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2C4F13">
          <w:t>フレームワーク管理</w:t>
        </w:r>
      </w:fldSimple>
      <w:bookmarkStart w:id="0" w:name="_GoBack"/>
      <w:bookmarkEnd w:id="0"/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2C4F13">
          <w:t>複数タイトルにまたがるフレームワーク利用の効率化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2C4F1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6830B81B" w14:textId="77777777" w:rsidR="002C4F1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6218" w:history="1">
        <w:r w:rsidR="002C4F13" w:rsidRPr="00FF51F7">
          <w:rPr>
            <w:rStyle w:val="afff3"/>
            <w:rFonts w:ascii="Wingdings" w:hAnsi="Wingdings"/>
          </w:rPr>
          <w:t></w:t>
        </w:r>
        <w:r w:rsidR="002C4F1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2C4F13" w:rsidRPr="00FF51F7">
          <w:rPr>
            <w:rStyle w:val="afff3"/>
            <w:rFonts w:hint="eastAsia"/>
          </w:rPr>
          <w:t>概略</w:t>
        </w:r>
        <w:r w:rsidR="002C4F13">
          <w:rPr>
            <w:webHidden/>
          </w:rPr>
          <w:tab/>
        </w:r>
        <w:r w:rsidR="002C4F13">
          <w:rPr>
            <w:webHidden/>
          </w:rPr>
          <w:fldChar w:fldCharType="begin"/>
        </w:r>
        <w:r w:rsidR="002C4F13">
          <w:rPr>
            <w:webHidden/>
          </w:rPr>
          <w:instrText xml:space="preserve"> PAGEREF _Toc377446218 \h </w:instrText>
        </w:r>
        <w:r w:rsidR="002C4F13">
          <w:rPr>
            <w:webHidden/>
          </w:rPr>
        </w:r>
        <w:r w:rsidR="002C4F13">
          <w:rPr>
            <w:webHidden/>
          </w:rPr>
          <w:fldChar w:fldCharType="separate"/>
        </w:r>
        <w:r w:rsidR="002C4F13">
          <w:rPr>
            <w:webHidden/>
          </w:rPr>
          <w:t>1</w:t>
        </w:r>
        <w:r w:rsidR="002C4F13">
          <w:rPr>
            <w:webHidden/>
          </w:rPr>
          <w:fldChar w:fldCharType="end"/>
        </w:r>
      </w:hyperlink>
    </w:p>
    <w:p w14:paraId="3013C5AB" w14:textId="77777777" w:rsidR="002C4F13" w:rsidRDefault="002C4F1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219" w:history="1">
        <w:r w:rsidRPr="00FF51F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F51F7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192ED25" w14:textId="77777777" w:rsidR="002C4F13" w:rsidRDefault="002C4F1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220" w:history="1">
        <w:r w:rsidRPr="00FF51F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F51F7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CA04482" w14:textId="77777777" w:rsidR="002C4F13" w:rsidRDefault="002C4F1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6221" w:history="1">
        <w:r w:rsidRPr="00FF51F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FF51F7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B71258B" w14:textId="77777777" w:rsidR="002C4F13" w:rsidRDefault="002C4F13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6222" w:history="1">
        <w:r w:rsidRPr="00FF51F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FF51F7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EB9FD52" w14:textId="77777777" w:rsidR="002C4F13" w:rsidRDefault="002C4F1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223" w:history="1">
        <w:r w:rsidRPr="00FF51F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F51F7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37F2A1" w14:textId="77777777" w:rsidR="002C4F13" w:rsidRDefault="002C4F1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224" w:history="1">
        <w:r w:rsidRPr="00FF51F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F51F7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D63DB09" w14:textId="77777777" w:rsidR="002C4F13" w:rsidRDefault="002C4F1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225" w:history="1">
        <w:r w:rsidRPr="00FF51F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FF51F7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6218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621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622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622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622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622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8046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622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622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2C4F1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104453" w:rsidP="000D4978">
      <w:pPr>
        <w:pStyle w:val="afff"/>
        <w:spacing w:before="5040"/>
      </w:pPr>
      <w:fldSimple w:instr=" TITLE   \* MERGEFORMAT ">
        <w:r w:rsidR="002C4F13">
          <w:t>フレームワーク管理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13D67" w14:textId="77777777" w:rsidR="00D334BC" w:rsidRDefault="00D334BC" w:rsidP="002B2600">
      <w:r>
        <w:separator/>
      </w:r>
    </w:p>
  </w:endnote>
  <w:endnote w:type="continuationSeparator" w:id="0">
    <w:p w14:paraId="1253749A" w14:textId="77777777" w:rsidR="00D334BC" w:rsidRDefault="00D334BC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2C4F13">
      <w:rPr>
        <w:rFonts w:hint="eastAsia"/>
      </w:rPr>
      <w:t>フレームワーク管理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2C4F13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2C4F13">
      <w:rPr>
        <w:rFonts w:hint="eastAsia"/>
      </w:rPr>
      <w:t>フレームワーク管理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2C4F13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2C4F13">
      <w:rPr>
        <w:rFonts w:hint="eastAsia"/>
      </w:rPr>
      <w:t>フレームワーク管理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2C4F13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2C4F13">
      <w:rPr>
        <w:rFonts w:hint="eastAsia"/>
      </w:rPr>
      <w:t>フレームワーク管理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2C4F13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84A99" w14:textId="77777777" w:rsidR="00D334BC" w:rsidRDefault="00D334BC" w:rsidP="002B2600">
      <w:r>
        <w:separator/>
      </w:r>
    </w:p>
  </w:footnote>
  <w:footnote w:type="continuationSeparator" w:id="0">
    <w:p w14:paraId="11C90594" w14:textId="77777777" w:rsidR="00D334BC" w:rsidRDefault="00D334BC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D334BC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D334BC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D334BC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2C4F13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D334BC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D334BC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D334BC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D334BC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D334BC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D334BC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D334BC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D334BC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D334BC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D334BC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D334BC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D334BC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D334BC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D334BC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D334BC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453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4F13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C7BA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82F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3C8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34BC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DE9E-F3E1-41CB-A00D-B4E91928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6700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リソース管理</vt:lpstr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フレームワーク管理</dc:title>
  <dc:subject>複数タイトルにまたがるフレームワーク利用の効率化</dc:subject>
  <dc:creator>板垣 衛</dc:creator>
  <cp:keywords/>
  <dc:description/>
  <cp:lastModifiedBy>板垣衛</cp:lastModifiedBy>
  <cp:revision>1047</cp:revision>
  <cp:lastPrinted>2014-01-13T15:10:00Z</cp:lastPrinted>
  <dcterms:created xsi:type="dcterms:W3CDTF">2014-01-07T17:50:00Z</dcterms:created>
  <dcterms:modified xsi:type="dcterms:W3CDTF">2014-01-13T22:01:00Z</dcterms:modified>
  <cp:category>仕様・設計書</cp:category>
  <cp:contentStatus/>
</cp:coreProperties>
</file>