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D7FA" wp14:editId="61D37B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3C1" w:rsidRPr="0036393F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EF73C1" w:rsidRPr="0036393F">
        <w:rPr>
          <w:rFonts w:ascii="Times New Roman" w:eastAsia="Times New Roman" w:hAnsi="Times New Roman" w:cs="Times New Roman"/>
          <w:sz w:val="52"/>
        </w:rPr>
        <w:t>3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EF73C1" w:rsidRPr="00EF73C1">
        <w:rPr>
          <w:rFonts w:ascii="Times New Roman" w:hAnsi="Times New Roman" w:cs="Times New Roman"/>
          <w:sz w:val="28"/>
          <w:szCs w:val="28"/>
        </w:rPr>
        <w:t>Автоматизация компоновки ГПИ. 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:rsidR="005F2D83" w:rsidRPr="005F2D83" w:rsidRDefault="005F2D83" w:rsidP="005F2D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D83">
        <w:rPr>
          <w:rFonts w:ascii="Times New Roman" w:hAnsi="Times New Roman" w:cs="Times New Roman"/>
          <w:sz w:val="28"/>
          <w:szCs w:val="28"/>
        </w:rPr>
        <w:t xml:space="preserve">Закрепить навыки разработки визуального пользовательского интерфейса, освоить работу с текстовыми файлами в среде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5F2D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5F2D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5F2D83">
        <w:rPr>
          <w:rFonts w:ascii="Times New Roman" w:hAnsi="Times New Roman" w:cs="Times New Roman"/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перемасштабировании».</w:t>
      </w:r>
    </w:p>
    <w:p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154936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54936">
        <w:rPr>
          <w:rFonts w:ascii="Times New Roman" w:hAnsi="Times New Roman" w:cs="Times New Roman"/>
          <w:i/>
          <w:sz w:val="28"/>
          <w:szCs w:val="28"/>
        </w:rPr>
        <w:t>#</w:t>
      </w:r>
      <w:r w:rsidRPr="00154936">
        <w:rPr>
          <w:rFonts w:ascii="Times New Roman" w:hAnsi="Times New Roman" w:cs="Times New Roman"/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:rsidR="005F2D83" w:rsidRDefault="005F2D83" w:rsidP="005F2D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Логарифм по основанию 2,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Тангенс,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Возведение в квадрат,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Косинус,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Натуральный логарифм,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Арккосинус,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Извлечение корня,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Арктангенс,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Синус,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Десятичный логарифм, </w:t>
      </w:r>
    </w:p>
    <w:p w:rsidR="005F2D83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Арксинус. </w:t>
      </w:r>
    </w:p>
    <w:p w:rsidR="005F2D83" w:rsidRPr="005F2D83" w:rsidRDefault="005F2D83" w:rsidP="005F2D83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D83" w:rsidRDefault="005F2D83" w:rsidP="007227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F2D83" w:rsidRDefault="005F2D83" w:rsidP="007227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D7728" w:rsidRPr="005F2D83" w:rsidRDefault="00AD7728" w:rsidP="005F2D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D83">
        <w:rPr>
          <w:rFonts w:ascii="Times New Roman" w:hAnsi="Times New Roman" w:cs="Times New Roman"/>
          <w:sz w:val="28"/>
          <w:szCs w:val="28"/>
        </w:rPr>
        <w:lastRenderedPageBreak/>
        <w:t xml:space="preserve">Согласно заданию, список должен быть организован в виде </w:t>
      </w:r>
      <w:r w:rsidR="005F2D83" w:rsidRPr="005F2D83">
        <w:rPr>
          <w:rFonts w:ascii="Times New Roman" w:hAnsi="Times New Roman" w:cs="Times New Roman"/>
          <w:sz w:val="28"/>
          <w:szCs w:val="28"/>
        </w:rPr>
        <w:t>обыкновенного списка</w:t>
      </w:r>
      <w:r w:rsidRPr="005F2D83">
        <w:rPr>
          <w:rFonts w:ascii="Times New Roman" w:hAnsi="Times New Roman" w:cs="Times New Roman"/>
          <w:sz w:val="28"/>
          <w:szCs w:val="28"/>
        </w:rPr>
        <w:t xml:space="preserve">. </w:t>
      </w:r>
      <w:r w:rsidR="005F2D83" w:rsidRPr="005F2D83">
        <w:rPr>
          <w:rFonts w:ascii="Times New Roman" w:hAnsi="Times New Roman" w:cs="Times New Roman"/>
          <w:sz w:val="28"/>
          <w:szCs w:val="28"/>
        </w:rPr>
        <w:t>Функции</w:t>
      </w:r>
      <w:r w:rsidRPr="005F2D83">
        <w:rPr>
          <w:rFonts w:ascii="Times New Roman" w:hAnsi="Times New Roman" w:cs="Times New Roman"/>
          <w:sz w:val="28"/>
          <w:szCs w:val="28"/>
        </w:rPr>
        <w:t xml:space="preserve"> из списка должны быть расположены в следующем порядке: </w:t>
      </w:r>
      <w:r w:rsidR="005F2D83" w:rsidRPr="005F2D83">
        <w:rPr>
          <w:rFonts w:ascii="Times New Roman" w:hAnsi="Times New Roman" w:cs="Times New Roman"/>
          <w:sz w:val="28"/>
          <w:szCs w:val="28"/>
        </w:rPr>
        <w:t>7, 3, 8, 4, 6, 2, 11, 9, 10, 5, 1.</w:t>
      </w:r>
      <w:r w:rsidRPr="005F2D83">
        <w:rPr>
          <w:rFonts w:ascii="Times New Roman" w:hAnsi="Times New Roman" w:cs="Times New Roman"/>
          <w:sz w:val="28"/>
          <w:szCs w:val="28"/>
        </w:rPr>
        <w:t xml:space="preserve"> Так же необходимо поместить 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дополнительную функциональную зависимость 1 / </w:t>
      </w:r>
      <w:r w:rsidR="005F2D83" w:rsidRPr="005F2D8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5F2D83" w:rsidRPr="005F2D83">
        <w:rPr>
          <w:rFonts w:ascii="Times New Roman" w:hAnsi="Times New Roman" w:cs="Times New Roman"/>
          <w:sz w:val="28"/>
          <w:szCs w:val="28"/>
        </w:rPr>
        <w:t>(</w:t>
      </w:r>
      <w:r w:rsidR="005F2D83" w:rsidRPr="005F2D8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2D83" w:rsidRPr="005F2D83">
        <w:rPr>
          <w:rFonts w:ascii="Times New Roman" w:hAnsi="Times New Roman" w:cs="Times New Roman"/>
          <w:sz w:val="28"/>
          <w:szCs w:val="28"/>
        </w:rPr>
        <w:t>) (секанс)</w:t>
      </w:r>
      <w:r w:rsidRPr="005F2D83">
        <w:rPr>
          <w:rFonts w:ascii="Times New Roman" w:hAnsi="Times New Roman" w:cs="Times New Roman"/>
          <w:sz w:val="28"/>
          <w:szCs w:val="28"/>
        </w:rPr>
        <w:t xml:space="preserve"> 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на 2 </w:t>
      </w:r>
      <w:r w:rsidR="006D7801" w:rsidRPr="005F2D83">
        <w:rPr>
          <w:rFonts w:ascii="Times New Roman" w:hAnsi="Times New Roman" w:cs="Times New Roman"/>
          <w:sz w:val="28"/>
          <w:szCs w:val="28"/>
        </w:rPr>
        <w:t xml:space="preserve">позицию. Таким образом, </w:t>
      </w:r>
      <w:r w:rsidR="005F2D83" w:rsidRPr="005F2D83">
        <w:rPr>
          <w:rFonts w:ascii="Times New Roman" w:hAnsi="Times New Roman" w:cs="Times New Roman"/>
          <w:sz w:val="28"/>
          <w:szCs w:val="28"/>
        </w:rPr>
        <w:t>функции</w:t>
      </w:r>
      <w:r w:rsidRPr="005F2D83">
        <w:rPr>
          <w:rFonts w:ascii="Times New Roman" w:hAnsi="Times New Roman" w:cs="Times New Roman"/>
          <w:sz w:val="28"/>
          <w:szCs w:val="28"/>
        </w:rPr>
        <w:t xml:space="preserve"> должны быть расположены в следующем порядке: </w:t>
      </w:r>
      <w:r w:rsidR="005F2D83">
        <w:rPr>
          <w:rFonts w:ascii="Times New Roman" w:hAnsi="Times New Roman" w:cs="Times New Roman"/>
          <w:sz w:val="28"/>
          <w:szCs w:val="28"/>
        </w:rPr>
        <w:t>Извлечение корня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Секанс,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 </w:t>
      </w:r>
      <w:r w:rsidR="005F2D83">
        <w:rPr>
          <w:rFonts w:ascii="Times New Roman" w:hAnsi="Times New Roman" w:cs="Times New Roman"/>
          <w:sz w:val="28"/>
          <w:szCs w:val="28"/>
        </w:rPr>
        <w:t>Возведение в квадрат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Арктангенс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Косинус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Арккосинус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Тангенс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Арксинус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Синус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Натуральный логарифм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Логарифм по основанию 2.</w:t>
      </w: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:rsidR="003B6810" w:rsidRDefault="002F0F67" w:rsidP="002F0F67">
      <w:pPr>
        <w:jc w:val="center"/>
      </w:pPr>
      <w:r>
        <w:rPr>
          <w:noProof/>
          <w:lang w:eastAsia="ru-RU"/>
        </w:rPr>
        <w:drawing>
          <wp:inline distT="0" distB="0" distL="0" distR="0" wp14:anchorId="5AC64AE3" wp14:editId="1EA795AA">
            <wp:extent cx="4657725" cy="4810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</w:t>
      </w:r>
      <w:r w:rsidR="002333E7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:rsidR="003B6810" w:rsidRDefault="003B6810" w:rsidP="002F0F67"/>
    <w:p w:rsidR="007B6D21" w:rsidRDefault="007B6D21" w:rsidP="007B6D21">
      <w:pPr>
        <w:rPr>
          <w:lang w:eastAsia="ru-RU"/>
        </w:rPr>
      </w:pPr>
    </w:p>
    <w:p w:rsidR="007B6D21" w:rsidRDefault="007B6D21" w:rsidP="007B6D21">
      <w:pPr>
        <w:rPr>
          <w:lang w:eastAsia="ru-RU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:rsidR="0074385E" w:rsidRDefault="003242E0" w:rsidP="007438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8FB6D5" wp14:editId="4D65F127">
            <wp:extent cx="6215790" cy="4067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60" cy="40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2</w:t>
      </w:r>
      <w:r w:rsidR="002333E7">
        <w:rPr>
          <w:noProof/>
        </w:rPr>
        <w:fldChar w:fldCharType="end"/>
      </w:r>
      <w:r w:rsidRPr="0074385E">
        <w:t xml:space="preserve"> - Сеть Петри основной формы</w:t>
      </w: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745787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разблокируются кнопки взаимодействия</w:t>
      </w:r>
      <w:r w:rsidRPr="00745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кнопка «Начало работы с приложением» деактивируется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в файл аргументов и результатов функции извлечение корня</w:t>
      </w:r>
    </w:p>
    <w:p w:rsid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в файл аргументов и результатов функции секанс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в файл аргументов и результатов функции возведение в квадрат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в файл аргументов и результатов функции арктангенс</w:t>
      </w:r>
    </w:p>
    <w:p w:rsidR="008F1050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…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в файл аргументов и результатов функции логарифм по основанию 2</w:t>
      </w:r>
    </w:p>
    <w:p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 результатов из файла в списки</w:t>
      </w:r>
    </w:p>
    <w:p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соответствующего элемента из списка ординат</w:t>
      </w:r>
    </w:p>
    <w:p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соответствующего элемента из списка абцисс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«Начало работы с приложением»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</w:t>
      </w:r>
    </w:p>
    <w:p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выбрана функция извлечение корня</w:t>
      </w:r>
    </w:p>
    <w:p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выбрана функция секанс</w:t>
      </w:r>
    </w:p>
    <w:p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выбрана функция возведение в квадрат</w:t>
      </w:r>
    </w:p>
    <w:p w:rsidR="00AD0791" w:rsidRDefault="00AD0791" w:rsidP="00AD0791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выбрана функция арктангенс</w:t>
      </w:r>
    </w:p>
    <w:p w:rsidR="0036393F" w:rsidRDefault="0036393F" w:rsidP="0036393F">
      <w:pPr>
        <w:ind w:left="1401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выбрана функция логарифм по основанию 2</w:t>
      </w:r>
    </w:p>
    <w:p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43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нажатие кнопки рассчитать</w:t>
      </w:r>
    </w:p>
    <w:p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43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выбрал элемент из списка абцисс</w:t>
      </w:r>
    </w:p>
    <w:p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43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списки заполнены значениями</w:t>
      </w:r>
    </w:p>
    <w:p w:rsidR="008F1050" w:rsidRPr="008F1050" w:rsidRDefault="0036393F" w:rsidP="0074385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43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выбрал элемент из списка ординат</w:t>
      </w: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FAB7BF" wp14:editId="2F680469">
            <wp:extent cx="3571875" cy="37052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F47F8C" w:rsidP="00863E35">
      <w:pPr>
        <w:pStyle w:val="a4"/>
        <w:jc w:val="center"/>
      </w:pPr>
      <w:r w:rsidRPr="00F47F8C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3</w:t>
      </w:r>
      <w:r w:rsidR="002333E7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E00B2E">
        <w:t>А</w:t>
      </w:r>
      <w:r w:rsidRPr="00F47F8C">
        <w:t>лгоритм кнопки "Начало работы с приложением"</w:t>
      </w:r>
    </w:p>
    <w:p w:rsidR="00E13EA9" w:rsidRDefault="00E13EA9" w:rsidP="00E13EA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5359A" wp14:editId="4B161529">
            <wp:extent cx="3276600" cy="3762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_U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4</w:t>
      </w:r>
      <w:r w:rsidR="002333E7">
        <w:rPr>
          <w:noProof/>
        </w:rPr>
        <w:fldChar w:fldCharType="end"/>
      </w:r>
      <w:r w:rsidRPr="00E4490D">
        <w:t xml:space="preserve"> - Алгоритм записи информации в файл</w:t>
      </w:r>
    </w:p>
    <w:p w:rsidR="00E4490D" w:rsidRDefault="00E4490D" w:rsidP="00E4490D"/>
    <w:p w:rsidR="00E4490D" w:rsidRDefault="00E4490D" w:rsidP="00E4490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C23AA7" wp14:editId="5350E8FE">
            <wp:extent cx="2990850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BC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0D" w:rsidRPr="00E4490D" w:rsidRDefault="00E4490D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5</w:t>
      </w:r>
      <w:r w:rsidR="002333E7">
        <w:rPr>
          <w:noProof/>
        </w:rPr>
        <w:fldChar w:fldCharType="end"/>
      </w:r>
      <w:r w:rsidRPr="00E4490D">
        <w:t xml:space="preserve"> - Алгоритм чтения информации из файла</w:t>
      </w:r>
    </w:p>
    <w:p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Проверить </w:t>
      </w:r>
      <w:r w:rsidR="00E449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корректность вычисления каждой из формул</w:t>
      </w:r>
    </w:p>
    <w:p w:rsidR="00DB2DC3" w:rsidRDefault="00E4490D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</w:t>
      </w:r>
      <w:r w:rsidR="00227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запись в файл</w:t>
      </w:r>
    </w:p>
    <w:p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 lstFunctions;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 lstX;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 lstY;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 nudStart;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 nudEnd;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 nudStep;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btnCalc;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btnStart;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frmMain_Load(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"Задание №3 выполнил: Панаргин Владислав Максимович; Номер </w:t>
      </w:r>
      <w:r w:rsidR="001A47B1">
        <w:rPr>
          <w:rFonts w:ascii="Consolas" w:hAnsi="Consolas" w:cs="Consolas"/>
          <w:color w:val="A31515"/>
          <w:sz w:val="19"/>
          <w:szCs w:val="19"/>
        </w:rPr>
        <w:t>варианта: 5; Дата выполнения: 17</w:t>
      </w:r>
      <w:r>
        <w:rPr>
          <w:rFonts w:ascii="Consolas" w:hAnsi="Consolas" w:cs="Consolas"/>
          <w:color w:val="A31515"/>
          <w:sz w:val="19"/>
          <w:szCs w:val="19"/>
        </w:rPr>
        <w:t>/03/2024"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.Cursor = Cursors.Hand;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.BackColor = SystemColors.ControlText;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Size(400, 310);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.FormBorderStyle = FormBorderStyle.FixedSingle;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.lstFunctions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.lstX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.lstY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.nudStart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.nudEnd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.nudStep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.btnCalc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.btnStart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//lstFunctions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.lstFunctions.Location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System.Drawing.Point(10,10);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.lstFunctions.Size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System.Drawing.Size(160,170);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.lstFunctions.Items.AddRange(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Извлечение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Секанс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Возведение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Арктангенс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Косинус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Арккосинус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Тангенс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Арксинус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Синус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Десятичный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логарифм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Натуральный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логарифм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Логарифм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основанию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.lstFunctions.SelectedIndexChanged += LstFunctions_SelectedIndexChanged;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.lstFunctions.SelectedIndex = 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//lstX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.lstX.Location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Point(180, 10);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.lstX.Size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Size(100, 300);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.lstX.SelectedIndexChanged += LstX_SelectedIndexChanged;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//lstY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.lstY.Location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Point(290, 10);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.lstY.Size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Size(100, 300);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.lstY.SelectedIndexChanged += LstY_SelectedIndexChanged;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//nudStart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.nudStart.Location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Point(10, 190);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.nudStart.Size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20);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.nudStart.Minimum = -100;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.nudStart.Maximum = 100;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.nudStart.Value = -5;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.nudStart.DecimalPlaces = 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.nudStart.Increment =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)0.1;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//nudEnd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.nudEnd.Location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Point(65, 190);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.nudEnd.Size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20);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.nudEnd.Minimum = -100;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.nudEnd.Maximum = 100;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.nudEnd.Value = 5;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.nudEnd.DecimalPlaces = 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.nudEnd.Increment =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)0.1;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//nudStep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.nudStep.Location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Point(120, 190);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.nudStep.Size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20);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.nudStep.Minimum =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)0.1 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.nudStep.Maximum = 10;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.nudStep.Value =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)0.1;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.nudStep.DecimalPlaces = 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.nudStep.Increment =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)0.1;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//btnCalc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.btnCalc.Location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Point(10, 220);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.btnCalc.Size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Size(160, 80);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.btnCalc.FlatStyle = FlatStyle.Flat;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.btnCalc.FlatAppearance.BorderSize = 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.btnCalc.Text =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Рассчитать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.btnCalc.Click += BtnCalc_Click;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//btnStart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.btnStart.Location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Point(100, 135);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.btnStart.Size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Size(200, 40);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.btnStart.FlatStyle = FlatStyle.Flat;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.btnStart.FlatAppearance.BorderSize = 1;</w:t>
      </w:r>
    </w:p>
    <w:p w:rsidR="003608DA" w:rsidRPr="00281DFB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1D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1DFB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.btnStart.Text = </w:t>
      </w:r>
      <w:r w:rsidRPr="00281D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281D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281D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81D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приложением</w:t>
      </w:r>
      <w:r w:rsidRPr="00281D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1D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.btnStart.Click += BtnStart_Click;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.Controls.AddRange(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Control[] { lstFunctions, lstX, lstY, nudStart, nudEnd, nudStep, btnCalc });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control.Visible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.Controls.Add(btnStart);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control.BackColor = SystemColors.ControlText;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control.ForeColor = SystemColors.Window;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frmHelp fh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fh.Owner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fh.ShowDialog();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fh.Dispose();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BtnStart_Click(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control.Visible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.btnStart.Visible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LstY_SelectedIndexChanged(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.lstX.SelectedIndex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.lstY.SelectedIndex;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LstX_SelectedIndexChanged(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.lstY.SelectedIndex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.lstX.SelectedIndex;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BtnCalc_Click(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.UpdateFile();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.lstX.Items.Clear();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.lstY.Items.Clear();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3\\Task3\\FuncArgs.txt"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sr.ReadLine();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==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[] strarr = str.Split(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.lstX.Items.Add(strarr[0]);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.lstY.Items.Add(strarr[1]);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sr.Close();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LstFunctions_SelectedIndexChanged(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.UpdateFile();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UpdateFile()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sw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3\\Task3\\FuncArgs.txt"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.nudStart.Value;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.nudEnd.Value;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.nudStep.Value;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start; i &lt; end; i+=step)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sw.Write(i);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.Calc(i));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sw.Write(end);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.Calc(end));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sw.Close();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.lstFunctions.SelectedIndex)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 &gt;=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Math.Sqrt((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(Math.Cos((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)arg) !=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Math.Cos((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Math.Pow((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)arg, 2).ToString(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Math.Atan((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Math.Cos((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(Math.Abs(arg) &gt; 1)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Math.Acos((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(Math.Cos((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)arg) !=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Math.Tan((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(Math.Abs(arg) &gt; 1)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Math.Asin((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Math.Sin((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 &gt;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Math.Log((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)arg, 10).ToString(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 &gt;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Math.Log((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)arg, Math.E).ToString(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 &gt;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Math.Log((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)arg, 2).ToString(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1A47B1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47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1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1A47B1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1A47B1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1A47B1" w:rsidRDefault="003608DA" w:rsidP="003608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4EBA" w:rsidRPr="00745787" w:rsidRDefault="00DF4EBA" w:rsidP="00360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 txtHelp;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TextBox();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>// txtHelp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.txtHelp.Location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System.Drawing.Point(0, 0);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.txtHelp.Size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System.Drawing.Size(800, 450);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.txtHelp.Multiline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.txtHelp.ReadOnly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>// frmHelp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System.Drawing.Size(800, 100);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.txtHelp);</w:t>
      </w:r>
    </w:p>
    <w:p w:rsid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"frmHelp"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"Окно со справочной информацией"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.Cursor = Cursors.Hand;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.frmHelp_Load);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frmHelp_Load(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B11BDD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B11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B11BDD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11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3\\Task3\\HelpInformation.txt"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txtHelp.Text = sr.ReadToEnd();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sr.Close();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.Resize += FrmHelp_Resize;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FrmHelp_Resize(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.txtHelp.Size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.ClientSize;</w:t>
      </w:r>
    </w:p>
    <w:p w:rsid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F8C" w:rsidRPr="00745787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D21" w:rsidRPr="00F47F8C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:rsidR="00B11BDD" w:rsidRDefault="00B11BDD" w:rsidP="00B11B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AAEF65" wp14:editId="4258049A">
            <wp:extent cx="3838575" cy="3295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DD" w:rsidRPr="00CC5366" w:rsidRDefault="00B11BDD" w:rsidP="00863E35">
      <w:pPr>
        <w:pStyle w:val="a4"/>
        <w:jc w:val="center"/>
      </w:pPr>
      <w:r w:rsidRPr="00CC5366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6</w:t>
      </w:r>
      <w:r w:rsidR="002333E7">
        <w:rPr>
          <w:noProof/>
        </w:rPr>
        <w:fldChar w:fldCharType="end"/>
      </w:r>
      <w:r w:rsidR="00CC5366">
        <w:t xml:space="preserve"> - И</w:t>
      </w:r>
      <w:r w:rsidRPr="00CC5366">
        <w:t xml:space="preserve">нтерфейс основной формы до нажатия кнопки </w:t>
      </w:r>
      <w:r w:rsidR="00CC5366">
        <w:t>«</w:t>
      </w:r>
      <w:r w:rsidRPr="00CC5366">
        <w:t>Начало работы с приложением</w:t>
      </w:r>
      <w:r w:rsidR="00CC5366">
        <w:t>»</w:t>
      </w:r>
    </w:p>
    <w:p w:rsidR="00411F97" w:rsidRPr="00CC5366" w:rsidRDefault="00CC5366" w:rsidP="00411F97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029A5D" wp14:editId="31A01E61">
            <wp:extent cx="3838574" cy="3257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97" w:rsidRPr="00411F97" w:rsidRDefault="00411F97" w:rsidP="00863E35">
      <w:pPr>
        <w:pStyle w:val="a4"/>
        <w:jc w:val="center"/>
      </w:pPr>
      <w:r w:rsidRPr="00411F97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7</w:t>
      </w:r>
      <w:r w:rsidR="002333E7">
        <w:rPr>
          <w:noProof/>
        </w:rPr>
        <w:fldChar w:fldCharType="end"/>
      </w:r>
      <w:r w:rsidRPr="00411F97">
        <w:t xml:space="preserve"> </w:t>
      </w:r>
      <w:r w:rsidR="00E00B2E">
        <w:t>–</w:t>
      </w:r>
      <w:r w:rsidRPr="00411F97">
        <w:t xml:space="preserve"> </w:t>
      </w:r>
      <w:r w:rsidR="00E00B2E">
        <w:t>И</w:t>
      </w:r>
      <w:r w:rsidRPr="00411F97">
        <w:t>нтерфейс основной формы</w:t>
      </w:r>
      <w:r w:rsidR="00CC5366">
        <w:t xml:space="preserve"> после нажатия кнопки «Начало работы с приложением</w:t>
      </w:r>
    </w:p>
    <w:p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>Список функций</w:t>
      </w:r>
    </w:p>
    <w:p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Поле для выбора параметра </w:t>
      </w:r>
      <w:r w:rsidRPr="001A47B1"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</w:p>
    <w:p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Поле для выбора параметра </w:t>
      </w:r>
      <w:r w:rsidRPr="001A47B1">
        <w:rPr>
          <w:rFonts w:ascii="Times New Roman" w:hAnsi="Times New Roman" w:cs="Times New Roman"/>
          <w:sz w:val="28"/>
          <w:szCs w:val="28"/>
          <w:lang w:val="en-US" w:eastAsia="ru-RU"/>
        </w:rPr>
        <w:t>end</w:t>
      </w:r>
    </w:p>
    <w:p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Поле для выбора параметра </w:t>
      </w:r>
      <w:r w:rsidRPr="001A47B1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</w:p>
    <w:p w:rsidR="00F47F8C" w:rsidRPr="001A47B1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1A47B1" w:rsidRPr="001A47B1">
        <w:rPr>
          <w:rFonts w:ascii="Times New Roman" w:hAnsi="Times New Roman" w:cs="Times New Roman"/>
          <w:sz w:val="28"/>
          <w:szCs w:val="28"/>
          <w:lang w:eastAsia="ru-RU"/>
        </w:rPr>
        <w:t>расчета</w:t>
      </w:r>
    </w:p>
    <w:p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Список </w:t>
      </w:r>
      <w:bookmarkStart w:id="0" w:name="_GoBack"/>
      <w:bookmarkEnd w:id="0"/>
      <w:r w:rsidRPr="00281DF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аб</w:t>
      </w:r>
      <w:r w:rsidR="00281DFB" w:rsidRPr="00281DF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с</w:t>
      </w:r>
      <w:r w:rsidRPr="00281DF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цисс</w:t>
      </w:r>
    </w:p>
    <w:p w:rsidR="00411F97" w:rsidRDefault="001A47B1" w:rsidP="001A47B1">
      <w:pPr>
        <w:pStyle w:val="a3"/>
        <w:numPr>
          <w:ilvl w:val="0"/>
          <w:numId w:val="4"/>
        </w:num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>Список ординат</w:t>
      </w:r>
      <w:r w:rsidR="00411F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38AD1" wp14:editId="748157A7">
            <wp:extent cx="5940425" cy="98268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нтерфейсхелп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8C" w:rsidRPr="00411F97" w:rsidRDefault="00411F97" w:rsidP="00863E35">
      <w:pPr>
        <w:pStyle w:val="a4"/>
        <w:jc w:val="center"/>
        <w:rPr>
          <w:lang w:eastAsia="ru-RU"/>
        </w:rPr>
      </w:pPr>
      <w:r w:rsidRPr="00411F97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8</w:t>
      </w:r>
      <w:r w:rsidR="002333E7">
        <w:rPr>
          <w:noProof/>
        </w:rPr>
        <w:fldChar w:fldCharType="end"/>
      </w:r>
      <w:r w:rsidRPr="00411F97">
        <w:t xml:space="preserve"> </w:t>
      </w:r>
      <w:r w:rsidR="00E00B2E">
        <w:t>–</w:t>
      </w:r>
      <w:r w:rsidRPr="00411F97">
        <w:t xml:space="preserve"> </w:t>
      </w:r>
      <w:r w:rsidR="00E00B2E">
        <w:t>И</w:t>
      </w:r>
      <w:r w:rsidRPr="00411F97">
        <w:t>нтерфейс вспомогательной формы</w:t>
      </w:r>
    </w:p>
    <w:p w:rsidR="00411F97" w:rsidRPr="00F47F8C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для выгрузки текста из файла</w:t>
      </w:r>
    </w:p>
    <w:p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1. Заголовок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54936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[дд/мм/гггг].</w:t>
      </w:r>
    </w:p>
    <w:p w:rsidR="00863E35" w:rsidRDefault="00863E35" w:rsidP="00863E35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153D6A69" wp14:editId="7027EFF8">
            <wp:extent cx="5940425" cy="3098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9</w:t>
      </w:r>
      <w:r w:rsidR="002333E7">
        <w:rPr>
          <w:noProof/>
        </w:rPr>
        <w:fldChar w:fldCharType="end"/>
      </w:r>
      <w:r w:rsidRPr="00863E35">
        <w:t xml:space="preserve"> - Название формы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:rsidR="00863E35" w:rsidRDefault="00863E35" w:rsidP="00863E3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B3C178E" wp14:editId="1B6054F1">
            <wp:extent cx="657225" cy="400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10</w:t>
      </w:r>
      <w:r w:rsidR="002333E7">
        <w:rPr>
          <w:noProof/>
        </w:rPr>
        <w:fldChar w:fldCharType="end"/>
      </w:r>
      <w:r w:rsidRPr="00863E35">
        <w:t xml:space="preserve"> - Дата на момент написания отчета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Нечётные варианты заменяют стандартный курсор экранной формы со «стрелки» на «руку».</w:t>
      </w:r>
    </w:p>
    <w:p w:rsidR="00863E35" w:rsidRDefault="00863E35" w:rsidP="00863E3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F125980" wp14:editId="4E004A4F">
            <wp:extent cx="2324100" cy="22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Default="00863E35" w:rsidP="00863E35">
      <w:pPr>
        <w:pStyle w:val="a4"/>
        <w:jc w:val="center"/>
      </w:pPr>
      <w:r w:rsidRPr="00863E35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11</w:t>
      </w:r>
      <w:r w:rsidR="002333E7">
        <w:rPr>
          <w:noProof/>
        </w:rPr>
        <w:fldChar w:fldCharType="end"/>
      </w:r>
      <w:r w:rsidRPr="00863E35">
        <w:t xml:space="preserve"> - Фрагмент кода с изменением вида курсора</w:t>
      </w:r>
    </w:p>
    <w:p w:rsidR="00863E35" w:rsidRPr="00863E35" w:rsidRDefault="00863E35" w:rsidP="00863E35"/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AB1366">
        <w:rPr>
          <w:rFonts w:ascii="Times New Roman" w:hAnsi="Times New Roman" w:cs="Times New Roman"/>
          <w:sz w:val="28"/>
          <w:szCs w:val="28"/>
        </w:rPr>
        <w:t>. Справочная информация должна быть вызвана в дочерней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AB1366">
        <w:rPr>
          <w:rFonts w:ascii="Times New Roman" w:hAnsi="Times New Roman" w:cs="Times New Roman"/>
          <w:sz w:val="28"/>
          <w:szCs w:val="28"/>
        </w:rPr>
        <w:t xml:space="preserve"> форме и считана </w:t>
      </w:r>
      <w:r>
        <w:rPr>
          <w:rFonts w:ascii="Times New Roman" w:hAnsi="Times New Roman" w:cs="Times New Roman"/>
          <w:sz w:val="28"/>
          <w:szCs w:val="28"/>
        </w:rPr>
        <w:t>в статическое по размеру текстовое поле с выставленным запретом на редактирование текстовой информации (нечётные варианты)</w:t>
      </w:r>
      <w:r w:rsidRPr="00AB1366">
        <w:rPr>
          <w:rFonts w:ascii="Times New Roman" w:hAnsi="Times New Roman" w:cs="Times New Roman"/>
          <w:sz w:val="28"/>
          <w:szCs w:val="28"/>
        </w:rPr>
        <w:t>.</w:t>
      </w:r>
    </w:p>
    <w:p w:rsidR="00863E35" w:rsidRDefault="00863E35" w:rsidP="00863E35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7DEBE236" wp14:editId="5D522827">
            <wp:extent cx="4648200" cy="1762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12</w:t>
      </w:r>
      <w:r w:rsidR="002333E7">
        <w:rPr>
          <w:noProof/>
        </w:rPr>
        <w:fldChar w:fldCharType="end"/>
      </w:r>
      <w:r w:rsidRPr="00863E35">
        <w:t xml:space="preserve"> - Фрагмент кода с созданием текстового поля для выгрузки справочной информации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54936">
        <w:rPr>
          <w:rFonts w:ascii="Times New Roman" w:hAnsi="Times New Roman" w:cs="Times New Roman"/>
          <w:sz w:val="28"/>
          <w:szCs w:val="28"/>
        </w:rPr>
        <w:t>. В режиме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 экранная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форма не должна содержать ни одного </w:t>
      </w:r>
      <w:r>
        <w:rPr>
          <w:rFonts w:ascii="Times New Roman" w:hAnsi="Times New Roman" w:cs="Times New Roman"/>
          <w:sz w:val="28"/>
          <w:szCs w:val="28"/>
        </w:rPr>
        <w:t>элемента управления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863E35" w:rsidRDefault="00863E35" w:rsidP="00863E35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0CB0EA55" wp14:editId="7A1A7067">
            <wp:extent cx="5940425" cy="35325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Default="00863E35" w:rsidP="00863E35">
      <w:pPr>
        <w:pStyle w:val="a4"/>
        <w:jc w:val="center"/>
      </w:pPr>
      <w:r w:rsidRPr="00863E35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13</w:t>
      </w:r>
      <w:r w:rsidR="002333E7">
        <w:rPr>
          <w:noProof/>
        </w:rPr>
        <w:fldChar w:fldCharType="end"/>
      </w:r>
      <w:r w:rsidRPr="00863E35">
        <w:t xml:space="preserve"> - Конструктор главной формы</w:t>
      </w:r>
    </w:p>
    <w:p w:rsidR="00863E35" w:rsidRDefault="00863E35" w:rsidP="00863E35"/>
    <w:p w:rsidR="00863E35" w:rsidRPr="00863E35" w:rsidRDefault="00863E35" w:rsidP="00863E35"/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154936">
        <w:rPr>
          <w:rFonts w:ascii="Times New Roman" w:hAnsi="Times New Roman" w:cs="Times New Roman"/>
          <w:sz w:val="28"/>
          <w:szCs w:val="28"/>
        </w:rPr>
        <w:t>. Решение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C7B95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936">
        <w:rPr>
          <w:rFonts w:ascii="Times New Roman" w:hAnsi="Times New Roman" w:cs="Times New Roman"/>
          <w:sz w:val="28"/>
          <w:szCs w:val="28"/>
        </w:rPr>
        <w:t xml:space="preserve"> должно содержать только одну</w:t>
      </w:r>
      <w:r>
        <w:rPr>
          <w:rFonts w:ascii="Times New Roman" w:hAnsi="Times New Roman" w:cs="Times New Roman"/>
          <w:sz w:val="28"/>
          <w:szCs w:val="28"/>
        </w:rPr>
        <w:t xml:space="preserve"> единственную экранную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форму. </w:t>
      </w:r>
      <w:r>
        <w:rPr>
          <w:rFonts w:ascii="Times New Roman" w:hAnsi="Times New Roman" w:cs="Times New Roman"/>
          <w:sz w:val="28"/>
          <w:szCs w:val="28"/>
        </w:rPr>
        <w:t>Экранная ф</w:t>
      </w:r>
      <w:r w:rsidRPr="00154936">
        <w:rPr>
          <w:rFonts w:ascii="Times New Roman" w:hAnsi="Times New Roman" w:cs="Times New Roman"/>
          <w:sz w:val="28"/>
          <w:szCs w:val="28"/>
        </w:rPr>
        <w:t>орма со справкой настраивается</w:t>
      </w:r>
      <w:r>
        <w:rPr>
          <w:rFonts w:ascii="Times New Roman" w:hAnsi="Times New Roman" w:cs="Times New Roman"/>
          <w:sz w:val="28"/>
          <w:szCs w:val="28"/>
        </w:rPr>
        <w:t xml:space="preserve"> программным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863E35" w:rsidRDefault="00863E35" w:rsidP="00863E3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7FB37259" wp14:editId="2236B3F3">
            <wp:extent cx="2543175" cy="2781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154936" w:rsidRDefault="00863E35" w:rsidP="00863E35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14</w:t>
      </w:r>
      <w:r w:rsidR="002333E7">
        <w:rPr>
          <w:noProof/>
        </w:rPr>
        <w:fldChar w:fldCharType="end"/>
      </w:r>
      <w:r>
        <w:t xml:space="preserve"> - Решение (</w:t>
      </w:r>
      <w:r>
        <w:rPr>
          <w:lang w:val="en-US"/>
        </w:rPr>
        <w:t>solution</w:t>
      </w:r>
      <w:r>
        <w:t>)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154936">
        <w:rPr>
          <w:rFonts w:ascii="Times New Roman" w:hAnsi="Times New Roman" w:cs="Times New Roman"/>
          <w:sz w:val="28"/>
          <w:szCs w:val="28"/>
        </w:rPr>
        <w:t>. Компоненты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со справкой должны быть чувствительными к изменению размера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по ширине и высоте</w:t>
      </w:r>
      <w:r>
        <w:rPr>
          <w:rFonts w:ascii="Times New Roman" w:hAnsi="Times New Roman" w:cs="Times New Roman"/>
          <w:sz w:val="28"/>
          <w:szCs w:val="28"/>
        </w:rPr>
        <w:t xml:space="preserve"> (обязательно подключение события </w:t>
      </w:r>
      <w:r w:rsidRPr="00802B45">
        <w:rPr>
          <w:rFonts w:ascii="Times New Roman" w:hAnsi="Times New Roman" w:cs="Times New Roman"/>
          <w:i/>
          <w:sz w:val="28"/>
          <w:szCs w:val="28"/>
          <w:lang w:val="en-US"/>
        </w:rPr>
        <w:t>Resize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90BD379" wp14:editId="65BCAB09">
            <wp:extent cx="4724400" cy="971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154936" w:rsidRDefault="00390EFF" w:rsidP="00390EFF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15</w:t>
      </w:r>
      <w:r w:rsidR="002333E7">
        <w:rPr>
          <w:noProof/>
        </w:rPr>
        <w:fldChar w:fldCharType="end"/>
      </w:r>
      <w:r>
        <w:t xml:space="preserve"> - Фрагмент кода с изменением размера компонента экранной формы со справкой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154936">
        <w:rPr>
          <w:rFonts w:ascii="Times New Roman" w:hAnsi="Times New Roman" w:cs="Times New Roman"/>
          <w:sz w:val="28"/>
          <w:szCs w:val="28"/>
        </w:rPr>
        <w:t xml:space="preserve">. Названия функций должны быть элементами </w:t>
      </w:r>
      <w:r>
        <w:rPr>
          <w:rFonts w:ascii="Times New Roman" w:hAnsi="Times New Roman" w:cs="Times New Roman"/>
          <w:sz w:val="28"/>
          <w:szCs w:val="28"/>
        </w:rPr>
        <w:t>обыкновенного списка (нечётные варианты)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F085E05" wp14:editId="4F0B8DFA">
            <wp:extent cx="5940425" cy="11309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FF" w:rsidRPr="00154936" w:rsidRDefault="00390EFF" w:rsidP="00390EFF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16</w:t>
      </w:r>
      <w:r w:rsidR="002333E7">
        <w:rPr>
          <w:noProof/>
        </w:rPr>
        <w:fldChar w:fldCharType="end"/>
      </w:r>
      <w:r>
        <w:t xml:space="preserve"> - Фрагмент кода с созданием списка функций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Pr="00154936">
        <w:rPr>
          <w:rFonts w:ascii="Times New Roman" w:hAnsi="Times New Roman" w:cs="Times New Roman"/>
          <w:sz w:val="28"/>
          <w:szCs w:val="28"/>
        </w:rPr>
        <w:t>. Выбор конкретной функции из списка инициирует заполнение некоторого файла значениями аргумента и</w:t>
      </w:r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4936">
        <w:rPr>
          <w:rFonts w:ascii="Times New Roman" w:hAnsi="Times New Roman" w:cs="Times New Roman"/>
          <w:sz w:val="28"/>
          <w:szCs w:val="28"/>
        </w:rPr>
        <w:t xml:space="preserve">. Разделитель данных </w:t>
      </w:r>
      <w:r>
        <w:rPr>
          <w:rFonts w:ascii="Times New Roman" w:hAnsi="Times New Roman" w:cs="Times New Roman"/>
          <w:sz w:val="28"/>
          <w:szCs w:val="28"/>
        </w:rPr>
        <w:t>подбирается согласно таблице вариантов.</w:t>
      </w:r>
    </w:p>
    <w:p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ACEB399" wp14:editId="06CCB83F">
            <wp:extent cx="5940425" cy="26041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FF" w:rsidRDefault="00390EFF" w:rsidP="00390EFF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17</w:t>
      </w:r>
      <w:r w:rsidR="002333E7">
        <w:rPr>
          <w:noProof/>
        </w:rPr>
        <w:fldChar w:fldCharType="end"/>
      </w:r>
      <w:r>
        <w:t xml:space="preserve"> - Фрагмент кода с функцией заполнения файла</w:t>
      </w:r>
    </w:p>
    <w:p w:rsidR="001A47B1" w:rsidRDefault="001A47B1" w:rsidP="001A47B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1A47B1" w:rsidRDefault="001A47B1" w:rsidP="001A47B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Варианты разделителей, записываемых в файл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8673"/>
      </w:tblGrid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&amp;*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$#@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^^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</w:rPr>
              <w:t>!@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|||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 Нечётные варианты заменяют цвет подложки экранной формы в соответствии с представленной ниже таблицей.</w:t>
      </w:r>
    </w:p>
    <w:p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464C957" wp14:editId="398CE66C">
            <wp:extent cx="3524250" cy="257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B1" w:rsidRDefault="00390EFF" w:rsidP="00390EFF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18</w:t>
      </w:r>
      <w:r w:rsidR="002333E7">
        <w:rPr>
          <w:noProof/>
        </w:rPr>
        <w:fldChar w:fldCharType="end"/>
      </w:r>
      <w:r>
        <w:t xml:space="preserve"> - Фрагмент кода с выбором цвета подложки</w:t>
      </w:r>
    </w:p>
    <w:p w:rsidR="001A47B1" w:rsidRDefault="001A47B1" w:rsidP="001A47B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Варианты цветового оформления подложки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1"/>
        <w:gridCol w:w="8674"/>
      </w:tblGrid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ActiveCaption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AppWorkspace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ControlText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Desktop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GradientActiveCaption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Highlight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HotTrack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Info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MenuHighlight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Window</w:t>
            </w:r>
          </w:p>
        </w:tc>
      </w:tr>
    </w:tbl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47B1" w:rsidRPr="00154936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читаемый цвет текста к предложенной по варианту схеме.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154936">
        <w:rPr>
          <w:rFonts w:ascii="Times New Roman" w:hAnsi="Times New Roman" w:cs="Times New Roman"/>
          <w:sz w:val="28"/>
          <w:szCs w:val="28"/>
        </w:rPr>
        <w:t>. Предусмотреть кнопку, нажатие на которую инициирует заполнение двух списков (один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154936">
        <w:rPr>
          <w:rFonts w:ascii="Times New Roman" w:hAnsi="Times New Roman" w:cs="Times New Roman"/>
          <w:sz w:val="28"/>
          <w:szCs w:val="28"/>
        </w:rPr>
        <w:t xml:space="preserve"> под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4936">
        <w:rPr>
          <w:rFonts w:ascii="Times New Roman" w:hAnsi="Times New Roman" w:cs="Times New Roman"/>
          <w:sz w:val="28"/>
          <w:szCs w:val="28"/>
        </w:rPr>
        <w:t>, другой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154936">
        <w:rPr>
          <w:rFonts w:ascii="Times New Roman" w:hAnsi="Times New Roman" w:cs="Times New Roman"/>
          <w:sz w:val="28"/>
          <w:szCs w:val="28"/>
        </w:rPr>
        <w:t xml:space="preserve"> – под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 xml:space="preserve">и, округлённых по правилу </w:t>
      </w:r>
      <w:r w:rsidRPr="00951F2B">
        <w:rPr>
          <w:rFonts w:ascii="Times New Roman" w:hAnsi="Times New Roman" w:cs="Times New Roman"/>
          <w:i/>
          <w:sz w:val="28"/>
          <w:szCs w:val="28"/>
        </w:rPr>
        <w:t>(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51F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51F2B">
        <w:rPr>
          <w:rFonts w:ascii="Times New Roman" w:hAnsi="Times New Roman" w:cs="Times New Roman"/>
          <w:i/>
          <w:sz w:val="28"/>
          <w:szCs w:val="28"/>
        </w:rPr>
        <w:t xml:space="preserve"> 5) + 1</w:t>
      </w:r>
      <w:r>
        <w:rPr>
          <w:rFonts w:ascii="Times New Roman" w:hAnsi="Times New Roman" w:cs="Times New Roman"/>
          <w:sz w:val="28"/>
          <w:szCs w:val="28"/>
        </w:rPr>
        <w:t xml:space="preserve"> для знаков после плавающей запятой</w:t>
      </w:r>
      <w:r w:rsidRPr="00951F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5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варианта</w:t>
      </w:r>
      <w:r w:rsidRPr="00154936">
        <w:rPr>
          <w:rFonts w:ascii="Times New Roman" w:hAnsi="Times New Roman" w:cs="Times New Roman"/>
          <w:sz w:val="28"/>
          <w:szCs w:val="28"/>
        </w:rPr>
        <w:t>) данными о функциональной зависимости из файла.</w:t>
      </w:r>
      <w:r>
        <w:rPr>
          <w:rFonts w:ascii="Times New Roman" w:hAnsi="Times New Roman" w:cs="Times New Roman"/>
          <w:sz w:val="28"/>
          <w:szCs w:val="28"/>
        </w:rPr>
        <w:t xml:space="preserve"> Обучающиеся с </w:t>
      </w:r>
      <w:r w:rsidRPr="001C2B35">
        <w:rPr>
          <w:rFonts w:ascii="Times New Roman" w:hAnsi="Times New Roman" w:cs="Times New Roman"/>
          <w:sz w:val="28"/>
          <w:szCs w:val="28"/>
          <w:u w:val="single"/>
        </w:rPr>
        <w:t>чётными номерами вариантов</w:t>
      </w:r>
      <w:r>
        <w:rPr>
          <w:rFonts w:ascii="Times New Roman" w:hAnsi="Times New Roman" w:cs="Times New Roman"/>
          <w:sz w:val="28"/>
          <w:szCs w:val="28"/>
        </w:rPr>
        <w:t xml:space="preserve"> обновляют существующие основные списки, с </w:t>
      </w:r>
      <w:r w:rsidRPr="001C2B35">
        <w:rPr>
          <w:rFonts w:ascii="Times New Roman" w:hAnsi="Times New Roman" w:cs="Times New Roman"/>
          <w:sz w:val="28"/>
          <w:szCs w:val="28"/>
          <w:u w:val="single"/>
        </w:rPr>
        <w:t>нечётными номерами вариантов</w:t>
      </w:r>
      <w:r>
        <w:rPr>
          <w:rFonts w:ascii="Times New Roman" w:hAnsi="Times New Roman" w:cs="Times New Roman"/>
          <w:sz w:val="28"/>
          <w:szCs w:val="28"/>
        </w:rPr>
        <w:t xml:space="preserve"> выводят значения, считанные из файла, в дополнительные списки.</w:t>
      </w:r>
    </w:p>
    <w:p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9AAFF3" wp14:editId="635CE487">
            <wp:extent cx="3829050" cy="3267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154936" w:rsidRDefault="00390EFF" w:rsidP="00390EFF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19</w:t>
      </w:r>
      <w:r w:rsidR="002333E7">
        <w:rPr>
          <w:noProof/>
        </w:rPr>
        <w:fldChar w:fldCharType="end"/>
      </w:r>
      <w:r>
        <w:t xml:space="preserve"> - Результат работы функции расчета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154936">
        <w:rPr>
          <w:rFonts w:ascii="Times New Roman" w:hAnsi="Times New Roman" w:cs="Times New Roman"/>
          <w:sz w:val="28"/>
          <w:szCs w:val="28"/>
        </w:rPr>
        <w:t>. В качестве исходного состояния функциональных компонентов главной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390EFF">
        <w:rPr>
          <w:rFonts w:ascii="Times New Roman" w:hAnsi="Times New Roman" w:cs="Times New Roman"/>
          <w:sz w:val="28"/>
          <w:szCs w:val="28"/>
        </w:rPr>
        <w:t xml:space="preserve"> формы принимается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невидимое состояние (</w:t>
      </w:r>
      <w:r w:rsidRPr="00154936">
        <w:rPr>
          <w:rFonts w:ascii="Times New Roman" w:hAnsi="Times New Roman" w:cs="Times New Roman"/>
          <w:i/>
          <w:sz w:val="28"/>
          <w:szCs w:val="28"/>
        </w:rPr>
        <w:t>.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1549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нечётные варианты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863E35" w:rsidRDefault="00227EE2" w:rsidP="00227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6</w:t>
      </w:r>
    </w:p>
    <w:p w:rsidR="00227EE2" w:rsidRPr="00154936" w:rsidRDefault="00227EE2" w:rsidP="00227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154936">
        <w:rPr>
          <w:rFonts w:ascii="Times New Roman" w:hAnsi="Times New Roman" w:cs="Times New Roman"/>
          <w:sz w:val="28"/>
          <w:szCs w:val="28"/>
        </w:rPr>
        <w:t>. Кнопка «Начало работы с приложением» должна реализовывать активацию доступа пользователя к функциональным компонентам или отображение функциональных компонентов на</w:t>
      </w:r>
      <w:r>
        <w:rPr>
          <w:rFonts w:ascii="Times New Roman" w:hAnsi="Times New Roman" w:cs="Times New Roman"/>
          <w:sz w:val="28"/>
          <w:szCs w:val="28"/>
        </w:rPr>
        <w:t xml:space="preserve"> экрвнной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форме для пользователя.</w:t>
      </w: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Pr="00154936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</w:t>
      </w:r>
      <w:r w:rsidRPr="00154936">
        <w:rPr>
          <w:rFonts w:ascii="Times New Roman" w:hAnsi="Times New Roman" w:cs="Times New Roman"/>
          <w:sz w:val="28"/>
          <w:szCs w:val="28"/>
        </w:rPr>
        <w:t xml:space="preserve">. Все элементы программы должны носить значащие имена переменных, в которых отражено существо этих элементов, например, </w:t>
      </w:r>
      <w:r>
        <w:rPr>
          <w:rFonts w:ascii="Times New Roman" w:hAnsi="Times New Roman" w:cs="Times New Roman"/>
          <w:sz w:val="28"/>
          <w:szCs w:val="28"/>
        </w:rPr>
        <w:t xml:space="preserve">экранная </w:t>
      </w:r>
      <w:r w:rsidRPr="00154936">
        <w:rPr>
          <w:rFonts w:ascii="Times New Roman" w:hAnsi="Times New Roman" w:cs="Times New Roman"/>
          <w:sz w:val="28"/>
          <w:szCs w:val="28"/>
        </w:rPr>
        <w:t xml:space="preserve">форма –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r w:rsidRPr="00154936">
        <w:rPr>
          <w:rFonts w:ascii="Times New Roman" w:hAnsi="Times New Roman" w:cs="Times New Roman"/>
          <w:sz w:val="28"/>
          <w:szCs w:val="28"/>
        </w:rPr>
        <w:t xml:space="preserve">, ярлык –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r w:rsidRPr="00154936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r w:rsidRPr="0015493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227EE2" w:rsidRPr="00154936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Диаграмма классов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154936">
        <w:rPr>
          <w:rFonts w:ascii="Times New Roman" w:hAnsi="Times New Roman" w:cs="Times New Roman"/>
          <w:sz w:val="28"/>
          <w:szCs w:val="28"/>
        </w:rPr>
        <w:t>. Выбор значения абсциссы в списке должен инициировать выбор соответствующего ему значения ординаты и наоборот – выбор значения ординаты должен инициировать выбор соответствующего ему значения абсциссы</w:t>
      </w:r>
      <w:r>
        <w:rPr>
          <w:rFonts w:ascii="Times New Roman" w:hAnsi="Times New Roman" w:cs="Times New Roman"/>
          <w:sz w:val="28"/>
          <w:szCs w:val="28"/>
        </w:rPr>
        <w:t xml:space="preserve"> (работа с параметрами </w:t>
      </w:r>
      <w:r w:rsidRPr="001C2B35">
        <w:rPr>
          <w:rFonts w:ascii="Times New Roman" w:hAnsi="Times New Roman" w:cs="Times New Roman"/>
          <w:i/>
          <w:sz w:val="28"/>
          <w:szCs w:val="28"/>
          <w:lang w:val="en-US"/>
        </w:rPr>
        <w:t>SelectedIndex</w:t>
      </w:r>
      <w:r w:rsidRPr="001C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1C2B35">
        <w:rPr>
          <w:rFonts w:ascii="Times New Roman" w:hAnsi="Times New Roman" w:cs="Times New Roman"/>
          <w:i/>
          <w:sz w:val="28"/>
          <w:szCs w:val="28"/>
          <w:lang w:val="en-US"/>
        </w:rPr>
        <w:t>SelectedItem</w:t>
      </w:r>
      <w:r w:rsidRPr="001C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списков)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227EE2" w:rsidRDefault="00227EE2" w:rsidP="00227E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C389CDE" wp14:editId="52E6EC0E">
            <wp:extent cx="5581650" cy="2152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E2" w:rsidRDefault="00227EE2" w:rsidP="00227EE2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20</w:t>
      </w:r>
      <w:r w:rsidR="002333E7">
        <w:rPr>
          <w:noProof/>
        </w:rPr>
        <w:fldChar w:fldCharType="end"/>
      </w:r>
      <w:r>
        <w:t xml:space="preserve"> - Фрагмент кода с функциями обработки выбора значения в списках абцисс или ординат</w:t>
      </w:r>
    </w:p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Pr="00227EE2" w:rsidRDefault="00227EE2" w:rsidP="00227EE2"/>
    <w:p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:rsidR="00227EE2" w:rsidRPr="00227EE2" w:rsidRDefault="00227EE2" w:rsidP="00227E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вычисления каждой из формул</w:t>
      </w:r>
    </w:p>
    <w:p w:rsidR="00227EE2" w:rsidRDefault="00227EE2" w:rsidP="00227EE2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AED62F1" wp14:editId="7FF9BCC5">
            <wp:extent cx="3848100" cy="32861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E2" w:rsidRDefault="00227EE2" w:rsidP="00227EE2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21</w:t>
      </w:r>
      <w:r w:rsidR="002333E7">
        <w:rPr>
          <w:noProof/>
        </w:rPr>
        <w:fldChar w:fldCharType="end"/>
      </w:r>
      <w:r>
        <w:t xml:space="preserve"> - Вычисление функции извлечение корня</w:t>
      </w:r>
    </w:p>
    <w:p w:rsidR="00227EE2" w:rsidRDefault="00227EE2" w:rsidP="00227E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B78FA5A" wp14:editId="1B2946CF">
            <wp:extent cx="3857625" cy="32861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E2" w:rsidRDefault="00227EE2" w:rsidP="00227EE2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22</w:t>
      </w:r>
      <w:r w:rsidR="002333E7">
        <w:rPr>
          <w:noProof/>
        </w:rPr>
        <w:fldChar w:fldCharType="end"/>
      </w:r>
      <w:r>
        <w:t xml:space="preserve"> - Вычисление функции секанс</w:t>
      </w:r>
    </w:p>
    <w:p w:rsidR="00227EE2" w:rsidRDefault="00227EE2" w:rsidP="00227EE2">
      <w:pPr>
        <w:rPr>
          <w:lang w:eastAsia="ru-RU"/>
        </w:rPr>
      </w:pPr>
    </w:p>
    <w:p w:rsidR="00227EE2" w:rsidRDefault="00227EE2" w:rsidP="00227EE2">
      <w:pPr>
        <w:rPr>
          <w:lang w:eastAsia="ru-RU"/>
        </w:rPr>
      </w:pPr>
    </w:p>
    <w:p w:rsidR="00227EE2" w:rsidRDefault="00227EE2" w:rsidP="00227EE2">
      <w:pPr>
        <w:rPr>
          <w:lang w:eastAsia="ru-RU"/>
        </w:rPr>
      </w:pPr>
    </w:p>
    <w:p w:rsidR="00227EE2" w:rsidRDefault="00227EE2" w:rsidP="00227EE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A1D8A4" wp14:editId="3C00F54D">
            <wp:extent cx="3848100" cy="32766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E2" w:rsidRDefault="00227EE2" w:rsidP="00227EE2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D23C2E">
        <w:rPr>
          <w:noProof/>
        </w:rPr>
        <w:t>23</w:t>
      </w:r>
      <w:r w:rsidR="002333E7">
        <w:rPr>
          <w:noProof/>
        </w:rPr>
        <w:fldChar w:fldCharType="end"/>
      </w:r>
      <w:r>
        <w:t xml:space="preserve"> - Вычисление функции возведение в квадрат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455F109" wp14:editId="300CCB93">
            <wp:extent cx="3838575" cy="32670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>
        <w:rPr>
          <w:noProof/>
        </w:rPr>
        <w:t>24</w:t>
      </w:r>
      <w:r w:rsidR="002333E7">
        <w:rPr>
          <w:noProof/>
        </w:rPr>
        <w:fldChar w:fldCharType="end"/>
      </w:r>
      <w:r>
        <w:t xml:space="preserve"> - Вычисление функции арктангенс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91AA81" wp14:editId="2946BBCE">
            <wp:extent cx="3848100" cy="3276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>
        <w:rPr>
          <w:noProof/>
        </w:rPr>
        <w:t>25</w:t>
      </w:r>
      <w:r w:rsidR="002333E7">
        <w:rPr>
          <w:noProof/>
        </w:rPr>
        <w:fldChar w:fldCharType="end"/>
      </w:r>
      <w:r>
        <w:t xml:space="preserve"> - Вычисление функции косинус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C30D3A" wp14:editId="7EDF3405">
            <wp:extent cx="3829050" cy="3276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>
        <w:rPr>
          <w:noProof/>
        </w:rPr>
        <w:t>26</w:t>
      </w:r>
      <w:r w:rsidR="002333E7">
        <w:rPr>
          <w:noProof/>
        </w:rPr>
        <w:fldChar w:fldCharType="end"/>
      </w:r>
      <w:r>
        <w:t xml:space="preserve"> - Вычисление функции арккосинус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DCC5C3" wp14:editId="039BAC73">
            <wp:extent cx="3838575" cy="32670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>
        <w:rPr>
          <w:noProof/>
        </w:rPr>
        <w:t>27</w:t>
      </w:r>
      <w:r w:rsidR="002333E7">
        <w:rPr>
          <w:noProof/>
        </w:rPr>
        <w:fldChar w:fldCharType="end"/>
      </w:r>
      <w:r>
        <w:t xml:space="preserve"> - Вычисление функции тангенс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116338B" wp14:editId="6BC40DFF">
            <wp:extent cx="3838575" cy="32575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>
        <w:rPr>
          <w:noProof/>
        </w:rPr>
        <w:t>28</w:t>
      </w:r>
      <w:r w:rsidR="002333E7">
        <w:rPr>
          <w:noProof/>
        </w:rPr>
        <w:fldChar w:fldCharType="end"/>
      </w:r>
      <w:r>
        <w:t xml:space="preserve"> -  Вычисление функции арксинус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443869" wp14:editId="2234ED3D">
            <wp:extent cx="3857625" cy="32766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>
        <w:rPr>
          <w:noProof/>
        </w:rPr>
        <w:t>29</w:t>
      </w:r>
      <w:r w:rsidR="002333E7">
        <w:rPr>
          <w:noProof/>
        </w:rPr>
        <w:fldChar w:fldCharType="end"/>
      </w:r>
      <w:r>
        <w:t xml:space="preserve"> - Вычисление функции синус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CD8883" wp14:editId="13FAC6BC">
            <wp:extent cx="3848100" cy="32766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>
        <w:rPr>
          <w:noProof/>
        </w:rPr>
        <w:t>30</w:t>
      </w:r>
      <w:r w:rsidR="002333E7">
        <w:rPr>
          <w:noProof/>
        </w:rPr>
        <w:fldChar w:fldCharType="end"/>
      </w:r>
      <w:r>
        <w:t xml:space="preserve"> - Вычисление функции десятичный логарифм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144089" wp14:editId="50FC86DC">
            <wp:extent cx="3857625" cy="32670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  <w:rPr>
          <w:b/>
        </w:rPr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>
        <w:rPr>
          <w:noProof/>
        </w:rPr>
        <w:t>31</w:t>
      </w:r>
      <w:r w:rsidR="002333E7">
        <w:rPr>
          <w:noProof/>
        </w:rPr>
        <w:fldChar w:fldCharType="end"/>
      </w:r>
      <w:r>
        <w:t xml:space="preserve"> - Вычисление функции натуральный логарифм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2BBC1A" wp14:editId="2FDBFFD2">
            <wp:extent cx="3857625" cy="32575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>
        <w:rPr>
          <w:noProof/>
        </w:rPr>
        <w:t>32</w:t>
      </w:r>
      <w:r w:rsidR="002333E7">
        <w:rPr>
          <w:noProof/>
        </w:rPr>
        <w:fldChar w:fldCharType="end"/>
      </w:r>
      <w:r>
        <w:t xml:space="preserve"> - Вычисление функции логарифм по основанию 2</w:t>
      </w:r>
    </w:p>
    <w:p w:rsidR="00D23C2E" w:rsidRDefault="00D23C2E" w:rsidP="00D23C2E"/>
    <w:p w:rsidR="00D23C2E" w:rsidRDefault="00D23C2E" w:rsidP="00D23C2E"/>
    <w:p w:rsidR="00D23C2E" w:rsidRDefault="00D23C2E" w:rsidP="00D23C2E"/>
    <w:p w:rsidR="00D23C2E" w:rsidRDefault="00D23C2E" w:rsidP="00D23C2E"/>
    <w:p w:rsidR="00D23C2E" w:rsidRDefault="00D23C2E" w:rsidP="00D23C2E"/>
    <w:p w:rsidR="00D23C2E" w:rsidRPr="00D23C2E" w:rsidRDefault="00D23C2E" w:rsidP="00D23C2E"/>
    <w:p w:rsidR="00227EE2" w:rsidRDefault="00227EE2" w:rsidP="00227EE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Проверить запись в файл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59B8BE4" wp14:editId="3B526A7E">
            <wp:extent cx="4981575" cy="43815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23C2E" w:rsidP="00D23C2E">
      <w:pPr>
        <w:pStyle w:val="a4"/>
        <w:jc w:val="center"/>
      </w:pPr>
      <w:r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>
        <w:rPr>
          <w:noProof/>
        </w:rPr>
        <w:t>33</w:t>
      </w:r>
      <w:r w:rsidR="002333E7">
        <w:rPr>
          <w:noProof/>
        </w:rPr>
        <w:fldChar w:fldCharType="end"/>
      </w:r>
      <w:r>
        <w:t xml:space="preserve"> - Записи в файле</w:t>
      </w:r>
    </w:p>
    <w:p w:rsidR="007B6D21" w:rsidRPr="007B6D21" w:rsidRDefault="007B6D21" w:rsidP="007B6D21">
      <w:pPr>
        <w:rPr>
          <w:lang w:eastAsia="ru-RU"/>
        </w:rPr>
      </w:pPr>
    </w:p>
    <w:p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D23C2E">
        <w:rPr>
          <w:rFonts w:ascii="Times New Roman" w:hAnsi="Times New Roman" w:cs="Times New Roman"/>
          <w:sz w:val="28"/>
          <w:szCs w:val="28"/>
        </w:rPr>
        <w:t>взаимном увязывании одних элементов управления с другими, представление о перерисовке и перемасштабировании.</w:t>
      </w:r>
    </w:p>
    <w:p w:rsidR="007B6D21" w:rsidRDefault="007B6D21" w:rsidP="00B6128F">
      <w:pPr>
        <w:ind w:firstLine="705"/>
      </w:pPr>
    </w:p>
    <w:p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3E7" w:rsidRDefault="002333E7" w:rsidP="008E07C2">
      <w:pPr>
        <w:spacing w:after="0" w:line="240" w:lineRule="auto"/>
      </w:pPr>
      <w:r>
        <w:separator/>
      </w:r>
    </w:p>
  </w:endnote>
  <w:endnote w:type="continuationSeparator" w:id="0">
    <w:p w:rsidR="002333E7" w:rsidRDefault="002333E7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3E7" w:rsidRDefault="002333E7" w:rsidP="008E07C2">
      <w:pPr>
        <w:spacing w:after="0" w:line="240" w:lineRule="auto"/>
      </w:pPr>
      <w:r>
        <w:separator/>
      </w:r>
    </w:p>
  </w:footnote>
  <w:footnote w:type="continuationSeparator" w:id="0">
    <w:p w:rsidR="002333E7" w:rsidRDefault="002333E7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62178"/>
    <w:rsid w:val="000B2641"/>
    <w:rsid w:val="000D3666"/>
    <w:rsid w:val="001A083A"/>
    <w:rsid w:val="001A47B1"/>
    <w:rsid w:val="00227EE2"/>
    <w:rsid w:val="002333E7"/>
    <w:rsid w:val="00251859"/>
    <w:rsid w:val="00276E15"/>
    <w:rsid w:val="00281DFB"/>
    <w:rsid w:val="002B749B"/>
    <w:rsid w:val="002F0F67"/>
    <w:rsid w:val="003242E0"/>
    <w:rsid w:val="003608DA"/>
    <w:rsid w:val="0036393F"/>
    <w:rsid w:val="00390EFF"/>
    <w:rsid w:val="003B6810"/>
    <w:rsid w:val="003F309C"/>
    <w:rsid w:val="00411F97"/>
    <w:rsid w:val="0043744A"/>
    <w:rsid w:val="00446825"/>
    <w:rsid w:val="004D78EB"/>
    <w:rsid w:val="005D2C5D"/>
    <w:rsid w:val="005E3D81"/>
    <w:rsid w:val="005F2D83"/>
    <w:rsid w:val="006C2A27"/>
    <w:rsid w:val="006D7801"/>
    <w:rsid w:val="00722702"/>
    <w:rsid w:val="0074385E"/>
    <w:rsid w:val="00745787"/>
    <w:rsid w:val="00751FDB"/>
    <w:rsid w:val="007B5C1D"/>
    <w:rsid w:val="007B6D21"/>
    <w:rsid w:val="0084128A"/>
    <w:rsid w:val="00863E35"/>
    <w:rsid w:val="008D16F7"/>
    <w:rsid w:val="008E07C2"/>
    <w:rsid w:val="008F1050"/>
    <w:rsid w:val="00954845"/>
    <w:rsid w:val="009B4699"/>
    <w:rsid w:val="00A45FD8"/>
    <w:rsid w:val="00A70D63"/>
    <w:rsid w:val="00AD0791"/>
    <w:rsid w:val="00AD7728"/>
    <w:rsid w:val="00B11BDD"/>
    <w:rsid w:val="00B6128F"/>
    <w:rsid w:val="00B90F6D"/>
    <w:rsid w:val="00BB79B8"/>
    <w:rsid w:val="00BD3077"/>
    <w:rsid w:val="00BD30EB"/>
    <w:rsid w:val="00BF7A81"/>
    <w:rsid w:val="00C32622"/>
    <w:rsid w:val="00C63BDD"/>
    <w:rsid w:val="00C7777A"/>
    <w:rsid w:val="00C86996"/>
    <w:rsid w:val="00C87FAB"/>
    <w:rsid w:val="00CC5366"/>
    <w:rsid w:val="00D16006"/>
    <w:rsid w:val="00D23C2E"/>
    <w:rsid w:val="00D95F7B"/>
    <w:rsid w:val="00DA6781"/>
    <w:rsid w:val="00DB2DC3"/>
    <w:rsid w:val="00DF4EBA"/>
    <w:rsid w:val="00E00B2E"/>
    <w:rsid w:val="00E13EA9"/>
    <w:rsid w:val="00E4490D"/>
    <w:rsid w:val="00EF73C1"/>
    <w:rsid w:val="00F47F8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3269-5112-4528-A23C-28465A43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26</Pages>
  <Words>2850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А.И. Сафронов</cp:lastModifiedBy>
  <cp:revision>45</cp:revision>
  <cp:lastPrinted>2024-03-06T12:35:00Z</cp:lastPrinted>
  <dcterms:created xsi:type="dcterms:W3CDTF">2024-03-03T11:29:00Z</dcterms:created>
  <dcterms:modified xsi:type="dcterms:W3CDTF">2024-03-18T13:02:00Z</dcterms:modified>
</cp:coreProperties>
</file>