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транспорта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s">
            <w:drawing>
              <wp:anchor behindDoc="0" distT="0" distB="28575" distL="0" distR="28575" simplePos="0" locked="0" layoutInCell="0" allowOverlap="1" relativeHeight="2" wp14:anchorId="4C14B33E">
                <wp:simplePos x="0" y="0"/>
                <wp:positionH relativeFrom="margin">
                  <wp:posOffset>805815</wp:posOffset>
                </wp:positionH>
                <wp:positionV relativeFrom="paragraph">
                  <wp:posOffset>237490</wp:posOffset>
                </wp:positionV>
                <wp:extent cx="4276725" cy="9525"/>
                <wp:effectExtent l="0" t="3175" r="0" b="3810"/>
                <wp:wrapNone/>
                <wp:docPr id="1" name="Прямая соединительная 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80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3.45pt,18.7pt" to="400.15pt,19.4pt" ID="Прямая соединительная линия 1" stroked="t" o:allowincell="f" style="position:absolute;mso-position-horizontal-relative:margin" wp14:anchorId="4C14B33E">
                <v:stroke color="black" weight="648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>«Российский университет транспорта (МИИТ)»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транспортной техники и систем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«Управление и защита информации»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52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</w:rPr>
        <w:t>-программирование»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  <w:br/>
        <w:t>«Подготовка сайта-визитки на основе фиксированной структуры»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Выполнил: ст. гр. ТКИ-541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Ковров А. И. Панаргин В. М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№</w:t>
      </w:r>
      <w:r>
        <w:rPr>
          <w:rFonts w:cs="Times New Roman" w:ascii="Times New Roman" w:hAnsi="Times New Roman"/>
          <w:sz w:val="28"/>
          <w:szCs w:val="28"/>
        </w:rPr>
        <w:t>9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Проверил: к.т.н., доцент Сафронов А.И.</w:t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– 2025 г.</w:t>
      </w:r>
    </w:p>
    <w:p>
      <w:pPr>
        <w:pStyle w:val="Heading1"/>
        <w:spacing w:before="0" w:after="220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1. Цель работы</w:t>
      </w:r>
    </w:p>
    <w:p>
      <w:pPr>
        <w:pStyle w:val="Normal"/>
        <w:spacing w:lineRule="auto" w:line="269" w:before="0" w:after="209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Целью данной лабораторной работы является приобретение практических навыков создания веб-страниц с использованием средств гипертекстовой разметки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освоить принципы вёрстки, смоделировать работу веб-страницы по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://. </w:t>
      </w:r>
    </w:p>
    <w:p>
      <w:pPr>
        <w:pStyle w:val="Heading1"/>
        <w:ind w:hanging="10" w:start="722"/>
        <w:rPr>
          <w:b/>
          <w:sz w:val="28"/>
          <w:szCs w:val="28"/>
        </w:rPr>
      </w:pPr>
      <w:r>
        <w:rPr>
          <w:b/>
          <w:sz w:val="28"/>
          <w:szCs w:val="28"/>
        </w:rPr>
        <w:t>2. Формулировка задачи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сайт-визитку, используя только гипертекстовую разметку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каскадной таблицы стилей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CSS</w:t>
      </w:r>
      <w:r>
        <w:rPr>
          <w:rFonts w:cs="Times New Roman" w:ascii="Times New Roman" w:hAnsi="Times New Roman"/>
          <w:sz w:val="28"/>
          <w:szCs w:val="28"/>
        </w:rPr>
        <w:t>) в работе – не требуется.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Применение сценариев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JS</w:t>
      </w:r>
      <w:r>
        <w:rPr>
          <w:rFonts w:cs="Times New Roman" w:ascii="Times New Roman" w:hAnsi="Times New Roman"/>
          <w:sz w:val="28"/>
          <w:szCs w:val="28"/>
        </w:rPr>
        <w:t>) в работе – принципиально не требуется.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i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BPMN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DFD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EPC</w:t>
      </w:r>
      <w:r>
        <w:rPr>
          <w:rFonts w:cs="Times New Roman" w:ascii="Times New Roman" w:hAnsi="Times New Roman"/>
          <w:sz w:val="28"/>
          <w:szCs w:val="28"/>
        </w:rPr>
        <w:t xml:space="preserve">, либо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Связка с протоколом передачи файлов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ftp</w:t>
      </w:r>
      <w:r>
        <w:rPr>
          <w:rFonts w:cs="Times New Roman" w:ascii="Times New Roman" w:hAnsi="Times New Roman"/>
          <w:i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</w:rPr>
        <w:t>) в работе – принципиально не требуется.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Связка с почтовой директивой 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mailto</w:t>
      </w:r>
      <w:r>
        <w:rPr>
          <w:rFonts w:cs="Times New Roman" w:ascii="Times New Roman" w:hAnsi="Times New Roman"/>
          <w:i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>) в работе – обязательна.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Базовая структура отчёта по работе:</w:t>
      </w:r>
      <w:r>
        <w:rPr>
          <w:rFonts w:cs="Times New Roman" w:ascii="Times New Roman" w:hAnsi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Техническое задание: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– </w:t>
      </w:r>
      <w:r>
        <w:rPr>
          <w:rFonts w:cs="Times New Roman" w:ascii="Times New Roman" w:hAnsi="Times New Roman"/>
          <w:sz w:val="28"/>
          <w:szCs w:val="28"/>
        </w:rPr>
        <w:t xml:space="preserve">назвать рабочий файл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index</w:t>
      </w:r>
      <w:r>
        <w:rPr>
          <w:rFonts w:cs="Times New Roman" w:ascii="Times New Roman" w:hAnsi="Times New Roman"/>
          <w:i/>
          <w:sz w:val="28"/>
          <w:szCs w:val="28"/>
        </w:rPr>
        <w:t>_[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Familia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i/>
          <w:sz w:val="28"/>
          <w:szCs w:val="28"/>
        </w:rPr>
        <w:t>].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i/>
          <w:sz w:val="28"/>
          <w:szCs w:val="28"/>
        </w:rPr>
        <w:t>[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Familia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i/>
          <w:sz w:val="28"/>
          <w:szCs w:val="28"/>
        </w:rPr>
        <w:t>_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O</w:t>
      </w:r>
      <w:r>
        <w:rPr>
          <w:rFonts w:cs="Times New Roman" w:ascii="Times New Roman" w:hAnsi="Times New Roman"/>
          <w:i/>
          <w:sz w:val="28"/>
          <w:szCs w:val="28"/>
        </w:rPr>
        <w:t>]</w:t>
      </w:r>
      <w:r>
        <w:rPr>
          <w:rFonts w:cs="Times New Roman" w:ascii="Times New Roman" w:hAnsi="Times New Roman"/>
          <w:sz w:val="28"/>
          <w:szCs w:val="28"/>
        </w:rPr>
        <w:t xml:space="preserve"> – авторские фамилия и инициалы, записанные латиницей;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– </w:t>
      </w:r>
      <w:r>
        <w:rPr>
          <w:rFonts w:cs="Times New Roman" w:ascii="Times New Roman" w:hAnsi="Times New Roman"/>
          <w:sz w:val="28"/>
          <w:szCs w:val="28"/>
        </w:rPr>
        <w:t>разметить страницу согласно макету, заданному по варианту индивидуального задания.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Комплектность сдачи работы на проверку: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отчёт в файле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docx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 xml:space="preserve">результат разметки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</w:t>
      </w:r>
      <w:r>
        <w:rPr>
          <w:rFonts w:cs="Times New Roman" w:ascii="Times New Roman" w:hAnsi="Times New Roman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– </w:t>
      </w:r>
      <w:r>
        <w:rPr>
          <w:rFonts w:cs="Times New Roman" w:ascii="Times New Roman" w:hAnsi="Times New Roman"/>
          <w:sz w:val="28"/>
          <w:szCs w:val="28"/>
        </w:rPr>
        <w:t>использованные иллюстрации (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jpg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png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gif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</w:rPr>
        <w:t>*.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svg</w:t>
      </w:r>
      <w:r>
        <w:rPr>
          <w:rFonts w:cs="Times New Roman" w:ascii="Times New Roman" w:hAnsi="Times New Roman"/>
          <w:sz w:val="28"/>
          <w:szCs w:val="28"/>
        </w:rPr>
        <w:t xml:space="preserve"> и т.п.).</w:t>
      </w:r>
    </w:p>
    <w:p>
      <w:pPr>
        <w:pStyle w:val="Normal"/>
        <w:jc w:val="center"/>
        <w:rPr>
          <w:rFonts w:ascii="Times New Roman" w:hAnsi="Times New Roman" w:cs="Times New Roman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4497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– Фиксированная структура веб-страницы</w:t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>3. Составление сети Петри функционирования браузерной страницы.</w:t>
      </w:r>
    </w:p>
    <w:p>
      <w:pPr>
        <w:pStyle w:val="Normal"/>
        <w:keepNext w:val="true"/>
        <w:jc w:val="center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41910</wp:posOffset>
            </wp:positionH>
            <wp:positionV relativeFrom="paragraph">
              <wp:posOffset>-8255</wp:posOffset>
            </wp:positionV>
            <wp:extent cx="5940425" cy="4565650"/>
            <wp:effectExtent l="0" t="0" r="0" b="0"/>
            <wp:wrapSquare wrapText="largest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6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Сеть Петри технологического процесса</w:t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b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Описание сети Петри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состояния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states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форма ожидает действий пользователя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действия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effects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1416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1 – открытие электронной почты для отправки письма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Telegram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» для отправки сообщения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Артёму Коврову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VK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» для отправки сообщения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Панаргину Владиславу</w:t>
      </w:r>
    </w:p>
    <w:p>
      <w:pPr>
        <w:pStyle w:val="Normal"/>
        <w:ind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открытие веб-страницы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MAX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        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e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закрытие формы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- события (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prompts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)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1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kovorv_tema@mail.ru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start="705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ab/>
        <w:tab/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2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https://t.me/sinnerreal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3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3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https://vk.com/gaknas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3" w:start="1410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4 – нажата гиперссылка «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https://max.ru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»</w:t>
      </w:r>
    </w:p>
    <w:p>
      <w:pPr>
        <w:pStyle w:val="Normal"/>
        <w:ind w:firstLine="680" w:start="724"/>
        <w:rPr>
          <w:rFonts w:ascii="Times New Roman" w:hAnsi="Times New Roman" w:cs="Times New Roman"/>
          <w:color w:val="000000"/>
          <w:sz w:val="28"/>
          <w:szCs w:val="28"/>
          <w:shd w:fill="FFFFFF" w:val="clear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 – нажата кнопка закрытия веб-страницы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  <w:r>
        <w:br w:type="page"/>
      </w:r>
    </w:p>
    <w:p>
      <w:pPr>
        <w:pStyle w:val="Normal"/>
        <w:spacing w:before="0" w:after="160"/>
        <w:ind w:firstLine="348" w:star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4. Листинг (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b/>
          <w:sz w:val="28"/>
          <w:szCs w:val="28"/>
        </w:rPr>
        <w:t>-код) веб-страницы.</w:t>
      </w:r>
    </w:p>
    <w:p>
      <w:pPr>
        <w:pStyle w:val="Normal"/>
        <w:rPr/>
      </w:pPr>
      <w:r>
        <w:rPr/>
        <w:tab/>
        <w:t>&lt;!DOCTYPE html&gt;</w:t>
      </w:r>
    </w:p>
    <w:p>
      <w:pPr>
        <w:pStyle w:val="Normal"/>
        <w:rPr/>
      </w:pPr>
      <w:r>
        <w:rPr/>
        <w:t>&lt;html lang="ru"&gt;</w:t>
      </w:r>
    </w:p>
    <w:p>
      <w:pPr>
        <w:pStyle w:val="Normal"/>
        <w:rPr/>
      </w:pPr>
      <w:r>
        <w:rPr/>
        <w:t>&lt;head&gt;</w:t>
      </w:r>
    </w:p>
    <w:p>
      <w:pPr>
        <w:pStyle w:val="Normal"/>
        <w:rPr/>
      </w:pPr>
      <w:r>
        <w:rPr/>
        <w:t xml:space="preserve">    </w:t>
      </w:r>
      <w:r>
        <w:rPr/>
        <w:t>&lt;meta charset="UTF-8"&gt;</w:t>
      </w:r>
    </w:p>
    <w:p>
      <w:pPr>
        <w:pStyle w:val="Normal"/>
        <w:rPr/>
      </w:pPr>
      <w:r>
        <w:rPr/>
        <w:t xml:space="preserve">    </w:t>
      </w:r>
      <w:r>
        <w:rPr/>
        <w:t>&lt;meta name="viewport" content="width=device-width, initial-scale=1.0"&gt;</w:t>
      </w:r>
    </w:p>
    <w:p>
      <w:pPr>
        <w:pStyle w:val="Normal"/>
        <w:rPr/>
      </w:pPr>
      <w:r>
        <w:rPr/>
        <w:t xml:space="preserve">    </w:t>
      </w:r>
      <w:r>
        <w:rPr/>
        <w:t>&lt;title&gt;Табличная разметка - Вариант 09&lt;/title&gt;</w:t>
      </w:r>
    </w:p>
    <w:p>
      <w:pPr>
        <w:pStyle w:val="Normal"/>
        <w:rPr/>
      </w:pPr>
      <w:r>
        <w:rPr/>
        <w:t>&lt;/head&gt;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  <w:t xml:space="preserve">    </w:t>
      </w:r>
      <w:r>
        <w:rPr/>
        <w:t>&lt;div&gt;</w:t>
      </w:r>
    </w:p>
    <w:p>
      <w:pPr>
        <w:pStyle w:val="Normal"/>
        <w:rPr/>
      </w:pPr>
      <w:r>
        <w:rPr/>
        <w:t xml:space="preserve">        </w:t>
      </w:r>
      <w:r>
        <w:rPr/>
        <w:t>&lt;table border="1" cellpadding="8" cellspacing="0" width="100%"&gt;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&lt;th width="33%"&gt;</w:t>
      </w:r>
    </w:p>
    <w:p>
      <w:pPr>
        <w:pStyle w:val="Normal"/>
        <w:rPr/>
      </w:pPr>
      <w:r>
        <w:rPr/>
        <w:t xml:space="preserve">                        </w:t>
      </w:r>
    </w:p>
    <w:p>
      <w:pPr>
        <w:pStyle w:val="Normal"/>
        <w:rPr/>
      </w:pPr>
      <w:r>
        <w:rPr/>
        <w:t xml:space="preserve">                </w:t>
      </w:r>
      <w:r>
        <w:rPr/>
        <w:t>&lt;/th&gt;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&lt;th width="34%"&gt;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САЙТ ВИЗИТКА</w:t>
      </w:r>
    </w:p>
    <w:p>
      <w:pPr>
        <w:pStyle w:val="Normal"/>
        <w:rPr/>
      </w:pPr>
      <w:r>
        <w:rPr/>
        <w:t xml:space="preserve">                </w:t>
      </w:r>
      <w:r>
        <w:rPr/>
        <w:t>&lt;/th&gt;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&lt;th width="33%"&gt;</w:t>
      </w:r>
    </w:p>
    <w:p>
      <w:pPr>
        <w:pStyle w:val="Normal"/>
        <w:rPr/>
      </w:pPr>
      <w:r>
        <w:rPr/>
        <w:t xml:space="preserve">                        </w:t>
      </w:r>
    </w:p>
    <w:p>
      <w:pPr>
        <w:pStyle w:val="Normal"/>
        <w:rPr/>
      </w:pPr>
      <w:r>
        <w:rPr/>
        <w:t xml:space="preserve">                </w:t>
      </w:r>
      <w:r>
        <w:rPr/>
        <w:t>&lt;/th&gt;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width="33%"&gt;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Это сайт визитка, который &lt;br&gt;демонстрирует работу с HTML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width="34%"&gt;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&lt;img src="D:\homework\Safronov\html_picture.png"&gt;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width="33%"&gt;</w:t>
      </w:r>
    </w:p>
    <w:p>
      <w:pPr>
        <w:pStyle w:val="Normal"/>
        <w:rPr/>
      </w:pPr>
      <w:r>
        <w:rPr/>
        <w:t xml:space="preserve">                        </w:t>
      </w:r>
      <w:r>
        <w:rPr/>
        <w:t>&lt;ul&gt;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&lt;li&gt;Panargin vladislav, Kovrov artemka&lt;/li&gt;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&lt;li&gt;phone number&lt;/li&gt;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class="email-link" href = "mailto:kovorv_tema@mail.ru" &gt;mail&lt;/a&gt;&lt;/li&gt;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href = "https://t.me/sinnerreal" &gt;telegramm&lt;/a&gt;&lt;/li&gt;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href = "https://vk.com/gaknas" &gt;vk&lt;/a&gt;&lt;/li&gt;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&lt;li&gt;&lt;a href="https://max.ru/"&gt;MAX&lt;/a&gt;&lt;/li&gt;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&lt;/ul&gt;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 = "33%"&gt;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&lt;ul&gt;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square;"&gt;туп&lt;/li&gt;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square;"&gt;жаден&lt;/li&gt;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square;"&gt;прожорлив&lt;/li&gt;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square;"&gt;ленив&lt;/li&gt;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square;"&gt;труслив&lt;/li&gt;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square;"&gt;надменен&lt;/li&gt;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square;"&gt;характер отсутствует&lt;/li&gt;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style="list-style-type: square;"&gt;не женат&lt;/li&gt;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&lt;/ul&gt;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rowspan = "2" colspan = "2"&gt;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&lt;ol&gt;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&gt;ctf&lt;/li&gt;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&gt;hacaton&lt;/li&gt;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&gt;car hack&lt;/li&gt;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&lt;li &gt;ai&lt;/li&gt;</w:t>
      </w:r>
    </w:p>
    <w:p>
      <w:pPr>
        <w:pStyle w:val="Normal"/>
        <w:rPr/>
      </w:pPr>
      <w:r>
        <w:rPr/>
        <w:t xml:space="preserve">                    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&lt;/ol&gt;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    </w:t>
      </w:r>
      <w:r>
        <w:rPr/>
        <w:t>&lt;tr&gt;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&lt;td width = "33%"&gt;</w:t>
      </w:r>
    </w:p>
    <w:p>
      <w:pPr>
        <w:pStyle w:val="Normal"/>
        <w:rPr/>
      </w:pPr>
      <w:r>
        <w:rPr/>
        <w:t xml:space="preserve">                </w:t>
      </w:r>
      <w:r>
        <w:rPr/>
        <w:t>&lt;table border="1" cellpadding="8" cellspacing="0" width="100%"&gt;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&lt;tr&gt;&lt;td&gt;туп&lt;/td&gt;&lt;/tr&gt;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&lt;tr&gt;&lt;td&gt;жаден&lt;/td&gt;&lt;/tr&gt;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&lt;tr&gt;&lt;td&gt;прожорлив&lt;/td&gt;&lt;/tr&gt;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&lt;tr&gt;&lt;td&gt;ленив&lt;/td&gt;&lt;/tr&gt;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&lt;tr&gt;&lt;td&gt;труслив&lt;/td&gt;&lt;/tr&gt;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&lt;tr&gt;&lt;td&gt;надменен&lt;/td&gt;&lt;/tr&gt;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&lt;tr&gt;&lt;td&gt;характер отсутствует&lt;/td&gt;&lt;/tr&gt;</w:t>
      </w:r>
    </w:p>
    <w:p>
      <w:pPr>
        <w:pStyle w:val="Normal"/>
        <w:rPr/>
      </w:pPr>
      <w:r>
        <w:rPr/>
        <w:t xml:space="preserve">                    </w:t>
      </w:r>
      <w:r>
        <w:rPr/>
        <w:t>&lt;tr&gt;&lt;td&gt;не женат&lt;/td&gt;&lt;/tr&gt;</w:t>
      </w:r>
    </w:p>
    <w:p>
      <w:pPr>
        <w:pStyle w:val="Normal"/>
        <w:rPr/>
      </w:pPr>
      <w:r>
        <w:rPr/>
        <w:t xml:space="preserve">                    </w:t>
      </w:r>
    </w:p>
    <w:p>
      <w:pPr>
        <w:pStyle w:val="Normal"/>
        <w:rPr/>
      </w:pPr>
      <w:r>
        <w:rPr/>
        <w:t xml:space="preserve">                </w:t>
      </w:r>
      <w:r>
        <w:rPr/>
        <w:t>&lt;/table&gt;    </w:t>
      </w:r>
    </w:p>
    <w:p>
      <w:pPr>
        <w:pStyle w:val="Normal"/>
        <w:rPr/>
      </w:pPr>
      <w:r>
        <w:rPr/>
        <w:t xml:space="preserve">                </w:t>
      </w:r>
      <w:r>
        <w:rPr/>
        <w:t>&lt;/td&gt;</w:t>
      </w:r>
    </w:p>
    <w:p>
      <w:pPr>
        <w:pStyle w:val="Normal"/>
        <w:rPr/>
      </w:pPr>
      <w:r>
        <w:rPr/>
        <w:t xml:space="preserve">                </w:t>
      </w:r>
    </w:p>
    <w:p>
      <w:pPr>
        <w:pStyle w:val="Normal"/>
        <w:rPr/>
      </w:pPr>
      <w:r>
        <w:rPr/>
        <w:t xml:space="preserve">            </w:t>
      </w:r>
      <w:r>
        <w:rPr/>
        <w:t>&lt;/tr&gt;</w:t>
      </w:r>
    </w:p>
    <w:p>
      <w:pPr>
        <w:pStyle w:val="Normal"/>
        <w:rPr/>
      </w:pPr>
      <w:r>
        <w:rPr/>
        <w:t xml:space="preserve">        </w:t>
      </w:r>
      <w:r>
        <w:rPr/>
        <w:t>&lt;/table&gt;</w:t>
      </w:r>
    </w:p>
    <w:p>
      <w:pPr>
        <w:pStyle w:val="Normal"/>
        <w:rPr/>
      </w:pPr>
      <w:r>
        <w:rPr/>
        <w:t xml:space="preserve">        </w:t>
      </w:r>
    </w:p>
    <w:p>
      <w:pPr>
        <w:pStyle w:val="Normal"/>
        <w:rPr/>
      </w:pPr>
      <w:r>
        <w:rPr/>
        <w:t xml:space="preserve">        </w:t>
      </w:r>
    </w:p>
    <w:p>
      <w:pPr>
        <w:pStyle w:val="Normal"/>
        <w:rPr/>
      </w:pPr>
      <w:r>
        <w:rPr/>
        <w:t xml:space="preserve">    </w:t>
      </w:r>
      <w:r>
        <w:rPr/>
        <w:t>&lt;/div&gt;</w:t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Heading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5. Результат отображения в браузере.</w:t>
      </w:r>
    </w:p>
    <w:p>
      <w:pPr>
        <w:pStyle w:val="Normal"/>
        <w:rPr>
          <w:rFonts w:ascii="Times New Roman" w:hAnsi="Times New Roman" w:cs="Times New Roman"/>
          <w:lang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80410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</w:rPr>
        <w:t>Рисунок 3 – Результат отображения в браузере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Heading1"/>
        <w:spacing w:before="0" w:after="179"/>
        <w:rPr>
          <w:b/>
          <w:sz w:val="28"/>
          <w:szCs w:val="28"/>
        </w:rPr>
      </w:pPr>
      <w:r>
        <w:rPr>
          <w:b/>
          <w:sz w:val="28"/>
          <w:szCs w:val="28"/>
        </w:rPr>
        <w:t>6. Формулировку вывода о проделанной работе</w:t>
      </w:r>
    </w:p>
    <w:p>
      <w:pPr>
        <w:pStyle w:val="Normal"/>
        <w:spacing w:before="0" w:after="160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данной работы были получены навыки создания сайта визитки на основе фиксированной структуры с использованием средств гипертекстовой разметки </w:t>
      </w:r>
      <w:r>
        <w:rPr>
          <w:rFonts w:cs="Times New Roman" w:ascii="Times New Roman" w:hAnsi="Times New Roman"/>
          <w:sz w:val="28"/>
          <w:szCs w:val="28"/>
          <w:lang w:val="en-US"/>
        </w:rPr>
        <w:t>HTML</w:t>
      </w:r>
      <w:r>
        <w:rPr>
          <w:rFonts w:cs="Times New Roman" w:ascii="Times New Roman" w:hAnsi="Times New Roman"/>
          <w:sz w:val="28"/>
          <w:szCs w:val="28"/>
        </w:rPr>
        <w:t xml:space="preserve">, также освоены принципы вёрстки и моделирование работы веб-страниц по протоколу </w:t>
      </w:r>
      <w:r>
        <w:rPr>
          <w:rFonts w:cs="Times New Roman" w:ascii="Times New Roman" w:hAnsi="Times New Roman"/>
          <w:sz w:val="28"/>
          <w:szCs w:val="28"/>
          <w:lang w:val="en-US"/>
        </w:rPr>
        <w:t>http</w:t>
      </w:r>
      <w:r>
        <w:rPr>
          <w:rFonts w:cs="Times New Roman" w:ascii="Times New Roman" w:hAnsi="Times New Roman"/>
          <w:sz w:val="28"/>
          <w:szCs w:val="28"/>
        </w:rPr>
        <w:t xml:space="preserve">://.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Calibri Light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128f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next w:val="Normal"/>
    <w:link w:val="1"/>
    <w:uiPriority w:val="9"/>
    <w:unhideWhenUsed/>
    <w:qFormat/>
    <w:rsid w:val="00b6128f"/>
    <w:pPr>
      <w:keepNext w:val="true"/>
      <w:keepLines/>
      <w:widowControl/>
      <w:bidi w:val="0"/>
      <w:spacing w:lineRule="auto" w:line="259" w:before="0" w:after="179"/>
      <w:ind w:hanging="10" w:start="737"/>
      <w:jc w:val="start"/>
      <w:outlineLvl w:val="0"/>
    </w:pPr>
    <w:rPr>
      <w:rFonts w:ascii="Times New Roman" w:hAnsi="Times New Roman" w:eastAsia="Times New Roman" w:cs="Times New Roman"/>
      <w:color w:val="000000"/>
      <w:kern w:val="0"/>
      <w:sz w:val="30"/>
      <w:szCs w:val="22"/>
      <w:lang w:eastAsia="ru-RU" w:val="ru-RU" w:bidi="ar-SA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8554b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b6128f"/>
    <w:rPr>
      <w:rFonts w:ascii="Times New Roman" w:hAnsi="Times New Roman" w:eastAsia="Times New Roman" w:cs="Times New Roman"/>
      <w:color w:val="000000"/>
      <w:sz w:val="3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c86996"/>
    <w:rPr>
      <w:color w:val="808080"/>
    </w:rPr>
  </w:style>
  <w:style w:type="character" w:styleId="Style12" w:customStyle="1">
    <w:name w:val="Текст сноски Знак"/>
    <w:basedOn w:val="DefaultParagraphFont"/>
    <w:uiPriority w:val="99"/>
    <w:semiHidden/>
    <w:qFormat/>
    <w:rsid w:val="008e07c2"/>
    <w:rPr>
      <w:sz w:val="20"/>
      <w:szCs w:val="20"/>
    </w:rPr>
  </w:style>
  <w:style w:type="character" w:styleId="Style13">
    <w:name w:val="Символ сноски"/>
    <w:basedOn w:val="DefaultParagraphFont"/>
    <w:uiPriority w:val="99"/>
    <w:semiHidden/>
    <w:unhideWhenUsed/>
    <w:qFormat/>
    <w:rsid w:val="008e07c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8554b6"/>
    <w:rPr>
      <w:i/>
      <w:iCs/>
      <w:color w:themeColor="accent1" w:val="5B9BD5"/>
    </w:rPr>
  </w:style>
  <w:style w:type="character" w:styleId="2" w:customStyle="1">
    <w:name w:val="Заголовок 2 Знак"/>
    <w:basedOn w:val="DefaultParagraphFont"/>
    <w:uiPriority w:val="9"/>
    <w:qFormat/>
    <w:rsid w:val="008554b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f47f8c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6128f"/>
    <w:pPr>
      <w:spacing w:before="0" w:after="160"/>
      <w:ind w:start="720"/>
      <w:contextualSpacing/>
    </w:pPr>
    <w:rPr/>
  </w:style>
  <w:style w:type="paragraph" w:styleId="FootnoteText">
    <w:name w:val="footnote text"/>
    <w:basedOn w:val="Normal"/>
    <w:link w:val="Style12"/>
    <w:uiPriority w:val="99"/>
    <w:semiHidden/>
    <w:unhideWhenUsed/>
    <w:rsid w:val="008e07c2"/>
    <w:pPr>
      <w:spacing w:lineRule="auto" w:line="240" w:before="0" w:after="0"/>
    </w:pPr>
    <w:rPr>
      <w:sz w:val="20"/>
      <w:szCs w:val="20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6063</TotalTime>
  <Application>LibreOffice/25.8.1.1$Windows_X86_64 LibreOffice_project/54047653041915e595ad4e45cccea684809c77b5</Application>
  <AppVersion>15.0000</AppVersion>
  <Pages>10</Pages>
  <Words>559</Words>
  <Characters>4473</Characters>
  <CharactersWithSpaces>6238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2024-03-03T11:29:00Z</dcterms:created>
  <dc:creator>Никита Черкас</dc:creator>
  <dc:description/>
  <dc:language>ru-RU</dc:language>
  <cp:lastModifiedBy/>
  <cp:lastPrinted>2024-03-06T12:35:00Z</cp:lastPrinted>
  <dcterms:modified xsi:type="dcterms:W3CDTF">2025-09-16T09:18:48Z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