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1F6A0D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b/>
          <w:sz w:val="36"/>
          <w:szCs w:val="36"/>
        </w:rPr>
      </w:pPr>
      <w:bookmarkStart w:id="1" w:name="_GoBack"/>
      <w:bookmarkEnd w:id="1"/>
      <w:bookmarkStart w:id="0" w:name="_Toc206727242"/>
      <w:bookmarkEnd w:id="0"/>
      <w:r>
        <w:rPr>
          <w:rFonts w:hint="eastAsia" w:ascii="黑体" w:hAnsi="黑体" w:eastAsia="黑体"/>
          <w:b/>
          <w:sz w:val="36"/>
          <w:szCs w:val="36"/>
        </w:rPr>
        <w:t>现场测评授权书</w:t>
      </w:r>
    </w:p>
    <w:p w14:paraId="188CA375">
      <w:pPr>
        <w:numPr>
          <w:ilvl w:val="0"/>
          <w:numId w:val="0"/>
        </w:numPr>
        <w:spacing w:line="360" w:lineRule="auto"/>
        <w:ind w:left="239" w:leftChars="114" w:firstLine="241" w:firstLineChars="100"/>
        <w:rPr>
          <w:rFonts w:hint="eastAsia" w:ascii="Times New Roman" w:hAnsi="Times New Roman" w:eastAsia="黑体"/>
          <w:b/>
          <w:bCs/>
          <w:sz w:val="24"/>
          <w:u w:val="single"/>
          <w:lang w:val="en-US" w:eastAsia="zh-CN"/>
        </w:rPr>
      </w:pPr>
      <w:r>
        <w:rPr>
          <w:rFonts w:hint="eastAsia" w:ascii="Times New Roman" w:hAnsi="Times New Roman" w:eastAsia="黑体"/>
          <w:b/>
          <w:bCs/>
          <w:sz w:val="24"/>
          <w:lang w:val="en-US" w:eastAsia="zh-CN"/>
        </w:rPr>
        <w:t>项目编号：</w:t>
      </w:r>
      <w:r>
        <w:rPr>
          <w:rFonts w:hint="eastAsia" w:ascii="Times New Roman" w:hAnsi="Times New Roman" w:eastAsia="黑体"/>
          <w:b/>
          <w:bCs/>
          <w:sz w:val="24"/>
          <w:u w:val="single"/>
          <w:lang w:val="en-US" w:eastAsia="zh-CN"/>
        </w:rPr>
        <w:t>QZX2025-0208</w:t>
      </w:r>
    </w:p>
    <w:p w14:paraId="1EEDE689">
      <w:pPr>
        <w:numPr>
          <w:ilvl w:val="0"/>
          <w:numId w:val="0"/>
        </w:numPr>
        <w:spacing w:line="360" w:lineRule="auto"/>
        <w:ind w:left="239" w:leftChars="114" w:firstLine="241" w:firstLineChars="100"/>
        <w:rPr>
          <w:rFonts w:hint="eastAsia" w:ascii="Times New Roman" w:hAnsi="Times New Roman" w:eastAsia="黑体"/>
          <w:b/>
          <w:bCs/>
          <w:sz w:val="24"/>
          <w:u w:val="single"/>
          <w:lang w:val="en-US" w:eastAsia="zh-CN"/>
        </w:rPr>
      </w:pPr>
      <w:r>
        <w:rPr>
          <w:rFonts w:hint="eastAsia" w:ascii="Times New Roman" w:hAnsi="Times New Roman" w:eastAsia="黑体"/>
          <w:b/>
          <w:bCs/>
          <w:sz w:val="24"/>
          <w:lang w:val="en-US" w:eastAsia="zh-CN"/>
        </w:rPr>
        <w:t>项目名称：</w:t>
      </w:r>
      <w:r>
        <w:rPr>
          <w:rFonts w:hint="eastAsia" w:ascii="Times New Roman" w:hAnsi="Times New Roman" w:eastAsia="黑体"/>
          <w:b/>
          <w:bCs/>
          <w:sz w:val="24"/>
          <w:u w:val="single"/>
          <w:lang w:val="en-US" w:eastAsia="zh-CN"/>
        </w:rPr>
        <w:t>山西省农业农村厅住房整治平台等保测评、软测项目</w:t>
      </w:r>
      <w:r>
        <w:rPr>
          <w:rFonts w:hint="eastAsia" w:eastAsia="黑体"/>
          <w:b/>
          <w:bCs/>
          <w:sz w:val="24"/>
          <w:u w:val="single"/>
          <w:lang w:val="en-US" w:eastAsia="zh-CN"/>
        </w:rPr>
        <w:t xml:space="preserve"> </w:t>
      </w:r>
    </w:p>
    <w:p w14:paraId="695F0644">
      <w:pPr>
        <w:pStyle w:val="78"/>
        <w:spacing w:line="360" w:lineRule="auto"/>
        <w:rPr>
          <w:rFonts w:hint="default" w:ascii="华文仿宋" w:hAnsi="华文仿宋" w:eastAsia="华文仿宋"/>
          <w:bCs/>
          <w:szCs w:val="24"/>
          <w:lang w:val="en-US" w:eastAsia="zh-CN"/>
        </w:rPr>
      </w:pPr>
      <w:r>
        <w:rPr>
          <w:rFonts w:hint="eastAsia" w:ascii="华文仿宋" w:hAnsi="华文仿宋" w:eastAsia="华文仿宋"/>
          <w:bCs/>
          <w:szCs w:val="24"/>
        </w:rPr>
        <w:t>授权方：</w:t>
      </w:r>
      <w:r>
        <w:rPr>
          <w:rFonts w:hint="eastAsia" w:ascii="华文仿宋" w:hAnsi="华文仿宋" w:eastAsia="华文仿宋"/>
          <w:bCs/>
          <w:szCs w:val="24"/>
          <w:u w:val="single"/>
          <w:lang w:val="en-US" w:eastAsia="zh-CN"/>
        </w:rPr>
        <w:t>山西省农业农村厅</w:t>
      </w:r>
    </w:p>
    <w:p w14:paraId="1677A2FA">
      <w:pPr>
        <w:pStyle w:val="78"/>
        <w:spacing w:line="360" w:lineRule="auto"/>
        <w:rPr>
          <w:rFonts w:hint="eastAsia" w:ascii="华文仿宋" w:hAnsi="华文仿宋" w:eastAsia="华文仿宋"/>
          <w:bCs/>
          <w:szCs w:val="24"/>
        </w:rPr>
      </w:pPr>
      <w:r>
        <w:rPr>
          <w:rFonts w:hint="eastAsia" w:ascii="华文仿宋" w:hAnsi="华文仿宋" w:eastAsia="华文仿宋"/>
          <w:bCs/>
          <w:szCs w:val="24"/>
        </w:rPr>
        <w:t>被授权方：</w:t>
      </w:r>
      <w:r>
        <w:rPr>
          <w:rFonts w:hint="eastAsia" w:ascii="华文仿宋" w:hAnsi="华文仿宋" w:eastAsia="华文仿宋"/>
          <w:bCs/>
          <w:szCs w:val="24"/>
          <w:u w:val="single"/>
        </w:rPr>
        <w:t>太原清众鑫科技有限公司</w:t>
      </w:r>
    </w:p>
    <w:p w14:paraId="0DFDF8C0">
      <w:pPr>
        <w:pStyle w:val="78"/>
        <w:spacing w:line="360" w:lineRule="auto"/>
        <w:rPr>
          <w:rFonts w:hint="eastAsia" w:ascii="华文仿宋" w:hAnsi="华文仿宋" w:eastAsia="华文仿宋"/>
          <w:bCs/>
          <w:szCs w:val="24"/>
        </w:rPr>
      </w:pPr>
      <w:r>
        <w:rPr>
          <w:rFonts w:hint="eastAsia" w:ascii="华文仿宋" w:hAnsi="华文仿宋" w:eastAsia="华文仿宋"/>
          <w:bCs/>
          <w:szCs w:val="24"/>
        </w:rPr>
        <w:t>兹授权在</w:t>
      </w:r>
      <w:r>
        <w:rPr>
          <w:rFonts w:hint="eastAsia" w:ascii="华文仿宋" w:hAnsi="华文仿宋" w:eastAsia="华文仿宋"/>
          <w:bCs/>
          <w:szCs w:val="24"/>
          <w:u w:val="single"/>
        </w:rPr>
        <w:t xml:space="preserve">    </w:t>
      </w:r>
      <w:r>
        <w:rPr>
          <w:rFonts w:hint="eastAsia" w:ascii="华文仿宋" w:hAnsi="华文仿宋" w:eastAsia="华文仿宋"/>
          <w:bCs/>
          <w:szCs w:val="24"/>
        </w:rPr>
        <w:t>年</w:t>
      </w:r>
      <w:r>
        <w:rPr>
          <w:rFonts w:hint="eastAsia" w:ascii="华文仿宋" w:hAnsi="华文仿宋" w:eastAsia="华文仿宋"/>
          <w:bCs/>
          <w:szCs w:val="24"/>
          <w:u w:val="single"/>
        </w:rPr>
        <w:t xml:space="preserve">    </w:t>
      </w:r>
      <w:r>
        <w:rPr>
          <w:rFonts w:hint="eastAsia" w:ascii="华文仿宋" w:hAnsi="华文仿宋" w:eastAsia="华文仿宋"/>
          <w:bCs/>
          <w:szCs w:val="24"/>
        </w:rPr>
        <w:t>月</w:t>
      </w:r>
      <w:r>
        <w:rPr>
          <w:rFonts w:hint="eastAsia" w:ascii="华文仿宋" w:hAnsi="华文仿宋" w:eastAsia="华文仿宋"/>
          <w:bCs/>
          <w:szCs w:val="24"/>
          <w:u w:val="single"/>
        </w:rPr>
        <w:t xml:space="preserve">    </w:t>
      </w:r>
      <w:r>
        <w:rPr>
          <w:rFonts w:hint="eastAsia" w:ascii="华文仿宋" w:hAnsi="华文仿宋" w:eastAsia="华文仿宋"/>
          <w:bCs/>
          <w:szCs w:val="24"/>
        </w:rPr>
        <w:t>日至</w:t>
      </w:r>
      <w:r>
        <w:rPr>
          <w:rFonts w:hint="eastAsia" w:ascii="华文仿宋" w:hAnsi="华文仿宋" w:eastAsia="华文仿宋"/>
          <w:bCs/>
          <w:szCs w:val="24"/>
          <w:u w:val="single"/>
        </w:rPr>
        <w:t xml:space="preserve">    </w:t>
      </w:r>
      <w:r>
        <w:rPr>
          <w:rFonts w:hint="eastAsia" w:ascii="华文仿宋" w:hAnsi="华文仿宋" w:eastAsia="华文仿宋"/>
          <w:bCs/>
          <w:szCs w:val="24"/>
        </w:rPr>
        <w:t>年</w:t>
      </w:r>
      <w:r>
        <w:rPr>
          <w:rFonts w:hint="eastAsia" w:ascii="华文仿宋" w:hAnsi="华文仿宋" w:eastAsia="华文仿宋"/>
          <w:bCs/>
          <w:szCs w:val="24"/>
          <w:u w:val="single"/>
        </w:rPr>
        <w:t xml:space="preserve">    </w:t>
      </w:r>
      <w:r>
        <w:rPr>
          <w:rFonts w:hint="eastAsia" w:ascii="华文仿宋" w:hAnsi="华文仿宋" w:eastAsia="华文仿宋"/>
          <w:bCs/>
          <w:szCs w:val="24"/>
        </w:rPr>
        <w:t>月</w:t>
      </w:r>
      <w:r>
        <w:rPr>
          <w:rFonts w:hint="eastAsia" w:ascii="华文仿宋" w:hAnsi="华文仿宋" w:eastAsia="华文仿宋"/>
          <w:bCs/>
          <w:szCs w:val="24"/>
          <w:u w:val="single"/>
        </w:rPr>
        <w:t xml:space="preserve">    </w:t>
      </w:r>
      <w:r>
        <w:rPr>
          <w:rFonts w:hint="eastAsia" w:ascii="华文仿宋" w:hAnsi="华文仿宋" w:eastAsia="华文仿宋"/>
          <w:bCs/>
          <w:szCs w:val="24"/>
        </w:rPr>
        <w:t>日对</w:t>
      </w:r>
      <w:r>
        <w:rPr>
          <w:rFonts w:hint="eastAsia" w:ascii="华文仿宋" w:hAnsi="华文仿宋" w:eastAsia="华文仿宋"/>
          <w:bCs/>
          <w:szCs w:val="24"/>
          <w:u w:val="single"/>
          <w:lang w:val="en-US" w:eastAsia="zh-CN"/>
        </w:rPr>
        <w:t xml:space="preserve"> </w:t>
      </w:r>
      <w:r>
        <w:rPr>
          <w:rFonts w:hint="default" w:ascii="华文仿宋" w:hAnsi="华文仿宋" w:eastAsia="华文仿宋"/>
          <w:bCs/>
          <w:szCs w:val="24"/>
          <w:u w:val="single"/>
          <w:lang w:val="en-US" w:eastAsia="zh-CN"/>
        </w:rPr>
      </w:r>
      <w:r>
        <w:rPr>
          <w:rFonts w:hint="eastAsia" w:ascii="华文仿宋" w:hAnsi="华文仿宋" w:eastAsia="华文仿宋"/>
          <w:bCs/>
          <w:szCs w:val="24"/>
          <w:u w:val="single"/>
          <w:lang w:val="en-US" w:eastAsia="zh-CN"/>
        </w:rPr>
        <w:t>山西省农村乱占耕地建房住宅类房屋专项整治试点工作平台（三级）</w:t>
      </w:r>
      <w:r>
        <w:rPr>
          <w:rFonts w:hint="eastAsia" w:ascii="华文仿宋" w:hAnsi="华文仿宋" w:eastAsia="华文仿宋"/>
          <w:bCs/>
          <w:szCs w:val="24"/>
          <w:u w:val="single"/>
        </w:rPr>
        <w:t xml:space="preserve"> </w:t>
      </w:r>
      <w:r>
        <w:rPr>
          <w:rFonts w:hint="eastAsia" w:ascii="华文仿宋" w:hAnsi="华文仿宋" w:eastAsia="华文仿宋"/>
          <w:bCs/>
          <w:szCs w:val="24"/>
        </w:rPr>
        <w:t>进行现场测评。</w:t>
      </w:r>
    </w:p>
    <w:p w14:paraId="68D1225F">
      <w:pPr>
        <w:pStyle w:val="78"/>
        <w:spacing w:line="360" w:lineRule="auto"/>
        <w:rPr>
          <w:rFonts w:hint="eastAsia" w:ascii="华文仿宋" w:hAnsi="华文仿宋" w:eastAsia="华文仿宋"/>
        </w:rPr>
      </w:pPr>
      <w:r>
        <w:rPr>
          <w:rFonts w:hint="eastAsia" w:ascii="华文仿宋" w:hAnsi="华文仿宋" w:eastAsia="华文仿宋"/>
        </w:rPr>
        <w:t>鉴于信息安全测评活动可能影响授权方生产业务的正常运行，双方应本着不影响或尽量减少对生产系统影响的原则，开展现场测评活动。在授权方的许可和配合下，被授权方将利用安全测评工具或相关技术手段，对授权方的网络及信息系统进行安全测评。被授权方在测评前应向授权方说明各项测评采用的工具、技术手段及对网络系统、信息系统可能带来的影响。授权方应在测评前做好充分应对准备，并签署授权书。被授权方在获得授权后，方能在指定时段内对指定对象进行测评。</w:t>
      </w:r>
    </w:p>
    <w:p w14:paraId="77986A07">
      <w:pPr>
        <w:pStyle w:val="78"/>
        <w:spacing w:line="360" w:lineRule="auto"/>
        <w:rPr>
          <w:rFonts w:ascii="华文仿宋" w:hAnsi="华文仿宋" w:eastAsia="华文仿宋"/>
        </w:rPr>
      </w:pPr>
      <w:r>
        <w:rPr>
          <w:rFonts w:hint="eastAsia" w:ascii="华文仿宋" w:hAnsi="华文仿宋" w:eastAsia="华文仿宋"/>
        </w:rPr>
        <w:t>双方就下列事项已达成共识：</w:t>
      </w:r>
    </w:p>
    <w:p w14:paraId="0DAFFCAA">
      <w:pPr>
        <w:pStyle w:val="78"/>
        <w:spacing w:line="360" w:lineRule="auto"/>
        <w:rPr>
          <w:rFonts w:hint="eastAsia" w:ascii="华文仿宋" w:hAnsi="华文仿宋" w:eastAsia="华文仿宋"/>
        </w:rPr>
      </w:pPr>
      <w:r>
        <w:rPr>
          <w:rFonts w:hint="eastAsia" w:ascii="华文仿宋" w:hAnsi="华文仿宋" w:eastAsia="华文仿宋"/>
        </w:rPr>
        <w:t>1.在项目计划时间内对授权方的网络及信息系统进行安全测评。</w:t>
      </w:r>
    </w:p>
    <w:p w14:paraId="524A60E3">
      <w:pPr>
        <w:pStyle w:val="78"/>
        <w:spacing w:line="360" w:lineRule="auto"/>
        <w:rPr>
          <w:rFonts w:hint="eastAsia" w:ascii="华文仿宋" w:hAnsi="华文仿宋" w:eastAsia="华文仿宋"/>
        </w:rPr>
      </w:pPr>
      <w:r>
        <w:rPr>
          <w:rFonts w:hint="eastAsia" w:ascii="华文仿宋" w:hAnsi="华文仿宋" w:eastAsia="华文仿宋"/>
        </w:rPr>
        <w:t>2.授权方相关技术人员全程陪同现场测评工作，现场测评所涉及授权方的设备上机操作完全由授权方人员进行，被授权方进行结果记录。</w:t>
      </w:r>
    </w:p>
    <w:p w14:paraId="3DA3950E">
      <w:pPr>
        <w:pStyle w:val="78"/>
        <w:spacing w:line="360" w:lineRule="auto"/>
        <w:rPr>
          <w:rFonts w:hint="eastAsia"/>
        </w:rPr>
      </w:pPr>
      <w:r>
        <w:rPr>
          <w:rFonts w:hint="eastAsia" w:ascii="华文仿宋" w:hAnsi="华文仿宋" w:eastAsia="华文仿宋"/>
        </w:rPr>
        <w:t>3.授权方已了解网络及系统现场测评对系统可能会带来的如下影响：</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14:paraId="33B30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68" w:type="dxa"/>
            <w:shd w:val="clear" w:color="auto" w:fill="D9D9D9"/>
            <w:noWrap w:val="0"/>
            <w:vAlign w:val="center"/>
          </w:tcPr>
          <w:p w14:paraId="390D0ED0">
            <w:pPr>
              <w:pStyle w:val="78"/>
              <w:spacing w:line="240" w:lineRule="auto"/>
              <w:ind w:firstLine="0" w:firstLineChars="0"/>
              <w:jc w:val="center"/>
              <w:rPr>
                <w:rFonts w:hint="eastAsia" w:ascii="华文仿宋" w:hAnsi="华文仿宋" w:eastAsia="华文仿宋"/>
                <w:b/>
                <w:sz w:val="21"/>
                <w:szCs w:val="21"/>
              </w:rPr>
            </w:pPr>
            <w:r>
              <w:rPr>
                <w:rFonts w:hint="eastAsia" w:ascii="华文仿宋" w:hAnsi="华文仿宋" w:eastAsia="华文仿宋"/>
                <w:b/>
                <w:sz w:val="21"/>
                <w:szCs w:val="21"/>
              </w:rPr>
              <w:t>影响</w:t>
            </w:r>
          </w:p>
        </w:tc>
        <w:tc>
          <w:tcPr>
            <w:tcW w:w="7154" w:type="dxa"/>
            <w:shd w:val="clear" w:color="auto" w:fill="D9D9D9"/>
            <w:noWrap w:val="0"/>
            <w:vAlign w:val="center"/>
          </w:tcPr>
          <w:p w14:paraId="3F7B55EF">
            <w:pPr>
              <w:pStyle w:val="78"/>
              <w:spacing w:line="240" w:lineRule="auto"/>
              <w:ind w:firstLine="0" w:firstLineChars="0"/>
              <w:jc w:val="center"/>
              <w:rPr>
                <w:rFonts w:hint="eastAsia" w:ascii="华文仿宋" w:hAnsi="华文仿宋" w:eastAsia="华文仿宋"/>
                <w:b/>
                <w:sz w:val="21"/>
                <w:szCs w:val="21"/>
              </w:rPr>
            </w:pPr>
            <w:r>
              <w:rPr>
                <w:rFonts w:hint="eastAsia" w:ascii="华文仿宋" w:hAnsi="华文仿宋" w:eastAsia="华文仿宋"/>
                <w:b/>
                <w:sz w:val="21"/>
                <w:szCs w:val="21"/>
              </w:rPr>
              <w:t>影响描述</w:t>
            </w:r>
          </w:p>
        </w:tc>
      </w:tr>
      <w:tr w14:paraId="49C6A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54" w:hRule="atLeast"/>
        </w:trPr>
        <w:tc>
          <w:tcPr>
            <w:tcW w:w="1368" w:type="dxa"/>
            <w:noWrap w:val="0"/>
            <w:vAlign w:val="center"/>
          </w:tcPr>
          <w:p w14:paraId="1D7BF1E9">
            <w:pPr>
              <w:pStyle w:val="78"/>
              <w:spacing w:line="240" w:lineRule="auto"/>
              <w:ind w:firstLine="0" w:firstLineChars="0"/>
              <w:jc w:val="center"/>
              <w:rPr>
                <w:rFonts w:hint="eastAsia" w:ascii="华文仿宋" w:hAnsi="华文仿宋" w:eastAsia="华文仿宋"/>
                <w:sz w:val="21"/>
                <w:szCs w:val="21"/>
              </w:rPr>
            </w:pPr>
            <w:r>
              <w:rPr>
                <w:rFonts w:hint="eastAsia" w:ascii="华文仿宋" w:hAnsi="华文仿宋" w:eastAsia="华文仿宋"/>
                <w:sz w:val="21"/>
                <w:szCs w:val="21"/>
              </w:rPr>
              <w:t>a）</w:t>
            </w:r>
          </w:p>
        </w:tc>
        <w:tc>
          <w:tcPr>
            <w:tcW w:w="7154" w:type="dxa"/>
            <w:noWrap w:val="0"/>
            <w:vAlign w:val="center"/>
          </w:tcPr>
          <w:p w14:paraId="7CF6AF3A">
            <w:pPr>
              <w:pStyle w:val="78"/>
              <w:spacing w:line="240" w:lineRule="auto"/>
              <w:ind w:firstLine="0" w:firstLineChars="0"/>
              <w:rPr>
                <w:rFonts w:hint="eastAsia" w:ascii="华文仿宋" w:hAnsi="华文仿宋" w:eastAsia="华文仿宋"/>
                <w:sz w:val="21"/>
                <w:szCs w:val="21"/>
              </w:rPr>
            </w:pPr>
            <w:r>
              <w:rPr>
                <w:rFonts w:hint="eastAsia" w:ascii="华文仿宋" w:hAnsi="华文仿宋" w:eastAsia="华文仿宋"/>
                <w:sz w:val="21"/>
                <w:szCs w:val="21"/>
              </w:rPr>
              <w:t>会对被测安全设备或主机造成异常运行或停机的可能</w:t>
            </w:r>
          </w:p>
        </w:tc>
      </w:tr>
      <w:tr w14:paraId="52727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54" w:hRule="atLeast"/>
        </w:trPr>
        <w:tc>
          <w:tcPr>
            <w:tcW w:w="1368" w:type="dxa"/>
            <w:noWrap w:val="0"/>
            <w:vAlign w:val="center"/>
          </w:tcPr>
          <w:p w14:paraId="02955530">
            <w:pPr>
              <w:pStyle w:val="78"/>
              <w:spacing w:line="240" w:lineRule="auto"/>
              <w:ind w:firstLine="0" w:firstLineChars="0"/>
              <w:jc w:val="center"/>
              <w:rPr>
                <w:rFonts w:hint="eastAsia" w:ascii="华文仿宋" w:hAnsi="华文仿宋" w:eastAsia="华文仿宋"/>
                <w:sz w:val="21"/>
                <w:szCs w:val="21"/>
              </w:rPr>
            </w:pPr>
            <w:r>
              <w:rPr>
                <w:rFonts w:hint="eastAsia" w:ascii="华文仿宋" w:hAnsi="华文仿宋" w:eastAsia="华文仿宋"/>
                <w:sz w:val="21"/>
                <w:szCs w:val="21"/>
              </w:rPr>
              <w:t>b）</w:t>
            </w:r>
          </w:p>
        </w:tc>
        <w:tc>
          <w:tcPr>
            <w:tcW w:w="7154" w:type="dxa"/>
            <w:noWrap w:val="0"/>
            <w:vAlign w:val="center"/>
          </w:tcPr>
          <w:p w14:paraId="190C1DCC">
            <w:pPr>
              <w:pStyle w:val="78"/>
              <w:spacing w:line="240" w:lineRule="auto"/>
              <w:ind w:firstLine="0" w:firstLineChars="0"/>
              <w:rPr>
                <w:rFonts w:hint="eastAsia" w:ascii="华文仿宋" w:hAnsi="华文仿宋" w:eastAsia="华文仿宋"/>
                <w:sz w:val="21"/>
                <w:szCs w:val="21"/>
              </w:rPr>
            </w:pPr>
            <w:r>
              <w:rPr>
                <w:rFonts w:hint="eastAsia" w:ascii="华文仿宋" w:hAnsi="华文仿宋" w:eastAsia="华文仿宋"/>
                <w:sz w:val="21"/>
                <w:szCs w:val="21"/>
              </w:rPr>
              <w:t>会对被测主机上的各种服务和应用程序造成异常运行或终止运行的可能</w:t>
            </w:r>
          </w:p>
        </w:tc>
      </w:tr>
      <w:tr w14:paraId="56B9F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54" w:hRule="atLeast"/>
        </w:trPr>
        <w:tc>
          <w:tcPr>
            <w:tcW w:w="1368" w:type="dxa"/>
            <w:noWrap w:val="0"/>
            <w:vAlign w:val="center"/>
          </w:tcPr>
          <w:p w14:paraId="1BFC47A3">
            <w:pPr>
              <w:pStyle w:val="78"/>
              <w:spacing w:line="240" w:lineRule="auto"/>
              <w:ind w:firstLine="0" w:firstLineChars="0"/>
              <w:jc w:val="center"/>
              <w:rPr>
                <w:rFonts w:hint="eastAsia" w:ascii="华文仿宋" w:hAnsi="华文仿宋" w:eastAsia="华文仿宋"/>
                <w:sz w:val="21"/>
                <w:szCs w:val="21"/>
              </w:rPr>
            </w:pPr>
            <w:r>
              <w:rPr>
                <w:rFonts w:hint="eastAsia" w:ascii="华文仿宋" w:hAnsi="华文仿宋" w:eastAsia="华文仿宋"/>
                <w:sz w:val="21"/>
                <w:szCs w:val="21"/>
              </w:rPr>
              <w:t>c）</w:t>
            </w:r>
          </w:p>
        </w:tc>
        <w:tc>
          <w:tcPr>
            <w:tcW w:w="7154" w:type="dxa"/>
            <w:noWrap w:val="0"/>
            <w:vAlign w:val="center"/>
          </w:tcPr>
          <w:p w14:paraId="18BBEABE">
            <w:pPr>
              <w:pStyle w:val="78"/>
              <w:spacing w:line="240" w:lineRule="auto"/>
              <w:ind w:firstLine="0" w:firstLineChars="0"/>
              <w:rPr>
                <w:rFonts w:hint="eastAsia" w:ascii="华文仿宋" w:hAnsi="华文仿宋" w:eastAsia="华文仿宋"/>
                <w:sz w:val="21"/>
                <w:szCs w:val="21"/>
              </w:rPr>
            </w:pPr>
            <w:r>
              <w:rPr>
                <w:rFonts w:hint="eastAsia" w:ascii="华文仿宋" w:hAnsi="华文仿宋" w:eastAsia="华文仿宋"/>
                <w:sz w:val="21"/>
                <w:szCs w:val="21"/>
              </w:rPr>
              <w:t>测评期间，被测主机上的各种服务的运行速度可能会减慢</w:t>
            </w:r>
          </w:p>
        </w:tc>
      </w:tr>
      <w:tr w14:paraId="7879A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54" w:hRule="atLeast"/>
        </w:trPr>
        <w:tc>
          <w:tcPr>
            <w:tcW w:w="1368" w:type="dxa"/>
            <w:noWrap w:val="0"/>
            <w:vAlign w:val="center"/>
          </w:tcPr>
          <w:p w14:paraId="05A5BA60">
            <w:pPr>
              <w:pStyle w:val="78"/>
              <w:spacing w:line="240" w:lineRule="auto"/>
              <w:ind w:firstLine="0" w:firstLineChars="0"/>
              <w:jc w:val="center"/>
              <w:rPr>
                <w:rFonts w:hint="eastAsia" w:ascii="华文仿宋" w:hAnsi="华文仿宋" w:eastAsia="华文仿宋"/>
                <w:sz w:val="21"/>
                <w:szCs w:val="21"/>
              </w:rPr>
            </w:pPr>
            <w:r>
              <w:rPr>
                <w:rFonts w:hint="eastAsia" w:ascii="华文仿宋" w:hAnsi="华文仿宋" w:eastAsia="华文仿宋"/>
                <w:sz w:val="21"/>
                <w:szCs w:val="21"/>
              </w:rPr>
              <w:t>d）</w:t>
            </w:r>
          </w:p>
        </w:tc>
        <w:tc>
          <w:tcPr>
            <w:tcW w:w="7154" w:type="dxa"/>
            <w:noWrap w:val="0"/>
            <w:vAlign w:val="center"/>
          </w:tcPr>
          <w:p w14:paraId="2F9781E4">
            <w:pPr>
              <w:pStyle w:val="78"/>
              <w:spacing w:line="240" w:lineRule="auto"/>
              <w:ind w:firstLine="0" w:firstLineChars="0"/>
              <w:rPr>
                <w:rFonts w:hint="eastAsia" w:ascii="华文仿宋" w:hAnsi="华文仿宋" w:eastAsia="华文仿宋"/>
                <w:sz w:val="21"/>
                <w:szCs w:val="21"/>
              </w:rPr>
            </w:pPr>
            <w:r>
              <w:rPr>
                <w:rFonts w:hint="eastAsia" w:ascii="华文仿宋" w:hAnsi="华文仿宋" w:eastAsia="华文仿宋"/>
                <w:sz w:val="21"/>
                <w:szCs w:val="21"/>
              </w:rPr>
              <w:t>测评期间，网路的处理能力和传输速度可能会减慢</w:t>
            </w:r>
          </w:p>
        </w:tc>
      </w:tr>
    </w:tbl>
    <w:p w14:paraId="36BEA9D0">
      <w:pPr>
        <w:pStyle w:val="78"/>
        <w:spacing w:before="240" w:beforeLines="100" w:line="360" w:lineRule="auto"/>
        <w:rPr>
          <w:rFonts w:hint="eastAsia" w:ascii="华文仿宋" w:hAnsi="华文仿宋" w:eastAsia="华文仿宋"/>
          <w:szCs w:val="24"/>
        </w:rPr>
      </w:pPr>
      <w:r>
        <w:rPr>
          <w:rFonts w:hint="eastAsia" w:ascii="华文仿宋" w:hAnsi="华文仿宋" w:eastAsia="华文仿宋"/>
          <w:szCs w:val="24"/>
        </w:rPr>
        <w:t>4.授权方在测评之前针对测评可能带来的影响和后果已做好充分应对准备和采取设当措施（特别是测评前已做好系统的全面备份）。</w:t>
      </w:r>
    </w:p>
    <w:p w14:paraId="7C1B56F9">
      <w:pPr>
        <w:pStyle w:val="78"/>
        <w:spacing w:line="360" w:lineRule="auto"/>
        <w:rPr>
          <w:rFonts w:hint="eastAsia" w:ascii="华文仿宋" w:hAnsi="华文仿宋" w:eastAsia="华文仿宋"/>
          <w:szCs w:val="24"/>
        </w:rPr>
      </w:pPr>
      <w:r>
        <w:rPr>
          <w:rFonts w:hint="eastAsia" w:ascii="华文仿宋" w:hAnsi="华文仿宋" w:eastAsia="华文仿宋"/>
          <w:szCs w:val="24"/>
        </w:rPr>
        <w:t>5.如被授权方在授权许可范围内开展测评活动而对授权方产生任何不良后果，授权方同意承担相关风险，被授权方有义务协助恢复系统正常运行。</w:t>
      </w:r>
    </w:p>
    <w:p w14:paraId="3E7CAE13">
      <w:pPr>
        <w:pStyle w:val="78"/>
        <w:spacing w:line="360" w:lineRule="auto"/>
        <w:rPr>
          <w:rFonts w:hint="eastAsia" w:ascii="华文仿宋" w:hAnsi="华文仿宋" w:eastAsia="华文仿宋"/>
          <w:szCs w:val="24"/>
        </w:rPr>
      </w:pPr>
      <w:r>
        <w:rPr>
          <w:rFonts w:hint="eastAsia" w:ascii="华文仿宋" w:hAnsi="华文仿宋" w:eastAsia="华文仿宋"/>
          <w:szCs w:val="24"/>
        </w:rPr>
        <w:t>6.如被授权方不按规定时间或不使用规定的工具对指定系统进行测评，由此产生的不良后果由被授权方承担。</w:t>
      </w:r>
    </w:p>
    <w:p w14:paraId="585A3456">
      <w:pPr>
        <w:pStyle w:val="78"/>
        <w:spacing w:line="360" w:lineRule="auto"/>
        <w:rPr>
          <w:rFonts w:hint="eastAsia" w:ascii="华文仿宋" w:hAnsi="华文仿宋" w:eastAsia="华文仿宋"/>
          <w:szCs w:val="24"/>
        </w:rPr>
      </w:pPr>
      <w:r>
        <w:rPr>
          <w:rFonts w:hint="eastAsia" w:ascii="华文仿宋" w:hAnsi="华文仿宋" w:eastAsia="华文仿宋"/>
          <w:szCs w:val="24"/>
        </w:rPr>
        <w:t>7.本授权书与签字确认的测评方案在测评前提交被授权方；被授权方在获得本授权书和签字确认的测评方案后，方能在授权书指定的时段内进行测评活动。</w:t>
      </w:r>
    </w:p>
    <w:p w14:paraId="231415E9">
      <w:pPr>
        <w:spacing w:line="360" w:lineRule="auto"/>
        <w:rPr>
          <w:rFonts w:ascii="华文仿宋" w:hAnsi="华文仿宋" w:eastAsia="华文仿宋" w:cs="宋体"/>
          <w:sz w:val="24"/>
          <w:szCs w:val="24"/>
        </w:rPr>
      </w:pPr>
    </w:p>
    <w:p w14:paraId="3166054F">
      <w:pPr>
        <w:spacing w:line="360" w:lineRule="auto"/>
        <w:rPr>
          <w:rFonts w:ascii="华文仿宋" w:hAnsi="华文仿宋" w:eastAsia="华文仿宋" w:cs="宋体"/>
          <w:sz w:val="24"/>
          <w:szCs w:val="24"/>
        </w:rPr>
      </w:pPr>
      <w:r>
        <w:rPr>
          <w:rFonts w:hint="eastAsia" w:ascii="华文仿宋" w:hAnsi="华文仿宋" w:eastAsia="华文仿宋" w:cs="宋体"/>
          <w:sz w:val="24"/>
          <w:szCs w:val="24"/>
        </w:rPr>
        <w:t xml:space="preserve">授权方（盖章）：                   </w:t>
      </w:r>
      <w:r>
        <w:rPr>
          <w:rFonts w:hint="eastAsia" w:ascii="华文仿宋" w:hAnsi="华文仿宋" w:eastAsia="华文仿宋" w:cs="宋体"/>
          <w:sz w:val="24"/>
          <w:szCs w:val="24"/>
          <w:lang w:val="en-US" w:eastAsia="zh-CN"/>
        </w:rPr>
        <w:t xml:space="preserve">  </w:t>
      </w:r>
      <w:r>
        <w:rPr>
          <w:rFonts w:hint="eastAsia" w:ascii="华文仿宋" w:hAnsi="华文仿宋" w:eastAsia="华文仿宋" w:cs="宋体"/>
          <w:sz w:val="24"/>
          <w:szCs w:val="24"/>
        </w:rPr>
        <w:t>被授权方（盖章）：</w:t>
      </w:r>
    </w:p>
    <w:p w14:paraId="3AAB5111">
      <w:pPr>
        <w:spacing w:line="360" w:lineRule="auto"/>
        <w:rPr>
          <w:rFonts w:ascii="华文仿宋" w:hAnsi="华文仿宋" w:eastAsia="华文仿宋" w:cs="宋体"/>
          <w:sz w:val="24"/>
          <w:szCs w:val="24"/>
        </w:rPr>
      </w:pPr>
      <w:r>
        <w:rPr>
          <w:rFonts w:hint="eastAsia" w:ascii="华文仿宋" w:hAnsi="华文仿宋" w:eastAsia="华文仿宋" w:cs="宋体"/>
          <w:sz w:val="24"/>
          <w:szCs w:val="24"/>
        </w:rPr>
        <w:t xml:space="preserve">授权代表签字：                   </w:t>
      </w:r>
      <w:r>
        <w:rPr>
          <w:rFonts w:hint="eastAsia" w:ascii="华文仿宋" w:hAnsi="华文仿宋" w:eastAsia="华文仿宋" w:cs="宋体"/>
          <w:sz w:val="24"/>
          <w:szCs w:val="24"/>
          <w:lang w:val="en-US" w:eastAsia="zh-CN"/>
        </w:rPr>
        <w:t xml:space="preserve">  </w:t>
      </w:r>
      <w:r>
        <w:rPr>
          <w:rFonts w:hint="eastAsia" w:ascii="华文仿宋" w:hAnsi="华文仿宋" w:eastAsia="华文仿宋" w:cs="宋体"/>
          <w:sz w:val="24"/>
          <w:szCs w:val="24"/>
        </w:rPr>
        <w:t xml:space="preserve"> 授权代表签字：</w:t>
      </w:r>
    </w:p>
    <w:p w14:paraId="7BE9EF4C">
      <w:pPr>
        <w:spacing w:line="360" w:lineRule="auto"/>
        <w:rPr>
          <w:rFonts w:hint="eastAsia" w:ascii="华文仿宋" w:hAnsi="华文仿宋" w:eastAsia="华文仿宋"/>
        </w:rPr>
      </w:pPr>
      <w:r>
        <w:rPr>
          <w:rFonts w:hint="eastAsia" w:ascii="华文仿宋" w:hAnsi="华文仿宋" w:eastAsia="华文仿宋"/>
          <w:sz w:val="24"/>
          <w:szCs w:val="24"/>
        </w:rPr>
        <w:t xml:space="preserve">     年   月   日                    年   月   日</w:t>
      </w:r>
    </w:p>
    <w:sectPr>
      <w:headerReference r:id="rId4" w:type="first"/>
      <w:headerReference r:id="rId3" w:type="default"/>
      <w:footerReference r:id="rId5" w:type="default"/>
      <w:footerReference r:id="rId6" w:type="even"/>
      <w:pgSz w:w="11906" w:h="16838"/>
      <w:pgMar w:top="1440" w:right="1797" w:bottom="1440" w:left="1797" w:header="851" w:footer="992" w:gutter="0"/>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Sim Sun">
    <w:altName w:val="宋体"/>
    <w:panose1 w:val="00000000000000000000"/>
    <w:charset w:val="86"/>
    <w:family w:val="swiss"/>
    <w:pitch w:val="default"/>
    <w:sig w:usb0="00000001" w:usb1="080E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62C713">
    <w:pPr>
      <w:pStyle w:val="2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BED753">
    <w:pPr>
      <w:pStyle w:val="24"/>
      <w:framePr w:wrap="around" w:vAnchor="text" w:hAnchor="margin" w:xAlign="right" w:y="1"/>
      <w:rPr>
        <w:rStyle w:val="38"/>
      </w:rPr>
    </w:pPr>
    <w:r>
      <w:fldChar w:fldCharType="begin"/>
    </w:r>
    <w:r>
      <w:rPr>
        <w:rStyle w:val="38"/>
      </w:rPr>
      <w:instrText xml:space="preserve">PAGE  </w:instrText>
    </w:r>
    <w:r>
      <w:fldChar w:fldCharType="separate"/>
    </w:r>
    <w:r>
      <w:fldChar w:fldCharType="end"/>
    </w:r>
  </w:p>
  <w:p w14:paraId="4F6B1334">
    <w:pPr>
      <w:pStyle w:val="2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F7BB50">
    <w:pPr>
      <w:pStyle w:val="25"/>
      <w:pBdr>
        <w:bottom w:val="none" w:color="auto" w:sz="0" w:space="0"/>
      </w:pBdr>
      <w:jc w:val="right"/>
      <w:rPr>
        <w:rFonts w:hint="eastAsia"/>
      </w:rPr>
    </w:pPr>
    <w:r>
      <w:rPr>
        <w:rFonts w:hint="eastAsia" w:ascii="黑体" w:hAnsi="黑体" w:eastAsia="黑体" w:cs="宋体"/>
        <w:b/>
        <w:bCs/>
        <w:sz w:val="24"/>
      </w:rPr>
      <w:t>编号</w:t>
    </w:r>
    <w:r>
      <w:rPr>
        <w:rFonts w:hint="eastAsia" w:ascii="黑体" w:hAnsi="黑体" w:eastAsia="黑体" w:cs="宋体"/>
        <w:b/>
        <w:bCs/>
        <w:sz w:val="24"/>
        <w:lang w:eastAsia="zh-CN"/>
      </w:rPr>
      <w:t>：QZX/QP19-</w:t>
    </w:r>
    <w:r>
      <w:rPr>
        <w:rFonts w:hint="eastAsia" w:ascii="黑体" w:hAnsi="黑体" w:eastAsia="黑体" w:cs="宋体"/>
        <w:b/>
        <w:bCs/>
        <w:sz w:val="24"/>
        <w:lang w:val="en-US" w:eastAsia="zh-CN"/>
      </w:rPr>
      <w:t>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B59FB8">
    <w:pPr>
      <w:pStyle w:val="25"/>
      <w:pBdr>
        <w:bottom w:val="none" w:color="auto" w:sz="0" w:space="1"/>
      </w:pBdr>
      <w:jc w:val="right"/>
      <w:rPr>
        <w:rFonts w:hint="default"/>
        <w:lang w:val="en-US"/>
      </w:rPr>
    </w:pPr>
    <w:r>
      <w:rPr>
        <w:rFonts w:hint="eastAsia" w:ascii="黑体" w:hAnsi="黑体" w:eastAsia="黑体" w:cs="宋体"/>
        <w:b/>
        <w:bCs/>
        <w:sz w:val="24"/>
      </w:rPr>
      <w:t>编号</w:t>
    </w:r>
    <w:r>
      <w:rPr>
        <w:rFonts w:hint="eastAsia" w:ascii="黑体" w:hAnsi="黑体" w:eastAsia="黑体" w:cs="宋体"/>
        <w:b/>
        <w:bCs/>
        <w:sz w:val="24"/>
        <w:lang w:eastAsia="zh-CN"/>
      </w:rPr>
      <w:t>：QZX/QP19-</w:t>
    </w:r>
    <w:r>
      <w:rPr>
        <w:rFonts w:hint="eastAsia" w:ascii="黑体" w:hAnsi="黑体" w:eastAsia="黑体" w:cs="宋体"/>
        <w:b/>
        <w:bCs/>
        <w:sz w:val="24"/>
        <w:lang w:val="en-US" w:eastAsia="zh-CN"/>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8"/>
    <w:multiLevelType w:val="multilevel"/>
    <w:tmpl w:val="00000008"/>
    <w:lvl w:ilvl="0" w:tentative="0">
      <w:start w:val="1"/>
      <w:numFmt w:val="decimal"/>
      <w:lvlText w:val="%1"/>
      <w:lvlJc w:val="left"/>
      <w:pPr>
        <w:tabs>
          <w:tab w:val="left" w:pos="0"/>
        </w:tabs>
        <w:ind w:left="0" w:firstLine="0"/>
      </w:pPr>
      <w:rPr>
        <w:rFonts w:hint="eastAsia" w:ascii="Times New Roman" w:hAnsi="Times New Roman" w:eastAsia="宋体"/>
      </w:rPr>
    </w:lvl>
    <w:lvl w:ilvl="1" w:tentative="0">
      <w:start w:val="1"/>
      <w:numFmt w:val="decimal"/>
      <w:lvlText w:val="%1.%2"/>
      <w:lvlJc w:val="left"/>
      <w:pPr>
        <w:tabs>
          <w:tab w:val="left" w:pos="0"/>
        </w:tabs>
        <w:ind w:left="0" w:firstLine="0"/>
      </w:pPr>
      <w:rPr>
        <w:rFonts w:hint="eastAsia"/>
      </w:rPr>
    </w:lvl>
    <w:lvl w:ilvl="2" w:tentative="0">
      <w:start w:val="1"/>
      <w:numFmt w:val="decimal"/>
      <w:lvlText w:val="%1.%2.%3"/>
      <w:lvlJc w:val="left"/>
      <w:pPr>
        <w:tabs>
          <w:tab w:val="left" w:pos="0"/>
        </w:tabs>
        <w:ind w:left="0" w:firstLine="0"/>
      </w:pPr>
      <w:rPr>
        <w:rFonts w:hint="eastAsia"/>
      </w:rPr>
    </w:lvl>
    <w:lvl w:ilvl="3" w:tentative="0">
      <w:start w:val="1"/>
      <w:numFmt w:val="none"/>
      <w:pStyle w:val="81"/>
      <w:lvlText w:val=""/>
      <w:lvlJc w:val="left"/>
      <w:pPr>
        <w:tabs>
          <w:tab w:val="left" w:pos="0"/>
        </w:tabs>
        <w:ind w:left="0" w:firstLine="0"/>
      </w:pPr>
      <w:rPr>
        <w:rFonts w:hint="eastAsia"/>
      </w:rPr>
    </w:lvl>
    <w:lvl w:ilvl="4" w:tentative="0">
      <w:start w:val="1"/>
      <w:numFmt w:val="decimal"/>
      <w:lvlText w:val="%1.%2.%3.%4.%5"/>
      <w:lvlJc w:val="left"/>
      <w:pPr>
        <w:tabs>
          <w:tab w:val="left" w:pos="0"/>
        </w:tabs>
        <w:ind w:left="0" w:firstLine="0"/>
      </w:pPr>
      <w:rPr>
        <w:rFonts w:hint="eastAsia"/>
      </w:rPr>
    </w:lvl>
    <w:lvl w:ilvl="5" w:tentative="0">
      <w:start w:val="1"/>
      <w:numFmt w:val="decimal"/>
      <w:lvlText w:val="%1.%2.%3.%4.%5.%6"/>
      <w:lvlJc w:val="left"/>
      <w:pPr>
        <w:tabs>
          <w:tab w:val="left" w:pos="0"/>
        </w:tabs>
        <w:ind w:left="0" w:firstLine="0"/>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0000009"/>
    <w:multiLevelType w:val="multilevel"/>
    <w:tmpl w:val="00000009"/>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pStyle w:val="73"/>
      <w:lvlText w:val="%3%1.%2..%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0000000A"/>
    <w:multiLevelType w:val="multilevel"/>
    <w:tmpl w:val="0000000A"/>
    <w:lvl w:ilvl="0" w:tentative="0">
      <w:start w:val="1"/>
      <w:numFmt w:val="decimal"/>
      <w:pStyle w:val="89"/>
      <w:lvlText w:val="第%1章"/>
      <w:lvlJc w:val="left"/>
      <w:pPr>
        <w:tabs>
          <w:tab w:val="left" w:pos="1440"/>
        </w:tabs>
        <w:ind w:left="432" w:hanging="432"/>
      </w:pPr>
      <w:rPr>
        <w:rFonts w:hint="default"/>
        <w:b/>
        <w:i w:val="0"/>
        <w:sz w:val="44"/>
      </w:rPr>
    </w:lvl>
    <w:lvl w:ilvl="1" w:tentative="0">
      <w:start w:val="1"/>
      <w:numFmt w:val="decimal"/>
      <w:pStyle w:val="97"/>
      <w:lvlText w:val="%1.%2"/>
      <w:lvlJc w:val="left"/>
      <w:pPr>
        <w:tabs>
          <w:tab w:val="left" w:pos="576"/>
        </w:tabs>
        <w:ind w:left="576" w:hanging="576"/>
      </w:pPr>
      <w:rPr>
        <w:rFonts w:hint="eastAsia"/>
        <w:b/>
        <w:i w:val="0"/>
        <w:sz w:val="32"/>
        <w:szCs w:val="32"/>
      </w:rPr>
    </w:lvl>
    <w:lvl w:ilvl="2" w:tentative="0">
      <w:start w:val="1"/>
      <w:numFmt w:val="decimal"/>
      <w:pStyle w:val="63"/>
      <w:lvlText w:val="%1.%2.%3"/>
      <w:lvlJc w:val="left"/>
      <w:pPr>
        <w:tabs>
          <w:tab w:val="left" w:pos="720"/>
        </w:tabs>
        <w:ind w:left="720" w:hanging="720"/>
      </w:pPr>
      <w:rPr>
        <w:rFonts w:hint="eastAsia"/>
        <w:sz w:val="30"/>
        <w:szCs w:val="30"/>
      </w:rPr>
    </w:lvl>
    <w:lvl w:ilvl="3" w:tentative="0">
      <w:start w:val="1"/>
      <w:numFmt w:val="decimal"/>
      <w:pStyle w:val="91"/>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0000000B"/>
    <w:multiLevelType w:val="multilevel"/>
    <w:tmpl w:val="0000000B"/>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pStyle w:val="107"/>
      <w:lvlText w:val="%3%1.%2..%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0000000C"/>
    <w:multiLevelType w:val="multilevel"/>
    <w:tmpl w:val="0000000C"/>
    <w:lvl w:ilvl="0" w:tentative="0">
      <w:start w:val="1"/>
      <w:numFmt w:val="decimal"/>
      <w:pStyle w:val="2"/>
      <w:lvlText w:val="%1"/>
      <w:lvlJc w:val="left"/>
      <w:pPr>
        <w:tabs>
          <w:tab w:val="left" w:pos="0"/>
        </w:tabs>
        <w:ind w:left="0" w:firstLine="0"/>
      </w:pPr>
      <w:rPr>
        <w:rFonts w:hint="eastAsia" w:eastAsia="宋体"/>
      </w:rPr>
    </w:lvl>
    <w:lvl w:ilvl="1" w:tentative="0">
      <w:start w:val="1"/>
      <w:numFmt w:val="decimal"/>
      <w:pStyle w:val="3"/>
      <w:lvlText w:val="%1.%2"/>
      <w:lvlJc w:val="left"/>
      <w:pPr>
        <w:tabs>
          <w:tab w:val="left" w:pos="0"/>
        </w:tabs>
        <w:ind w:left="0" w:firstLine="0"/>
      </w:pPr>
      <w:rPr>
        <w:rFonts w:hint="eastAsia"/>
      </w:rPr>
    </w:lvl>
    <w:lvl w:ilvl="2" w:tentative="0">
      <w:start w:val="1"/>
      <w:numFmt w:val="decimal"/>
      <w:pStyle w:val="4"/>
      <w:lvlText w:val="%1.%2.%3"/>
      <w:lvlJc w:val="left"/>
      <w:pPr>
        <w:tabs>
          <w:tab w:val="left" w:pos="0"/>
        </w:tabs>
        <w:ind w:left="0" w:firstLine="0"/>
      </w:pPr>
      <w:rPr>
        <w:rFonts w:hint="default" w:ascii="Arial" w:hAnsi="Arial" w:cs="Arial"/>
      </w:rPr>
    </w:lvl>
    <w:lvl w:ilvl="3" w:tentative="0">
      <w:start w:val="1"/>
      <w:numFmt w:val="decimal"/>
      <w:pStyle w:val="5"/>
      <w:lvlText w:val="%1.%2.%3.%4"/>
      <w:lvlJc w:val="left"/>
      <w:pPr>
        <w:tabs>
          <w:tab w:val="left" w:pos="2160"/>
        </w:tabs>
        <w:ind w:left="2160" w:firstLine="0"/>
      </w:pPr>
    </w:lvl>
    <w:lvl w:ilvl="4" w:tentative="0">
      <w:start w:val="1"/>
      <w:numFmt w:val="decimal"/>
      <w:pStyle w:val="6"/>
      <w:lvlText w:val="%1.%2.%3.%4.%5"/>
      <w:lvlJc w:val="left"/>
      <w:pPr>
        <w:tabs>
          <w:tab w:val="left" w:pos="0"/>
        </w:tabs>
        <w:ind w:left="0" w:firstLine="0"/>
      </w:pPr>
      <w:rPr>
        <w:rFonts w:hint="eastAsia"/>
      </w:rPr>
    </w:lvl>
    <w:lvl w:ilvl="5" w:tentative="0">
      <w:start w:val="1"/>
      <w:numFmt w:val="decimal"/>
      <w:pStyle w:val="7"/>
      <w:lvlText w:val="%1.%2.%3.%4.%5.%6"/>
      <w:lvlJc w:val="left"/>
      <w:pPr>
        <w:tabs>
          <w:tab w:val="left" w:pos="0"/>
        </w:tabs>
        <w:ind w:left="0" w:firstLine="0"/>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5">
    <w:nsid w:val="0000000D"/>
    <w:multiLevelType w:val="multilevel"/>
    <w:tmpl w:val="0000000D"/>
    <w:lvl w:ilvl="0" w:tentative="0">
      <w:start w:val="1"/>
      <w:numFmt w:val="decimal"/>
      <w:lvlText w:val="%1"/>
      <w:lvlJc w:val="left"/>
      <w:pPr>
        <w:tabs>
          <w:tab w:val="left" w:pos="0"/>
        </w:tabs>
        <w:ind w:left="0" w:firstLine="0"/>
      </w:pPr>
      <w:rPr>
        <w:rFonts w:hint="eastAsia" w:ascii="Times New Roman" w:hAnsi="Times New Roman" w:eastAsia="宋体"/>
      </w:rPr>
    </w:lvl>
    <w:lvl w:ilvl="1" w:tentative="0">
      <w:start w:val="1"/>
      <w:numFmt w:val="decimal"/>
      <w:lvlText w:val="%1.%2"/>
      <w:lvlJc w:val="left"/>
      <w:pPr>
        <w:tabs>
          <w:tab w:val="left" w:pos="0"/>
        </w:tabs>
        <w:ind w:left="0" w:firstLine="0"/>
      </w:pPr>
      <w:rPr>
        <w:rFonts w:hint="eastAsia"/>
      </w:rPr>
    </w:lvl>
    <w:lvl w:ilvl="2" w:tentative="0">
      <w:start w:val="1"/>
      <w:numFmt w:val="decimal"/>
      <w:lvlText w:val="%1.%2.%3"/>
      <w:lvlJc w:val="left"/>
      <w:pPr>
        <w:tabs>
          <w:tab w:val="left" w:pos="0"/>
        </w:tabs>
        <w:ind w:left="0" w:firstLine="0"/>
      </w:pPr>
      <w:rPr>
        <w:rFonts w:hint="eastAsia"/>
      </w:rPr>
    </w:lvl>
    <w:lvl w:ilvl="3" w:tentative="0">
      <w:start w:val="1"/>
      <w:numFmt w:val="decimal"/>
      <w:pStyle w:val="110"/>
      <w:lvlText w:val="%3%1.%2..%4"/>
      <w:lvlJc w:val="left"/>
      <w:pPr>
        <w:tabs>
          <w:tab w:val="left" w:pos="0"/>
        </w:tabs>
        <w:ind w:left="0" w:firstLine="0"/>
      </w:pPr>
      <w:rPr>
        <w:rFonts w:hint="eastAsia"/>
      </w:rPr>
    </w:lvl>
    <w:lvl w:ilvl="4" w:tentative="0">
      <w:start w:val="1"/>
      <w:numFmt w:val="decimal"/>
      <w:lvlText w:val="%1.%2.%3.%4.%5"/>
      <w:lvlJc w:val="left"/>
      <w:pPr>
        <w:tabs>
          <w:tab w:val="left" w:pos="0"/>
        </w:tabs>
        <w:ind w:left="0" w:firstLine="0"/>
      </w:pPr>
      <w:rPr>
        <w:rFonts w:hint="eastAsia"/>
      </w:rPr>
    </w:lvl>
    <w:lvl w:ilvl="5" w:tentative="0">
      <w:start w:val="1"/>
      <w:numFmt w:val="decimal"/>
      <w:lvlText w:val="%1.%2.%3.%4.%5.%6"/>
      <w:lvlJc w:val="left"/>
      <w:pPr>
        <w:tabs>
          <w:tab w:val="left" w:pos="0"/>
        </w:tabs>
        <w:ind w:left="0" w:firstLine="0"/>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0000000E"/>
    <w:multiLevelType w:val="multilevel"/>
    <w:tmpl w:val="0000000E"/>
    <w:lvl w:ilvl="0" w:tentative="0">
      <w:start w:val="1"/>
      <w:numFmt w:val="decimal"/>
      <w:pStyle w:val="13"/>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7">
    <w:nsid w:val="0000000F"/>
    <w:multiLevelType w:val="multilevel"/>
    <w:tmpl w:val="0000000F"/>
    <w:lvl w:ilvl="0" w:tentative="0">
      <w:start w:val="1"/>
      <w:numFmt w:val="decimal"/>
      <w:pStyle w:val="62"/>
      <w:lvlText w:val="%1.1.1.1"/>
      <w:lvlJc w:val="left"/>
      <w:pPr>
        <w:ind w:left="-300" w:hanging="420"/>
      </w:pPr>
      <w:rPr>
        <w:rFonts w:hint="default"/>
      </w:rPr>
    </w:lvl>
    <w:lvl w:ilvl="1" w:tentative="0">
      <w:start w:val="1"/>
      <w:numFmt w:val="lowerLetter"/>
      <w:lvlText w:val="%2)"/>
      <w:lvlJc w:val="left"/>
      <w:pPr>
        <w:ind w:left="120" w:hanging="420"/>
      </w:pPr>
    </w:lvl>
    <w:lvl w:ilvl="2" w:tentative="0">
      <w:start w:val="1"/>
      <w:numFmt w:val="lowerRoman"/>
      <w:lvlText w:val="%3."/>
      <w:lvlJc w:val="right"/>
      <w:pPr>
        <w:ind w:left="540" w:hanging="420"/>
      </w:pPr>
    </w:lvl>
    <w:lvl w:ilvl="3" w:tentative="0">
      <w:start w:val="1"/>
      <w:numFmt w:val="decimal"/>
      <w:lvlText w:val="%4."/>
      <w:lvlJc w:val="left"/>
      <w:pPr>
        <w:ind w:left="960" w:hanging="420"/>
      </w:pPr>
    </w:lvl>
    <w:lvl w:ilvl="4" w:tentative="0">
      <w:start w:val="1"/>
      <w:numFmt w:val="lowerLetter"/>
      <w:lvlText w:val="%5)"/>
      <w:lvlJc w:val="left"/>
      <w:pPr>
        <w:ind w:left="1380" w:hanging="420"/>
      </w:pPr>
    </w:lvl>
    <w:lvl w:ilvl="5" w:tentative="0">
      <w:start w:val="1"/>
      <w:numFmt w:val="lowerRoman"/>
      <w:lvlText w:val="%6."/>
      <w:lvlJc w:val="right"/>
      <w:pPr>
        <w:ind w:left="1800" w:hanging="420"/>
      </w:pPr>
    </w:lvl>
    <w:lvl w:ilvl="6" w:tentative="0">
      <w:start w:val="1"/>
      <w:numFmt w:val="decimal"/>
      <w:lvlText w:val="%7."/>
      <w:lvlJc w:val="left"/>
      <w:pPr>
        <w:ind w:left="2220" w:hanging="420"/>
      </w:pPr>
    </w:lvl>
    <w:lvl w:ilvl="7" w:tentative="0">
      <w:start w:val="1"/>
      <w:numFmt w:val="lowerLetter"/>
      <w:lvlText w:val="%8)"/>
      <w:lvlJc w:val="left"/>
      <w:pPr>
        <w:ind w:left="2640" w:hanging="420"/>
      </w:pPr>
    </w:lvl>
    <w:lvl w:ilvl="8" w:tentative="0">
      <w:start w:val="1"/>
      <w:numFmt w:val="lowerRoman"/>
      <w:lvlText w:val="%9."/>
      <w:lvlJc w:val="right"/>
      <w:pPr>
        <w:ind w:left="3060" w:hanging="420"/>
      </w:pPr>
    </w:lvl>
  </w:abstractNum>
  <w:num w:numId="1">
    <w:abstractNumId w:val="4"/>
  </w:num>
  <w:num w:numId="2">
    <w:abstractNumId w:val="6"/>
  </w:num>
  <w:num w:numId="3">
    <w:abstractNumId w:val="7"/>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2AF6"/>
    <w:rsid w:val="00110FBA"/>
    <w:rsid w:val="00171D9B"/>
    <w:rsid w:val="00310109"/>
    <w:rsid w:val="003D048A"/>
    <w:rsid w:val="003E0744"/>
    <w:rsid w:val="004C2309"/>
    <w:rsid w:val="005435C9"/>
    <w:rsid w:val="006C01F6"/>
    <w:rsid w:val="0080397D"/>
    <w:rsid w:val="00894279"/>
    <w:rsid w:val="008A5CB9"/>
    <w:rsid w:val="008B2970"/>
    <w:rsid w:val="008E01D1"/>
    <w:rsid w:val="00A52AAF"/>
    <w:rsid w:val="00A629A3"/>
    <w:rsid w:val="00EA6918"/>
    <w:rsid w:val="03E4765A"/>
    <w:rsid w:val="07C608B8"/>
    <w:rsid w:val="0BE07552"/>
    <w:rsid w:val="0D914474"/>
    <w:rsid w:val="12922A85"/>
    <w:rsid w:val="12C000D1"/>
    <w:rsid w:val="146C1C42"/>
    <w:rsid w:val="17A24E37"/>
    <w:rsid w:val="1B4B178A"/>
    <w:rsid w:val="1D5C1643"/>
    <w:rsid w:val="21BD594C"/>
    <w:rsid w:val="259557B7"/>
    <w:rsid w:val="27E366F5"/>
    <w:rsid w:val="2BA04A43"/>
    <w:rsid w:val="2D1B430E"/>
    <w:rsid w:val="34463A51"/>
    <w:rsid w:val="3461207D"/>
    <w:rsid w:val="3B8C17C0"/>
    <w:rsid w:val="47145B92"/>
    <w:rsid w:val="493375A8"/>
    <w:rsid w:val="4CCA6E43"/>
    <w:rsid w:val="4CD01F92"/>
    <w:rsid w:val="4E57033C"/>
    <w:rsid w:val="545563B6"/>
    <w:rsid w:val="592612D2"/>
    <w:rsid w:val="5DF32230"/>
    <w:rsid w:val="5F714795"/>
    <w:rsid w:val="60A01243"/>
    <w:rsid w:val="61765C9E"/>
    <w:rsid w:val="64320A70"/>
    <w:rsid w:val="658948A5"/>
    <w:rsid w:val="66A16DEC"/>
    <w:rsid w:val="6D205BFC"/>
    <w:rsid w:val="7107545B"/>
    <w:rsid w:val="752D0CA8"/>
    <w:rsid w:val="75934FD4"/>
    <w:rsid w:val="76FD3648"/>
    <w:rsid w:val="77E42641"/>
    <w:rsid w:val="7B8C20D6"/>
    <w:rsid w:val="7C952974"/>
    <w:rsid w:val="7F6B0E19"/>
    <w:rsid w:val="93F5163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6"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beforeLines="0" w:after="260" w:afterLines="0" w:line="413" w:lineRule="auto"/>
      <w:outlineLvl w:val="1"/>
    </w:pPr>
    <w:rPr>
      <w:rFonts w:ascii="Arial" w:hAnsi="Arial" w:eastAsia="黑体"/>
      <w:b/>
      <w:bCs/>
      <w:sz w:val="32"/>
      <w:szCs w:val="32"/>
    </w:rPr>
  </w:style>
  <w:style w:type="paragraph" w:styleId="4">
    <w:name w:val="heading 3"/>
    <w:basedOn w:val="1"/>
    <w:next w:val="1"/>
    <w:link w:val="43"/>
    <w:qFormat/>
    <w:uiPriority w:val="0"/>
    <w:pPr>
      <w:keepNext/>
      <w:keepLines/>
      <w:numPr>
        <w:ilvl w:val="2"/>
        <w:numId w:val="1"/>
      </w:numPr>
      <w:spacing w:before="260" w:beforeLines="0" w:after="260" w:afterLines="0" w:line="413" w:lineRule="auto"/>
      <w:outlineLvl w:val="2"/>
    </w:pPr>
    <w:rPr>
      <w:rFonts w:eastAsia="宋体"/>
      <w:b/>
      <w:bCs/>
      <w:kern w:val="2"/>
      <w:sz w:val="32"/>
      <w:szCs w:val="32"/>
      <w:lang w:val="en-US" w:eastAsia="zh-CN" w:bidi="ar-SA"/>
    </w:rPr>
  </w:style>
  <w:style w:type="paragraph" w:styleId="5">
    <w:name w:val="heading 4"/>
    <w:basedOn w:val="1"/>
    <w:next w:val="1"/>
    <w:link w:val="44"/>
    <w:qFormat/>
    <w:uiPriority w:val="0"/>
    <w:pPr>
      <w:keepNext/>
      <w:keepLines/>
      <w:numPr>
        <w:ilvl w:val="3"/>
        <w:numId w:val="1"/>
      </w:numPr>
      <w:spacing w:before="280" w:beforeLines="0" w:after="290" w:afterLines="0" w:line="372" w:lineRule="auto"/>
      <w:outlineLvl w:val="3"/>
    </w:pPr>
    <w:rPr>
      <w:rFonts w:ascii="Arial" w:hAnsi="Arial" w:eastAsia="黑体"/>
      <w:b/>
      <w:bCs/>
      <w:kern w:val="2"/>
      <w:sz w:val="28"/>
      <w:szCs w:val="28"/>
      <w:lang w:val="en-US" w:eastAsia="zh-CN" w:bidi="ar-SA"/>
    </w:rPr>
  </w:style>
  <w:style w:type="paragraph" w:styleId="6">
    <w:name w:val="heading 5"/>
    <w:basedOn w:val="1"/>
    <w:next w:val="1"/>
    <w:qFormat/>
    <w:uiPriority w:val="0"/>
    <w:pPr>
      <w:keepNext/>
      <w:keepLines/>
      <w:numPr>
        <w:ilvl w:val="4"/>
        <w:numId w:val="1"/>
      </w:numPr>
      <w:spacing w:before="280" w:beforeLines="0" w:after="290" w:afterLines="0" w:line="372" w:lineRule="auto"/>
      <w:outlineLvl w:val="4"/>
    </w:pPr>
    <w:rPr>
      <w:b/>
      <w:bCs/>
      <w:sz w:val="28"/>
      <w:szCs w:val="28"/>
    </w:rPr>
  </w:style>
  <w:style w:type="paragraph" w:styleId="7">
    <w:name w:val="heading 6"/>
    <w:basedOn w:val="1"/>
    <w:next w:val="1"/>
    <w:qFormat/>
    <w:uiPriority w:val="0"/>
    <w:pPr>
      <w:keepNext/>
      <w:keepLines/>
      <w:numPr>
        <w:ilvl w:val="5"/>
        <w:numId w:val="1"/>
      </w:numPr>
      <w:spacing w:before="240" w:beforeLines="0" w:after="64" w:afterLines="0" w:line="317"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beforeLines="0" w:after="64" w:afterLines="0" w:line="317" w:lineRule="auto"/>
      <w:outlineLvl w:val="6"/>
    </w:pPr>
    <w:rPr>
      <w:b/>
      <w:bCs/>
      <w:sz w:val="24"/>
    </w:rPr>
  </w:style>
  <w:style w:type="paragraph" w:styleId="9">
    <w:name w:val="heading 8"/>
    <w:basedOn w:val="1"/>
    <w:next w:val="1"/>
    <w:qFormat/>
    <w:uiPriority w:val="0"/>
    <w:pPr>
      <w:keepNext/>
      <w:keepLines/>
      <w:numPr>
        <w:ilvl w:val="7"/>
        <w:numId w:val="1"/>
      </w:numPr>
      <w:spacing w:before="240" w:beforeLines="0" w:after="64" w:afterLines="0" w:line="317"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beforeLines="0" w:after="64" w:afterLines="0" w:line="317" w:lineRule="auto"/>
      <w:outlineLvl w:val="8"/>
    </w:pPr>
    <w:rPr>
      <w:rFonts w:ascii="Arial" w:hAnsi="Arial" w:eastAsia="黑体"/>
      <w:szCs w:val="21"/>
    </w:rPr>
  </w:style>
  <w:style w:type="character" w:default="1" w:styleId="36">
    <w:name w:val="Default Paragraph Font"/>
    <w:uiPriority w:val="0"/>
  </w:style>
  <w:style w:type="table" w:default="1" w:styleId="35">
    <w:name w:val="Normal Table"/>
    <w:semiHidden/>
    <w:uiPriority w:val="0"/>
    <w:tblPr>
      <w:tblStyle w:val="35"/>
      <w:tblCellMar>
        <w:top w:w="0" w:type="dxa"/>
        <w:left w:w="108" w:type="dxa"/>
        <w:bottom w:w="0" w:type="dxa"/>
        <w:right w:w="108" w:type="dxa"/>
      </w:tblCellMar>
    </w:tblPr>
  </w:style>
  <w:style w:type="paragraph" w:styleId="11">
    <w:name w:val="toc 7"/>
    <w:basedOn w:val="1"/>
    <w:next w:val="1"/>
    <w:uiPriority w:val="0"/>
    <w:pPr>
      <w:ind w:left="1260"/>
      <w:jc w:val="left"/>
    </w:pPr>
    <w:rPr>
      <w:rFonts w:ascii="Calibri" w:hAnsi="Calibri"/>
      <w:sz w:val="18"/>
      <w:szCs w:val="18"/>
    </w:rPr>
  </w:style>
  <w:style w:type="paragraph" w:styleId="12">
    <w:name w:val="Normal Indent"/>
    <w:basedOn w:val="1"/>
    <w:link w:val="45"/>
    <w:uiPriority w:val="0"/>
    <w:pPr>
      <w:ind w:firstLine="420" w:firstLineChars="200"/>
    </w:pPr>
    <w:rPr>
      <w:kern w:val="2"/>
      <w:sz w:val="21"/>
      <w:szCs w:val="24"/>
    </w:rPr>
  </w:style>
  <w:style w:type="paragraph" w:styleId="13">
    <w:name w:val="caption"/>
    <w:basedOn w:val="1"/>
    <w:next w:val="1"/>
    <w:qFormat/>
    <w:uiPriority w:val="0"/>
    <w:pPr>
      <w:numPr>
        <w:ilvl w:val="0"/>
        <w:numId w:val="2"/>
      </w:numPr>
      <w:spacing w:before="156" w:beforeLines="50" w:after="156" w:afterLines="50" w:line="288" w:lineRule="auto"/>
    </w:pPr>
    <w:rPr>
      <w:rFonts w:ascii="Arial" w:hAnsi="Arial" w:eastAsia="黑体" w:cs="Arial"/>
      <w:sz w:val="20"/>
      <w:szCs w:val="20"/>
    </w:rPr>
  </w:style>
  <w:style w:type="paragraph" w:styleId="14">
    <w:name w:val="Document Map"/>
    <w:basedOn w:val="1"/>
    <w:uiPriority w:val="0"/>
    <w:pPr>
      <w:shd w:val="clear" w:color="auto" w:fill="000080"/>
    </w:pPr>
  </w:style>
  <w:style w:type="paragraph" w:styleId="15">
    <w:name w:val="annotation text"/>
    <w:basedOn w:val="1"/>
    <w:uiPriority w:val="0"/>
    <w:pPr>
      <w:jc w:val="left"/>
    </w:pPr>
  </w:style>
  <w:style w:type="paragraph" w:styleId="16">
    <w:name w:val="Body Text"/>
    <w:basedOn w:val="1"/>
    <w:uiPriority w:val="0"/>
    <w:pPr>
      <w:spacing w:after="120" w:afterLines="0"/>
    </w:pPr>
  </w:style>
  <w:style w:type="paragraph" w:styleId="17">
    <w:name w:val="Body Text Indent"/>
    <w:basedOn w:val="1"/>
    <w:uiPriority w:val="0"/>
    <w:pPr>
      <w:spacing w:after="120" w:afterLines="0"/>
      <w:ind w:left="420" w:leftChars="200"/>
    </w:pPr>
  </w:style>
  <w:style w:type="paragraph" w:styleId="18">
    <w:name w:val="toc 5"/>
    <w:basedOn w:val="1"/>
    <w:next w:val="1"/>
    <w:uiPriority w:val="0"/>
    <w:pPr>
      <w:ind w:left="840"/>
      <w:jc w:val="left"/>
    </w:pPr>
    <w:rPr>
      <w:rFonts w:ascii="Calibri" w:hAnsi="Calibri"/>
      <w:sz w:val="18"/>
      <w:szCs w:val="18"/>
    </w:rPr>
  </w:style>
  <w:style w:type="paragraph" w:styleId="19">
    <w:name w:val="toc 3"/>
    <w:basedOn w:val="1"/>
    <w:next w:val="1"/>
    <w:uiPriority w:val="0"/>
    <w:pPr>
      <w:ind w:left="420"/>
      <w:jc w:val="left"/>
    </w:pPr>
    <w:rPr>
      <w:rFonts w:ascii="Calibri" w:hAnsi="Calibri"/>
      <w:i/>
      <w:iCs/>
      <w:sz w:val="20"/>
      <w:szCs w:val="20"/>
    </w:rPr>
  </w:style>
  <w:style w:type="paragraph" w:styleId="20">
    <w:name w:val="Plain Text"/>
    <w:basedOn w:val="1"/>
    <w:link w:val="46"/>
    <w:uiPriority w:val="0"/>
    <w:pPr>
      <w:spacing w:before="156" w:beforeLines="50" w:after="156" w:afterLines="50" w:line="288" w:lineRule="auto"/>
    </w:pPr>
    <w:rPr>
      <w:rFonts w:ascii="宋体" w:hAnsi="Courier New" w:cs="Courier New"/>
      <w:kern w:val="2"/>
      <w:sz w:val="21"/>
      <w:szCs w:val="21"/>
    </w:rPr>
  </w:style>
  <w:style w:type="paragraph" w:styleId="21">
    <w:name w:val="toc 8"/>
    <w:basedOn w:val="1"/>
    <w:next w:val="1"/>
    <w:uiPriority w:val="0"/>
    <w:pPr>
      <w:ind w:left="1470"/>
      <w:jc w:val="left"/>
    </w:pPr>
    <w:rPr>
      <w:rFonts w:ascii="Calibri" w:hAnsi="Calibri"/>
      <w:sz w:val="18"/>
      <w:szCs w:val="18"/>
    </w:rPr>
  </w:style>
  <w:style w:type="paragraph" w:styleId="22">
    <w:name w:val="Date"/>
    <w:basedOn w:val="1"/>
    <w:next w:val="1"/>
    <w:uiPriority w:val="0"/>
    <w:pPr>
      <w:spacing w:line="360" w:lineRule="auto"/>
      <w:ind w:left="100" w:leftChars="2500"/>
    </w:pPr>
  </w:style>
  <w:style w:type="paragraph" w:styleId="23">
    <w:name w:val="Balloon Text"/>
    <w:basedOn w:val="1"/>
    <w:uiPriority w:val="0"/>
    <w:rPr>
      <w:sz w:val="18"/>
      <w:szCs w:val="18"/>
    </w:rPr>
  </w:style>
  <w:style w:type="paragraph" w:styleId="24">
    <w:name w:val="footer"/>
    <w:basedOn w:val="1"/>
    <w:uiPriority w:val="0"/>
    <w:pPr>
      <w:tabs>
        <w:tab w:val="center" w:pos="4153"/>
        <w:tab w:val="right" w:pos="8306"/>
      </w:tabs>
      <w:snapToGrid w:val="0"/>
      <w:jc w:val="left"/>
    </w:pPr>
    <w:rPr>
      <w:sz w:val="18"/>
      <w:szCs w:val="18"/>
    </w:rPr>
  </w:style>
  <w:style w:type="paragraph" w:styleId="2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uiPriority w:val="0"/>
    <w:pPr>
      <w:spacing w:before="120" w:beforeLines="0" w:after="120" w:afterLines="0"/>
      <w:jc w:val="left"/>
    </w:pPr>
    <w:rPr>
      <w:rFonts w:ascii="Calibri" w:hAnsi="Calibri"/>
      <w:b/>
      <w:bCs/>
      <w:caps/>
      <w:sz w:val="20"/>
      <w:szCs w:val="20"/>
    </w:rPr>
  </w:style>
  <w:style w:type="paragraph" w:styleId="27">
    <w:name w:val="List Continue 4"/>
    <w:basedOn w:val="1"/>
    <w:uiPriority w:val="0"/>
    <w:pPr>
      <w:spacing w:after="120" w:afterLines="0"/>
      <w:ind w:left="1680" w:leftChars="800"/>
    </w:pPr>
  </w:style>
  <w:style w:type="paragraph" w:styleId="28">
    <w:name w:val="toc 4"/>
    <w:basedOn w:val="1"/>
    <w:next w:val="1"/>
    <w:uiPriority w:val="0"/>
    <w:pPr>
      <w:ind w:left="630"/>
      <w:jc w:val="left"/>
    </w:pPr>
    <w:rPr>
      <w:rFonts w:ascii="Calibri" w:hAnsi="Calibri"/>
      <w:sz w:val="18"/>
      <w:szCs w:val="18"/>
    </w:rPr>
  </w:style>
  <w:style w:type="paragraph" w:styleId="29">
    <w:name w:val="toc 6"/>
    <w:basedOn w:val="1"/>
    <w:next w:val="1"/>
    <w:uiPriority w:val="0"/>
    <w:pPr>
      <w:ind w:left="1050"/>
      <w:jc w:val="left"/>
    </w:pPr>
    <w:rPr>
      <w:rFonts w:ascii="Calibri" w:hAnsi="Calibri"/>
      <w:sz w:val="18"/>
      <w:szCs w:val="18"/>
    </w:rPr>
  </w:style>
  <w:style w:type="paragraph" w:styleId="30">
    <w:name w:val="table of figures"/>
    <w:basedOn w:val="1"/>
    <w:next w:val="1"/>
    <w:uiPriority w:val="0"/>
    <w:pPr>
      <w:ind w:left="420" w:hanging="420"/>
      <w:jc w:val="left"/>
    </w:pPr>
    <w:rPr>
      <w:rFonts w:ascii="Calibri" w:hAnsi="Calibri"/>
      <w:caps/>
      <w:sz w:val="20"/>
      <w:szCs w:val="20"/>
    </w:rPr>
  </w:style>
  <w:style w:type="paragraph" w:styleId="31">
    <w:name w:val="toc 2"/>
    <w:basedOn w:val="1"/>
    <w:next w:val="1"/>
    <w:uiPriority w:val="0"/>
    <w:pPr>
      <w:ind w:left="210"/>
      <w:jc w:val="left"/>
    </w:pPr>
    <w:rPr>
      <w:rFonts w:ascii="Calibri" w:hAnsi="Calibri"/>
      <w:smallCaps/>
      <w:sz w:val="20"/>
      <w:szCs w:val="20"/>
    </w:rPr>
  </w:style>
  <w:style w:type="paragraph" w:styleId="32">
    <w:name w:val="toc 9"/>
    <w:basedOn w:val="1"/>
    <w:next w:val="1"/>
    <w:uiPriority w:val="0"/>
    <w:pPr>
      <w:ind w:left="1680"/>
      <w:jc w:val="left"/>
    </w:pPr>
    <w:rPr>
      <w:rFonts w:ascii="Calibri" w:hAnsi="Calibri"/>
      <w:sz w:val="18"/>
      <w:szCs w:val="18"/>
    </w:rPr>
  </w:style>
  <w:style w:type="paragraph" w:styleId="33">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34">
    <w:name w:val="annotation subject"/>
    <w:basedOn w:val="15"/>
    <w:next w:val="15"/>
    <w:uiPriority w:val="0"/>
    <w:rPr>
      <w:b/>
      <w:bCs/>
    </w:rPr>
  </w:style>
  <w:style w:type="character" w:styleId="37">
    <w:name w:val="Strong"/>
    <w:qFormat/>
    <w:uiPriority w:val="0"/>
    <w:rPr>
      <w:b/>
      <w:bCs/>
    </w:rPr>
  </w:style>
  <w:style w:type="character" w:styleId="38">
    <w:name w:val="page number"/>
    <w:basedOn w:val="36"/>
    <w:uiPriority w:val="0"/>
  </w:style>
  <w:style w:type="character" w:styleId="39">
    <w:name w:val="FollowedHyperlink"/>
    <w:uiPriority w:val="0"/>
    <w:rPr>
      <w:color w:val="800080"/>
      <w:u w:val="single"/>
    </w:rPr>
  </w:style>
  <w:style w:type="character" w:styleId="40">
    <w:name w:val="Hyperlink"/>
    <w:uiPriority w:val="0"/>
    <w:rPr>
      <w:color w:val="0000FF"/>
      <w:u w:val="single"/>
    </w:rPr>
  </w:style>
  <w:style w:type="character" w:styleId="41">
    <w:name w:val="annotation reference"/>
    <w:uiPriority w:val="0"/>
    <w:rPr>
      <w:sz w:val="21"/>
      <w:szCs w:val="21"/>
    </w:rPr>
  </w:style>
  <w:style w:type="character" w:styleId="42">
    <w:name w:val="footnote reference"/>
    <w:uiPriority w:val="0"/>
    <w:rPr>
      <w:vertAlign w:val="superscript"/>
    </w:rPr>
  </w:style>
  <w:style w:type="character" w:customStyle="1" w:styleId="43">
    <w:name w:val="标题 3 字符"/>
    <w:link w:val="4"/>
    <w:uiPriority w:val="0"/>
    <w:rPr>
      <w:rFonts w:eastAsia="宋体"/>
      <w:b/>
      <w:bCs/>
      <w:kern w:val="2"/>
      <w:sz w:val="32"/>
      <w:szCs w:val="32"/>
      <w:lang w:val="en-US" w:eastAsia="zh-CN" w:bidi="ar-SA"/>
    </w:rPr>
  </w:style>
  <w:style w:type="character" w:customStyle="1" w:styleId="44">
    <w:name w:val="标题 4 字符"/>
    <w:link w:val="5"/>
    <w:uiPriority w:val="0"/>
    <w:rPr>
      <w:rFonts w:ascii="Arial" w:hAnsi="Arial" w:eastAsia="黑体"/>
      <w:b/>
      <w:bCs/>
      <w:kern w:val="2"/>
      <w:sz w:val="28"/>
      <w:szCs w:val="28"/>
      <w:lang w:val="en-US" w:eastAsia="zh-CN" w:bidi="ar-SA"/>
    </w:rPr>
  </w:style>
  <w:style w:type="character" w:customStyle="1" w:styleId="45">
    <w:name w:val="正文缩进 字符"/>
    <w:link w:val="12"/>
    <w:uiPriority w:val="0"/>
    <w:rPr>
      <w:kern w:val="2"/>
      <w:sz w:val="21"/>
      <w:szCs w:val="24"/>
    </w:rPr>
  </w:style>
  <w:style w:type="character" w:customStyle="1" w:styleId="46">
    <w:name w:val="纯文本 字符"/>
    <w:link w:val="20"/>
    <w:uiPriority w:val="0"/>
    <w:rPr>
      <w:rFonts w:ascii="宋体" w:hAnsi="Courier New" w:cs="Courier New"/>
      <w:kern w:val="2"/>
      <w:sz w:val="21"/>
      <w:szCs w:val="21"/>
    </w:rPr>
  </w:style>
  <w:style w:type="character" w:customStyle="1" w:styleId="47">
    <w:name w:val="正文新新 Char"/>
    <w:link w:val="48"/>
    <w:uiPriority w:val="0"/>
    <w:rPr>
      <w:rFonts w:ascii="Arial" w:hAnsi="Arial" w:eastAsia="Arial" w:cs="Arial"/>
      <w:kern w:val="2"/>
      <w:sz w:val="21"/>
      <w:szCs w:val="24"/>
      <w:lang w:val="en-US" w:eastAsia="zh-CN" w:bidi="ar-SA"/>
    </w:rPr>
  </w:style>
  <w:style w:type="paragraph" w:customStyle="1" w:styleId="48">
    <w:name w:val="正文新新"/>
    <w:basedOn w:val="49"/>
    <w:link w:val="47"/>
    <w:uiPriority w:val="0"/>
    <w:rPr>
      <w:rFonts w:ascii="Arial" w:hAnsi="Arial" w:cs="Arial"/>
      <w:sz w:val="21"/>
    </w:rPr>
  </w:style>
  <w:style w:type="paragraph" w:customStyle="1" w:styleId="49">
    <w:name w:val="正文新"/>
    <w:basedOn w:val="1"/>
    <w:link w:val="50"/>
    <w:uiPriority w:val="0"/>
    <w:pPr>
      <w:spacing w:line="360" w:lineRule="auto"/>
      <w:ind w:firstLine="600" w:firstLineChars="250"/>
    </w:pPr>
    <w:rPr>
      <w:rFonts w:ascii="仿宋_GB2312" w:hAnsi="仿宋_GB2312" w:eastAsia="Arial"/>
      <w:kern w:val="2"/>
      <w:sz w:val="24"/>
      <w:szCs w:val="24"/>
      <w:lang w:val="en-US" w:eastAsia="zh-CN" w:bidi="ar-SA"/>
    </w:rPr>
  </w:style>
  <w:style w:type="character" w:customStyle="1" w:styleId="50">
    <w:name w:val="正文新 Char"/>
    <w:link w:val="49"/>
    <w:uiPriority w:val="0"/>
    <w:rPr>
      <w:rFonts w:ascii="仿宋_GB2312" w:hAnsi="仿宋_GB2312" w:eastAsia="Arial"/>
      <w:kern w:val="2"/>
      <w:sz w:val="24"/>
      <w:szCs w:val="24"/>
      <w:lang w:val="en-US" w:eastAsia="zh-CN" w:bidi="ar-SA"/>
    </w:rPr>
  </w:style>
  <w:style w:type="character" w:customStyle="1" w:styleId="51">
    <w:name w:val="正文第一 Char"/>
    <w:basedOn w:val="47"/>
    <w:link w:val="52"/>
    <w:uiPriority w:val="0"/>
  </w:style>
  <w:style w:type="paragraph" w:customStyle="1" w:styleId="52">
    <w:name w:val="正文第一"/>
    <w:basedOn w:val="48"/>
    <w:link w:val="51"/>
    <w:uiPriority w:val="0"/>
    <w:pPr>
      <w:spacing w:line="240" w:lineRule="auto"/>
      <w:ind w:firstLine="525"/>
    </w:pPr>
  </w:style>
  <w:style w:type="character" w:customStyle="1" w:styleId="53">
    <w:name w:val="样式 三级条标题 + 加粗 行距: 1.5 倍行距 Char"/>
    <w:link w:val="54"/>
    <w:uiPriority w:val="0"/>
    <w:rPr>
      <w:rFonts w:eastAsia="黑体" w:cs="宋体"/>
      <w:b/>
      <w:bCs/>
      <w:sz w:val="21"/>
      <w:lang w:val="en-US" w:eastAsia="zh-CN" w:bidi="ar-SA"/>
    </w:rPr>
  </w:style>
  <w:style w:type="paragraph" w:customStyle="1" w:styleId="54">
    <w:name w:val="样式 三级条标题 + 加粗 行距: 1.5 倍行距"/>
    <w:basedOn w:val="55"/>
    <w:link w:val="53"/>
    <w:uiPriority w:val="0"/>
    <w:pPr>
      <w:numPr>
        <w:ilvl w:val="4"/>
        <w:numId w:val="0"/>
      </w:numPr>
      <w:spacing w:line="360" w:lineRule="auto"/>
    </w:pPr>
    <w:rPr>
      <w:rFonts w:cs="宋体"/>
      <w:b/>
      <w:bCs/>
    </w:rPr>
  </w:style>
  <w:style w:type="paragraph" w:customStyle="1" w:styleId="55">
    <w:name w:val="三级条标题"/>
    <w:basedOn w:val="56"/>
    <w:next w:val="1"/>
    <w:link w:val="60"/>
    <w:uiPriority w:val="0"/>
    <w:pPr>
      <w:outlineLvl w:val="4"/>
    </w:pPr>
  </w:style>
  <w:style w:type="paragraph" w:customStyle="1" w:styleId="56">
    <w:name w:val="二级条标题"/>
    <w:basedOn w:val="57"/>
    <w:next w:val="1"/>
    <w:link w:val="59"/>
    <w:uiPriority w:val="0"/>
    <w:pPr>
      <w:outlineLvl w:val="3"/>
    </w:pPr>
  </w:style>
  <w:style w:type="paragraph" w:customStyle="1" w:styleId="57">
    <w:name w:val="一级条标题"/>
    <w:next w:val="1"/>
    <w:link w:val="58"/>
    <w:uiPriority w:val="0"/>
    <w:pPr>
      <w:outlineLvl w:val="2"/>
    </w:pPr>
    <w:rPr>
      <w:rFonts w:eastAsia="黑体"/>
      <w:sz w:val="21"/>
      <w:lang w:val="en-US" w:eastAsia="zh-CN" w:bidi="ar-SA"/>
    </w:rPr>
  </w:style>
  <w:style w:type="character" w:customStyle="1" w:styleId="58">
    <w:name w:val="一级条标题 Char"/>
    <w:link w:val="57"/>
    <w:uiPriority w:val="0"/>
    <w:rPr>
      <w:rFonts w:eastAsia="黑体"/>
      <w:sz w:val="21"/>
      <w:lang w:val="en-US" w:eastAsia="zh-CN" w:bidi="ar-SA"/>
    </w:rPr>
  </w:style>
  <w:style w:type="character" w:customStyle="1" w:styleId="59">
    <w:name w:val="二级条标题 Char"/>
    <w:basedOn w:val="58"/>
    <w:link w:val="56"/>
    <w:uiPriority w:val="0"/>
  </w:style>
  <w:style w:type="character" w:customStyle="1" w:styleId="60">
    <w:name w:val="三级条标题 Char"/>
    <w:basedOn w:val="59"/>
    <w:link w:val="55"/>
    <w:uiPriority w:val="0"/>
  </w:style>
  <w:style w:type="character" w:customStyle="1" w:styleId="61">
    <w:name w:val="第四 Char"/>
    <w:link w:val="62"/>
    <w:uiPriority w:val="0"/>
    <w:rPr>
      <w:rFonts w:ascii="黑体" w:hAnsi="Arial" w:eastAsia="黑体" w:cs="宋体"/>
      <w:b/>
      <w:bCs/>
      <w:kern w:val="2"/>
      <w:sz w:val="32"/>
      <w:szCs w:val="30"/>
      <w:lang w:val="en-US" w:eastAsia="zh-CN" w:bidi="ar-SA"/>
    </w:rPr>
  </w:style>
  <w:style w:type="paragraph" w:customStyle="1" w:styleId="62">
    <w:name w:val="第四"/>
    <w:basedOn w:val="63"/>
    <w:next w:val="63"/>
    <w:link w:val="61"/>
    <w:uiPriority w:val="0"/>
    <w:pPr>
      <w:numPr>
        <w:ilvl w:val="0"/>
        <w:numId w:val="3"/>
      </w:numPr>
      <w:tabs>
        <w:tab w:val="left" w:pos="720"/>
      </w:tabs>
    </w:pPr>
    <w:rPr>
      <w:rFonts w:ascii="黑体" w:cs="宋体"/>
      <w:sz w:val="32"/>
      <w:szCs w:val="30"/>
    </w:rPr>
  </w:style>
  <w:style w:type="paragraph" w:customStyle="1" w:styleId="63">
    <w:name w:val="NERCIS-三级标题"/>
    <w:basedOn w:val="4"/>
    <w:uiPriority w:val="0"/>
    <w:pPr>
      <w:numPr>
        <w:ilvl w:val="2"/>
        <w:numId w:val="4"/>
      </w:numPr>
      <w:tabs>
        <w:tab w:val="clear" w:pos="0"/>
      </w:tabs>
      <w:spacing w:before="100" w:beforeLines="0" w:beforeAutospacing="1" w:after="100" w:afterLines="0" w:afterAutospacing="1" w:line="360" w:lineRule="auto"/>
    </w:pPr>
    <w:rPr>
      <w:rFonts w:ascii="黑体" w:hAnsi="Arial" w:eastAsia="黑体" w:cs="Arial"/>
      <w:sz w:val="30"/>
      <w:szCs w:val="30"/>
    </w:rPr>
  </w:style>
  <w:style w:type="character" w:customStyle="1" w:styleId="64">
    <w:name w:val="章标题 Char"/>
    <w:uiPriority w:val="0"/>
    <w:rPr>
      <w:rFonts w:ascii="黑体" w:eastAsia="黑体"/>
      <w:sz w:val="21"/>
      <w:lang w:val="en-US" w:eastAsia="zh-CN" w:bidi="ar-SA"/>
    </w:rPr>
  </w:style>
  <w:style w:type="character" w:customStyle="1" w:styleId="65">
    <w:name w:val="p121"/>
    <w:basedOn w:val="36"/>
    <w:uiPriority w:val="0"/>
  </w:style>
  <w:style w:type="character" w:customStyle="1" w:styleId="66">
    <w:name w:val="样式 小五"/>
    <w:uiPriority w:val="0"/>
    <w:rPr>
      <w:b/>
      <w:sz w:val="18"/>
    </w:rPr>
  </w:style>
  <w:style w:type="character" w:customStyle="1" w:styleId="67">
    <w:name w:val="style21"/>
    <w:uiPriority w:val="0"/>
    <w:rPr>
      <w:sz w:val="15"/>
      <w:szCs w:val="15"/>
    </w:rPr>
  </w:style>
  <w:style w:type="character" w:customStyle="1" w:styleId="68">
    <w:name w:val="样式9 Char"/>
    <w:link w:val="69"/>
    <w:uiPriority w:val="0"/>
    <w:rPr>
      <w:rFonts w:ascii="Arial" w:hAnsi="Arial" w:eastAsia="宋体" w:cs="Arial"/>
      <w:kern w:val="2"/>
      <w:sz w:val="24"/>
      <w:szCs w:val="24"/>
      <w:lang w:val="en-US" w:eastAsia="zh-CN" w:bidi="ar-SA"/>
    </w:rPr>
  </w:style>
  <w:style w:type="paragraph" w:customStyle="1" w:styleId="69">
    <w:name w:val="样式9"/>
    <w:basedOn w:val="52"/>
    <w:link w:val="68"/>
    <w:uiPriority w:val="0"/>
    <w:pPr>
      <w:spacing w:line="360" w:lineRule="auto"/>
      <w:ind w:firstLine="250"/>
    </w:pPr>
    <w:rPr>
      <w:rFonts w:eastAsia="宋体"/>
      <w:sz w:val="24"/>
    </w:rPr>
  </w:style>
  <w:style w:type="character" w:customStyle="1" w:styleId="70">
    <w:name w:val="style421"/>
    <w:uiPriority w:val="0"/>
    <w:rPr>
      <w:sz w:val="18"/>
      <w:szCs w:val="18"/>
    </w:rPr>
  </w:style>
  <w:style w:type="character" w:customStyle="1" w:styleId="71">
    <w:name w:val="样式10 Char"/>
    <w:link w:val="72"/>
    <w:uiPriority w:val="0"/>
    <w:rPr>
      <w:rFonts w:ascii="Arial" w:hAnsi="Arial" w:eastAsia="宋体" w:cs="Arial"/>
      <w:kern w:val="2"/>
      <w:sz w:val="21"/>
      <w:szCs w:val="24"/>
      <w:lang w:val="en-US" w:eastAsia="zh-CN" w:bidi="ar-SA"/>
    </w:rPr>
  </w:style>
  <w:style w:type="paragraph" w:customStyle="1" w:styleId="72">
    <w:name w:val="样式10"/>
    <w:basedOn w:val="69"/>
    <w:link w:val="71"/>
    <w:uiPriority w:val="0"/>
    <w:pPr>
      <w:ind w:firstLine="600"/>
    </w:pPr>
    <w:rPr>
      <w:sz w:val="21"/>
    </w:rPr>
  </w:style>
  <w:style w:type="paragraph" w:customStyle="1" w:styleId="73">
    <w:name w:val="样式8"/>
    <w:basedOn w:val="74"/>
    <w:uiPriority w:val="0"/>
    <w:pPr>
      <w:numPr>
        <w:ilvl w:val="3"/>
        <w:numId w:val="5"/>
      </w:numPr>
    </w:pPr>
  </w:style>
  <w:style w:type="paragraph" w:customStyle="1" w:styleId="74">
    <w:name w:val="样式7"/>
    <w:basedOn w:val="75"/>
    <w:uiPriority w:val="0"/>
    <w:pPr/>
  </w:style>
  <w:style w:type="paragraph" w:customStyle="1" w:styleId="75">
    <w:name w:val="样式6"/>
    <w:basedOn w:val="5"/>
    <w:next w:val="4"/>
    <w:uiPriority w:val="0"/>
    <w:pPr>
      <w:numPr>
        <w:ilvl w:val="0"/>
        <w:numId w:val="0"/>
      </w:numPr>
      <w:spacing w:before="0" w:beforeLines="0" w:after="0" w:afterLines="0" w:line="360" w:lineRule="auto"/>
    </w:pPr>
    <w:rPr>
      <w:sz w:val="24"/>
    </w:rPr>
  </w:style>
  <w:style w:type="paragraph" w:customStyle="1" w:styleId="76">
    <w:name w:val="样式 样式 左侧:  2 字符 + 左侧:  2 字符"/>
    <w:basedOn w:val="1"/>
    <w:uiPriority w:val="0"/>
    <w:pPr>
      <w:spacing w:line="360" w:lineRule="auto"/>
    </w:pPr>
    <w:rPr>
      <w:rFonts w:cs="宋体"/>
      <w:sz w:val="24"/>
      <w:szCs w:val="20"/>
    </w:rPr>
  </w:style>
  <w:style w:type="paragraph" w:customStyle="1" w:styleId="77">
    <w:name w:val="表题"/>
    <w:basedOn w:val="1"/>
    <w:next w:val="78"/>
    <w:uiPriority w:val="0"/>
    <w:pPr>
      <w:autoSpaceDE w:val="0"/>
      <w:autoSpaceDN w:val="0"/>
      <w:adjustRightInd w:val="0"/>
      <w:jc w:val="left"/>
    </w:pPr>
    <w:rPr>
      <w:rFonts w:ascii="黑体" w:eastAsia="黑体"/>
      <w:kern w:val="0"/>
      <w:sz w:val="24"/>
    </w:rPr>
  </w:style>
  <w:style w:type="paragraph" w:customStyle="1" w:styleId="78">
    <w:name w:val="NERCIS-正文"/>
    <w:basedOn w:val="79"/>
    <w:uiPriority w:val="0"/>
    <w:pPr>
      <w:ind w:firstLine="480"/>
    </w:pPr>
    <w:rPr>
      <w:rFonts w:cs="宋体"/>
      <w:szCs w:val="20"/>
    </w:rPr>
  </w:style>
  <w:style w:type="paragraph" w:customStyle="1" w:styleId="79">
    <w:name w:val="样式 正文新新 + 宋体 小四"/>
    <w:basedOn w:val="48"/>
    <w:uiPriority w:val="0"/>
    <w:pPr>
      <w:ind w:firstLine="200" w:firstLineChars="200"/>
    </w:pPr>
    <w:rPr>
      <w:rFonts w:ascii="宋体" w:hAnsi="宋体" w:eastAsia="宋体"/>
      <w:kern w:val="0"/>
      <w:sz w:val="24"/>
    </w:rPr>
  </w:style>
  <w:style w:type="paragraph" w:customStyle="1" w:styleId="80">
    <w:name w:val="样式2"/>
    <w:basedOn w:val="55"/>
    <w:next w:val="28"/>
    <w:uiPriority w:val="0"/>
    <w:pPr>
      <w:widowControl w:val="0"/>
      <w:numPr>
        <w:ilvl w:val="4"/>
        <w:numId w:val="0"/>
      </w:numPr>
      <w:spacing w:line="360" w:lineRule="auto"/>
      <w:jc w:val="both"/>
    </w:pPr>
    <w:rPr>
      <w:rFonts w:ascii="黑体"/>
      <w:b/>
      <w:szCs w:val="21"/>
    </w:rPr>
  </w:style>
  <w:style w:type="paragraph" w:customStyle="1" w:styleId="81">
    <w:name w:val="1。1。1。1"/>
    <w:basedOn w:val="5"/>
    <w:uiPriority w:val="0"/>
    <w:pPr>
      <w:numPr>
        <w:ilvl w:val="3"/>
        <w:numId w:val="6"/>
      </w:numPr>
      <w:tabs>
        <w:tab w:val="clear" w:pos="2160"/>
      </w:tabs>
    </w:pPr>
  </w:style>
  <w:style w:type="paragraph" w:customStyle="1" w:styleId="82">
    <w:name w:val="样式 样式 首行缩进:  2 字符 Char + 黑色 Char"/>
    <w:basedOn w:val="1"/>
    <w:uiPriority w:val="0"/>
    <w:pPr>
      <w:spacing w:line="360" w:lineRule="auto"/>
    </w:pPr>
    <w:rPr>
      <w:rFonts w:ascii="宋体" w:hAnsi="宋体" w:cs="宋体"/>
      <w:color w:val="000000"/>
      <w:kern w:val="0"/>
      <w:sz w:val="18"/>
      <w:szCs w:val="18"/>
    </w:rPr>
  </w:style>
  <w:style w:type="paragraph" w:customStyle="1" w:styleId="83">
    <w:name w:val="一级样式"/>
    <w:basedOn w:val="1"/>
    <w:uiPriority w:val="0"/>
    <w:pPr>
      <w:autoSpaceDE w:val="0"/>
      <w:autoSpaceDN w:val="0"/>
      <w:adjustRightInd w:val="0"/>
      <w:jc w:val="center"/>
      <w:outlineLvl w:val="0"/>
    </w:pPr>
    <w:rPr>
      <w:rFonts w:ascii="黑体" w:eastAsia="黑体" w:cs="Sim Sun"/>
      <w:kern w:val="0"/>
      <w:sz w:val="30"/>
      <w:szCs w:val="30"/>
    </w:rPr>
  </w:style>
  <w:style w:type="paragraph" w:customStyle="1" w:styleId="84">
    <w:name w:val="样式 样式 首行缩进:  2 字符 Char + 桔黄"/>
    <w:basedOn w:val="1"/>
    <w:uiPriority w:val="0"/>
    <w:pPr>
      <w:spacing w:before="156" w:beforeLines="50" w:after="156" w:afterLines="50" w:line="360" w:lineRule="auto"/>
      <w:ind w:firstLine="405" w:firstLineChars="225"/>
    </w:pPr>
    <w:rPr>
      <w:rFonts w:ascii="宋体" w:hAnsi="宋体"/>
      <w:color w:val="000000"/>
      <w:kern w:val="0"/>
      <w:sz w:val="18"/>
      <w:szCs w:val="18"/>
    </w:rPr>
  </w:style>
  <w:style w:type="paragraph" w:customStyle="1" w:styleId="85">
    <w:name w:val="样式 样式 样式 首行缩进:  2 字符 Char + 黑色 + Times New Roman 五号"/>
    <w:basedOn w:val="1"/>
    <w:uiPriority w:val="0"/>
    <w:pPr>
      <w:spacing w:line="360" w:lineRule="auto"/>
      <w:ind w:firstLine="480" w:firstLineChars="200"/>
    </w:pPr>
    <w:rPr>
      <w:rFonts w:ascii="黑体"/>
      <w:color w:val="000000"/>
      <w:kern w:val="0"/>
      <w:sz w:val="24"/>
    </w:rPr>
  </w:style>
  <w:style w:type="paragraph" w:customStyle="1" w:styleId="86">
    <w:name w:val="样式3"/>
    <w:basedOn w:val="55"/>
    <w:uiPriority w:val="0"/>
    <w:pPr>
      <w:widowControl w:val="0"/>
      <w:numPr>
        <w:ilvl w:val="4"/>
        <w:numId w:val="0"/>
      </w:numPr>
      <w:spacing w:line="360" w:lineRule="auto"/>
      <w:jc w:val="both"/>
    </w:pPr>
    <w:rPr>
      <w:rFonts w:ascii="黑体"/>
      <w:b/>
      <w:szCs w:val="21"/>
    </w:rPr>
  </w:style>
  <w:style w:type="paragraph" w:customStyle="1" w:styleId="87">
    <w:name w:val="正文1"/>
    <w:basedOn w:val="1"/>
    <w:uiPriority w:val="0"/>
    <w:pPr>
      <w:spacing w:line="360" w:lineRule="auto"/>
      <w:ind w:firstLine="480" w:firstLineChars="200"/>
    </w:pPr>
    <w:rPr>
      <w:rFonts w:ascii="仿宋_GB2312" w:hAnsi="宋体" w:eastAsia="仿宋_GB2312"/>
      <w:sz w:val="24"/>
    </w:rPr>
  </w:style>
  <w:style w:type="paragraph" w:customStyle="1" w:styleId="88">
    <w:name w:val="NERCIS-一级标题"/>
    <w:basedOn w:val="89"/>
    <w:uiPriority w:val="0"/>
    <w:pPr/>
    <w:rPr>
      <w:rFonts w:ascii="宋体" w:hAnsi="宋体" w:eastAsia="宋体"/>
      <w:kern w:val="0"/>
    </w:rPr>
  </w:style>
  <w:style w:type="paragraph" w:customStyle="1" w:styleId="89">
    <w:name w:val="第1"/>
    <w:basedOn w:val="2"/>
    <w:uiPriority w:val="0"/>
    <w:pPr>
      <w:numPr>
        <w:ilvl w:val="0"/>
        <w:numId w:val="4"/>
      </w:numPr>
      <w:tabs>
        <w:tab w:val="clear" w:pos="0"/>
      </w:tabs>
      <w:spacing w:before="100" w:beforeLines="0" w:beforeAutospacing="1" w:after="100" w:afterLines="0" w:afterAutospacing="1" w:line="360" w:lineRule="auto"/>
      <w:jc w:val="center"/>
    </w:pPr>
    <w:rPr>
      <w:rFonts w:ascii="黑体" w:eastAsia="黑体"/>
    </w:rPr>
  </w:style>
  <w:style w:type="paragraph" w:customStyle="1" w:styleId="90">
    <w:name w:val="四级条标题"/>
    <w:basedOn w:val="55"/>
    <w:next w:val="1"/>
    <w:uiPriority w:val="0"/>
    <w:pPr>
      <w:outlineLvl w:val="5"/>
    </w:pPr>
  </w:style>
  <w:style w:type="paragraph" w:customStyle="1" w:styleId="91">
    <w:name w:val="样式11"/>
    <w:basedOn w:val="1"/>
    <w:uiPriority w:val="0"/>
    <w:pPr>
      <w:numPr>
        <w:ilvl w:val="3"/>
        <w:numId w:val="4"/>
      </w:numPr>
      <w:jc w:val="left"/>
      <w:outlineLvl w:val="3"/>
    </w:pPr>
    <w:rPr>
      <w:rFonts w:ascii="黑体" w:eastAsia="黑体"/>
      <w:sz w:val="28"/>
      <w:szCs w:val="21"/>
    </w:rPr>
  </w:style>
  <w:style w:type="paragraph" w:customStyle="1" w:styleId="92">
    <w:name w:val="样式 样式 首行缩进:  2 字符 Char + 黑色"/>
    <w:basedOn w:val="1"/>
    <w:uiPriority w:val="0"/>
    <w:pPr>
      <w:spacing w:before="156" w:beforeLines="50" w:after="156" w:afterLines="50" w:line="360" w:lineRule="auto"/>
    </w:pPr>
    <w:rPr>
      <w:rFonts w:ascii="宋体" w:hAnsi="宋体"/>
      <w:bCs/>
      <w:color w:val="000000"/>
      <w:szCs w:val="28"/>
    </w:rPr>
  </w:style>
  <w:style w:type="paragraph" w:customStyle="1" w:styleId="93">
    <w:name w:val="样式 样式 样式 首行缩进:  2 字符 Char + 桔黄 + 首行缩进:  0.74 厘米"/>
    <w:basedOn w:val="1"/>
    <w:uiPriority w:val="0"/>
    <w:pPr>
      <w:spacing w:line="400" w:lineRule="exact"/>
      <w:ind w:firstLine="420"/>
    </w:pPr>
    <w:rPr>
      <w:rFonts w:ascii="宋体" w:hAnsi="宋体"/>
      <w:color w:val="000000"/>
      <w:kern w:val="0"/>
      <w:szCs w:val="20"/>
    </w:rPr>
  </w:style>
  <w:style w:type="paragraph" w:customStyle="1" w:styleId="94">
    <w:name w:val="样式14"/>
    <w:basedOn w:val="95"/>
    <w:uiPriority w:val="0"/>
    <w:pPr>
      <w:spacing w:before="312" w:beforeLines="100" w:after="312" w:afterLines="100"/>
    </w:pPr>
    <w:rPr>
      <w:b w:val="0"/>
      <w:sz w:val="24"/>
      <w:szCs w:val="24"/>
    </w:rPr>
  </w:style>
  <w:style w:type="paragraph" w:customStyle="1" w:styleId="95">
    <w:name w:val="样式13"/>
    <w:basedOn w:val="96"/>
    <w:uiPriority w:val="0"/>
    <w:pPr>
      <w:spacing w:after="156" w:afterLines="50"/>
    </w:pPr>
  </w:style>
  <w:style w:type="paragraph" w:customStyle="1" w:styleId="96">
    <w:name w:val="样式12"/>
    <w:basedOn w:val="91"/>
    <w:uiPriority w:val="0"/>
    <w:pPr>
      <w:tabs>
        <w:tab w:val="clear" w:pos="864"/>
      </w:tabs>
    </w:pPr>
    <w:rPr>
      <w:b/>
    </w:rPr>
  </w:style>
  <w:style w:type="paragraph" w:customStyle="1" w:styleId="97">
    <w:name w:val="第二"/>
    <w:basedOn w:val="3"/>
    <w:uiPriority w:val="0"/>
    <w:pPr>
      <w:numPr>
        <w:ilvl w:val="1"/>
        <w:numId w:val="4"/>
      </w:numPr>
      <w:tabs>
        <w:tab w:val="clear" w:pos="0"/>
      </w:tabs>
      <w:spacing w:before="100" w:beforeLines="0" w:beforeAutospacing="1" w:after="100" w:afterLines="0" w:afterAutospacing="1" w:line="360" w:lineRule="auto"/>
    </w:pPr>
    <w:rPr>
      <w:rFonts w:ascii="黑体" w:cs="Arial"/>
    </w:rPr>
  </w:style>
  <w:style w:type="paragraph" w:styleId="98">
    <w:name w:val=""/>
    <w:basedOn w:val="2"/>
    <w:next w:val="1"/>
    <w:qFormat/>
    <w:uiPriority w:val="0"/>
    <w:pPr>
      <w:widowControl/>
      <w:numPr>
        <w:ilvl w:val="0"/>
        <w:numId w:val="0"/>
      </w:numPr>
      <w:spacing w:before="480" w:beforeLines="0" w:after="0" w:afterLines="0" w:line="276" w:lineRule="auto"/>
      <w:jc w:val="left"/>
      <w:outlineLvl w:val="9"/>
    </w:pPr>
    <w:rPr>
      <w:rFonts w:ascii="Cambria" w:hAnsi="Cambria"/>
      <w:color w:val="365F91"/>
      <w:kern w:val="0"/>
      <w:sz w:val="28"/>
      <w:szCs w:val="28"/>
    </w:rPr>
  </w:style>
  <w:style w:type="paragraph" w:customStyle="1" w:styleId="99">
    <w:name w:val="NERCIS-二级标题"/>
    <w:basedOn w:val="97"/>
    <w:uiPriority w:val="0"/>
    <w:pPr>
      <w:tabs>
        <w:tab w:val="clear" w:pos="576"/>
      </w:tabs>
    </w:pPr>
    <w:rPr>
      <w:kern w:val="0"/>
    </w:rPr>
  </w:style>
  <w:style w:type="paragraph" w:customStyle="1" w:styleId="100">
    <w:name w:val="五级条标题"/>
    <w:basedOn w:val="90"/>
    <w:next w:val="101"/>
    <w:uiPriority w:val="0"/>
    <w:pPr>
      <w:outlineLvl w:val="6"/>
    </w:pPr>
  </w:style>
  <w:style w:type="paragraph" w:customStyle="1" w:styleId="101">
    <w:name w:val="段"/>
    <w:uiPriority w:val="0"/>
    <w:pPr>
      <w:autoSpaceDE w:val="0"/>
      <w:autoSpaceDN w:val="0"/>
      <w:ind w:firstLine="200" w:firstLineChars="200"/>
      <w:jc w:val="both"/>
    </w:pPr>
    <w:rPr>
      <w:rFonts w:ascii="宋体"/>
      <w:sz w:val="21"/>
      <w:lang w:val="en-US" w:eastAsia="zh-CN" w:bidi="ar-SA"/>
    </w:rPr>
  </w:style>
  <w:style w:type="paragraph" w:customStyle="1" w:styleId="102">
    <w:name w:val="首行缩进"/>
    <w:basedOn w:val="1"/>
    <w:next w:val="1"/>
    <w:uiPriority w:val="0"/>
    <w:pPr>
      <w:spacing w:line="360" w:lineRule="auto"/>
      <w:ind w:firstLine="200" w:firstLineChars="200"/>
    </w:pPr>
  </w:style>
  <w:style w:type="paragraph" w:customStyle="1" w:styleId="103">
    <w:name w:val="样式4"/>
    <w:basedOn w:val="27"/>
    <w:uiPriority w:val="0"/>
  </w:style>
  <w:style w:type="paragraph" w:customStyle="1" w:styleId="104">
    <w:name w:val="Preformatted"/>
    <w:basedOn w:val="1"/>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hAnsi="Courier New"/>
      <w:kern w:val="0"/>
      <w:sz w:val="20"/>
      <w:szCs w:val="20"/>
    </w:rPr>
  </w:style>
  <w:style w:type="paragraph" w:customStyle="1" w:styleId="105">
    <w:name w:val="表格"/>
    <w:basedOn w:val="1"/>
    <w:next w:val="78"/>
    <w:uiPriority w:val="0"/>
    <w:pPr>
      <w:autoSpaceDE w:val="0"/>
      <w:autoSpaceDN w:val="0"/>
      <w:adjustRightInd w:val="0"/>
      <w:jc w:val="left"/>
    </w:pPr>
    <w:rPr>
      <w:rFonts w:ascii="黑体" w:eastAsia="黑体"/>
      <w:kern w:val="0"/>
      <w:sz w:val="24"/>
    </w:rPr>
  </w:style>
  <w:style w:type="paragraph" w:customStyle="1" w:styleId="106">
    <w:name w:val="样式 正文新新 + 首行缩进:  2.5 字符"/>
    <w:basedOn w:val="48"/>
    <w:uiPriority w:val="0"/>
    <w:pPr>
      <w:ind w:firstLine="200" w:firstLineChars="200"/>
    </w:pPr>
    <w:rPr>
      <w:rFonts w:cs="宋体"/>
      <w:szCs w:val="20"/>
    </w:rPr>
  </w:style>
  <w:style w:type="paragraph" w:customStyle="1" w:styleId="107">
    <w:name w:val="样式5"/>
    <w:basedOn w:val="5"/>
    <w:uiPriority w:val="0"/>
    <w:pPr>
      <w:numPr>
        <w:ilvl w:val="3"/>
        <w:numId w:val="7"/>
      </w:numPr>
      <w:tabs>
        <w:tab w:val="clear" w:pos="2160"/>
      </w:tabs>
      <w:spacing w:before="0" w:beforeLines="0" w:after="0" w:afterLines="0" w:line="360" w:lineRule="auto"/>
    </w:pPr>
    <w:rPr>
      <w:sz w:val="24"/>
    </w:rPr>
  </w:style>
  <w:style w:type="paragraph" w:customStyle="1" w:styleId="108">
    <w:name w:val="前言、引言标题"/>
    <w:next w:val="1"/>
    <w:uiPriority w:val="0"/>
    <w:pPr>
      <w:shd w:val="clear" w:color="FFFFFF" w:fill="FFFFFF"/>
      <w:spacing w:before="640" w:after="560"/>
      <w:jc w:val="center"/>
      <w:outlineLvl w:val="0"/>
    </w:pPr>
    <w:rPr>
      <w:rFonts w:ascii="黑体" w:eastAsia="黑体"/>
      <w:sz w:val="32"/>
      <w:lang w:val="en-US" w:eastAsia="zh-CN" w:bidi="ar-SA"/>
    </w:rPr>
  </w:style>
  <w:style w:type="paragraph" w:customStyle="1" w:styleId="109">
    <w:name w:val="标题4"/>
    <w:basedOn w:val="5"/>
    <w:uiPriority w:val="0"/>
    <w:pPr>
      <w:tabs>
        <w:tab w:val="left" w:pos="180"/>
        <w:tab w:val="clear" w:pos="2160"/>
      </w:tabs>
      <w:ind w:left="-4" w:leftChars="-2"/>
      <w:jc w:val="left"/>
    </w:pPr>
    <w:rPr>
      <w:rFonts w:cs="Arial"/>
    </w:rPr>
  </w:style>
  <w:style w:type="paragraph" w:customStyle="1" w:styleId="110">
    <w:name w:val="标题四"/>
    <w:basedOn w:val="5"/>
    <w:uiPriority w:val="0"/>
    <w:pPr>
      <w:numPr>
        <w:ilvl w:val="3"/>
        <w:numId w:val="8"/>
      </w:numPr>
      <w:tabs>
        <w:tab w:val="clear" w:pos="2160"/>
      </w:tabs>
    </w:pPr>
  </w:style>
  <w:style w:type="paragraph" w:customStyle="1" w:styleId="111">
    <w:name w:val="comm"/>
    <w:basedOn w:val="1"/>
    <w:uiPriority w:val="0"/>
    <w:pPr>
      <w:widowControl/>
      <w:spacing w:before="100" w:beforeLines="0" w:beforeAutospacing="1" w:after="100" w:afterLines="0" w:afterAutospacing="1" w:line="360" w:lineRule="auto"/>
      <w:jc w:val="left"/>
    </w:pPr>
    <w:rPr>
      <w:rFonts w:ascii="宋体" w:hAnsi="宋体" w:cs="宋体"/>
      <w:kern w:val="0"/>
      <w:sz w:val="18"/>
      <w:szCs w:val="18"/>
    </w:rPr>
  </w:style>
  <w:style w:type="paragraph" w:customStyle="1" w:styleId="112">
    <w:name w:val="图表脚注"/>
    <w:next w:val="1"/>
    <w:uiPriority w:val="0"/>
    <w:pPr>
      <w:ind w:left="300" w:leftChars="200" w:hanging="100" w:hangingChars="100"/>
      <w:jc w:val="both"/>
    </w:pPr>
    <w:rPr>
      <w:rFonts w:ascii="宋体"/>
      <w:sz w:val="18"/>
      <w:lang w:val="en-US" w:eastAsia="zh-CN" w:bidi="ar-SA"/>
    </w:rPr>
  </w:style>
  <w:style w:type="paragraph" w:customStyle="1" w:styleId="113">
    <w:name w:val="封面标准文稿编辑信息"/>
    <w:uiPriority w:val="0"/>
    <w:pPr>
      <w:spacing w:before="180" w:line="180" w:lineRule="exact"/>
      <w:jc w:val="center"/>
    </w:pPr>
    <w:rPr>
      <w:rFonts w:ascii="宋体"/>
      <w:sz w:val="21"/>
      <w:lang w:val="en-US" w:eastAsia="zh-CN" w:bidi="ar-SA"/>
    </w:rPr>
  </w:style>
  <w:style w:type="paragraph" w:styleId="114">
    <w:name w:val="List Paragraph"/>
    <w:basedOn w:val="1"/>
    <w:qFormat/>
    <w:uiPriority w:val="0"/>
    <w:pPr>
      <w:ind w:firstLine="420" w:firstLineChars="200"/>
    </w:pPr>
  </w:style>
  <w:style w:type="paragraph" w:customStyle="1" w:styleId="115">
    <w:name w:val="NERCIS-四级标题"/>
    <w:basedOn w:val="94"/>
    <w:uiPriority w:val="0"/>
    <w:pPr>
      <w:spacing w:before="240" w:beforeLines="0" w:after="240" w:afterLines="0"/>
    </w:pPr>
    <w:rPr>
      <w:rFonts w:cs="宋体"/>
      <w:sz w:val="28"/>
      <w:szCs w:val="20"/>
    </w:rPr>
  </w:style>
  <w:style w:type="paragraph" w:customStyle="1" w:styleId="116">
    <w:name w:val="章标题"/>
    <w:next w:val="1"/>
    <w:uiPriority w:val="0"/>
    <w:pPr>
      <w:spacing w:before="156" w:beforeLines="50" w:after="156" w:afterLines="50"/>
      <w:jc w:val="both"/>
      <w:outlineLvl w:val="1"/>
    </w:pPr>
    <w:rPr>
      <w:rFonts w:ascii="黑体" w:eastAsia="黑体"/>
      <w:sz w:val="21"/>
      <w:lang w:val="en-US" w:eastAsia="zh-CN" w:bidi="ar-SA"/>
    </w:rPr>
  </w:style>
  <w:style w:type="paragraph" w:customStyle="1" w:styleId="117">
    <w:name w:val="样式1"/>
    <w:basedOn w:val="90"/>
    <w:uiPriority w:val="0"/>
    <w:pPr>
      <w:widowControl w:val="0"/>
      <w:numPr>
        <w:ilvl w:val="4"/>
        <w:numId w:val="0"/>
      </w:numPr>
      <w:spacing w:line="360" w:lineRule="auto"/>
      <w:jc w:val="both"/>
    </w:pPr>
    <w:rPr>
      <w:rFonts w:ascii="黑体"/>
      <w:b/>
      <w:szCs w:val="21"/>
    </w:rPr>
  </w:style>
  <w:style w:type="paragraph" w:customStyle="1" w:styleId="118">
    <w:name w:val="样式 样式 首行缩进:  2 字符 Char + 首行缩进:  2 字符"/>
    <w:basedOn w:val="1"/>
    <w:uiPriority w:val="0"/>
    <w:pPr>
      <w:spacing w:line="360" w:lineRule="auto"/>
      <w:ind w:left="420"/>
    </w:pPr>
    <w:rPr>
      <w:rFonts w:ascii="宋体" w:hAnsi="宋体"/>
      <w:bCs/>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番茄花园</Company>
  <Pages>2</Pages>
  <Words>801</Words>
  <Characters>810</Characters>
  <Lines>7</Lines>
  <Paragraphs>2</Paragraphs>
  <TotalTime>7.33333333333333</TotalTime>
  <ScaleCrop>false</ScaleCrop>
  <LinksUpToDate>false</LinksUpToDate>
  <CharactersWithSpaces>974</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2009-10-09T06:25:00Z</dcterms:created>
  <dc:creator>a</dc:creator>
  <cp:lastModifiedBy>偏执</cp:lastModifiedBy>
  <cp:lastPrinted>2008-05-23T18:25:00Z</cp:lastPrinted>
  <dcterms:modified xsi:type="dcterms:W3CDTF">2025-03-13T13:22:11Z</dcterms:modified>
  <dc:title>等级化信息系统安全建设实验环境与</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commondata">
    <vt:lpwstr>eyJoZGlkIjoiNGM3MjU2ODlmNzFmMDM4MDQwNGQ2NjBmMjIzNGVhMjMifQ==</vt:lpwstr>
  </property>
  <property fmtid="{D5CDD505-2E9C-101B-9397-08002B2CF9AE}" pid="4" name="ICV">
    <vt:lpwstr>3B1CF66888A14553BA1817538A620472_13</vt:lpwstr>
  </property>
</Properties>
</file>