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Count up how many birds of each sex fall into each bin range. Some values have been filled out for you.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start, make sure you understand how the provided numbers were calculated from the raw data table in the presentation.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count up how many sex “two” birds sang 21 to 30 songs and enter that number in the cell under the bolded 9 below.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fill out the remaining cells.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Time ~4 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0.0" w:type="dxa"/>
        <w:tblLayout w:type="fixed"/>
        <w:tblLook w:val="0400"/>
      </w:tblPr>
      <w:tblGrid>
        <w:gridCol w:w="1610"/>
        <w:gridCol w:w="3865"/>
        <w:gridCol w:w="3865"/>
        <w:tblGridChange w:id="0">
          <w:tblGrid>
            <w:gridCol w:w="1610"/>
            <w:gridCol w:w="3865"/>
            <w:gridCol w:w="386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32"/>
                <w:szCs w:val="32"/>
                <w:rtl w:val="0"/>
              </w:rPr>
              <w:t xml:space="preserve">Table 2: Binned song counts for each sex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Number of birds of sex “One” that sang this many songs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Number of birds of sex “Two” that sang this many songs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0–10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11–20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21–30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31–40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41–50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51–60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61–70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71–80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81–90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32"/>
                <w:szCs w:val="32"/>
                <w:rtl w:val="0"/>
              </w:rPr>
              <w:t xml:space="preserve">91–100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Females Sing_P3_Table2_</w:t>
    </w:r>
    <w:r w:rsidDel="00000000" w:rsidR="00000000" w:rsidRPr="00000000">
      <w:rPr>
        <w:rtl w:val="0"/>
      </w:rPr>
      <w:t xml:space="preserve">KEY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-82838</wp:posOffset>
          </wp:positionV>
          <wp:extent cx="2400300" cy="468630"/>
          <wp:effectExtent b="0" l="0" r="0" t="0"/>
          <wp:wrapSquare wrapText="bothSides" distB="0" distT="0" distL="114300" distR="114300"/>
          <wp:docPr descr="Text&#10;&#10;Description automatically generated" id="2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6491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D720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720C7"/>
  </w:style>
  <w:style w:type="paragraph" w:styleId="Footer">
    <w:name w:val="footer"/>
    <w:basedOn w:val="Normal"/>
    <w:link w:val="FooterChar"/>
    <w:uiPriority w:val="99"/>
    <w:unhideWhenUsed w:val="1"/>
    <w:rsid w:val="00D720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720C7"/>
  </w:style>
  <w:style w:type="paragraph" w:styleId="ListParagraph">
    <w:name w:val="List Paragraph"/>
    <w:basedOn w:val="Normal"/>
    <w:uiPriority w:val="34"/>
    <w:qFormat w:val="1"/>
    <w:rsid w:val="00D720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UTP2Y08j/yrOoCSKo5+1z3FxQ==">AMUW2mWCpTH0zVmPu2S77T8/c5T0OW0JpAvcBtAeNb38WiJ00qwBwmz+H6E5y2d8I3IMZ0jx1/omKL1Hwzi1sHwH9KccSVjmRQwXtZxglWhWMOlZ9wY6+kU=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2021-03-15T21:37:00Z</dcterms:created>
  <dc:creator>Matt Wilkins</dc:creator>
</cp:coreProperties>
</file>