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CCFB" w14:textId="77777777" w:rsidR="001A108B" w:rsidRDefault="001A108B">
      <w:pPr>
        <w:spacing w:after="0" w:line="259" w:lineRule="auto"/>
        <w:ind w:left="-528" w:firstLine="0"/>
        <w:jc w:val="right"/>
        <w:rPr>
          <w:color w:val="000000"/>
        </w:rPr>
      </w:pPr>
    </w:p>
    <w:p w14:paraId="78C67E24" w14:textId="63245098" w:rsidR="001A108B" w:rsidRDefault="001A108B" w:rsidP="001A108B">
      <w:pPr>
        <w:pStyle w:val="Title"/>
        <w:ind w:left="2880" w:firstLine="720"/>
        <w:jc w:val="both"/>
        <w:rPr>
          <w:rFonts w:asciiTheme="minorBidi" w:hAnsiTheme="minorBidi" w:cstheme="minorBidi"/>
          <w:b/>
          <w:bCs/>
          <w:i/>
          <w:iCs/>
          <w:sz w:val="36"/>
          <w:szCs w:val="36"/>
          <w:u w:val="single"/>
        </w:rPr>
      </w:pPr>
      <w:r>
        <w:rPr>
          <w:rFonts w:asciiTheme="minorBidi" w:hAnsiTheme="minorBidi" w:cstheme="minorBidi"/>
          <w:b/>
          <w:bCs/>
          <w:i/>
          <w:iCs/>
          <w:sz w:val="36"/>
          <w:szCs w:val="36"/>
          <w:u w:val="single"/>
        </w:rPr>
        <w:t>COMSATS UNIVERSITY</w:t>
      </w:r>
    </w:p>
    <w:p w14:paraId="71E229DB" w14:textId="464126B4" w:rsidR="001A108B" w:rsidRDefault="001A108B" w:rsidP="001A108B">
      <w:r>
        <w:t xml:space="preserve">                                                          </w:t>
      </w:r>
    </w:p>
    <w:p w14:paraId="0C6C9D4A" w14:textId="4C76B370" w:rsidR="001A108B" w:rsidRDefault="001A108B" w:rsidP="001A108B">
      <w:r>
        <w:rPr>
          <w:noProof/>
        </w:rPr>
        <w:drawing>
          <wp:anchor distT="0" distB="0" distL="114300" distR="114300" simplePos="0" relativeHeight="251659264" behindDoc="0" locked="0" layoutInCell="1" allowOverlap="1" wp14:anchorId="1C4F3C19" wp14:editId="5DCF65D1">
            <wp:simplePos x="0" y="0"/>
            <wp:positionH relativeFrom="margin">
              <wp:posOffset>1938020</wp:posOffset>
            </wp:positionH>
            <wp:positionV relativeFrom="paragraph">
              <wp:posOffset>10160</wp:posOffset>
            </wp:positionV>
            <wp:extent cx="2787650" cy="2724150"/>
            <wp:effectExtent l="0" t="0" r="0" b="0"/>
            <wp:wrapSquare wrapText="bothSides"/>
            <wp:docPr id="34" name="Picture 3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</w:t>
      </w:r>
    </w:p>
    <w:p w14:paraId="3DDAD48F" w14:textId="77777777" w:rsidR="001A108B" w:rsidRDefault="001A108B" w:rsidP="001A108B"/>
    <w:p w14:paraId="0F194007" w14:textId="77777777" w:rsidR="001A108B" w:rsidRDefault="001A108B" w:rsidP="001A108B"/>
    <w:p w14:paraId="56BA0A5C" w14:textId="77777777" w:rsidR="001A108B" w:rsidRDefault="001A108B" w:rsidP="001A108B">
      <w:r>
        <w:t xml:space="preserve">                                             </w:t>
      </w:r>
    </w:p>
    <w:p w14:paraId="3A2C3FA4" w14:textId="77777777" w:rsidR="001A108B" w:rsidRDefault="001A108B" w:rsidP="001A108B">
      <w:r>
        <w:t xml:space="preserve">                                                            </w:t>
      </w:r>
    </w:p>
    <w:p w14:paraId="4E9256B6" w14:textId="77777777" w:rsidR="001A108B" w:rsidRDefault="001A108B" w:rsidP="001A108B"/>
    <w:p w14:paraId="5F155FAE" w14:textId="77777777" w:rsidR="001A108B" w:rsidRDefault="001A108B" w:rsidP="001A108B"/>
    <w:p w14:paraId="52046EB3" w14:textId="77777777" w:rsidR="001A108B" w:rsidRDefault="001A108B" w:rsidP="001A108B">
      <w:pPr>
        <w:jc w:val="center"/>
      </w:pPr>
    </w:p>
    <w:p w14:paraId="0F17B6BA" w14:textId="77777777" w:rsidR="001A108B" w:rsidRDefault="001A108B" w:rsidP="001A108B"/>
    <w:p w14:paraId="30CB0507" w14:textId="4B859B07" w:rsidR="001A108B" w:rsidRDefault="001A108B" w:rsidP="001A108B">
      <w:pPr>
        <w:ind w:left="0" w:firstLine="0"/>
        <w:rPr>
          <w:sz w:val="32"/>
          <w:szCs w:val="32"/>
        </w:rPr>
      </w:pPr>
    </w:p>
    <w:p w14:paraId="5F992708" w14:textId="117B4B01" w:rsidR="001A108B" w:rsidRDefault="001A108B" w:rsidP="001A108B">
      <w:pPr>
        <w:ind w:left="0" w:firstLine="0"/>
        <w:rPr>
          <w:sz w:val="32"/>
          <w:szCs w:val="32"/>
        </w:rPr>
      </w:pPr>
    </w:p>
    <w:p w14:paraId="272C0E72" w14:textId="77777777" w:rsidR="001A108B" w:rsidRDefault="001A108B" w:rsidP="001A108B">
      <w:pPr>
        <w:ind w:left="0" w:firstLine="0"/>
        <w:rPr>
          <w:sz w:val="32"/>
          <w:szCs w:val="32"/>
        </w:rPr>
      </w:pPr>
    </w:p>
    <w:p w14:paraId="688448E4" w14:textId="35ED2E9E" w:rsidR="001A108B" w:rsidRDefault="001A108B" w:rsidP="001A108B">
      <w:pPr>
        <w:jc w:val="center"/>
        <w:rPr>
          <w:sz w:val="32"/>
          <w:szCs w:val="32"/>
        </w:rPr>
      </w:pPr>
    </w:p>
    <w:p w14:paraId="67222A6E" w14:textId="77777777" w:rsidR="001A108B" w:rsidRDefault="001A108B" w:rsidP="001A108B">
      <w:pPr>
        <w:jc w:val="center"/>
        <w:rPr>
          <w:sz w:val="32"/>
          <w:szCs w:val="32"/>
        </w:rPr>
      </w:pPr>
    </w:p>
    <w:p w14:paraId="2326F035" w14:textId="5EBB0CED" w:rsidR="001A108B" w:rsidRDefault="001A108B" w:rsidP="001A108B">
      <w:pPr>
        <w:jc w:val="center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WAH CAMPUS</w:t>
      </w:r>
    </w:p>
    <w:p w14:paraId="48EBC03B" w14:textId="173A7300" w:rsidR="001A108B" w:rsidRDefault="001A108B" w:rsidP="001A108B">
      <w:pPr>
        <w:ind w:left="0" w:firstLine="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D36A2" w14:textId="017BA63B" w:rsidR="001A108B" w:rsidRPr="0009643A" w:rsidRDefault="001A108B" w:rsidP="0009643A">
      <w:pPr>
        <w:pStyle w:val="Heading1"/>
        <w:shd w:val="clear" w:color="auto" w:fill="FFFFFF"/>
        <w:spacing w:before="225" w:after="225"/>
        <w:rPr>
          <w:bCs/>
          <w:color w:val="232F3E"/>
          <w:sz w:val="28"/>
          <w:szCs w:val="28"/>
        </w:rPr>
      </w:pPr>
      <w:r w:rsidRPr="001A108B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Tittle:</w:t>
      </w:r>
      <w:r w:rsidRPr="001A108B">
        <w:rPr>
          <w:bCs/>
          <w:color w:val="232F3E"/>
          <w:sz w:val="28"/>
          <w:szCs w:val="28"/>
        </w:rPr>
        <w:t xml:space="preserve"> Formula 1 Case Study</w:t>
      </w:r>
    </w:p>
    <w:p w14:paraId="27D9DFAC" w14:textId="77777777" w:rsidR="001A108B" w:rsidRDefault="001A108B" w:rsidP="001A108B">
      <w:pPr>
        <w:jc w:val="center"/>
        <w:rPr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</w:t>
      </w:r>
    </w:p>
    <w:tbl>
      <w:tblPr>
        <w:tblStyle w:val="TableGrid"/>
        <w:tblpPr w:leftFromText="180" w:rightFromText="180" w:vertAnchor="text" w:horzAnchor="page" w:tblpX="2833" w:tblpY="392"/>
        <w:tblW w:w="0" w:type="auto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</w:tblGrid>
      <w:tr w:rsidR="00541B6A" w:rsidRPr="00BF7849" w14:paraId="1C1359C3" w14:textId="27B99EB5" w:rsidTr="009E6A7E">
        <w:tc>
          <w:tcPr>
            <w:tcW w:w="1610" w:type="dxa"/>
          </w:tcPr>
          <w:p w14:paraId="2207B0B8" w14:textId="7D8DC980" w:rsidR="00541B6A" w:rsidRPr="00541B6A" w:rsidRDefault="00541B6A" w:rsidP="00757B8F">
            <w:pPr>
              <w:ind w:left="0" w:firstLine="0"/>
              <w:jc w:val="both"/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6A"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Shayan Babar</w:t>
            </w:r>
          </w:p>
        </w:tc>
        <w:tc>
          <w:tcPr>
            <w:tcW w:w="1610" w:type="dxa"/>
          </w:tcPr>
          <w:p w14:paraId="04753CF5" w14:textId="0BD95810" w:rsidR="00541B6A" w:rsidRPr="00541B6A" w:rsidRDefault="00541B6A" w:rsidP="00757B8F">
            <w:pPr>
              <w:ind w:left="0" w:firstLine="0"/>
              <w:jc w:val="both"/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M.Arsal</w:t>
            </w:r>
            <w:proofErr w:type="spellEnd"/>
          </w:p>
        </w:tc>
        <w:tc>
          <w:tcPr>
            <w:tcW w:w="1610" w:type="dxa"/>
          </w:tcPr>
          <w:p w14:paraId="54712B2B" w14:textId="2546A5FB" w:rsidR="00541B6A" w:rsidRDefault="00541B6A" w:rsidP="00757B8F">
            <w:pPr>
              <w:ind w:left="0" w:firstLine="0"/>
              <w:jc w:val="both"/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Ali Raza</w:t>
            </w:r>
          </w:p>
        </w:tc>
        <w:tc>
          <w:tcPr>
            <w:tcW w:w="1610" w:type="dxa"/>
          </w:tcPr>
          <w:p w14:paraId="170A3F3A" w14:textId="7C789E41" w:rsidR="00541B6A" w:rsidRDefault="00541B6A" w:rsidP="00757B8F">
            <w:pPr>
              <w:ind w:left="0" w:firstLine="0"/>
              <w:jc w:val="both"/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Saad Rashid</w:t>
            </w:r>
          </w:p>
        </w:tc>
      </w:tr>
    </w:tbl>
    <w:p w14:paraId="6C6688B9" w14:textId="77777777" w:rsidR="001A108B" w:rsidRDefault="001A108B" w:rsidP="001A108B">
      <w:pPr>
        <w:tabs>
          <w:tab w:val="left" w:pos="8295"/>
        </w:tabs>
        <w:rPr>
          <w:rFonts w:asciiTheme="minorBidi" w:hAnsiTheme="minorBidi"/>
          <w:sz w:val="28"/>
          <w:szCs w:val="28"/>
        </w:rPr>
      </w:pPr>
      <w:r>
        <w:rPr>
          <w:sz w:val="28"/>
          <w:szCs w:val="28"/>
        </w:rPr>
        <w:tab/>
      </w:r>
    </w:p>
    <w:p w14:paraId="6ECD82A5" w14:textId="2B43AE28" w:rsidR="00912F12" w:rsidRPr="00757B8F" w:rsidRDefault="00757B8F" w:rsidP="001A108B">
      <w:pPr>
        <w:jc w:val="bot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</w:p>
    <w:p w14:paraId="750C4374" w14:textId="22E44BFB" w:rsidR="00912F12" w:rsidRPr="00757B8F" w:rsidRDefault="00912F12" w:rsidP="00757B8F">
      <w:pPr>
        <w:ind w:left="0" w:firstLine="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XSpec="right" w:tblpY="100"/>
        <w:tblW w:w="0" w:type="auto"/>
        <w:tblLook w:val="04A0" w:firstRow="1" w:lastRow="0" w:firstColumn="1" w:lastColumn="0" w:noHBand="0" w:noVBand="1"/>
      </w:tblPr>
      <w:tblGrid>
        <w:gridCol w:w="1610"/>
        <w:gridCol w:w="1984"/>
        <w:gridCol w:w="1985"/>
        <w:gridCol w:w="1984"/>
      </w:tblGrid>
      <w:tr w:rsidR="00912F12" w14:paraId="75F76F15" w14:textId="77777777" w:rsidTr="00912F12">
        <w:tc>
          <w:tcPr>
            <w:tcW w:w="1610" w:type="dxa"/>
          </w:tcPr>
          <w:p w14:paraId="48B8E423" w14:textId="77777777" w:rsidR="00912F12" w:rsidRPr="00541B6A" w:rsidRDefault="00912F12" w:rsidP="00912F12">
            <w:pPr>
              <w:ind w:left="0" w:firstLine="0"/>
              <w:jc w:val="both"/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6A"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Fa19bcs051</w:t>
            </w:r>
          </w:p>
        </w:tc>
        <w:tc>
          <w:tcPr>
            <w:tcW w:w="1984" w:type="dxa"/>
          </w:tcPr>
          <w:p w14:paraId="7814F59F" w14:textId="77777777" w:rsidR="00912F12" w:rsidRPr="00541B6A" w:rsidRDefault="00912F12" w:rsidP="00912F12">
            <w:pPr>
              <w:ind w:left="0" w:firstLine="0"/>
              <w:jc w:val="both"/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6A"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Fa19-BCS-056</w:t>
            </w:r>
            <w:r w:rsidRPr="00541B6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</w:t>
            </w:r>
            <w:r w:rsidRPr="00541B6A">
              <w:rPr>
                <w:b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541B6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</w:t>
            </w:r>
          </w:p>
        </w:tc>
        <w:tc>
          <w:tcPr>
            <w:tcW w:w="1985" w:type="dxa"/>
          </w:tcPr>
          <w:p w14:paraId="571FBC9C" w14:textId="77777777" w:rsidR="00912F12" w:rsidRPr="00541B6A" w:rsidRDefault="00912F12" w:rsidP="00912F12">
            <w:pPr>
              <w:ind w:left="0" w:firstLine="0"/>
              <w:jc w:val="both"/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6A"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Fa19-BCS-047</w:t>
            </w:r>
            <w:r w:rsidRPr="00541B6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</w:t>
            </w:r>
            <w:r w:rsidRPr="00541B6A">
              <w:rPr>
                <w:b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541B6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</w:t>
            </w:r>
          </w:p>
        </w:tc>
        <w:tc>
          <w:tcPr>
            <w:tcW w:w="1984" w:type="dxa"/>
          </w:tcPr>
          <w:p w14:paraId="7793A394" w14:textId="77777777" w:rsidR="00912F12" w:rsidRPr="00541B6A" w:rsidRDefault="00912F12" w:rsidP="00912F12">
            <w:pPr>
              <w:ind w:left="0" w:firstLine="0"/>
              <w:jc w:val="both"/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6A">
              <w:rPr>
                <w:color w:val="000000" w:themeColor="text1"/>
                <w:sz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Fa19-BCS-194</w:t>
            </w:r>
            <w:r w:rsidRPr="00541B6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</w:t>
            </w:r>
            <w:r w:rsidRPr="00541B6A">
              <w:rPr>
                <w:b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541B6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</w:t>
            </w:r>
          </w:p>
        </w:tc>
      </w:tr>
    </w:tbl>
    <w:p w14:paraId="71E2D67C" w14:textId="1DD7A61C" w:rsidR="00915F40" w:rsidRPr="00BF7849" w:rsidRDefault="001A108B" w:rsidP="001A108B">
      <w:pPr>
        <w:jc w:val="both"/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849">
        <w:rPr>
          <w:b/>
          <w:bCs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No:</w:t>
      </w:r>
    </w:p>
    <w:p w14:paraId="474738EE" w14:textId="601A740C" w:rsidR="001A108B" w:rsidRDefault="001A108B" w:rsidP="001A108B">
      <w:pPr>
        <w:jc w:val="both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FEC1D" w14:textId="7AB487CE" w:rsidR="001A108B" w:rsidRPr="00541B6A" w:rsidRDefault="001A108B" w:rsidP="001A108B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Class/Section:          </w:t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BSCS/</w:t>
      </w:r>
      <w:r w:rsidR="00541B6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6d</w:t>
      </w:r>
    </w:p>
    <w:p w14:paraId="13EFD960" w14:textId="77777777" w:rsidR="001A108B" w:rsidRPr="006E6E41" w:rsidRDefault="001A108B" w:rsidP="001A108B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1CC5C" w14:textId="1B7F3B1F" w:rsidR="001A108B" w:rsidRDefault="001A108B" w:rsidP="001A108B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</w:t>
      </w:r>
    </w:p>
    <w:p w14:paraId="7B0BCFC0" w14:textId="0F2E017F" w:rsidR="001A108B" w:rsidRDefault="001A108B" w:rsidP="001A108B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C2BA4" w14:textId="77777777" w:rsidR="001A108B" w:rsidRDefault="001A108B" w:rsidP="001A108B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9A543" w14:textId="1608E27B" w:rsidR="001A108B" w:rsidRPr="009F5751" w:rsidRDefault="001A108B" w:rsidP="001A108B">
      <w:pPr>
        <w:jc w:val="both"/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Teacher Name:          </w:t>
      </w:r>
      <w:r w:rsidR="00BF517C" w:rsidRPr="00BF517C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F517C" w:rsidRPr="00BF517C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Ammara</w:t>
      </w:r>
      <w:proofErr w:type="spellEnd"/>
      <w:r w:rsidR="00BF517C" w:rsidRPr="00BF517C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Zamir</w:t>
      </w: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D85CBE2" w14:textId="6E6F4B0D" w:rsidR="001A108B" w:rsidRPr="00BF517C" w:rsidRDefault="001A108B" w:rsidP="001A108B">
      <w:pPr>
        <w:jc w:val="both"/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Submission:         </w:t>
      </w:r>
      <w:r w:rsidR="00D7182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27/02/2022</w:t>
      </w:r>
    </w:p>
    <w:p w14:paraId="1CE89F88" w14:textId="233CD7BD" w:rsidR="001A108B" w:rsidRDefault="001A108B" w:rsidP="001A108B">
      <w:pPr>
        <w:jc w:val="both"/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9982A" w14:textId="0E0F7168" w:rsidR="001A108B" w:rsidRDefault="001A108B" w:rsidP="001A108B">
      <w:pPr>
        <w:jc w:val="both"/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E56DC" w14:textId="6C47D63A" w:rsidR="001A108B" w:rsidRPr="00056A13" w:rsidRDefault="001A108B" w:rsidP="001A108B">
      <w:pPr>
        <w:jc w:val="both"/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0AC37" w14:textId="3CB70EFC" w:rsidR="001A108B" w:rsidRPr="008D7AB4" w:rsidRDefault="008D7AB4" w:rsidP="008D7AB4">
      <w:pPr>
        <w:pStyle w:val="Heading1"/>
        <w:shd w:val="clear" w:color="auto" w:fill="FFFFFF"/>
        <w:spacing w:before="225" w:after="225"/>
        <w:rPr>
          <w:bCs/>
          <w:color w:val="232F3E"/>
          <w:sz w:val="32"/>
          <w:szCs w:val="32"/>
        </w:rPr>
      </w:pPr>
      <w:r w:rsidRPr="008D7AB4">
        <w:rPr>
          <w:bCs/>
          <w:color w:val="232F3E"/>
          <w:sz w:val="32"/>
          <w:szCs w:val="32"/>
        </w:rPr>
        <w:lastRenderedPageBreak/>
        <w:t>Formula 1 Case Study</w:t>
      </w:r>
    </w:p>
    <w:p w14:paraId="41DCDA26" w14:textId="237F3649" w:rsidR="008D7AB4" w:rsidRDefault="008D7AB4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u w:val="single"/>
          <w:lang w:val="en-US"/>
        </w:rPr>
      </w:pPr>
      <w:r w:rsidRPr="008D7AB4">
        <w:rPr>
          <w:b/>
          <w:bCs/>
          <w:sz w:val="28"/>
          <w:szCs w:val="28"/>
          <w:lang w:val="en-US"/>
        </w:rPr>
        <w:t>Li</w:t>
      </w:r>
      <w:r>
        <w:rPr>
          <w:b/>
          <w:bCs/>
          <w:sz w:val="28"/>
          <w:szCs w:val="28"/>
          <w:lang w:val="en-US"/>
        </w:rPr>
        <w:t>n</w:t>
      </w:r>
      <w:r w:rsidRPr="008D7AB4">
        <w:rPr>
          <w:b/>
          <w:bCs/>
          <w:sz w:val="28"/>
          <w:szCs w:val="28"/>
          <w:lang w:val="en-US"/>
        </w:rPr>
        <w:t>k#</w:t>
      </w:r>
      <w:r>
        <w:rPr>
          <w:lang w:val="en-US"/>
        </w:rPr>
        <w:t xml:space="preserve"> </w:t>
      </w:r>
      <w:hyperlink r:id="rId6" w:history="1">
        <w:r w:rsidRPr="00394F44">
          <w:rPr>
            <w:rStyle w:val="Hyperlink"/>
            <w:lang w:val="en-US"/>
          </w:rPr>
          <w:t>https://aws.amazon.com/solutions/case-studies/formula-one/</w:t>
        </w:r>
      </w:hyperlink>
    </w:p>
    <w:p w14:paraId="62525B18" w14:textId="77777777" w:rsidR="00B15382" w:rsidRDefault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u w:val="single"/>
          <w:lang w:val="en-US"/>
        </w:rPr>
      </w:pPr>
    </w:p>
    <w:p w14:paraId="03D309C2" w14:textId="3B24A0E4" w:rsidR="00B15382" w:rsidRDefault="008D7AB4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peed is import</w:t>
      </w:r>
      <w:r w:rsidR="00A07B75">
        <w:rPr>
          <w:sz w:val="20"/>
          <w:szCs w:val="20"/>
          <w:lang w:val="en-US"/>
        </w:rPr>
        <w:t>ant</w:t>
      </w:r>
      <w:r>
        <w:rPr>
          <w:sz w:val="20"/>
          <w:szCs w:val="20"/>
          <w:lang w:val="en-US"/>
        </w:rPr>
        <w:t xml:space="preserve"> </w:t>
      </w:r>
      <w:r w:rsidR="00ED4CB7">
        <w:rPr>
          <w:sz w:val="20"/>
          <w:szCs w:val="20"/>
          <w:lang w:val="en-US"/>
        </w:rPr>
        <w:t>whether</w:t>
      </w:r>
      <w:r>
        <w:rPr>
          <w:sz w:val="20"/>
          <w:szCs w:val="20"/>
          <w:lang w:val="en-US"/>
        </w:rPr>
        <w:t xml:space="preserve"> you are loading large amounts of data </w:t>
      </w:r>
      <w:r w:rsidR="006C7D07">
        <w:rPr>
          <w:sz w:val="20"/>
          <w:szCs w:val="20"/>
          <w:lang w:val="en-US"/>
        </w:rPr>
        <w:t xml:space="preserve">or </w:t>
      </w:r>
      <w:r>
        <w:rPr>
          <w:sz w:val="20"/>
          <w:szCs w:val="20"/>
          <w:lang w:val="en-US"/>
        </w:rPr>
        <w:t xml:space="preserve">racing in a formula 1 car. With information being driving factors, how much downforce the car is </w:t>
      </w:r>
      <w:r w:rsidR="00B15382">
        <w:rPr>
          <w:sz w:val="20"/>
          <w:szCs w:val="20"/>
          <w:lang w:val="en-US"/>
        </w:rPr>
        <w:t>caring, fuel</w:t>
      </w:r>
      <w:r>
        <w:rPr>
          <w:sz w:val="20"/>
          <w:szCs w:val="20"/>
          <w:lang w:val="en-US"/>
        </w:rPr>
        <w:t xml:space="preserve"> loads, suspensions or how the aerodynamics are managed like any other sports sensors measure </w:t>
      </w:r>
      <w:r w:rsidR="00B15382">
        <w:rPr>
          <w:sz w:val="20"/>
          <w:szCs w:val="20"/>
          <w:lang w:val="en-US"/>
        </w:rPr>
        <w:t>everything</w:t>
      </w:r>
      <w:r>
        <w:rPr>
          <w:sz w:val="20"/>
          <w:szCs w:val="20"/>
          <w:lang w:val="en-US"/>
        </w:rPr>
        <w:t xml:space="preserve"> later analyst measure each and everything to analyze performance.</w:t>
      </w:r>
      <w:r w:rsidR="00B15382">
        <w:rPr>
          <w:sz w:val="20"/>
          <w:szCs w:val="20"/>
          <w:lang w:val="en-US"/>
        </w:rPr>
        <w:t xml:space="preserve"> This is where big data comes in view. The entire game is dependent on speed that is why experts have turned to data analytics to level up their performance.</w:t>
      </w:r>
    </w:p>
    <w:p w14:paraId="16E18E75" w14:textId="6622CF35" w:rsidR="00B15382" w:rsidRDefault="00B15382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jc w:val="both"/>
        <w:rPr>
          <w:sz w:val="20"/>
          <w:szCs w:val="20"/>
          <w:lang w:val="en-US"/>
        </w:rPr>
      </w:pPr>
    </w:p>
    <w:p w14:paraId="607400A4" w14:textId="77777777" w:rsidR="00B15382" w:rsidRDefault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sz w:val="20"/>
          <w:szCs w:val="20"/>
          <w:lang w:val="en-US"/>
        </w:rPr>
      </w:pPr>
    </w:p>
    <w:p w14:paraId="671075A3" w14:textId="3D07112C" w:rsidR="008D7AB4" w:rsidRPr="00C62942" w:rsidRDefault="00B15382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b/>
          <w:bCs/>
          <w:sz w:val="28"/>
          <w:szCs w:val="28"/>
          <w:u w:val="single"/>
          <w:lang w:val="en-US"/>
        </w:rPr>
      </w:pPr>
      <w:r>
        <w:tab/>
      </w:r>
      <w:r w:rsidRPr="00C62942">
        <w:rPr>
          <w:b/>
          <w:bCs/>
          <w:sz w:val="28"/>
          <w:szCs w:val="28"/>
          <w:u w:val="single"/>
        </w:rPr>
        <w:t>Five V’s</w:t>
      </w:r>
      <w:r w:rsidRPr="00C62942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532A9E5F" w14:textId="77777777" w:rsidR="00B65C46" w:rsidRDefault="00B65C46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sz w:val="28"/>
          <w:szCs w:val="28"/>
          <w:u w:val="single"/>
          <w:lang w:val="en-US"/>
        </w:rPr>
      </w:pPr>
    </w:p>
    <w:p w14:paraId="51E39D7F" w14:textId="27C8D983" w:rsidR="00B15382" w:rsidRPr="00894B56" w:rsidRDefault="00B15382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B15382">
        <w:rPr>
          <w:rStyle w:val="Strong"/>
          <w:color w:val="101010"/>
          <w:spacing w:val="-9"/>
          <w:szCs w:val="24"/>
          <w:shd w:val="clear" w:color="auto" w:fill="FFFFFF"/>
        </w:rPr>
        <w:t>Volume:</w:t>
      </w:r>
      <w:r w:rsidR="00E17D06">
        <w:rPr>
          <w:rStyle w:val="Strong"/>
          <w:b w:val="0"/>
          <w:bCs w:val="0"/>
          <w:color w:val="101010"/>
          <w:spacing w:val="-9"/>
          <w:szCs w:val="24"/>
          <w:shd w:val="clear" w:color="auto" w:fill="FFFFFF"/>
          <w:lang w:val="en-US"/>
        </w:rPr>
        <w:softHyphen/>
        <w:t xml:space="preserve"> </w:t>
      </w:r>
      <w:r w:rsidR="00E17D0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F1 teams handle loads amount of data. A </w:t>
      </w:r>
      <w:r w:rsidR="00B65C4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single f</w:t>
      </w:r>
      <w:r w:rsidR="00E17D0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1 car generates 1gb of data </w:t>
      </w:r>
      <w:r w:rsidR="00B65C4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when its speed is at </w:t>
      </w:r>
      <w:r w:rsidR="00732057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200mph,</w:t>
      </w:r>
      <w:r w:rsidR="00B65C4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and these cars reach up to </w:t>
      </w:r>
      <w:r w:rsidR="00444311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2</w:t>
      </w:r>
      <w:r w:rsidR="00B65C4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50</w:t>
      </w:r>
      <w:r w:rsidR="003A49AD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mph (</w:t>
      </w:r>
      <w:r w:rsidR="007A1C00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350 km/h</w:t>
      </w:r>
      <w:r w:rsidR="00132FA4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). Big</w:t>
      </w:r>
      <w:r w:rsidR="00B65C4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teams like Mercedes </w:t>
      </w:r>
      <w:proofErr w:type="spellStart"/>
      <w:r w:rsidR="00B65C4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Amg</w:t>
      </w:r>
      <w:proofErr w:type="spellEnd"/>
      <w:r w:rsidR="00B65C46" w:rsidRPr="00894B5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have 200+ sensors on their cars and can collect more than 2gb of data on a single lab which on average takes 1 min 20 sec. And on a racing week these cars complete hundreds of theses laps to simulate racing pace and collect data. </w:t>
      </w:r>
    </w:p>
    <w:p w14:paraId="22538C33" w14:textId="7A364C80" w:rsidR="00B65C46" w:rsidRDefault="00B65C46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rStyle w:val="Strong"/>
          <w:b w:val="0"/>
          <w:bCs w:val="0"/>
          <w:color w:val="101010"/>
          <w:spacing w:val="-9"/>
          <w:szCs w:val="24"/>
          <w:shd w:val="clear" w:color="auto" w:fill="FFFFFF"/>
          <w:lang w:val="en-US"/>
        </w:rPr>
      </w:pPr>
    </w:p>
    <w:p w14:paraId="1B9B3716" w14:textId="2D7ED7E6" w:rsidR="00C90BC5" w:rsidRDefault="00B65C46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sz w:val="20"/>
          <w:szCs w:val="20"/>
          <w:lang w:val="en-US"/>
        </w:rPr>
      </w:pPr>
      <w:r w:rsidRPr="00B65C46">
        <w:rPr>
          <w:rStyle w:val="Strong"/>
          <w:color w:val="101010"/>
          <w:spacing w:val="-9"/>
          <w:szCs w:val="24"/>
          <w:shd w:val="clear" w:color="auto" w:fill="FFFFFF"/>
          <w:lang w:val="en-US"/>
        </w:rPr>
        <w:t>Va</w:t>
      </w:r>
      <w:r w:rsidR="00C90BC5">
        <w:rPr>
          <w:rStyle w:val="Strong"/>
          <w:color w:val="101010"/>
          <w:spacing w:val="-9"/>
          <w:szCs w:val="24"/>
          <w:shd w:val="clear" w:color="auto" w:fill="FFFFFF"/>
          <w:lang w:val="en-US"/>
        </w:rPr>
        <w:t>riety</w:t>
      </w:r>
      <w:r>
        <w:rPr>
          <w:rStyle w:val="Strong"/>
          <w:color w:val="101010"/>
          <w:spacing w:val="-9"/>
          <w:szCs w:val="24"/>
          <w:shd w:val="clear" w:color="auto" w:fill="FFFFFF"/>
          <w:lang w:val="en-US"/>
        </w:rPr>
        <w:t>:</w:t>
      </w:r>
      <w:r w:rsidR="00C90BC5">
        <w:rPr>
          <w:rStyle w:val="Strong"/>
          <w:color w:val="101010"/>
          <w:spacing w:val="-9"/>
          <w:szCs w:val="24"/>
          <w:shd w:val="clear" w:color="auto" w:fill="FFFFFF"/>
          <w:lang w:val="en-US"/>
        </w:rPr>
        <w:t xml:space="preserve"> 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The diversity of data collected by f1teams are  different t</w:t>
      </w:r>
      <w:r w:rsidR="003C7A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in range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not only are the</w:t>
      </w:r>
      <w:r w:rsidR="00FD466D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y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collecting data on how much speed is being generated </w:t>
      </w:r>
      <w:r w:rsidR="00FD466D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by 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the</w:t>
      </w:r>
      <w:r w:rsidR="00FD466D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y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collect as much as raw data as they can </w:t>
      </w:r>
      <w:proofErr w:type="spellStart"/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i.e</w:t>
      </w:r>
      <w:proofErr w:type="spellEnd"/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how much response time does a driver have or how long does it take </w:t>
      </w:r>
      <w:r w:rsidR="00B5351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f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or the </w:t>
      </w:r>
      <w:proofErr w:type="spellStart"/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</w:t>
      </w:r>
      <w:r w:rsidR="0033127D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y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res</w:t>
      </w:r>
      <w:proofErr w:type="spellEnd"/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to reach  optimal temperature or  g-force created at a single corner  even data on  drivers weight loss after a single race is also recorded. Constant video and audios are being </w:t>
      </w:r>
      <w:r w:rsid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recorded then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analyzed to check what speed line a driver took to enter a certain corner and check </w:t>
      </w:r>
      <w:r w:rsidR="00D87C3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if there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is anything wrong with the car while running broken parts etc.</w:t>
      </w:r>
    </w:p>
    <w:p w14:paraId="22F8C262" w14:textId="77777777" w:rsidR="00C62942" w:rsidRPr="00C90BC5" w:rsidRDefault="00C62942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sz w:val="20"/>
          <w:szCs w:val="20"/>
          <w:lang w:val="en-US"/>
        </w:rPr>
      </w:pPr>
    </w:p>
    <w:p w14:paraId="6321AD30" w14:textId="019EA9F3" w:rsidR="00C62942" w:rsidRDefault="00D51D78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C90BC5">
        <w:rPr>
          <w:rStyle w:val="Strong"/>
          <w:color w:val="101010"/>
          <w:spacing w:val="-9"/>
          <w:sz w:val="22"/>
          <w:shd w:val="clear" w:color="auto" w:fill="FFFFFF"/>
        </w:rPr>
        <w:t>Velocity</w:t>
      </w:r>
      <w:r>
        <w:rPr>
          <w:rStyle w:val="Strong"/>
          <w:color w:val="101010"/>
          <w:spacing w:val="-9"/>
          <w:sz w:val="22"/>
          <w:shd w:val="clear" w:color="auto" w:fill="FFFFFF"/>
          <w:lang w:val="en-US"/>
        </w:rPr>
        <w:t>:</w:t>
      </w:r>
      <w:r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This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might be the most important v </w:t>
      </w:r>
      <w:r w:rsidR="00B5351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for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 f1 teams as these rac</w:t>
      </w:r>
      <w:r w:rsidR="00B5351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es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are held around the world and they have a large analytics teams </w:t>
      </w:r>
      <w:r w:rsidR="007509E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and machineries</w:t>
      </w:r>
      <w:r w:rsidR="00C90BC5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for </w:t>
      </w:r>
      <w:r w:rsidR="00BC2B8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commuting therefore</w:t>
      </w:r>
      <w:r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they cannot bring </w:t>
      </w:r>
      <w:r w:rsidR="00BC2B8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their</w:t>
      </w:r>
      <w:r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whole analytics teams to the racing tracks. They are usually at the headquarters</w:t>
      </w:r>
      <w:r w:rsidR="00CF528D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.</w:t>
      </w:r>
      <w:r w:rsidR="00D9101F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37530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Therefore,</w:t>
      </w:r>
      <w:r w:rsidR="00D9101F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data needs to be transferred and results need to </w:t>
      </w:r>
      <w:r w:rsidR="00BC2B8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be </w:t>
      </w:r>
      <w:r w:rsidR="001C56F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received</w:t>
      </w:r>
      <w:r w:rsidR="00D9101F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at </w:t>
      </w:r>
      <w:r w:rsidR="003B08EF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great speeds there for they im</w:t>
      </w:r>
      <w:r w:rsidR="00E7136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plement highly responsive</w:t>
      </w:r>
      <w:r w:rsidR="0037530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architecture. </w:t>
      </w:r>
      <w:r w:rsidR="001C56F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Oracle Red bull f1 </w:t>
      </w:r>
      <w:r w:rsidR="003B1324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team have</w:t>
      </w:r>
      <w:r w:rsidR="0037530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 </w:t>
      </w:r>
      <w:r w:rsidR="00B4575B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huge $</w:t>
      </w:r>
      <w:r w:rsidR="001C56F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100 </w:t>
      </w:r>
      <w:r w:rsidR="00B4575B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million</w:t>
      </w:r>
      <w:r w:rsidR="001C56F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per year contract with Oracle who </w:t>
      </w:r>
      <w:r w:rsidR="00A8510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manage</w:t>
      </w:r>
      <w:r w:rsidR="001C56F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all the data engineering part of their team.</w:t>
      </w:r>
    </w:p>
    <w:p w14:paraId="65BF4112" w14:textId="3C45F701" w:rsidR="00C90BC5" w:rsidRDefault="00264DD1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</w:pPr>
      <w:r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 </w:t>
      </w:r>
    </w:p>
    <w:p w14:paraId="2A32BE27" w14:textId="0BCEEE01" w:rsidR="00C62942" w:rsidRDefault="00CA335E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73267C">
        <w:rPr>
          <w:rStyle w:val="Strong"/>
          <w:color w:val="101010"/>
          <w:spacing w:val="-9"/>
          <w:szCs w:val="24"/>
          <w:shd w:val="clear" w:color="auto" w:fill="FFFFFF"/>
        </w:rPr>
        <w:t>Veracity</w:t>
      </w:r>
      <w:r w:rsidR="0073267C" w:rsidRPr="0073267C">
        <w:rPr>
          <w:rStyle w:val="Strong"/>
          <w:color w:val="101010"/>
          <w:spacing w:val="-9"/>
          <w:szCs w:val="24"/>
          <w:shd w:val="clear" w:color="auto" w:fill="FFFFFF"/>
          <w:lang w:val="en-US"/>
        </w:rPr>
        <w:t>:</w:t>
      </w:r>
      <w:r w:rsidR="0073267C">
        <w:rPr>
          <w:rStyle w:val="Strong"/>
          <w:color w:val="101010"/>
          <w:spacing w:val="-9"/>
          <w:szCs w:val="24"/>
          <w:shd w:val="clear" w:color="auto" w:fill="FFFFFF"/>
          <w:lang w:val="en-US"/>
        </w:rPr>
        <w:t xml:space="preserve"> </w:t>
      </w:r>
      <w:r w:rsidR="008C68B7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Q</w:t>
      </w:r>
      <w:r w:rsidR="0040565A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uality of data matters a lot for an f1 racing team</w:t>
      </w:r>
      <w:r w:rsidR="00233DF3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. The quality is depended on how the data is collected or processed any </w:t>
      </w:r>
      <w:r w:rsidR="00576273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fault in collection of analysis by slightest of margin can disturb the whole racing week. For </w:t>
      </w:r>
      <w:r w:rsidR="005762D4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example,</w:t>
      </w:r>
      <w:r w:rsidR="00576273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5D1BC8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analysis of how many liters of fuel needs to be filled to go through the whole</w:t>
      </w:r>
      <w:r w:rsidR="005E661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race. If the data collected for this purpose</w:t>
      </w:r>
      <w:r w:rsidR="00576273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5E6616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was on a different engine mode or </w:t>
      </w:r>
      <w:r w:rsidR="00D05A89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factors like </w:t>
      </w:r>
      <w:r w:rsidR="00E950E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yellow flags or rains were not analyzed will result in failure to complete race due to lack </w:t>
      </w:r>
      <w:r w:rsidR="005762D4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of fuel</w:t>
      </w:r>
      <w:r w:rsidR="00E950E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. </w:t>
      </w:r>
      <w:r w:rsidR="005762D4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Also adding more than required fuel will </w:t>
      </w:r>
      <w:r w:rsidR="008B50D9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affect</w:t>
      </w:r>
      <w:r w:rsidR="005762D4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race pace as the car will be Havier and other cars on </w:t>
      </w:r>
      <w:r w:rsidR="008B50D9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less fuel will overtake easily. Hence precise calculation is needed.</w:t>
      </w:r>
    </w:p>
    <w:p w14:paraId="6491FB59" w14:textId="437C30BF" w:rsidR="000E5B79" w:rsidRPr="006835B1" w:rsidRDefault="00C62942" w:rsidP="000E5B79">
      <w:pPr>
        <w:pStyle w:val="NormalWeb"/>
        <w:shd w:val="clear" w:color="auto" w:fill="FFFFFF"/>
        <w:rPr>
          <w:color w:val="4A4A4A"/>
          <w:sz w:val="20"/>
          <w:szCs w:val="20"/>
        </w:rPr>
      </w:pPr>
      <w:r w:rsidRPr="0073267C">
        <w:rPr>
          <w:rStyle w:val="Strong"/>
          <w:color w:val="101010"/>
          <w:spacing w:val="-9"/>
          <w:shd w:val="clear" w:color="auto" w:fill="FFFFFF"/>
        </w:rPr>
        <w:t>V</w:t>
      </w:r>
      <w:proofErr w:type="spellStart"/>
      <w:r w:rsidR="00F74127">
        <w:rPr>
          <w:rStyle w:val="Strong"/>
          <w:color w:val="101010"/>
          <w:spacing w:val="-9"/>
          <w:shd w:val="clear" w:color="auto" w:fill="FFFFFF"/>
          <w:lang w:val="en-US"/>
        </w:rPr>
        <w:t>alue</w:t>
      </w:r>
      <w:proofErr w:type="spellEnd"/>
      <w:r w:rsidR="006C6F53">
        <w:rPr>
          <w:rStyle w:val="Strong"/>
          <w:color w:val="101010"/>
          <w:spacing w:val="-9"/>
          <w:shd w:val="clear" w:color="auto" w:fill="FFFFFF"/>
          <w:lang w:val="en-US"/>
        </w:rPr>
        <w:t xml:space="preserve">: </w:t>
      </w:r>
      <w:r w:rsidR="00255637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F1 </w:t>
      </w:r>
      <w:r w:rsidR="00AF44B6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teams use visual analysis capabilities to </w:t>
      </w:r>
      <w:r w:rsidR="00DA77C3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help </w:t>
      </w:r>
      <w:r w:rsidR="003E0600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drivers analyze </w:t>
      </w:r>
      <w:r w:rsidR="00A67AC8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on how to approach a circuit what corner speeds do what engine modes needed for different sectors of the racing track</w:t>
      </w:r>
      <w:r w:rsidR="00177B01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.</w:t>
      </w:r>
      <w:r w:rsidR="00FA22FE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177B01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Al</w:t>
      </w:r>
      <w:r w:rsidR="00FA22FE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so</w:t>
      </w:r>
      <w:r w:rsidR="00177B01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race </w:t>
      </w:r>
      <w:r w:rsidR="00FA22FE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d</w:t>
      </w:r>
      <w:r w:rsidR="00177B01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ynamics teams</w:t>
      </w:r>
      <w:r w:rsidR="00A16199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use </w:t>
      </w:r>
      <w:r w:rsidR="006835B1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this analysis</w:t>
      </w:r>
      <w:r w:rsidR="0008678B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to drill down different scenarios how the race will go on and build different strategies on that.</w:t>
      </w:r>
      <w:r w:rsidR="00F62DEE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Going back to 21 years </w:t>
      </w:r>
      <w:r w:rsidR="0059235A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there was no</w:t>
      </w:r>
      <w:r w:rsidR="00F62DEE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such reliance </w:t>
      </w:r>
      <w:r w:rsidR="006835B1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on data</w:t>
      </w:r>
      <w:r w:rsidR="0059235A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but now data is </w:t>
      </w:r>
      <w:r w:rsidR="00C4155A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as basic as the fuel for the car for a formula 1 racing tea</w:t>
      </w:r>
      <w:r w:rsidR="00852C63" w:rsidRPr="006835B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ms</w:t>
      </w:r>
      <w:r w:rsidR="006F310E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.</w:t>
      </w:r>
      <w:r w:rsidR="006750C3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 TIBCO Data science </w:t>
      </w:r>
      <w:r w:rsidR="006F310E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team has</w:t>
      </w:r>
      <w:r w:rsidR="0089453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also developed custom “concertina” </w:t>
      </w:r>
      <w:r w:rsidR="006F310E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visualization </w:t>
      </w:r>
      <w:r w:rsidR="00A85101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by using</w:t>
      </w:r>
      <w:r w:rsidR="006F310E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6F310E">
        <w:rPr>
          <w:rFonts w:ascii="Lato" w:hAnsi="Lato"/>
          <w:color w:val="4A4A4A"/>
          <w:shd w:val="clear" w:color="auto" w:fill="FFFFFF"/>
          <w:lang w:val="en-US"/>
        </w:rPr>
        <w:t>“</w:t>
      </w:r>
      <w:hyperlink r:id="rId7" w:tgtFrame="_blank" w:history="1">
        <w:r w:rsidR="006F310E">
          <w:rPr>
            <w:rStyle w:val="Hyperlink"/>
            <w:rFonts w:ascii="Lato" w:hAnsi="Lato"/>
            <w:color w:val="006687"/>
            <w:shd w:val="clear" w:color="auto" w:fill="FFFFFF"/>
          </w:rPr>
          <w:t>Spotfire Mods</w:t>
        </w:r>
      </w:hyperlink>
      <w:r w:rsidR="006F310E">
        <w:rPr>
          <w:lang w:val="en-US"/>
        </w:rPr>
        <w:t>”</w:t>
      </w:r>
      <w:r w:rsidR="005F7F7A">
        <w:rPr>
          <w:lang w:val="en-US"/>
        </w:rPr>
        <w:t xml:space="preserve"> </w:t>
      </w:r>
      <w:r w:rsidR="005F7F7A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for analyses on race day for </w:t>
      </w:r>
      <w:r w:rsidR="00882E4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Mercedes </w:t>
      </w:r>
      <w:proofErr w:type="spellStart"/>
      <w:r w:rsidR="00882E4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Amg</w:t>
      </w:r>
      <w:proofErr w:type="spellEnd"/>
      <w:r w:rsidR="00882E42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f1 team</w:t>
      </w:r>
      <w:r w:rsidR="006F310E">
        <w:rPr>
          <w:lang w:val="en-US"/>
        </w:rPr>
        <w:t xml:space="preserve"> </w:t>
      </w:r>
      <w:r w:rsidR="006750C3">
        <w:rPr>
          <w:rStyle w:val="Strong"/>
          <w:b w:val="0"/>
          <w:bCs w:val="0"/>
          <w:color w:val="101010"/>
          <w:spacing w:val="-9"/>
          <w:sz w:val="20"/>
          <w:szCs w:val="20"/>
          <w:shd w:val="clear" w:color="auto" w:fill="FFFFFF"/>
          <w:lang w:val="en-US"/>
        </w:rPr>
        <w:t>.</w:t>
      </w:r>
      <w:r w:rsidR="006750C3" w:rsidRPr="006750C3">
        <w:rPr>
          <w:rFonts w:ascii="Lato" w:hAnsi="Lato"/>
          <w:color w:val="4A4A4A"/>
          <w:shd w:val="clear" w:color="auto" w:fill="FFFFFF"/>
        </w:rPr>
        <w:t xml:space="preserve"> </w:t>
      </w:r>
    </w:p>
    <w:p w14:paraId="418ECB99" w14:textId="4F6472F4" w:rsidR="00C62942" w:rsidRPr="00C62942" w:rsidRDefault="00C62942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rStyle w:val="Strong"/>
          <w:color w:val="101010"/>
          <w:spacing w:val="-9"/>
          <w:szCs w:val="24"/>
          <w:shd w:val="clear" w:color="auto" w:fill="FFFFFF"/>
          <w:lang w:val="en-US"/>
        </w:rPr>
      </w:pPr>
    </w:p>
    <w:p w14:paraId="34E29326" w14:textId="5891E1AD" w:rsidR="003A49AD" w:rsidRDefault="003A49AD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</w:p>
    <w:p w14:paraId="6F8BA148" w14:textId="5AF98454" w:rsidR="00C40E4C" w:rsidRDefault="003A49AD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>
        <w:rPr>
          <w:color w:val="101010"/>
          <w:spacing w:val="-9"/>
          <w:sz w:val="20"/>
          <w:szCs w:val="20"/>
          <w:shd w:val="clear" w:color="auto" w:fill="FFFFFF"/>
          <w:lang w:val="en-US"/>
        </w:rPr>
        <w:br w:type="page"/>
      </w:r>
    </w:p>
    <w:p w14:paraId="03704FF3" w14:textId="77777777" w:rsidR="000571C8" w:rsidRDefault="000571C8" w:rsidP="000571C8">
      <w:pPr>
        <w:spacing w:after="160" w:line="259" w:lineRule="auto"/>
        <w:ind w:left="0" w:firstLine="0"/>
        <w:jc w:val="center"/>
        <w:rPr>
          <w:b/>
          <w:bCs/>
          <w:color w:val="101010"/>
          <w:spacing w:val="-9"/>
          <w:sz w:val="28"/>
          <w:szCs w:val="28"/>
          <w:u w:val="single"/>
          <w:shd w:val="clear" w:color="auto" w:fill="FFFFFF"/>
          <w:lang w:val="en-US"/>
        </w:rPr>
      </w:pPr>
      <w:r w:rsidRPr="000571C8">
        <w:rPr>
          <w:b/>
          <w:bCs/>
          <w:sz w:val="28"/>
          <w:szCs w:val="28"/>
          <w:u w:val="single"/>
        </w:rPr>
        <w:lastRenderedPageBreak/>
        <w:t>Data Science Life Cycle</w:t>
      </w:r>
      <w:r w:rsidRPr="000571C8">
        <w:rPr>
          <w:b/>
          <w:bCs/>
          <w:color w:val="101010"/>
          <w:spacing w:val="-9"/>
          <w:sz w:val="28"/>
          <w:szCs w:val="28"/>
          <w:u w:val="single"/>
          <w:shd w:val="clear" w:color="auto" w:fill="FFFFFF"/>
          <w:lang w:val="en-US"/>
        </w:rPr>
        <w:t xml:space="preserve"> </w:t>
      </w:r>
    </w:p>
    <w:p w14:paraId="053F8310" w14:textId="55FA78E9" w:rsidR="00AC70D4" w:rsidRPr="002617E6" w:rsidRDefault="00BB25E7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BB25E7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>Business understanding</w:t>
      </w:r>
      <w:r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 xml:space="preserve">: </w:t>
      </w:r>
      <w:r w:rsidR="00111569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To build a proper model </w:t>
      </w:r>
      <w:r w:rsidR="005D7527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it is important to understand the problem the model will be helping to solve.</w:t>
      </w:r>
      <w:r w:rsidR="008954FD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Consider a f1 teams need a model for predicting </w:t>
      </w:r>
      <w:r w:rsidR="003E68A4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how much the </w:t>
      </w:r>
      <w:r w:rsidR="00F22B8E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different tire air pressure</w:t>
      </w:r>
      <w:r w:rsidR="003E68A4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effect the speed</w:t>
      </w:r>
      <w:r w:rsidR="007B6B03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of the car. You first need to understand this problem.</w:t>
      </w:r>
      <w:r w:rsidR="00BE6811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What the team is wanting to achieve from </w:t>
      </w:r>
      <w:r w:rsidR="007438DF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the prediction do they need to check how low pressure they can keep or how does</w:t>
      </w:r>
      <w:r w:rsidR="00E16951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this effect the dynamics of the car</w:t>
      </w:r>
      <w:r w:rsidR="005030D9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. In these </w:t>
      </w:r>
      <w:r w:rsidR="00766A7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situations,</w:t>
      </w:r>
      <w:r w:rsidR="005030D9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you </w:t>
      </w:r>
      <w:r w:rsidR="00AC70D4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need</w:t>
      </w:r>
      <w:r w:rsidR="005030D9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B5799A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consultation with the experts in the domain</w:t>
      </w:r>
      <w:r w:rsidR="007438DF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766A7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and understand the problem.</w:t>
      </w:r>
      <w:r w:rsidR="00BE6811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</w:p>
    <w:p w14:paraId="1AB4465C" w14:textId="77777777" w:rsidR="00AF60F7" w:rsidRPr="002617E6" w:rsidRDefault="00AC70D4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AC70D4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>Data acquisition and understanding</w:t>
      </w:r>
      <w:r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>:</w:t>
      </w:r>
      <w:r w:rsidR="00751688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 xml:space="preserve"> </w:t>
      </w:r>
      <w:r w:rsidR="00751688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After understanding the problem statement </w:t>
      </w:r>
      <w:r w:rsidR="007A10C2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clearly,</w:t>
      </w:r>
      <w:r w:rsidR="00751688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we need to collect the data</w:t>
      </w:r>
      <w:r w:rsidR="002A4BCB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then break the problem into small components.</w:t>
      </w:r>
    </w:p>
    <w:p w14:paraId="747F73C3" w14:textId="16B6A54B" w:rsidR="000052BE" w:rsidRPr="002617E6" w:rsidRDefault="000052BE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We need to understand what data is needed as a </w:t>
      </w:r>
      <w:r w:rsidR="00391A1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rough</w:t>
      </w:r>
      <w:r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view taking about a t</w:t>
      </w:r>
      <w:r w:rsidR="00A566A9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ire point of view it might seem we only need to run the car on different air pressure then collect</w:t>
      </w:r>
      <w:r w:rsidR="00391A1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 highest</w:t>
      </w:r>
      <w:r w:rsidR="00A566A9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391A1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records. But no there are 100 of </w:t>
      </w:r>
      <w:r w:rsidR="002C42F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other</w:t>
      </w:r>
      <w:r w:rsidR="00391A1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data points you also need to </w:t>
      </w:r>
      <w:r w:rsidR="009A3117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collect the compound of the t</w:t>
      </w:r>
      <w:r w:rsidR="0033127D">
        <w:rPr>
          <w:color w:val="101010"/>
          <w:spacing w:val="-9"/>
          <w:sz w:val="20"/>
          <w:szCs w:val="20"/>
          <w:shd w:val="clear" w:color="auto" w:fill="FFFFFF"/>
          <w:lang w:val="en-US"/>
        </w:rPr>
        <w:t>yr</w:t>
      </w:r>
      <w:r w:rsidR="009A3117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es or will this increase the cars height etc.</w:t>
      </w:r>
    </w:p>
    <w:p w14:paraId="6A80D8AD" w14:textId="6F2A6B2F" w:rsidR="00775BBD" w:rsidRPr="002617E6" w:rsidRDefault="00775BBD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All this</w:t>
      </w:r>
      <w:r w:rsidR="00793117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different data </w:t>
      </w:r>
      <w:r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points</w:t>
      </w:r>
      <w:r w:rsidR="000A71F6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will create </w:t>
      </w:r>
      <w:r w:rsidR="00962E94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a </w:t>
      </w:r>
      <w:r w:rsidR="007E6431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complex and messy data set</w:t>
      </w:r>
      <w:r w:rsidR="00E4380A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therefore data</w:t>
      </w:r>
      <w:r w:rsidR="002C42F5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wrangling (process of cleaning data) needs to be applied.</w:t>
      </w:r>
    </w:p>
    <w:p w14:paraId="560FBCFD" w14:textId="5F4F8A90" w:rsidR="007E6431" w:rsidRPr="002617E6" w:rsidRDefault="007E6431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Data needs to be </w:t>
      </w:r>
      <w:r w:rsidR="008358B3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>explored to find patterns and</w:t>
      </w:r>
      <w:r w:rsidR="00AF60F7" w:rsidRPr="002617E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get useful information.</w:t>
      </w:r>
    </w:p>
    <w:p w14:paraId="17D0933F" w14:textId="4E5D4596" w:rsidR="00AF60F7" w:rsidRDefault="002617E6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2A3A3A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>Modeling</w:t>
      </w:r>
      <w:r w:rsidR="002A3A3A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>:</w:t>
      </w:r>
      <w:r w:rsidR="00701559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This is </w:t>
      </w:r>
      <w:r w:rsidR="00EB3796">
        <w:rPr>
          <w:color w:val="101010"/>
          <w:spacing w:val="-9"/>
          <w:sz w:val="20"/>
          <w:szCs w:val="20"/>
          <w:shd w:val="clear" w:color="auto" w:fill="FFFFFF"/>
          <w:lang w:val="en-US"/>
        </w:rPr>
        <w:t>regarded as the</w:t>
      </w:r>
      <w:r w:rsidR="00701559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core pr</w:t>
      </w:r>
      <w:r w:rsidR="006D1D19">
        <w:rPr>
          <w:color w:val="101010"/>
          <w:spacing w:val="-9"/>
          <w:sz w:val="20"/>
          <w:szCs w:val="20"/>
          <w:shd w:val="clear" w:color="auto" w:fill="FFFFFF"/>
          <w:lang w:val="en-US"/>
        </w:rPr>
        <w:t>ocess</w:t>
      </w:r>
      <w:r w:rsidR="003778AF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. </w:t>
      </w:r>
      <w:r w:rsidR="000F7079">
        <w:rPr>
          <w:color w:val="101010"/>
          <w:spacing w:val="-9"/>
          <w:sz w:val="20"/>
          <w:szCs w:val="20"/>
          <w:shd w:val="clear" w:color="auto" w:fill="FFFFFF"/>
          <w:lang w:val="en-US"/>
        </w:rPr>
        <w:t>First,</w:t>
      </w:r>
      <w:r w:rsidR="003778AF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we select the </w:t>
      </w:r>
      <w:r w:rsidR="00FF2985">
        <w:rPr>
          <w:color w:val="101010"/>
          <w:spacing w:val="-9"/>
          <w:sz w:val="20"/>
          <w:szCs w:val="20"/>
          <w:shd w:val="clear" w:color="auto" w:fill="FFFFFF"/>
          <w:lang w:val="en-US"/>
        </w:rPr>
        <w:t>right model that will give high accuracy.</w:t>
      </w:r>
      <w:r w:rsidR="003778AF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9E5874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Depending on the data collected </w:t>
      </w:r>
      <w:r w:rsidR="00D95F92">
        <w:rPr>
          <w:color w:val="101010"/>
          <w:spacing w:val="-9"/>
          <w:sz w:val="20"/>
          <w:szCs w:val="20"/>
          <w:shd w:val="clear" w:color="auto" w:fill="FFFFFF"/>
          <w:lang w:val="en-US"/>
        </w:rPr>
        <w:t>from different tyres compound and there</w:t>
      </w:r>
      <w:r w:rsidR="005606D9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their effect</w:t>
      </w:r>
      <w:r w:rsidR="00D95F92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C06B88">
        <w:rPr>
          <w:color w:val="101010"/>
          <w:spacing w:val="-9"/>
          <w:sz w:val="20"/>
          <w:szCs w:val="20"/>
          <w:shd w:val="clear" w:color="auto" w:fill="FFFFFF"/>
          <w:lang w:val="en-US"/>
        </w:rPr>
        <w:t>on different parts of the car</w:t>
      </w:r>
      <w:r w:rsidR="00DB6EEF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then </w:t>
      </w:r>
      <w:r w:rsidR="00B56EA2">
        <w:rPr>
          <w:color w:val="101010"/>
          <w:spacing w:val="-9"/>
          <w:sz w:val="20"/>
          <w:szCs w:val="20"/>
          <w:shd w:val="clear" w:color="auto" w:fill="FFFFFF"/>
          <w:lang w:val="en-US"/>
        </w:rPr>
        <w:t>appl</w:t>
      </w:r>
      <w:r w:rsidR="0096224D">
        <w:rPr>
          <w:color w:val="101010"/>
          <w:spacing w:val="-9"/>
          <w:sz w:val="20"/>
          <w:szCs w:val="20"/>
          <w:shd w:val="clear" w:color="auto" w:fill="FFFFFF"/>
          <w:lang w:val="en-US"/>
        </w:rPr>
        <w:t>y</w:t>
      </w:r>
      <w:r w:rsidR="00DB6EEF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accurate machine learning models to the data. Generate </w:t>
      </w:r>
      <w:r w:rsidR="0096224D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results </w:t>
      </w:r>
      <w:r w:rsidR="0028431A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using </w:t>
      </w:r>
      <w:r w:rsidR="00E75112">
        <w:rPr>
          <w:color w:val="101010"/>
          <w:spacing w:val="-9"/>
          <w:sz w:val="20"/>
          <w:szCs w:val="20"/>
          <w:shd w:val="clear" w:color="auto" w:fill="FFFFFF"/>
          <w:lang w:val="en-US"/>
        </w:rPr>
        <w:t>different algorithms</w:t>
      </w:r>
      <w:r w:rsidR="00B56EA2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96224D">
        <w:rPr>
          <w:color w:val="101010"/>
          <w:spacing w:val="-9"/>
          <w:sz w:val="20"/>
          <w:szCs w:val="20"/>
          <w:shd w:val="clear" w:color="auto" w:fill="FFFFFF"/>
          <w:lang w:val="en-US"/>
        </w:rPr>
        <w:t>then test for accuracy.</w:t>
      </w:r>
    </w:p>
    <w:p w14:paraId="157550C6" w14:textId="0D6E58B4" w:rsidR="00325DB7" w:rsidRDefault="00325DB7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  <w:r w:rsidRPr="00325DB7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>Deployment</w:t>
      </w:r>
      <w:r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>:</w:t>
      </w:r>
      <w:r w:rsidR="008115DB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 xml:space="preserve"> </w:t>
      </w:r>
      <w:r w:rsidR="008115DB" w:rsidRPr="008115DB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Last step is to deploy this model </w:t>
      </w:r>
      <w:r w:rsidR="008115DB">
        <w:rPr>
          <w:color w:val="101010"/>
          <w:spacing w:val="-9"/>
          <w:sz w:val="20"/>
          <w:szCs w:val="20"/>
          <w:shd w:val="clear" w:color="auto" w:fill="FFFFFF"/>
          <w:lang w:val="en-US"/>
        </w:rPr>
        <w:t>especially formula 1 being on the road</w:t>
      </w:r>
      <w:r w:rsidR="00DD09C9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all the time they need quick access to the data. </w:t>
      </w:r>
      <w:r w:rsidR="0028431A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The model can also </w:t>
      </w:r>
      <w:r w:rsidR="000B2B40">
        <w:rPr>
          <w:color w:val="101010"/>
          <w:spacing w:val="-9"/>
          <w:sz w:val="20"/>
          <w:szCs w:val="20"/>
          <w:shd w:val="clear" w:color="auto" w:fill="FFFFFF"/>
          <w:lang w:val="en-US"/>
        </w:rPr>
        <w:t>be deployed so that</w:t>
      </w:r>
      <w:r w:rsidR="00CA17A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it</w:t>
      </w:r>
      <w:r w:rsidR="000B2B40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</w:t>
      </w:r>
      <w:r w:rsidR="00CA17A6">
        <w:rPr>
          <w:color w:val="101010"/>
          <w:spacing w:val="-9"/>
          <w:sz w:val="20"/>
          <w:szCs w:val="20"/>
          <w:shd w:val="clear" w:color="auto" w:fill="FFFFFF"/>
          <w:lang w:val="en-US"/>
        </w:rPr>
        <w:t>can give</w:t>
      </w:r>
      <w:r w:rsidR="000B2B40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direct prediction to the drivers </w:t>
      </w:r>
      <w:r w:rsidR="006F1A66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at real time on their </w:t>
      </w:r>
      <w:r w:rsidR="000B2B40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steering wheel </w:t>
      </w:r>
      <w:r w:rsidR="00A07A31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to change between different setups to </w:t>
      </w:r>
      <w:r w:rsidR="006F1A66">
        <w:rPr>
          <w:color w:val="101010"/>
          <w:spacing w:val="-9"/>
          <w:sz w:val="20"/>
          <w:szCs w:val="20"/>
          <w:shd w:val="clear" w:color="auto" w:fill="FFFFFF"/>
          <w:lang w:val="en-US"/>
        </w:rPr>
        <w:t>support</w:t>
      </w:r>
      <w:r w:rsidR="00A07A31">
        <w:rPr>
          <w:color w:val="101010"/>
          <w:spacing w:val="-9"/>
          <w:sz w:val="20"/>
          <w:szCs w:val="20"/>
          <w:shd w:val="clear" w:color="auto" w:fill="FFFFFF"/>
          <w:lang w:val="en-US"/>
        </w:rPr>
        <w:t xml:space="preserve"> current </w:t>
      </w:r>
      <w:r w:rsidR="006F1A66">
        <w:rPr>
          <w:color w:val="101010"/>
          <w:spacing w:val="-9"/>
          <w:sz w:val="20"/>
          <w:szCs w:val="20"/>
          <w:shd w:val="clear" w:color="auto" w:fill="FFFFFF"/>
          <w:lang w:val="en-US"/>
        </w:rPr>
        <w:t>air pressure of the tyres.</w:t>
      </w:r>
    </w:p>
    <w:p w14:paraId="12E9A72F" w14:textId="77777777" w:rsidR="00E75112" w:rsidRDefault="00E75112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</w:p>
    <w:p w14:paraId="5424022B" w14:textId="77777777" w:rsidR="00E75112" w:rsidRDefault="00E75112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</w:p>
    <w:p w14:paraId="71AC156B" w14:textId="77777777" w:rsidR="00E75112" w:rsidRDefault="00E75112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</w:p>
    <w:p w14:paraId="360620E6" w14:textId="77777777" w:rsidR="00E75112" w:rsidRPr="008115DB" w:rsidRDefault="00E75112" w:rsidP="000571C8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</w:p>
    <w:p w14:paraId="315681CD" w14:textId="1C119ECA" w:rsidR="00C40E4C" w:rsidRPr="00BB25E7" w:rsidRDefault="00AC70D4" w:rsidP="000571C8">
      <w:pPr>
        <w:spacing w:after="160" w:line="259" w:lineRule="auto"/>
        <w:ind w:left="0" w:firstLine="0"/>
        <w:rPr>
          <w:b/>
          <w:bCs/>
          <w:color w:val="101010"/>
          <w:spacing w:val="-9"/>
          <w:szCs w:val="24"/>
          <w:shd w:val="clear" w:color="auto" w:fill="FFFFFF"/>
          <w:lang w:val="en-US"/>
        </w:rPr>
      </w:pPr>
      <w:r w:rsidRPr="00AC70D4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t xml:space="preserve"> </w:t>
      </w:r>
      <w:r w:rsidR="00C40E4C" w:rsidRPr="00BB25E7">
        <w:rPr>
          <w:b/>
          <w:bCs/>
          <w:color w:val="101010"/>
          <w:spacing w:val="-9"/>
          <w:szCs w:val="24"/>
          <w:shd w:val="clear" w:color="auto" w:fill="FFFFFF"/>
          <w:lang w:val="en-US"/>
        </w:rPr>
        <w:br w:type="page"/>
      </w:r>
    </w:p>
    <w:p w14:paraId="4FC88740" w14:textId="77777777" w:rsidR="003A49AD" w:rsidRDefault="003A49AD">
      <w:pPr>
        <w:spacing w:after="160" w:line="259" w:lineRule="auto"/>
        <w:ind w:left="0" w:firstLine="0"/>
        <w:rPr>
          <w:color w:val="101010"/>
          <w:spacing w:val="-9"/>
          <w:sz w:val="20"/>
          <w:szCs w:val="20"/>
          <w:shd w:val="clear" w:color="auto" w:fill="FFFFFF"/>
          <w:lang w:val="en-US"/>
        </w:rPr>
      </w:pPr>
    </w:p>
    <w:p w14:paraId="37BC944B" w14:textId="7231CECC" w:rsidR="00C62942" w:rsidRDefault="003A49AD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color w:val="101010"/>
          <w:spacing w:val="-9"/>
          <w:szCs w:val="24"/>
          <w:u w:val="single"/>
          <w:shd w:val="clear" w:color="auto" w:fill="FFFFFF"/>
          <w:lang w:val="en-US"/>
        </w:rPr>
      </w:pPr>
      <w:r w:rsidRPr="003A49AD">
        <w:rPr>
          <w:color w:val="101010"/>
          <w:spacing w:val="-9"/>
          <w:szCs w:val="24"/>
          <w:u w:val="single"/>
          <w:shd w:val="clear" w:color="auto" w:fill="FFFFFF"/>
          <w:lang w:val="en-US"/>
        </w:rPr>
        <w:t>References</w:t>
      </w:r>
      <w:r>
        <w:rPr>
          <w:color w:val="101010"/>
          <w:spacing w:val="-9"/>
          <w:szCs w:val="24"/>
          <w:u w:val="single"/>
          <w:shd w:val="clear" w:color="auto" w:fill="FFFFFF"/>
          <w:lang w:val="en-US"/>
        </w:rPr>
        <w:t>:</w:t>
      </w:r>
    </w:p>
    <w:p w14:paraId="12E06A31" w14:textId="77777777" w:rsidR="003A49AD" w:rsidRDefault="003A49AD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color w:val="101010"/>
          <w:spacing w:val="-9"/>
          <w:szCs w:val="24"/>
          <w:u w:val="single"/>
          <w:shd w:val="clear" w:color="auto" w:fill="FFFFFF"/>
          <w:lang w:val="en-US"/>
        </w:rPr>
      </w:pPr>
    </w:p>
    <w:p w14:paraId="04BE08B5" w14:textId="7503EAC6" w:rsidR="003A49AD" w:rsidRDefault="00F661EB" w:rsidP="00B15382">
      <w:pPr>
        <w:tabs>
          <w:tab w:val="center" w:pos="4681"/>
          <w:tab w:val="center" w:pos="8910"/>
        </w:tabs>
        <w:spacing w:after="0" w:line="259" w:lineRule="auto"/>
        <w:ind w:left="0" w:firstLine="0"/>
      </w:pPr>
      <w:hyperlink r:id="rId8" w:history="1">
        <w:r w:rsidR="003A49AD">
          <w:rPr>
            <w:rStyle w:val="Hyperlink"/>
          </w:rPr>
          <w:t>F1 Insights powered by AWS (amazon.com)</w:t>
        </w:r>
      </w:hyperlink>
    </w:p>
    <w:p w14:paraId="54664BB2" w14:textId="76A5A958" w:rsidR="00F90E03" w:rsidRPr="003A49AD" w:rsidRDefault="00F661EB" w:rsidP="00B15382">
      <w:pPr>
        <w:tabs>
          <w:tab w:val="center" w:pos="4681"/>
          <w:tab w:val="center" w:pos="8910"/>
        </w:tabs>
        <w:spacing w:after="0" w:line="259" w:lineRule="auto"/>
        <w:ind w:left="0" w:firstLine="0"/>
        <w:rPr>
          <w:color w:val="101010"/>
          <w:spacing w:val="-9"/>
          <w:szCs w:val="24"/>
          <w:u w:val="single"/>
          <w:shd w:val="clear" w:color="auto" w:fill="FFFFFF"/>
          <w:lang w:val="en-US"/>
        </w:rPr>
      </w:pPr>
      <w:hyperlink r:id="rId9" w:history="1">
        <w:r w:rsidR="00F90E03">
          <w:rPr>
            <w:rStyle w:val="Hyperlink"/>
          </w:rPr>
          <w:t xml:space="preserve">Data analysis in Formula 1: the difference between victory and defeat - Grupo MAPFRE </w:t>
        </w:r>
        <w:proofErr w:type="spellStart"/>
        <w:r w:rsidR="00F90E03">
          <w:rPr>
            <w:rStyle w:val="Hyperlink"/>
          </w:rPr>
          <w:t>Corporativo</w:t>
        </w:r>
        <w:proofErr w:type="spellEnd"/>
        <w:r w:rsidR="00F90E03">
          <w:rPr>
            <w:rStyle w:val="Hyperlink"/>
          </w:rPr>
          <w:t xml:space="preserve"> - </w:t>
        </w:r>
        <w:proofErr w:type="spellStart"/>
        <w:r w:rsidR="00F90E03">
          <w:rPr>
            <w:rStyle w:val="Hyperlink"/>
          </w:rPr>
          <w:t>Acerca</w:t>
        </w:r>
        <w:proofErr w:type="spellEnd"/>
        <w:r w:rsidR="00F90E03">
          <w:rPr>
            <w:rStyle w:val="Hyperlink"/>
          </w:rPr>
          <w:t xml:space="preserve"> de MAPFRE</w:t>
        </w:r>
      </w:hyperlink>
      <w:r w:rsidR="00F90E03" w:rsidRPr="00F90E03">
        <w:t xml:space="preserve"> </w:t>
      </w:r>
      <w:hyperlink r:id="rId10" w:history="1">
        <w:r w:rsidR="00F90E03">
          <w:rPr>
            <w:rStyle w:val="Hyperlink"/>
          </w:rPr>
          <w:t>Data Valuation — What is Your Data Worth and How do You Value it? | by ODSC - Open Data Science | Medium</w:t>
        </w:r>
      </w:hyperlink>
    </w:p>
    <w:sectPr w:rsidR="00F90E03" w:rsidRPr="003A49AD">
      <w:pgSz w:w="12240" w:h="15840"/>
      <w:pgMar w:top="896" w:right="10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F51DD"/>
    <w:multiLevelType w:val="hybridMultilevel"/>
    <w:tmpl w:val="9E7C9614"/>
    <w:lvl w:ilvl="0" w:tplc="1A801C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0EC6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7A1A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6AF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64C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B048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41A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9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6DF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02"/>
    <w:rsid w:val="000052BE"/>
    <w:rsid w:val="00056A13"/>
    <w:rsid w:val="000571C8"/>
    <w:rsid w:val="0008678B"/>
    <w:rsid w:val="0009643A"/>
    <w:rsid w:val="000A71F6"/>
    <w:rsid w:val="000B2B40"/>
    <w:rsid w:val="000E5B79"/>
    <w:rsid w:val="000F7079"/>
    <w:rsid w:val="00111569"/>
    <w:rsid w:val="00132FA4"/>
    <w:rsid w:val="00177B01"/>
    <w:rsid w:val="001A108B"/>
    <w:rsid w:val="001C56F1"/>
    <w:rsid w:val="001E2822"/>
    <w:rsid w:val="002277C1"/>
    <w:rsid w:val="00233DF3"/>
    <w:rsid w:val="00255637"/>
    <w:rsid w:val="002617E6"/>
    <w:rsid w:val="00264DD1"/>
    <w:rsid w:val="0028431A"/>
    <w:rsid w:val="002A3A3A"/>
    <w:rsid w:val="002A4BCB"/>
    <w:rsid w:val="002C42F5"/>
    <w:rsid w:val="00325DB7"/>
    <w:rsid w:val="0033127D"/>
    <w:rsid w:val="00375301"/>
    <w:rsid w:val="003778AF"/>
    <w:rsid w:val="00391A15"/>
    <w:rsid w:val="003A49AD"/>
    <w:rsid w:val="003B08EF"/>
    <w:rsid w:val="003B1324"/>
    <w:rsid w:val="003C2BDF"/>
    <w:rsid w:val="003C7AC5"/>
    <w:rsid w:val="003E0600"/>
    <w:rsid w:val="003E68A4"/>
    <w:rsid w:val="0040565A"/>
    <w:rsid w:val="00444311"/>
    <w:rsid w:val="004D1D5E"/>
    <w:rsid w:val="005030D9"/>
    <w:rsid w:val="00503670"/>
    <w:rsid w:val="005318F2"/>
    <w:rsid w:val="00541B6A"/>
    <w:rsid w:val="005606D9"/>
    <w:rsid w:val="00576273"/>
    <w:rsid w:val="005762D4"/>
    <w:rsid w:val="00590E98"/>
    <w:rsid w:val="0059235A"/>
    <w:rsid w:val="005D1BC8"/>
    <w:rsid w:val="005D7527"/>
    <w:rsid w:val="005E6616"/>
    <w:rsid w:val="005F7F7A"/>
    <w:rsid w:val="006750C3"/>
    <w:rsid w:val="006835B1"/>
    <w:rsid w:val="006942F2"/>
    <w:rsid w:val="006C6F53"/>
    <w:rsid w:val="006C7D07"/>
    <w:rsid w:val="006D1D19"/>
    <w:rsid w:val="006E7229"/>
    <w:rsid w:val="006F1A66"/>
    <w:rsid w:val="006F310E"/>
    <w:rsid w:val="00701559"/>
    <w:rsid w:val="00732057"/>
    <w:rsid w:val="0073267C"/>
    <w:rsid w:val="007438DF"/>
    <w:rsid w:val="007509E2"/>
    <w:rsid w:val="00751688"/>
    <w:rsid w:val="00757B8F"/>
    <w:rsid w:val="00766A75"/>
    <w:rsid w:val="00775BBD"/>
    <w:rsid w:val="00793117"/>
    <w:rsid w:val="007A10C2"/>
    <w:rsid w:val="007A1C00"/>
    <w:rsid w:val="007B6B03"/>
    <w:rsid w:val="007E6431"/>
    <w:rsid w:val="008115DB"/>
    <w:rsid w:val="008358B3"/>
    <w:rsid w:val="00852C63"/>
    <w:rsid w:val="00882E42"/>
    <w:rsid w:val="00894532"/>
    <w:rsid w:val="00894B56"/>
    <w:rsid w:val="008954FD"/>
    <w:rsid w:val="008B50D9"/>
    <w:rsid w:val="008C68B7"/>
    <w:rsid w:val="008D7AB4"/>
    <w:rsid w:val="00912F12"/>
    <w:rsid w:val="00915F40"/>
    <w:rsid w:val="0096224D"/>
    <w:rsid w:val="00962E94"/>
    <w:rsid w:val="009A3117"/>
    <w:rsid w:val="009E5874"/>
    <w:rsid w:val="00A07A31"/>
    <w:rsid w:val="00A07B75"/>
    <w:rsid w:val="00A16199"/>
    <w:rsid w:val="00A566A9"/>
    <w:rsid w:val="00A67AC8"/>
    <w:rsid w:val="00A85101"/>
    <w:rsid w:val="00AC70D4"/>
    <w:rsid w:val="00AF44B6"/>
    <w:rsid w:val="00AF60F7"/>
    <w:rsid w:val="00B15382"/>
    <w:rsid w:val="00B4575B"/>
    <w:rsid w:val="00B53512"/>
    <w:rsid w:val="00B56EA2"/>
    <w:rsid w:val="00B5799A"/>
    <w:rsid w:val="00B65C46"/>
    <w:rsid w:val="00BB25E7"/>
    <w:rsid w:val="00BC2B82"/>
    <w:rsid w:val="00BE6811"/>
    <w:rsid w:val="00BF517C"/>
    <w:rsid w:val="00BF7849"/>
    <w:rsid w:val="00C06B88"/>
    <w:rsid w:val="00C2603F"/>
    <w:rsid w:val="00C31102"/>
    <w:rsid w:val="00C40E4C"/>
    <w:rsid w:val="00C4155A"/>
    <w:rsid w:val="00C62942"/>
    <w:rsid w:val="00C90BC5"/>
    <w:rsid w:val="00CA17A6"/>
    <w:rsid w:val="00CA335E"/>
    <w:rsid w:val="00CF528D"/>
    <w:rsid w:val="00D05A89"/>
    <w:rsid w:val="00D51D78"/>
    <w:rsid w:val="00D7182E"/>
    <w:rsid w:val="00D87C35"/>
    <w:rsid w:val="00D9101F"/>
    <w:rsid w:val="00D95F92"/>
    <w:rsid w:val="00DA77C3"/>
    <w:rsid w:val="00DB6EEF"/>
    <w:rsid w:val="00DD09C9"/>
    <w:rsid w:val="00E16951"/>
    <w:rsid w:val="00E17D06"/>
    <w:rsid w:val="00E4380A"/>
    <w:rsid w:val="00E71361"/>
    <w:rsid w:val="00E75112"/>
    <w:rsid w:val="00E950E1"/>
    <w:rsid w:val="00EB3796"/>
    <w:rsid w:val="00ED4CB7"/>
    <w:rsid w:val="00F22B8E"/>
    <w:rsid w:val="00F43449"/>
    <w:rsid w:val="00F62DEE"/>
    <w:rsid w:val="00F661EB"/>
    <w:rsid w:val="00F74127"/>
    <w:rsid w:val="00F90E03"/>
    <w:rsid w:val="00FA22FE"/>
    <w:rsid w:val="00FD466D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12A2"/>
  <w15:docId w15:val="{974BC73B-52E5-471C-B119-A405041B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370" w:hanging="10"/>
    </w:pPr>
    <w:rPr>
      <w:rFonts w:ascii="Times New Roman" w:eastAsia="Times New Roman" w:hAnsi="Times New Roman" w:cs="Times New Roman"/>
      <w:color w:val="111111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108B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A108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D7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153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5B7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TableGrid">
    <w:name w:val="Table Grid"/>
    <w:basedOn w:val="TableNormal"/>
    <w:uiPriority w:val="39"/>
    <w:rsid w:val="0091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bco.com/mo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olutions/case-studies/formula-on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dsc.medium.com/data-valuation-what-is-your-data-worth-and-how-do-you-value-it-b0a15c64e5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pfre.com/en/insights/innovation/data-analysis-in-formula-1-the-difference-between-victory-and-defe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</dc:creator>
  <cp:keywords/>
  <cp:lastModifiedBy>mian shayan</cp:lastModifiedBy>
  <cp:revision>156</cp:revision>
  <dcterms:created xsi:type="dcterms:W3CDTF">2022-02-26T12:27:00Z</dcterms:created>
  <dcterms:modified xsi:type="dcterms:W3CDTF">2022-02-27T17:29:00Z</dcterms:modified>
</cp:coreProperties>
</file>