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300" w:lineRule="auto"/>
        <w:jc w:val="left"/>
        <w:rPr/>
      </w:pPr>
      <w:r w:rsidDel="00000000" w:rsidR="00000000" w:rsidRPr="00000000">
        <w:rPr>
          <w:rFonts w:ascii="Arial" w:cs="Arial" w:eastAsia="Arial" w:hAnsi="Arial"/>
          <w:b w:val="1"/>
          <w:bCs w:val="1"/>
          <w:color w:val="2e75b6"/>
          <w:sz w:val="22"/>
          <w:szCs w:val="22"/>
          <w:rtl w:val="0"/>
        </w:rPr>
        <w:t xml:space="preserve">CHAPTER 6</w:t>
      </w:r>
      <w:r w:rsidDel="00000000" w:rsidR="00000000" w:rsidRPr="00000000">
        <w:rPr>
          <w:rtl w:val="0"/>
        </w:rPr>
      </w:r>
    </w:p>
    <w:p w:rsidR="00000000" w:rsidDel="00000000" w:rsidP="00000000" w:rsidRDefault="00000000" w:rsidRPr="00000000" w14:paraId="00000002">
      <w:pPr>
        <w:pBdr>
          <w:bottom w:color="1f3864" w:space="1" w:sz="18" w:val="single"/>
        </w:pBdr>
        <w:spacing w:after="400" w:before="40" w:lineRule="auto"/>
        <w:jc w:val="left"/>
        <w:rPr/>
      </w:pPr>
      <w:r w:rsidDel="00000000" w:rsidR="00000000" w:rsidRPr="00000000">
        <w:rPr>
          <w:rFonts w:ascii="Arial" w:cs="Arial" w:eastAsia="Arial" w:hAnsi="Arial"/>
          <w:b w:val="1"/>
          <w:bCs w:val="1"/>
          <w:color w:val="1f3864"/>
          <w:sz w:val="64"/>
          <w:szCs w:val="64"/>
          <w:rtl w:val="0"/>
        </w:rPr>
        <w:t xml:space="preserve">Implementation</w:t>
      </w:r>
      <w:r w:rsidDel="00000000" w:rsidR="00000000" w:rsidRPr="00000000">
        <w:rPr>
          <w:rtl w:val="0"/>
        </w:rPr>
      </w:r>
    </w:p>
    <w:p w:rsidR="00000000" w:rsidDel="00000000" w:rsidP="00000000" w:rsidRDefault="00000000" w:rsidRPr="00000000" w14:paraId="00000003">
      <w:pPr>
        <w:pStyle w:val="Heading1"/>
        <w:spacing w:after="160" w:before="480" w:lineRule="auto"/>
        <w:jc w:val="left"/>
        <w:rPr/>
      </w:pPr>
      <w:r w:rsidDel="00000000" w:rsidR="00000000" w:rsidRPr="00000000">
        <w:rPr>
          <w:rFonts w:ascii="Arial" w:cs="Arial" w:eastAsia="Arial" w:hAnsi="Arial"/>
          <w:b w:val="1"/>
          <w:bCs w:val="1"/>
          <w:color w:val="1f3864"/>
          <w:sz w:val="36"/>
          <w:szCs w:val="36"/>
          <w:rtl w:val="0"/>
        </w:rPr>
        <w:t xml:space="preserve">6.1  System Overview</w:t>
      </w:r>
      <w:r w:rsidDel="00000000" w:rsidR="00000000" w:rsidRPr="00000000">
        <w:rPr>
          <w:rtl w:val="0"/>
        </w:rPr>
      </w:r>
    </w:p>
    <w:p w:rsidR="00000000" w:rsidDel="00000000" w:rsidP="00000000" w:rsidRDefault="00000000" w:rsidRPr="00000000" w14:paraId="00000004">
      <w:pPr>
        <w:spacing w:after="120" w:before="60" w:line="360" w:lineRule="auto"/>
        <w:jc w:val="left"/>
        <w:rPr/>
      </w:pPr>
      <w:r w:rsidDel="00000000" w:rsidR="00000000" w:rsidRPr="00000000">
        <w:rPr>
          <w:rFonts w:ascii="Arial" w:cs="Arial" w:eastAsia="Arial" w:hAnsi="Arial"/>
          <w:color w:val="1a1a1a"/>
          <w:sz w:val="23"/>
          <w:szCs w:val="23"/>
          <w:rtl w:val="0"/>
        </w:rPr>
        <w:t xml:space="preserve">The Auto Emergency Braking (AEB) system is implemented as a layered, modular pipeline spanning four engineering domains: a Python-based CARLA simulation environment, a C-language algorithm core conforming to the AUTOSAR Classic Platform, a Vector SIL Kit communication middleware, and a Wi-Fi-connected 4WD hardware prototype.</w:t>
      </w:r>
      <w:r w:rsidDel="00000000" w:rsidR="00000000" w:rsidRPr="00000000">
        <w:rPr>
          <w:rtl w:val="0"/>
        </w:rPr>
      </w:r>
    </w:p>
    <w:p w:rsidR="00000000" w:rsidDel="00000000" w:rsidP="00000000" w:rsidRDefault="00000000" w:rsidRPr="00000000" w14:paraId="00000005">
      <w:pPr>
        <w:spacing w:after="120" w:before="60" w:line="360" w:lineRule="auto"/>
        <w:jc w:val="left"/>
        <w:rPr/>
      </w:pPr>
      <w:r w:rsidDel="00000000" w:rsidR="00000000" w:rsidRPr="00000000">
        <w:rPr>
          <w:rFonts w:ascii="Arial" w:cs="Arial" w:eastAsia="Arial" w:hAnsi="Arial"/>
          <w:color w:val="1a1a1a"/>
          <w:sz w:val="23"/>
          <w:szCs w:val="23"/>
          <w:rtl w:val="0"/>
        </w:rPr>
        <w:t xml:space="preserve">Two Python source files carry complementary responsibilities. new_algorithm.py manages LiDAR perception, relative speed estimation, lane-change avoidance, and the main synchronous control loop. algorithm_itself.py encapsulates TTC computation, FCW decision logic, and the AEB actuation state machine. Both files share a persistent AEBState object that preserves the distance buffer, exponential filter memory, and AEB activation flag across all control ticks. This separation allows the algorithm core to be ported directly to C for AUTOSAR compliance without modifying the simulation harness.</w:t>
      </w:r>
      <w:r w:rsidDel="00000000" w:rsidR="00000000" w:rsidRPr="00000000">
        <w:rPr>
          <w:rtl w:val="0"/>
        </w:rPr>
      </w:r>
    </w:p>
    <w:p w:rsidR="00000000" w:rsidDel="00000000" w:rsidP="00000000" w:rsidRDefault="00000000" w:rsidRPr="00000000" w14:paraId="00000006">
      <w:pPr>
        <w:spacing w:after="80" w:before="120" w:lineRule="auto"/>
        <w:jc w:val="left"/>
        <w:rPr/>
      </w:pPr>
      <w:r w:rsidDel="00000000" w:rsidR="00000000" w:rsidRPr="00000000">
        <w:rPr>
          <w:rtl w:val="0"/>
        </w:rPr>
      </w:r>
    </w:p>
    <w:p w:rsidR="00000000" w:rsidDel="00000000" w:rsidP="00000000" w:rsidRDefault="00000000" w:rsidRPr="00000000" w14:paraId="00000007">
      <w:pPr>
        <w:spacing w:after="80" w:before="160" w:lineRule="auto"/>
        <w:jc w:val="left"/>
        <w:rPr/>
      </w:pPr>
      <w:r w:rsidDel="00000000" w:rsidR="00000000" w:rsidRPr="00000000">
        <w:rPr/>
        <w:drawing>
          <wp:inline distB="0" distT="0" distL="114300" distR="114300">
            <wp:extent cx="5905500" cy="2657475"/>
            <wp:effectExtent b="0" l="0" r="0" 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905500"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240" w:before="60" w:lineRule="auto"/>
        <w:jc w:val="left"/>
        <w:rPr/>
      </w:pPr>
      <w:r w:rsidDel="00000000" w:rsidR="00000000" w:rsidRPr="00000000">
        <w:rPr>
          <w:rFonts w:ascii="Arial" w:cs="Arial" w:eastAsia="Arial" w:hAnsi="Arial"/>
          <w:b w:val="1"/>
          <w:bCs w:val="1"/>
          <w:i w:val="1"/>
          <w:iCs w:val="1"/>
          <w:color w:val="5a5a5a"/>
          <w:sz w:val="19"/>
          <w:szCs w:val="19"/>
          <w:rtl w:val="0"/>
        </w:rPr>
        <w:t xml:space="preserve">Figure: </w:t>
      </w:r>
      <w:r w:rsidDel="00000000" w:rsidR="00000000" w:rsidRPr="00000000">
        <w:rPr>
          <w:rFonts w:ascii="Arial" w:cs="Arial" w:eastAsia="Arial" w:hAnsi="Arial"/>
          <w:i w:val="1"/>
          <w:iCs w:val="1"/>
          <w:color w:val="5a5a5a"/>
          <w:sz w:val="19"/>
          <w:szCs w:val="19"/>
          <w:rtl w:val="0"/>
        </w:rPr>
        <w:t xml:space="preserve">6.1 - Full system integration: CARLA communicates via TCP to C++ Gateway, which publishes to SIL Kit Registry; AUTOSAR C++ subscriber runs the algorithm and sends CAN frames to CANoe dashboard</w:t>
      </w:r>
      <w:r w:rsidDel="00000000" w:rsidR="00000000" w:rsidRPr="00000000">
        <w:rPr>
          <w:rtl w:val="0"/>
        </w:rPr>
      </w:r>
    </w:p>
    <w:p w:rsidR="00000000" w:rsidDel="00000000" w:rsidP="00000000" w:rsidRDefault="00000000" w:rsidRPr="00000000" w14:paraId="00000009">
      <w:pPr>
        <w:pStyle w:val="Heading1"/>
        <w:spacing w:after="160" w:before="480" w:lineRule="auto"/>
        <w:jc w:val="left"/>
        <w:rPr/>
      </w:pPr>
      <w:r w:rsidDel="00000000" w:rsidR="00000000" w:rsidRPr="00000000">
        <w:rPr>
          <w:rFonts w:ascii="Arial" w:cs="Arial" w:eastAsia="Arial" w:hAnsi="Arial"/>
          <w:b w:val="1"/>
          <w:bCs w:val="1"/>
          <w:color w:val="1f3864"/>
          <w:sz w:val="36"/>
          <w:szCs w:val="36"/>
          <w:rtl w:val="0"/>
        </w:rPr>
        <w:t xml:space="preserve">6.2  Algorithm Architecture</w:t>
      </w:r>
      <w:r w:rsidDel="00000000" w:rsidR="00000000" w:rsidRPr="00000000">
        <w:rPr>
          <w:rtl w:val="0"/>
        </w:rPr>
      </w:r>
    </w:p>
    <w:p w:rsidR="00000000" w:rsidDel="00000000" w:rsidP="00000000" w:rsidRDefault="00000000" w:rsidRPr="00000000" w14:paraId="0000000A">
      <w:pPr>
        <w:spacing w:after="120" w:before="60" w:line="360" w:lineRule="auto"/>
        <w:jc w:val="left"/>
        <w:rPr/>
      </w:pPr>
      <w:r w:rsidDel="00000000" w:rsidR="00000000" w:rsidRPr="00000000">
        <w:rPr>
          <w:rFonts w:ascii="Arial" w:cs="Arial" w:eastAsia="Arial" w:hAnsi="Arial"/>
          <w:color w:val="1a1a1a"/>
          <w:sz w:val="23"/>
          <w:szCs w:val="23"/>
          <w:rtl w:val="0"/>
        </w:rPr>
        <w:t xml:space="preserve">The AEB algorithm follows a five-stage sequential pipeline executed once per 50 ms control tick. Each stage has a precisely defined input-output contract enabling independent unit testing and traceable mapping to AUTOSAR runnables.</w:t>
      </w:r>
      <w:r w:rsidDel="00000000" w:rsidR="00000000" w:rsidRPr="00000000">
        <w:rPr>
          <w:rtl w:val="0"/>
        </w:rPr>
      </w:r>
    </w:p>
    <w:p w:rsidR="00000000" w:rsidDel="00000000" w:rsidP="00000000" w:rsidRDefault="00000000" w:rsidRPr="00000000" w14:paraId="0000000B">
      <w:pPr>
        <w:spacing w:after="80" w:before="100" w:lineRule="auto"/>
        <w:jc w:val="left"/>
        <w:rPr/>
      </w:pPr>
      <w:r w:rsidDel="00000000" w:rsidR="00000000" w:rsidRPr="00000000">
        <w:rPr>
          <w:rtl w:val="0"/>
        </w:rPr>
      </w:r>
    </w:p>
    <w:p w:rsidR="00000000" w:rsidDel="00000000" w:rsidP="00000000" w:rsidRDefault="00000000" w:rsidRPr="00000000" w14:paraId="0000000C">
      <w:pPr>
        <w:spacing w:after="80" w:before="160" w:lineRule="auto"/>
        <w:jc w:val="left"/>
        <w:rPr/>
      </w:pPr>
      <w:r w:rsidDel="00000000" w:rsidR="00000000" w:rsidRPr="00000000">
        <w:rPr/>
        <w:drawing>
          <wp:inline distB="0" distT="0" distL="114300" distR="114300">
            <wp:extent cx="3657600" cy="3209925"/>
            <wp:effectExtent b="0" l="0" r="0" t="0"/>
            <wp:docPr id="4"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3657600"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240" w:before="60" w:lineRule="auto"/>
        <w:jc w:val="left"/>
        <w:rPr/>
      </w:pPr>
      <w:r w:rsidDel="00000000" w:rsidR="00000000" w:rsidRPr="00000000">
        <w:rPr>
          <w:rFonts w:ascii="Arial" w:cs="Arial" w:eastAsia="Arial" w:hAnsi="Arial"/>
          <w:b w:val="1"/>
          <w:bCs w:val="1"/>
          <w:i w:val="1"/>
          <w:iCs w:val="1"/>
          <w:color w:val="5a5a5a"/>
          <w:sz w:val="19"/>
          <w:szCs w:val="19"/>
          <w:rtl w:val="0"/>
        </w:rPr>
        <w:t xml:space="preserve">Figure: </w:t>
      </w:r>
      <w:r w:rsidDel="00000000" w:rsidR="00000000" w:rsidRPr="00000000">
        <w:rPr>
          <w:rFonts w:ascii="Arial" w:cs="Arial" w:eastAsia="Arial" w:hAnsi="Arial"/>
          <w:i w:val="1"/>
          <w:iCs w:val="1"/>
          <w:color w:val="5a5a5a"/>
          <w:sz w:val="19"/>
          <w:szCs w:val="19"/>
          <w:rtl w:val="0"/>
        </w:rPr>
        <w:t xml:space="preserve">6.2 - AEB pipeline: EgoSpeed and Distance feed Relative Speed Estimator (Distance Derivative + LPF), then TTC Computation (TTC=d/v_rel), then FCW Decision Logic (Levels 0-3), then AEB State Machine, then Brake, Throttle and Warning Actuation</w:t>
      </w:r>
      <w:r w:rsidDel="00000000" w:rsidR="00000000" w:rsidRPr="00000000">
        <w:rPr>
          <w:rtl w:val="0"/>
        </w:rPr>
      </w:r>
    </w:p>
    <w:p w:rsidR="00000000" w:rsidDel="00000000" w:rsidP="00000000" w:rsidRDefault="00000000" w:rsidRPr="00000000" w14:paraId="0000000E">
      <w:pPr>
        <w:spacing w:after="80" w:before="80" w:lineRule="auto"/>
        <w:jc w:val="left"/>
        <w:rPr/>
      </w:pPr>
      <w:r w:rsidDel="00000000" w:rsidR="00000000" w:rsidRPr="00000000">
        <w:rPr>
          <w:rtl w:val="0"/>
        </w:rPr>
      </w:r>
    </w:p>
    <w:p w:rsidR="00000000" w:rsidDel="00000000" w:rsidP="00000000" w:rsidRDefault="00000000" w:rsidRPr="00000000" w14:paraId="0000000F">
      <w:pPr>
        <w:spacing w:after="120" w:before="60" w:line="360" w:lineRule="auto"/>
        <w:jc w:val="left"/>
        <w:rPr/>
      </w:pPr>
      <w:r w:rsidDel="00000000" w:rsidR="00000000" w:rsidRPr="00000000">
        <w:rPr>
          <w:rFonts w:ascii="Arial" w:cs="Arial" w:eastAsia="Arial" w:hAnsi="Arial"/>
          <w:color w:val="1a1a1a"/>
          <w:sz w:val="23"/>
          <w:szCs w:val="23"/>
          <w:rtl w:val="0"/>
        </w:rPr>
        <w:t xml:space="preserve">The five pipeline stages execute in the following order each tick:</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3"/>
          <w:szCs w:val="23"/>
          <w:u w:val="none"/>
          <w:shd w:fill="auto" w:val="clear"/>
          <w:vertAlign w:val="baseline"/>
          <w:rtl w:val="0"/>
        </w:rPr>
        <w:t xml:space="preserve">Stage 1 - LiDAR Perception: raw point-cloud to filtered, smoothed obstacle distance (new_algorithm.py).</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3"/>
          <w:szCs w:val="23"/>
          <w:u w:val="none"/>
          <w:shd w:fill="auto" w:val="clear"/>
          <w:vertAlign w:val="baseline"/>
          <w:rtl w:val="0"/>
        </w:rPr>
        <w:t xml:space="preserve">Stage 2 - Relative Speed Estimation: distance derivative plus exponential LPF yields closing speed (new_algorithm.py).</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3"/>
          <w:szCs w:val="23"/>
          <w:u w:val="none"/>
          <w:shd w:fill="auto" w:val="clear"/>
          <w:vertAlign w:val="baseline"/>
          <w:rtl w:val="0"/>
        </w:rPr>
        <w:t xml:space="preserve">Stage 3 - TTC Computation: TTC = D/v_rel, or D/ego_speed as conservative fallback (algorithm_itself.py).</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3"/>
          <w:szCs w:val="23"/>
          <w:u w:val="none"/>
          <w:shd w:fill="auto" w:val="clear"/>
          <w:vertAlign w:val="baseline"/>
          <w:rtl w:val="0"/>
        </w:rPr>
        <w:t xml:space="preserve">Stage 4 - FCW Decision: TTC threshold comparison yields warning level 0-3 (algorithm_itself.py).</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3"/>
          <w:szCs w:val="23"/>
          <w:u w:val="none"/>
          <w:shd w:fill="auto" w:val="clear"/>
          <w:vertAlign w:val="baseline"/>
          <w:rtl w:val="0"/>
        </w:rPr>
        <w:t xml:space="preserve">Stage 5 - AEB Actuation: warning level plus persistent state machine yields throttle and brake (algorithm_itself.py).</w:t>
      </w:r>
      <w:r w:rsidDel="00000000" w:rsidR="00000000" w:rsidRPr="00000000">
        <w:rPr>
          <w:rtl w:val="0"/>
        </w:rPr>
      </w:r>
    </w:p>
    <w:p w:rsidR="00000000" w:rsidDel="00000000" w:rsidP="00000000" w:rsidRDefault="00000000" w:rsidRPr="00000000" w14:paraId="00000015">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spacing w:after="160" w:before="480" w:lineRule="auto"/>
        <w:jc w:val="left"/>
        <w:rPr/>
      </w:pPr>
      <w:r w:rsidDel="00000000" w:rsidR="00000000" w:rsidRPr="00000000">
        <w:rPr>
          <w:rFonts w:ascii="Arial" w:cs="Arial" w:eastAsia="Arial" w:hAnsi="Arial"/>
          <w:b w:val="1"/>
          <w:bCs w:val="1"/>
          <w:color w:val="1f3864"/>
          <w:sz w:val="36"/>
          <w:szCs w:val="36"/>
          <w:rtl w:val="0"/>
        </w:rPr>
        <w:t xml:space="preserve">6.3  Perception Module - LiDAR Processing</w:t>
      </w:r>
      <w:r w:rsidDel="00000000" w:rsidR="00000000" w:rsidRPr="00000000">
        <w:rPr>
          <w:rtl w:val="0"/>
        </w:rPr>
      </w:r>
    </w:p>
    <w:p w:rsidR="00000000" w:rsidDel="00000000" w:rsidP="00000000" w:rsidRDefault="00000000" w:rsidRPr="00000000" w14:paraId="00000017">
      <w:pPr>
        <w:spacing w:after="120" w:before="60" w:line="360" w:lineRule="auto"/>
        <w:jc w:val="left"/>
        <w:rPr/>
      </w:pPr>
      <w:r w:rsidDel="00000000" w:rsidR="00000000" w:rsidRPr="00000000">
        <w:rPr>
          <w:rFonts w:ascii="Arial" w:cs="Arial" w:eastAsia="Arial" w:hAnsi="Arial"/>
          <w:color w:val="1a1a1a"/>
          <w:sz w:val="23"/>
          <w:szCs w:val="23"/>
          <w:rtl w:val="0"/>
        </w:rPr>
        <w:t xml:space="preserve">The perception module in new_algorithm.py converts a raw LiDAR point-cloud frame into a single scalar - the minimum reliable obstacle distance in the ego lane. It applies a three-stage geometric filter to reject non-obstacle points, enforces a cluster validity threshold to suppress noise, then applies moving-average smoothing.</w:t>
      </w:r>
      <w:r w:rsidDel="00000000" w:rsidR="00000000" w:rsidRPr="00000000">
        <w:rPr>
          <w:rtl w:val="0"/>
        </w:rPr>
      </w:r>
    </w:p>
    <w:p w:rsidR="00000000" w:rsidDel="00000000" w:rsidP="00000000" w:rsidRDefault="00000000" w:rsidRPr="00000000" w14:paraId="00000018">
      <w:pPr>
        <w:pStyle w:val="Heading2"/>
        <w:spacing w:after="120" w:before="320" w:lineRule="auto"/>
        <w:jc w:val="left"/>
        <w:rPr/>
      </w:pPr>
      <w:r w:rsidDel="00000000" w:rsidR="00000000" w:rsidRPr="00000000">
        <w:rPr>
          <w:rFonts w:ascii="Arial" w:cs="Arial" w:eastAsia="Arial" w:hAnsi="Arial"/>
          <w:b w:val="1"/>
          <w:bCs w:val="1"/>
          <w:color w:val="2e75b6"/>
          <w:sz w:val="28"/>
          <w:szCs w:val="28"/>
          <w:rtl w:val="0"/>
        </w:rPr>
        <w:t xml:space="preserve">6.3.1  Three-Stage Geometric Filter</w:t>
      </w:r>
      <w:r w:rsidDel="00000000" w:rsidR="00000000" w:rsidRPr="00000000">
        <w:rPr>
          <w:rtl w:val="0"/>
        </w:rPr>
      </w:r>
    </w:p>
    <w:p w:rsidR="00000000" w:rsidDel="00000000" w:rsidP="00000000" w:rsidRDefault="00000000" w:rsidRPr="00000000" w14:paraId="00000019">
      <w:pPr>
        <w:spacing w:after="60" w:before="100" w:lineRule="auto"/>
        <w:jc w:val="left"/>
        <w:rPr/>
      </w:pPr>
      <w:r w:rsidDel="00000000" w:rsidR="00000000" w:rsidRPr="00000000">
        <w:rPr>
          <w:rtl w:val="0"/>
        </w:rPr>
      </w:r>
    </w:p>
    <w:p w:rsidR="00000000" w:rsidDel="00000000" w:rsidP="00000000" w:rsidRDefault="00000000" w:rsidRPr="00000000" w14:paraId="0000001A">
      <w:pPr>
        <w:spacing w:after="80" w:before="160" w:lineRule="auto"/>
        <w:jc w:val="left"/>
        <w:rPr/>
      </w:pPr>
      <w:r w:rsidDel="00000000" w:rsidR="00000000" w:rsidRPr="00000000">
        <w:rPr/>
        <w:drawing>
          <wp:inline distB="0" distT="0" distL="114300" distR="114300">
            <wp:extent cx="5905500" cy="4067175"/>
            <wp:effectExtent b="0" l="0" r="0" t="0"/>
            <wp:docPr id="3"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5905500" cy="406717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40" w:before="60" w:lineRule="auto"/>
        <w:jc w:val="left"/>
        <w:rPr/>
      </w:pPr>
      <w:r w:rsidDel="00000000" w:rsidR="00000000" w:rsidRPr="00000000">
        <w:rPr>
          <w:rFonts w:ascii="Arial" w:cs="Arial" w:eastAsia="Arial" w:hAnsi="Arial"/>
          <w:b w:val="1"/>
          <w:bCs w:val="1"/>
          <w:i w:val="1"/>
          <w:iCs w:val="1"/>
          <w:color w:val="5a5a5a"/>
          <w:sz w:val="19"/>
          <w:szCs w:val="19"/>
          <w:rtl w:val="0"/>
        </w:rPr>
        <w:t xml:space="preserve">Figure: </w:t>
      </w:r>
      <w:r w:rsidDel="00000000" w:rsidR="00000000" w:rsidRPr="00000000">
        <w:rPr>
          <w:rFonts w:ascii="Arial" w:cs="Arial" w:eastAsia="Arial" w:hAnsi="Arial"/>
          <w:i w:val="1"/>
          <w:iCs w:val="1"/>
          <w:color w:val="5a5a5a"/>
          <w:sz w:val="19"/>
          <w:szCs w:val="19"/>
          <w:rtl w:val="0"/>
        </w:rPr>
        <w:t xml:space="preserve">6.3 - LiDAR perception pipeline: x&gt;0 filter (forward only), z&gt;=-2.3 (above ground), |y|&lt;=1.6m (within ego lane), compute distance, cluster validity check (points&gt;=5), update minimum distance, return distance</w:t>
      </w:r>
      <w:r w:rsidDel="00000000" w:rsidR="00000000" w:rsidRPr="00000000">
        <w:rPr>
          <w:rtl w:val="0"/>
        </w:rPr>
      </w:r>
    </w:p>
    <w:p w:rsidR="00000000" w:rsidDel="00000000" w:rsidP="00000000" w:rsidRDefault="00000000" w:rsidRPr="00000000" w14:paraId="0000001C">
      <w:pPr>
        <w:spacing w:after="80" w:before="80" w:lineRule="auto"/>
        <w:jc w:val="left"/>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3"/>
          <w:szCs w:val="23"/>
          <w:u w:val="none"/>
          <w:shd w:fill="auto" w:val="clear"/>
          <w:vertAlign w:val="baseline"/>
          <w:rtl w:val="0"/>
        </w:rPr>
        <w:t xml:space="preserve">Forward filter (x &gt; 0): retains only points ahead of the sensor. Points at x&lt;=0 are behind or beside the vehicle.</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3"/>
          <w:szCs w:val="23"/>
          <w:u w:val="none"/>
          <w:shd w:fill="auto" w:val="clear"/>
          <w:vertAlign w:val="baseline"/>
          <w:rtl w:val="0"/>
        </w:rPr>
        <w:t xml:space="preserve">Height filter (z &gt;= -2.3 m): removes ground-plane reflections. CARLA road-surface returns fall consistently below this threshold from the sensor mounting height.</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3"/>
          <w:szCs w:val="23"/>
          <w:u w:val="none"/>
          <w:shd w:fill="auto" w:val="clear"/>
          <w:vertAlign w:val="baseline"/>
          <w:rtl w:val="0"/>
        </w:rPr>
        <w:t xml:space="preserve">Lateral filter (|y| &lt;= 1.8 m): constrains detection to the ego lane. The 1.8 m half-width corresponds to a standard 3.6 m lane, rejecting vehicles in adjacent lanes.</w:t>
      </w:r>
      <w:r w:rsidDel="00000000" w:rsidR="00000000" w:rsidRPr="00000000">
        <w:rPr>
          <w:rtl w:val="0"/>
        </w:rPr>
      </w:r>
    </w:p>
    <w:p w:rsidR="00000000" w:rsidDel="00000000" w:rsidP="00000000" w:rsidRDefault="00000000" w:rsidRPr="00000000" w14:paraId="00000020">
      <w:pPr>
        <w:spacing w:after="120" w:before="60" w:line="360" w:lineRule="auto"/>
        <w:jc w:val="left"/>
        <w:rPr/>
      </w:pPr>
      <w:r w:rsidDel="00000000" w:rsidR="00000000" w:rsidRPr="00000000">
        <w:rPr>
          <w:rFonts w:ascii="Arial" w:cs="Arial" w:eastAsia="Arial" w:hAnsi="Arial"/>
          <w:color w:val="1a1a1a"/>
          <w:sz w:val="23"/>
          <w:szCs w:val="23"/>
          <w:rtl w:val="0"/>
        </w:rPr>
        <w:t xml:space="preserve">After filtering, the qualifying point count is compared against the minimum cluster threshold (3 points). Fewer than three points returns 0.0 - a sentinel meaning no reliable obstacle. Otherwise the minimum Euclidean distance across all surviving points is returned.</w:t>
      </w:r>
      <w:r w:rsidDel="00000000" w:rsidR="00000000" w:rsidRPr="00000000">
        <w:rPr>
          <w:rtl w:val="0"/>
        </w:rPr>
      </w:r>
    </w:p>
    <w:p w:rsidR="00000000" w:rsidDel="00000000" w:rsidP="00000000" w:rsidRDefault="00000000" w:rsidRPr="00000000" w14:paraId="00000021">
      <w:pPr>
        <w:pStyle w:val="Heading2"/>
        <w:spacing w:after="120" w:before="320" w:lineRule="auto"/>
        <w:jc w:val="left"/>
        <w:rPr/>
      </w:pPr>
      <w:r w:rsidDel="00000000" w:rsidR="00000000" w:rsidRPr="00000000">
        <w:rPr>
          <w:rFonts w:ascii="Arial" w:cs="Arial" w:eastAsia="Arial" w:hAnsi="Arial"/>
          <w:b w:val="1"/>
          <w:bCs w:val="1"/>
          <w:color w:val="2e75b6"/>
          <w:sz w:val="28"/>
          <w:szCs w:val="28"/>
          <w:rtl w:val="0"/>
        </w:rPr>
        <w:t xml:space="preserve">6.3.2  Distance Smoothing</w:t>
      </w:r>
      <w:r w:rsidDel="00000000" w:rsidR="00000000" w:rsidRPr="00000000">
        <w:rPr>
          <w:rtl w:val="0"/>
        </w:rPr>
      </w:r>
    </w:p>
    <w:p w:rsidR="00000000" w:rsidDel="00000000" w:rsidP="00000000" w:rsidRDefault="00000000" w:rsidRPr="00000000" w14:paraId="00000022">
      <w:pPr>
        <w:spacing w:after="60" w:before="80" w:lineRule="auto"/>
        <w:jc w:val="left"/>
        <w:rPr/>
      </w:pPr>
      <w:r w:rsidDel="00000000" w:rsidR="00000000" w:rsidRPr="00000000">
        <w:rPr>
          <w:rtl w:val="0"/>
        </w:rPr>
      </w:r>
    </w:p>
    <w:p w:rsidR="00000000" w:rsidDel="00000000" w:rsidP="00000000" w:rsidRDefault="00000000" w:rsidRPr="00000000" w14:paraId="00000023">
      <w:pPr>
        <w:spacing w:after="80" w:before="160" w:lineRule="auto"/>
        <w:jc w:val="left"/>
        <w:rPr/>
      </w:pPr>
      <w:r w:rsidDel="00000000" w:rsidR="00000000" w:rsidRPr="00000000">
        <w:rPr/>
        <w:drawing>
          <wp:inline distB="0" distT="0" distL="114300" distR="114300">
            <wp:extent cx="2124075" cy="2200275"/>
            <wp:effectExtent b="0" l="0" r="0" t="0"/>
            <wp:docPr id="6" name="image7.jpg"/>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2124075"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60" w:lineRule="auto"/>
        <w:jc w:val="left"/>
        <w:rPr/>
      </w:pPr>
      <w:r w:rsidDel="00000000" w:rsidR="00000000" w:rsidRPr="00000000">
        <w:rPr>
          <w:rFonts w:ascii="Arial" w:cs="Arial" w:eastAsia="Arial" w:hAnsi="Arial"/>
          <w:b w:val="1"/>
          <w:bCs w:val="1"/>
          <w:i w:val="1"/>
          <w:iCs w:val="1"/>
          <w:color w:val="5a5a5a"/>
          <w:sz w:val="19"/>
          <w:szCs w:val="19"/>
          <w:rtl w:val="0"/>
        </w:rPr>
        <w:t xml:space="preserve">Figure: </w:t>
      </w:r>
      <w:r w:rsidDel="00000000" w:rsidR="00000000" w:rsidRPr="00000000">
        <w:rPr>
          <w:rFonts w:ascii="Arial" w:cs="Arial" w:eastAsia="Arial" w:hAnsi="Arial"/>
          <w:i w:val="1"/>
          <w:iCs w:val="1"/>
          <w:color w:val="5a5a5a"/>
          <w:sz w:val="19"/>
          <w:szCs w:val="19"/>
          <w:rtl w:val="0"/>
        </w:rPr>
        <w:t xml:space="preserve">6.4 - Smoothing: Averaged distance, Compare average with minimum, Low-Pass Filter, return stable smoothed distance</w:t>
      </w:r>
      <w:r w:rsidDel="00000000" w:rsidR="00000000" w:rsidRPr="00000000">
        <w:rPr>
          <w:rtl w:val="0"/>
        </w:rPr>
      </w:r>
    </w:p>
    <w:p w:rsidR="00000000" w:rsidDel="00000000" w:rsidP="00000000" w:rsidRDefault="00000000" w:rsidRPr="00000000" w14:paraId="00000025">
      <w:pPr>
        <w:spacing w:after="80" w:before="80" w:lineRule="auto"/>
        <w:jc w:val="left"/>
        <w:rPr/>
      </w:pPr>
      <w:r w:rsidDel="00000000" w:rsidR="00000000" w:rsidRPr="00000000">
        <w:rPr>
          <w:rtl w:val="0"/>
        </w:rPr>
      </w:r>
    </w:p>
    <w:p w:rsidR="00000000" w:rsidDel="00000000" w:rsidP="00000000" w:rsidRDefault="00000000" w:rsidRPr="00000000" w14:paraId="00000026">
      <w:pPr>
        <w:spacing w:after="120" w:before="60" w:line="360" w:lineRule="auto"/>
        <w:jc w:val="left"/>
        <w:rPr/>
      </w:pPr>
      <w:r w:rsidDel="00000000" w:rsidR="00000000" w:rsidRPr="00000000">
        <w:rPr>
          <w:rFonts w:ascii="Arial" w:cs="Arial" w:eastAsia="Arial" w:hAnsi="Arial"/>
          <w:color w:val="1a1a1a"/>
          <w:sz w:val="23"/>
          <w:szCs w:val="23"/>
          <w:rtl w:val="0"/>
        </w:rPr>
        <w:t xml:space="preserve">The raw distance output is smoothed by a sliding-window moving average. A Python deque with maxlen=5 stores the five most recent valid frames. On each valid tick the measurement is appended and the buffer mean is returned. A hold-last function preserves the previous smoothed distance during transient sensor dropouts.</w:t>
      </w:r>
      <w:r w:rsidDel="00000000" w:rsidR="00000000" w:rsidRPr="00000000">
        <w:rPr>
          <w:rtl w:val="0"/>
        </w:rPr>
      </w:r>
    </w:p>
    <w:p w:rsidR="00000000" w:rsidDel="00000000" w:rsidP="00000000" w:rsidRDefault="00000000" w:rsidRPr="00000000" w14:paraId="00000027">
      <w:pPr>
        <w:pStyle w:val="Heading1"/>
        <w:spacing w:after="160" w:before="480" w:lineRule="auto"/>
        <w:jc w:val="left"/>
        <w:rPr/>
      </w:pPr>
      <w:r w:rsidDel="00000000" w:rsidR="00000000" w:rsidRPr="00000000">
        <w:rPr>
          <w:rFonts w:ascii="Arial" w:cs="Arial" w:eastAsia="Arial" w:hAnsi="Arial"/>
          <w:b w:val="1"/>
          <w:bCs w:val="1"/>
          <w:color w:val="1f3864"/>
          <w:sz w:val="36"/>
          <w:szCs w:val="36"/>
          <w:rtl w:val="0"/>
        </w:rPr>
        <w:t xml:space="preserve">6.4  Relative Speed Estimation</w:t>
      </w:r>
      <w:r w:rsidDel="00000000" w:rsidR="00000000" w:rsidRPr="00000000">
        <w:rPr>
          <w:rtl w:val="0"/>
        </w:rPr>
      </w:r>
    </w:p>
    <w:p w:rsidR="00000000" w:rsidDel="00000000" w:rsidP="00000000" w:rsidRDefault="00000000" w:rsidRPr="00000000" w14:paraId="00000028">
      <w:pPr>
        <w:spacing w:after="120" w:before="60" w:line="360" w:lineRule="auto"/>
        <w:jc w:val="left"/>
        <w:rPr/>
      </w:pPr>
      <w:r w:rsidDel="00000000" w:rsidR="00000000" w:rsidRPr="00000000">
        <w:rPr>
          <w:rFonts w:ascii="Arial" w:cs="Arial" w:eastAsia="Arial" w:hAnsi="Arial"/>
          <w:color w:val="1a1a1a"/>
          <w:sz w:val="23"/>
          <w:szCs w:val="23"/>
          <w:rtl w:val="0"/>
        </w:rPr>
        <w:t xml:space="preserve">Relative closing speed is not directly observable from LiDAR. It is derived from the first-order time derivative of smoothed obstacle distance, filtered by an Exponential Moving Average (EMA) to suppress differentiation noise, and clamped to eliminate physically implausible values before reaching the TTC stage.</w:t>
      </w:r>
      <w:r w:rsidDel="00000000" w:rsidR="00000000" w:rsidRPr="00000000">
        <w:rPr>
          <w:rtl w:val="0"/>
        </w:rPr>
      </w:r>
    </w:p>
    <w:p w:rsidR="00000000" w:rsidDel="00000000" w:rsidP="00000000" w:rsidRDefault="00000000" w:rsidRPr="00000000" w14:paraId="00000029">
      <w:pPr>
        <w:pStyle w:val="Heading2"/>
        <w:spacing w:after="120" w:before="320" w:lineRule="auto"/>
        <w:jc w:val="left"/>
        <w:rPr/>
      </w:pPr>
      <w:r w:rsidDel="00000000" w:rsidR="00000000" w:rsidRPr="00000000">
        <w:rPr>
          <w:rFonts w:ascii="Arial" w:cs="Arial" w:eastAsia="Arial" w:hAnsi="Arial"/>
          <w:b w:val="1"/>
          <w:bCs w:val="1"/>
          <w:color w:val="2e75b6"/>
          <w:sz w:val="28"/>
          <w:szCs w:val="28"/>
          <w:rtl w:val="0"/>
        </w:rPr>
        <w:t xml:space="preserve">6.4.1  Derivative and EMA Filter</w:t>
      </w:r>
      <w:r w:rsidDel="00000000" w:rsidR="00000000" w:rsidRPr="00000000">
        <w:rPr>
          <w:rtl w:val="0"/>
        </w:rPr>
      </w:r>
    </w:p>
    <w:p w:rsidR="00000000" w:rsidDel="00000000" w:rsidP="00000000" w:rsidRDefault="00000000" w:rsidRPr="00000000" w14:paraId="0000002A">
      <w:pPr>
        <w:shd w:fill="f8f8f8" w:val="clear"/>
        <w:spacing w:after="160" w:before="160" w:lineRule="auto"/>
        <w:jc w:val="left"/>
        <w:rPr/>
      </w:pPr>
      <w:r w:rsidDel="00000000" w:rsidR="00000000" w:rsidRPr="00000000">
        <w:rPr>
          <w:rFonts w:ascii="Arial" w:cs="Arial" w:eastAsia="Arial" w:hAnsi="Arial"/>
          <w:b w:val="1"/>
          <w:bCs w:val="1"/>
          <w:i w:val="1"/>
          <w:iCs w:val="1"/>
          <w:color w:val="1f3864"/>
          <w:sz w:val="25"/>
          <w:szCs w:val="25"/>
          <w:rtl w:val="0"/>
        </w:rPr>
        <w:t xml:space="preserve">v_rel_raw  =  ( D_prev  -  D_current )  /  dt          [ dt = 0.05 s ]</w:t>
      </w:r>
      <w:r w:rsidDel="00000000" w:rsidR="00000000" w:rsidRPr="00000000">
        <w:rPr>
          <w:rtl w:val="0"/>
        </w:rPr>
      </w:r>
    </w:p>
    <w:p w:rsidR="00000000" w:rsidDel="00000000" w:rsidP="00000000" w:rsidRDefault="00000000" w:rsidRPr="00000000" w14:paraId="0000002B">
      <w:pPr>
        <w:shd w:fill="f8f8f8" w:val="clear"/>
        <w:spacing w:after="160" w:before="160" w:lineRule="auto"/>
        <w:jc w:val="left"/>
        <w:rPr/>
      </w:pPr>
      <w:r w:rsidDel="00000000" w:rsidR="00000000" w:rsidRPr="00000000">
        <w:rPr>
          <w:rFonts w:ascii="Arial" w:cs="Arial" w:eastAsia="Arial" w:hAnsi="Arial"/>
          <w:b w:val="1"/>
          <w:bCs w:val="1"/>
          <w:i w:val="1"/>
          <w:iCs w:val="1"/>
          <w:color w:val="1f3864"/>
          <w:sz w:val="25"/>
          <w:szCs w:val="25"/>
          <w:rtl w:val="0"/>
        </w:rPr>
        <w:t xml:space="preserve">v_rel_filtered  =  alpha * v_rel_raw  +  ( 1 - alpha ) * v_rel_filtered_prev          [ alpha = 0.4 ]</w:t>
      </w:r>
      <w:r w:rsidDel="00000000" w:rsidR="00000000" w:rsidRPr="00000000">
        <w:rPr>
          <w:rtl w:val="0"/>
        </w:rPr>
      </w:r>
    </w:p>
    <w:p w:rsidR="00000000" w:rsidDel="00000000" w:rsidP="00000000" w:rsidRDefault="00000000" w:rsidRPr="00000000" w14:paraId="0000002C">
      <w:pPr>
        <w:pBdr>
          <w:left w:color="c55a11" w:space="1" w:sz="14" w:val="single"/>
        </w:pBdr>
        <w:shd w:fill="d6e4f0" w:val="clear"/>
        <w:spacing w:after="160" w:before="100" w:lineRule="auto"/>
        <w:ind w:left="300" w:right="300" w:firstLine="0"/>
        <w:jc w:val="left"/>
        <w:rPr/>
      </w:pPr>
      <w:r w:rsidDel="00000000" w:rsidR="00000000" w:rsidRPr="00000000">
        <w:rPr>
          <w:rFonts w:ascii="Arial" w:cs="Arial" w:eastAsia="Arial" w:hAnsi="Arial"/>
          <w:i w:val="1"/>
          <w:iCs w:val="1"/>
          <w:color w:val="333333"/>
          <w:sz w:val="21"/>
          <w:szCs w:val="21"/>
          <w:rtl w:val="0"/>
        </w:rPr>
        <w:t xml:space="preserve">Design rationale: alpha = 0.4 was tuned empirically. A lower value introduces lag; a higher value passes more differentiation noise into TTC computation, generating spurious Level 1 FCW alerts at safe distances.</w:t>
      </w:r>
      <w:r w:rsidDel="00000000" w:rsidR="00000000" w:rsidRPr="00000000">
        <w:rPr>
          <w:rtl w:val="0"/>
        </w:rPr>
      </w:r>
    </w:p>
    <w:p w:rsidR="00000000" w:rsidDel="00000000" w:rsidP="00000000" w:rsidRDefault="00000000" w:rsidRPr="00000000" w14:paraId="0000002D">
      <w:pPr>
        <w:spacing w:after="4" w:before="200" w:lineRule="auto"/>
        <w:jc w:val="left"/>
        <w:rPr/>
      </w:pPr>
      <w:r w:rsidDel="00000000" w:rsidR="00000000" w:rsidRPr="00000000">
        <w:rPr>
          <w:rFonts w:ascii="Arial" w:cs="Arial" w:eastAsia="Arial" w:hAnsi="Arial"/>
          <w:b w:val="1"/>
          <w:bCs w:val="1"/>
          <w:color w:val="2e75b6"/>
          <w:sz w:val="19"/>
          <w:szCs w:val="19"/>
          <w:rtl w:val="0"/>
        </w:rPr>
        <w:t xml:space="preserve">compute_relative_speed_from_distance()  -  new_algorithm.py</w:t>
      </w:r>
      <w:r w:rsidDel="00000000" w:rsidR="00000000" w:rsidRPr="00000000">
        <w:rPr>
          <w:rtl w:val="0"/>
        </w:rPr>
      </w:r>
    </w:p>
    <w:p w:rsidR="00000000" w:rsidDel="00000000" w:rsidP="00000000" w:rsidRDefault="00000000" w:rsidRPr="00000000" w14:paraId="0000002E">
      <w:pPr>
        <w:shd w:fill="1f3864" w:val="clear"/>
        <w:spacing w:after="0" w:before="0" w:lineRule="auto"/>
        <w:jc w:val="left"/>
        <w:rPr/>
      </w:pPr>
      <w:r w:rsidDel="00000000" w:rsidR="00000000" w:rsidRPr="00000000">
        <w:rPr>
          <w:rFonts w:ascii="Courier New" w:cs="Courier New" w:eastAsia="Courier New" w:hAnsi="Courier New"/>
          <w:sz w:val="6"/>
          <w:szCs w:val="6"/>
          <w:rtl w:val="0"/>
        </w:rPr>
        <w:t xml:space="preserve"> </w:t>
      </w:r>
      <w:r w:rsidDel="00000000" w:rsidR="00000000" w:rsidRPr="00000000">
        <w:rPr>
          <w:rtl w:val="0"/>
        </w:rPr>
      </w:r>
    </w:p>
    <w:p w:rsidR="00000000" w:rsidDel="00000000" w:rsidP="00000000" w:rsidRDefault="00000000" w:rsidRPr="00000000" w14:paraId="0000002F">
      <w:pPr>
        <w:shd w:fill="1f3864" w:val="clear"/>
        <w:spacing w:after="0" w:before="0" w:lineRule="auto"/>
        <w:jc w:val="left"/>
        <w:rPr/>
      </w:pPr>
      <w:r w:rsidDel="00000000" w:rsidR="00000000" w:rsidRPr="00000000">
        <w:rPr>
          <w:rtl w:val="0"/>
        </w:rPr>
      </w:r>
    </w:p>
    <w:p w:rsidR="00000000" w:rsidDel="00000000" w:rsidP="00000000" w:rsidRDefault="00000000" w:rsidRPr="00000000" w14:paraId="00000030">
      <w:pPr>
        <w:shd w:fill="1f3864" w:val="clear"/>
        <w:spacing w:after="0" w:before="0" w:lineRule="auto"/>
        <w:jc w:val="left"/>
        <w:rPr/>
      </w:pPr>
      <w:r w:rsidDel="00000000" w:rsidR="00000000" w:rsidRPr="00000000">
        <w:rPr>
          <w:rFonts w:ascii="Arial" w:cs="Arial" w:eastAsia="Arial" w:hAnsi="Arial"/>
          <w:b w:val="1"/>
          <w:bCs w:val="1"/>
          <w:color w:val="2e75b6"/>
          <w:sz w:val="28"/>
          <w:szCs w:val="28"/>
          <w:rtl w:val="0"/>
        </w:rPr>
        <w:t xml:space="preserve">6.4.2  Guard Conditions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3"/>
          <w:szCs w:val="23"/>
          <w:u w:val="none"/>
          <w:shd w:fill="auto" w:val="clear"/>
          <w:vertAlign w:val="baseline"/>
          <w:rtl w:val="0"/>
        </w:rPr>
        <w:t xml:space="preserve">Negative values (filtered &lt; 0): obstacle moving away - no collision risk. Clamped to zero.</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3"/>
          <w:szCs w:val="23"/>
          <w:u w:val="none"/>
          <w:shd w:fill="auto" w:val="clear"/>
          <w:vertAlign w:val="baseline"/>
          <w:rtl w:val="0"/>
        </w:rPr>
        <w:t xml:space="preserve">Noise-floor clamp (filtered &lt; 0.5 m/s): sub-threshold jitter causes spurious Level 1 alerts. Clamped to zero.</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1a1a1a"/>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3"/>
          <w:szCs w:val="23"/>
          <w:u w:val="none"/>
          <w:shd w:fill="auto" w:val="clear"/>
          <w:vertAlign w:val="baseline"/>
          <w:rtl w:val="0"/>
        </w:rPr>
        <w:t xml:space="preserve">Ego-speed cap: the main loop additionally clamps relative speed to ego_speed after this function returns.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50" w:line="240" w:lineRule="auto"/>
        <w:ind w:left="720" w:right="0" w:firstLine="0"/>
        <w:jc w:val="left"/>
        <w:rPr>
          <w:rFonts w:ascii="Arial" w:cs="Arial" w:eastAsia="Arial" w:hAnsi="Arial"/>
          <w:b w:val="0"/>
          <w:bCs w:val="0"/>
          <w:i w:val="0"/>
          <w:iCs w:val="0"/>
          <w:smallCaps w:val="0"/>
          <w:strike w:val="0"/>
          <w:color w:val="1a1a1a"/>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50" w:line="240" w:lineRule="auto"/>
        <w:ind w:left="720" w:right="0" w:firstLine="0"/>
        <w:jc w:val="left"/>
        <w:rPr>
          <w:rFonts w:ascii="Arial" w:cs="Arial" w:eastAsia="Arial" w:hAnsi="Arial"/>
          <w:b w:val="0"/>
          <w:bCs w:val="0"/>
          <w:i w:val="0"/>
          <w:iCs w:val="0"/>
          <w:smallCaps w:val="0"/>
          <w:strike w:val="0"/>
          <w:color w:val="1a1a1a"/>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6">
      <w:pPr>
        <w:pStyle w:val="Heading1"/>
        <w:spacing w:after="160" w:before="480" w:lineRule="auto"/>
        <w:jc w:val="left"/>
        <w:rPr/>
      </w:pPr>
      <w:r w:rsidDel="00000000" w:rsidR="00000000" w:rsidRPr="00000000">
        <w:rPr>
          <w:rFonts w:ascii="Arial" w:cs="Arial" w:eastAsia="Arial" w:hAnsi="Arial"/>
          <w:b w:val="1"/>
          <w:bCs w:val="1"/>
          <w:color w:val="1f3864"/>
          <w:sz w:val="36"/>
          <w:szCs w:val="36"/>
          <w:rtl w:val="0"/>
        </w:rPr>
        <w:t xml:space="preserve">6.5  Time-to-Collision (TTC) Computation</w:t>
      </w:r>
      <w:r w:rsidDel="00000000" w:rsidR="00000000" w:rsidRPr="00000000">
        <w:rPr>
          <w:rtl w:val="0"/>
        </w:rPr>
      </w:r>
    </w:p>
    <w:p w:rsidR="00000000" w:rsidDel="00000000" w:rsidP="00000000" w:rsidRDefault="00000000" w:rsidRPr="00000000" w14:paraId="00000037">
      <w:pPr>
        <w:spacing w:after="120" w:before="60" w:line="360" w:lineRule="auto"/>
        <w:jc w:val="left"/>
        <w:rPr/>
      </w:pPr>
      <w:r w:rsidDel="00000000" w:rsidR="00000000" w:rsidRPr="00000000">
        <w:rPr>
          <w:rFonts w:ascii="Arial" w:cs="Arial" w:eastAsia="Arial" w:hAnsi="Arial"/>
          <w:color w:val="1a1a1a"/>
          <w:sz w:val="23"/>
          <w:szCs w:val="23"/>
          <w:rtl w:val="0"/>
        </w:rPr>
        <w:t xml:space="preserve">The TTC scalar computed by compute_ttc() in algorithm_itself.py represents estimated time until impact at current velocities. It is the sole input to the FCW decision block.</w:t>
      </w:r>
      <w:r w:rsidDel="00000000" w:rsidR="00000000" w:rsidRPr="00000000">
        <w:rPr>
          <w:rtl w:val="0"/>
        </w:rPr>
      </w:r>
    </w:p>
    <w:p w:rsidR="00000000" w:rsidDel="00000000" w:rsidP="00000000" w:rsidRDefault="00000000" w:rsidRPr="00000000" w14:paraId="00000038">
      <w:pPr>
        <w:pStyle w:val="Heading2"/>
        <w:spacing w:after="120" w:before="320" w:lineRule="auto"/>
        <w:jc w:val="left"/>
        <w:rPr/>
      </w:pPr>
      <w:r w:rsidDel="00000000" w:rsidR="00000000" w:rsidRPr="00000000">
        <w:rPr>
          <w:rFonts w:ascii="Arial" w:cs="Arial" w:eastAsia="Arial" w:hAnsi="Arial"/>
          <w:b w:val="1"/>
          <w:bCs w:val="1"/>
          <w:color w:val="2e75b6"/>
          <w:sz w:val="28"/>
          <w:szCs w:val="28"/>
          <w:rtl w:val="0"/>
        </w:rPr>
        <w:t xml:space="preserve">6.5.1  Formula and Fallback Strategy</w:t>
      </w:r>
      <w:r w:rsidDel="00000000" w:rsidR="00000000" w:rsidRPr="00000000">
        <w:rPr>
          <w:rtl w:val="0"/>
        </w:rPr>
      </w:r>
    </w:p>
    <w:p w:rsidR="00000000" w:rsidDel="00000000" w:rsidP="00000000" w:rsidRDefault="00000000" w:rsidRPr="00000000" w14:paraId="00000039">
      <w:pPr>
        <w:shd w:fill="f8f8f8" w:val="clear"/>
        <w:spacing w:after="160" w:before="160" w:lineRule="auto"/>
        <w:jc w:val="left"/>
        <w:rPr/>
      </w:pPr>
      <w:r w:rsidDel="00000000" w:rsidR="00000000" w:rsidRPr="00000000">
        <w:rPr>
          <w:rFonts w:ascii="Arial" w:cs="Arial" w:eastAsia="Arial" w:hAnsi="Arial"/>
          <w:b w:val="1"/>
          <w:bCs w:val="1"/>
          <w:i w:val="1"/>
          <w:iCs w:val="1"/>
          <w:color w:val="1f3864"/>
          <w:sz w:val="25"/>
          <w:szCs w:val="25"/>
          <w:rtl w:val="0"/>
        </w:rPr>
        <w:t xml:space="preserve">TTC  =  D / v_rel          (primary: when v_rel &gt; 0.1 m/s  and  v_rel &lt; ego_speed)</w:t>
      </w:r>
      <w:r w:rsidDel="00000000" w:rsidR="00000000" w:rsidRPr="00000000">
        <w:rPr>
          <w:rtl w:val="0"/>
        </w:rPr>
      </w:r>
    </w:p>
    <w:p w:rsidR="00000000" w:rsidDel="00000000" w:rsidP="00000000" w:rsidRDefault="00000000" w:rsidRPr="00000000" w14:paraId="0000003A">
      <w:pPr>
        <w:shd w:fill="f8f8f8" w:val="clear"/>
        <w:spacing w:after="160" w:before="160" w:lineRule="auto"/>
        <w:jc w:val="left"/>
        <w:rPr/>
      </w:pPr>
      <w:r w:rsidDel="00000000" w:rsidR="00000000" w:rsidRPr="00000000">
        <w:rPr>
          <w:rFonts w:ascii="Arial" w:cs="Arial" w:eastAsia="Arial" w:hAnsi="Arial"/>
          <w:b w:val="1"/>
          <w:bCs w:val="1"/>
          <w:i w:val="1"/>
          <w:iCs w:val="1"/>
          <w:color w:val="1f3864"/>
          <w:sz w:val="25"/>
          <w:szCs w:val="25"/>
          <w:rtl w:val="0"/>
        </w:rPr>
        <w:t xml:space="preserve">TTC  =  D / ego_speed      (fallback: conservative static-obstacle assumption)</w:t>
      </w:r>
      <w:r w:rsidDel="00000000" w:rsidR="00000000" w:rsidRPr="00000000">
        <w:rPr>
          <w:rtl w:val="0"/>
        </w:rPr>
      </w:r>
    </w:p>
    <w:p w:rsidR="00000000" w:rsidDel="00000000" w:rsidP="00000000" w:rsidRDefault="00000000" w:rsidRPr="00000000" w14:paraId="0000003B">
      <w:pPr>
        <w:shd w:fill="f8f8f8" w:val="clear"/>
        <w:spacing w:after="160" w:before="160" w:lineRule="auto"/>
        <w:jc w:val="left"/>
        <w:rPr/>
      </w:pPr>
      <w:r w:rsidDel="00000000" w:rsidR="00000000" w:rsidRPr="00000000">
        <w:rPr>
          <w:rFonts w:ascii="Arial" w:cs="Arial" w:eastAsia="Arial" w:hAnsi="Arial"/>
          <w:b w:val="1"/>
          <w:bCs w:val="1"/>
          <w:i w:val="1"/>
          <w:iCs w:val="1"/>
          <w:color w:val="1f3864"/>
          <w:sz w:val="25"/>
          <w:szCs w:val="25"/>
          <w:rtl w:val="0"/>
        </w:rPr>
        <w:t xml:space="preserve">TTC  =  infinity           (when D = 0  or  ego_speed &lt; 0.2 m/s)</w:t>
      </w:r>
      <w:r w:rsidDel="00000000" w:rsidR="00000000" w:rsidRPr="00000000">
        <w:rPr>
          <w:rtl w:val="0"/>
        </w:rPr>
      </w:r>
    </w:p>
    <w:p w:rsidR="00000000" w:rsidDel="00000000" w:rsidP="00000000" w:rsidRDefault="00000000" w:rsidRPr="00000000" w14:paraId="0000003C">
      <w:pPr>
        <w:shd w:fill="1f3864" w:val="clear"/>
        <w:spacing w:after="180" w:before="0" w:lineRule="auto"/>
        <w:jc w:val="left"/>
        <w:rPr/>
      </w:pPr>
      <w:r w:rsidDel="00000000" w:rsidR="00000000" w:rsidRPr="00000000">
        <w:rPr>
          <w:rtl w:val="0"/>
        </w:rPr>
      </w:r>
    </w:p>
    <w:p w:rsidR="00000000" w:rsidDel="00000000" w:rsidP="00000000" w:rsidRDefault="00000000" w:rsidRPr="00000000" w14:paraId="0000003D">
      <w:pPr>
        <w:pStyle w:val="Heading2"/>
        <w:spacing w:after="120" w:before="320" w:lineRule="auto"/>
        <w:jc w:val="left"/>
        <w:rPr/>
      </w:pPr>
      <w:r w:rsidDel="00000000" w:rsidR="00000000" w:rsidRPr="00000000">
        <w:rPr>
          <w:rFonts w:ascii="Arial" w:cs="Arial" w:eastAsia="Arial" w:hAnsi="Arial"/>
          <w:b w:val="1"/>
          <w:bCs w:val="1"/>
          <w:color w:val="2e75b6"/>
          <w:sz w:val="28"/>
          <w:szCs w:val="28"/>
          <w:rtl w:val="0"/>
        </w:rPr>
        <w:t xml:space="preserve">6.5.2  TTC Decision Tree</w:t>
      </w:r>
      <w:r w:rsidDel="00000000" w:rsidR="00000000" w:rsidRPr="00000000">
        <w:rPr>
          <w:rtl w:val="0"/>
        </w:rPr>
      </w:r>
    </w:p>
    <w:p w:rsidR="00000000" w:rsidDel="00000000" w:rsidP="00000000" w:rsidRDefault="00000000" w:rsidRPr="00000000" w14:paraId="0000003E">
      <w:pPr>
        <w:spacing w:after="60" w:before="100" w:lineRule="auto"/>
        <w:jc w:val="left"/>
        <w:rPr/>
      </w:pPr>
      <w:r w:rsidDel="00000000" w:rsidR="00000000" w:rsidRPr="00000000">
        <w:rPr>
          <w:rtl w:val="0"/>
        </w:rPr>
      </w:r>
    </w:p>
    <w:p w:rsidR="00000000" w:rsidDel="00000000" w:rsidP="00000000" w:rsidRDefault="00000000" w:rsidRPr="00000000" w14:paraId="0000003F">
      <w:pPr>
        <w:spacing w:after="80" w:before="160" w:lineRule="auto"/>
        <w:jc w:val="left"/>
        <w:rPr/>
      </w:pPr>
      <w:r w:rsidDel="00000000" w:rsidR="00000000" w:rsidRPr="00000000">
        <w:rPr/>
        <w:drawing>
          <wp:inline distB="0" distT="0" distL="114300" distR="114300">
            <wp:extent cx="4248150" cy="2571750"/>
            <wp:effectExtent b="0" l="0" r="0" t="0"/>
            <wp:docPr id="5"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424815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before="60" w:lineRule="auto"/>
        <w:jc w:val="left"/>
        <w:rPr/>
      </w:pPr>
      <w:r w:rsidDel="00000000" w:rsidR="00000000" w:rsidRPr="00000000">
        <w:rPr>
          <w:rFonts w:ascii="Arial" w:cs="Arial" w:eastAsia="Arial" w:hAnsi="Arial"/>
          <w:b w:val="1"/>
          <w:bCs w:val="1"/>
          <w:i w:val="1"/>
          <w:iCs w:val="1"/>
          <w:color w:val="5a5a5a"/>
          <w:sz w:val="19"/>
          <w:szCs w:val="19"/>
          <w:rtl w:val="0"/>
        </w:rPr>
        <w:t xml:space="preserve">Figure: </w:t>
      </w:r>
      <w:r w:rsidDel="00000000" w:rsidR="00000000" w:rsidRPr="00000000">
        <w:rPr>
          <w:rFonts w:ascii="Arial" w:cs="Arial" w:eastAsia="Arial" w:hAnsi="Arial"/>
          <w:i w:val="1"/>
          <w:iCs w:val="1"/>
          <w:color w:val="5a5a5a"/>
          <w:sz w:val="19"/>
          <w:szCs w:val="19"/>
          <w:rtl w:val="0"/>
        </w:rPr>
        <w:t xml:space="preserve">6.5 - TTC decision tree: TTC&lt;=1.6s yields Full Brake (Level 3); TTC&lt;=2.2s yields Partial Brake (Level 2); TTC&lt;=3.0s yields Warning Only (Level 1); Safe yields No Action (Level 0)</w:t>
      </w:r>
      <w:r w:rsidDel="00000000" w:rsidR="00000000" w:rsidRPr="00000000">
        <w:rPr>
          <w:rtl w:val="0"/>
        </w:rPr>
      </w:r>
    </w:p>
    <w:p w:rsidR="00000000" w:rsidDel="00000000" w:rsidP="00000000" w:rsidRDefault="00000000" w:rsidRPr="00000000" w14:paraId="00000041">
      <w:pPr>
        <w:spacing w:after="80" w:before="80" w:lineRule="auto"/>
        <w:jc w:val="left"/>
        <w:rPr/>
      </w:pPr>
      <w:r w:rsidDel="00000000" w:rsidR="00000000" w:rsidRPr="00000000">
        <w:rPr>
          <w:rtl w:val="0"/>
        </w:rPr>
      </w:r>
    </w:p>
    <w:p w:rsidR="00000000" w:rsidDel="00000000" w:rsidP="00000000" w:rsidRDefault="00000000" w:rsidRPr="00000000" w14:paraId="00000042">
      <w:pPr>
        <w:pStyle w:val="Heading1"/>
        <w:spacing w:after="160" w:before="480" w:lineRule="auto"/>
        <w:jc w:val="left"/>
        <w:rPr>
          <w:rFonts w:ascii="Arial" w:cs="Arial" w:eastAsia="Arial" w:hAnsi="Arial"/>
          <w:b w:val="1"/>
          <w:bCs w:val="1"/>
          <w:color w:val="1f3864"/>
          <w:sz w:val="36"/>
          <w:szCs w:val="36"/>
        </w:rPr>
      </w:pPr>
      <w:r w:rsidDel="00000000" w:rsidR="00000000" w:rsidRPr="00000000">
        <w:rPr>
          <w:rtl w:val="0"/>
        </w:rPr>
      </w:r>
    </w:p>
    <w:p w:rsidR="00000000" w:rsidDel="00000000" w:rsidP="00000000" w:rsidRDefault="00000000" w:rsidRPr="00000000" w14:paraId="00000043">
      <w:pPr>
        <w:pStyle w:val="Heading1"/>
        <w:spacing w:after="160" w:before="480" w:lineRule="auto"/>
        <w:jc w:val="left"/>
        <w:rPr/>
      </w:pPr>
      <w:r w:rsidDel="00000000" w:rsidR="00000000" w:rsidRPr="00000000">
        <w:rPr>
          <w:rFonts w:ascii="Arial" w:cs="Arial" w:eastAsia="Arial" w:hAnsi="Arial"/>
          <w:b w:val="1"/>
          <w:bCs w:val="1"/>
          <w:color w:val="1f3864"/>
          <w:sz w:val="36"/>
          <w:szCs w:val="36"/>
          <w:rtl w:val="0"/>
        </w:rPr>
        <w:t xml:space="preserve">6.6  Forward Collision Warning (FCW) Decision</w:t>
      </w:r>
      <w:r w:rsidDel="00000000" w:rsidR="00000000" w:rsidRPr="00000000">
        <w:rPr>
          <w:rtl w:val="0"/>
        </w:rPr>
      </w:r>
    </w:p>
    <w:p w:rsidR="00000000" w:rsidDel="00000000" w:rsidP="00000000" w:rsidRDefault="00000000" w:rsidRPr="00000000" w14:paraId="00000044">
      <w:pPr>
        <w:spacing w:after="120" w:before="60" w:line="360" w:lineRule="auto"/>
        <w:jc w:val="left"/>
        <w:rPr/>
      </w:pPr>
      <w:r w:rsidDel="00000000" w:rsidR="00000000" w:rsidRPr="00000000">
        <w:rPr>
          <w:rFonts w:ascii="Arial" w:cs="Arial" w:eastAsia="Arial" w:hAnsi="Arial"/>
          <w:color w:val="1a1a1a"/>
          <w:sz w:val="23"/>
          <w:szCs w:val="23"/>
          <w:rtl w:val="0"/>
        </w:rPr>
        <w:t xml:space="preserve">The FCW block in fcw_decision_ttc() maps TTC to four discrete warning levels using sequential threshold comparisons, providing graduated intervention that preserves driver comfort while ensuring safety.</w:t>
      </w:r>
      <w:r w:rsidDel="00000000" w:rsidR="00000000" w:rsidRPr="00000000">
        <w:rPr>
          <w:rtl w:val="0"/>
        </w:rPr>
      </w:r>
    </w:p>
    <w:p w:rsidR="00000000" w:rsidDel="00000000" w:rsidP="00000000" w:rsidRDefault="00000000" w:rsidRPr="00000000" w14:paraId="00000045">
      <w:pPr>
        <w:spacing w:after="60" w:before="80" w:lineRule="auto"/>
        <w:jc w:val="left"/>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000"/>
        <w:gridCol w:w="2700"/>
        <w:gridCol w:w="3160"/>
        <w:tblGridChange w:id="0">
          <w:tblGrid>
            <w:gridCol w:w="1500"/>
            <w:gridCol w:w="2000"/>
            <w:gridCol w:w="2700"/>
            <w:gridCol w:w="3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046">
            <w:pPr>
              <w:jc w:val="center"/>
              <w:rPr/>
            </w:pPr>
            <w:r w:rsidDel="00000000" w:rsidR="00000000" w:rsidRPr="00000000">
              <w:rPr>
                <w:rFonts w:ascii="Arial" w:cs="Arial" w:eastAsia="Arial" w:hAnsi="Arial"/>
                <w:b w:val="1"/>
                <w:bCs w:val="1"/>
                <w:color w:val="ffffff"/>
                <w:sz w:val="21"/>
                <w:szCs w:val="21"/>
                <w:rtl w:val="0"/>
              </w:rPr>
              <w:t xml:space="preserve">FCW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047">
            <w:pPr>
              <w:jc w:val="center"/>
              <w:rPr/>
            </w:pPr>
            <w:r w:rsidDel="00000000" w:rsidR="00000000" w:rsidRPr="00000000">
              <w:rPr>
                <w:rFonts w:ascii="Arial" w:cs="Arial" w:eastAsia="Arial" w:hAnsi="Arial"/>
                <w:b w:val="1"/>
                <w:bCs w:val="1"/>
                <w:color w:val="ffffff"/>
                <w:sz w:val="21"/>
                <w:szCs w:val="21"/>
                <w:rtl w:val="0"/>
              </w:rPr>
              <w:t xml:space="preserve">TTC Condition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048">
            <w:pPr>
              <w:jc w:val="center"/>
              <w:rPr/>
            </w:pPr>
            <w:r w:rsidDel="00000000" w:rsidR="00000000" w:rsidRPr="00000000">
              <w:rPr>
                <w:rFonts w:ascii="Arial" w:cs="Arial" w:eastAsia="Arial" w:hAnsi="Arial"/>
                <w:b w:val="1"/>
                <w:bCs w:val="1"/>
                <w:color w:val="ffffff"/>
                <w:sz w:val="21"/>
                <w:szCs w:val="21"/>
                <w:rtl w:val="0"/>
              </w:rPr>
              <w:t xml:space="preserve">System 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049">
            <w:pPr>
              <w:jc w:val="center"/>
              <w:rPr/>
            </w:pPr>
            <w:r w:rsidDel="00000000" w:rsidR="00000000" w:rsidRPr="00000000">
              <w:rPr>
                <w:rFonts w:ascii="Arial" w:cs="Arial" w:eastAsia="Arial" w:hAnsi="Arial"/>
                <w:b w:val="1"/>
                <w:bCs w:val="1"/>
                <w:color w:val="ffffff"/>
                <w:sz w:val="21"/>
                <w:szCs w:val="21"/>
                <w:rtl w:val="0"/>
              </w:rPr>
              <w:t xml:space="preserve">Brake Output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5.0" w:type="dxa"/>
              <w:left w:w="140.0" w:type="dxa"/>
              <w:bottom w:w="85.0" w:type="dxa"/>
              <w:right w:w="140.0" w:type="dxa"/>
            </w:tcMar>
          </w:tcPr>
          <w:p w:rsidR="00000000" w:rsidDel="00000000" w:rsidP="00000000" w:rsidRDefault="00000000" w:rsidRPr="00000000" w14:paraId="0000004A">
            <w:pPr>
              <w:jc w:val="left"/>
              <w:rPr/>
            </w:pPr>
            <w:r w:rsidDel="00000000" w:rsidR="00000000" w:rsidRPr="00000000">
              <w:rPr>
                <w:rFonts w:ascii="Arial" w:cs="Arial" w:eastAsia="Arial" w:hAnsi="Arial"/>
                <w:b w:val="1"/>
                <w:bCs w:val="1"/>
                <w:color w:val="1a1a1a"/>
                <w:sz w:val="21"/>
                <w:szCs w:val="21"/>
                <w:rtl w:val="0"/>
              </w:rPr>
              <w:t xml:space="preserve">Level 0 - Safe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5.0" w:type="dxa"/>
              <w:left w:w="140.0" w:type="dxa"/>
              <w:bottom w:w="85.0" w:type="dxa"/>
              <w:right w:w="140.0" w:type="dxa"/>
            </w:tcMar>
          </w:tcPr>
          <w:p w:rsidR="00000000" w:rsidDel="00000000" w:rsidP="00000000" w:rsidRDefault="00000000" w:rsidRPr="00000000" w14:paraId="0000004B">
            <w:pPr>
              <w:jc w:val="left"/>
              <w:rPr/>
            </w:pPr>
            <w:r w:rsidDel="00000000" w:rsidR="00000000" w:rsidRPr="00000000">
              <w:rPr>
                <w:rFonts w:ascii="Arial" w:cs="Arial" w:eastAsia="Arial" w:hAnsi="Arial"/>
                <w:b w:val="0"/>
                <w:bCs w:val="0"/>
                <w:color w:val="1a1a1a"/>
                <w:sz w:val="21"/>
                <w:szCs w:val="21"/>
                <w:rtl w:val="0"/>
              </w:rPr>
              <w:t xml:space="preserve">TTC &gt; 2.5 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5.0" w:type="dxa"/>
              <w:left w:w="140.0" w:type="dxa"/>
              <w:bottom w:w="85.0" w:type="dxa"/>
              <w:right w:w="140.0" w:type="dxa"/>
            </w:tcMar>
          </w:tcPr>
          <w:p w:rsidR="00000000" w:rsidDel="00000000" w:rsidP="00000000" w:rsidRDefault="00000000" w:rsidRPr="00000000" w14:paraId="0000004C">
            <w:pPr>
              <w:jc w:val="left"/>
              <w:rPr/>
            </w:pPr>
            <w:r w:rsidDel="00000000" w:rsidR="00000000" w:rsidRPr="00000000">
              <w:rPr>
                <w:rFonts w:ascii="Arial" w:cs="Arial" w:eastAsia="Arial" w:hAnsi="Arial"/>
                <w:b w:val="0"/>
                <w:bCs w:val="0"/>
                <w:color w:val="1a1a1a"/>
                <w:sz w:val="21"/>
                <w:szCs w:val="21"/>
                <w:rtl w:val="0"/>
              </w:rPr>
              <w:t xml:space="preserve">No intervention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5.0" w:type="dxa"/>
              <w:left w:w="140.0" w:type="dxa"/>
              <w:bottom w:w="85.0" w:type="dxa"/>
              <w:right w:w="140.0" w:type="dxa"/>
            </w:tcMar>
          </w:tcPr>
          <w:p w:rsidR="00000000" w:rsidDel="00000000" w:rsidP="00000000" w:rsidRDefault="00000000" w:rsidRPr="00000000" w14:paraId="0000004D">
            <w:pPr>
              <w:jc w:val="center"/>
              <w:rPr/>
            </w:pPr>
            <w:r w:rsidDel="00000000" w:rsidR="00000000" w:rsidRPr="00000000">
              <w:rPr>
                <w:rFonts w:ascii="Arial" w:cs="Arial" w:eastAsia="Arial" w:hAnsi="Arial"/>
                <w:b w:val="0"/>
                <w:bCs w:val="0"/>
                <w:color w:val="1a1a1a"/>
                <w:sz w:val="21"/>
                <w:szCs w:val="21"/>
                <w:rtl w:val="0"/>
              </w:rPr>
              <w:t xml:space="preserve">0.0 - no braking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5.0" w:type="dxa"/>
              <w:left w:w="140.0" w:type="dxa"/>
              <w:bottom w:w="85.0" w:type="dxa"/>
              <w:right w:w="140.0" w:type="dxa"/>
            </w:tcMar>
          </w:tcPr>
          <w:p w:rsidR="00000000" w:rsidDel="00000000" w:rsidP="00000000" w:rsidRDefault="00000000" w:rsidRPr="00000000" w14:paraId="0000004E">
            <w:pPr>
              <w:jc w:val="left"/>
              <w:rPr/>
            </w:pPr>
            <w:r w:rsidDel="00000000" w:rsidR="00000000" w:rsidRPr="00000000">
              <w:rPr>
                <w:rFonts w:ascii="Arial" w:cs="Arial" w:eastAsia="Arial" w:hAnsi="Arial"/>
                <w:b w:val="1"/>
                <w:bCs w:val="1"/>
                <w:color w:val="1a1a1a"/>
                <w:sz w:val="21"/>
                <w:szCs w:val="21"/>
                <w:rtl w:val="0"/>
              </w:rPr>
              <w:t xml:space="preserve">Level 1 - Warning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5.0" w:type="dxa"/>
              <w:left w:w="140.0" w:type="dxa"/>
              <w:bottom w:w="85.0" w:type="dxa"/>
              <w:right w:w="140.0" w:type="dxa"/>
            </w:tcMar>
          </w:tcPr>
          <w:p w:rsidR="00000000" w:rsidDel="00000000" w:rsidP="00000000" w:rsidRDefault="00000000" w:rsidRPr="00000000" w14:paraId="0000004F">
            <w:pPr>
              <w:jc w:val="left"/>
              <w:rPr/>
            </w:pPr>
            <w:r w:rsidDel="00000000" w:rsidR="00000000" w:rsidRPr="00000000">
              <w:rPr>
                <w:rFonts w:ascii="Arial" w:cs="Arial" w:eastAsia="Arial" w:hAnsi="Arial"/>
                <w:b w:val="0"/>
                <w:bCs w:val="0"/>
                <w:color w:val="1a1a1a"/>
                <w:sz w:val="21"/>
                <w:szCs w:val="21"/>
                <w:rtl w:val="0"/>
              </w:rPr>
              <w:t xml:space="preserve">2.0 &lt; TTC &lt;= 2.5 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5.0" w:type="dxa"/>
              <w:left w:w="140.0" w:type="dxa"/>
              <w:bottom w:w="85.0" w:type="dxa"/>
              <w:right w:w="140.0" w:type="dxa"/>
            </w:tcMar>
          </w:tcPr>
          <w:p w:rsidR="00000000" w:rsidDel="00000000" w:rsidP="00000000" w:rsidRDefault="00000000" w:rsidRPr="00000000" w14:paraId="00000050">
            <w:pPr>
              <w:jc w:val="left"/>
              <w:rPr/>
            </w:pPr>
            <w:r w:rsidDel="00000000" w:rsidR="00000000" w:rsidRPr="00000000">
              <w:rPr>
                <w:rFonts w:ascii="Arial" w:cs="Arial" w:eastAsia="Arial" w:hAnsi="Arial"/>
                <w:b w:val="0"/>
                <w:bCs w:val="0"/>
                <w:color w:val="1a1a1a"/>
                <w:sz w:val="21"/>
                <w:szCs w:val="21"/>
                <w:rtl w:val="0"/>
              </w:rPr>
              <w:t xml:space="preserve">FCW advisory alert (visual/acoustic)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5.0" w:type="dxa"/>
              <w:left w:w="140.0" w:type="dxa"/>
              <w:bottom w:w="85.0" w:type="dxa"/>
              <w:right w:w="140.0" w:type="dxa"/>
            </w:tcMar>
          </w:tcPr>
          <w:p w:rsidR="00000000" w:rsidDel="00000000" w:rsidP="00000000" w:rsidRDefault="00000000" w:rsidRPr="00000000" w14:paraId="00000051">
            <w:pPr>
              <w:jc w:val="center"/>
              <w:rPr/>
            </w:pPr>
            <w:r w:rsidDel="00000000" w:rsidR="00000000" w:rsidRPr="00000000">
              <w:rPr>
                <w:rFonts w:ascii="Arial" w:cs="Arial" w:eastAsia="Arial" w:hAnsi="Arial"/>
                <w:b w:val="0"/>
                <w:bCs w:val="0"/>
                <w:color w:val="1a1a1a"/>
                <w:sz w:val="21"/>
                <w:szCs w:val="21"/>
                <w:rtl w:val="0"/>
              </w:rPr>
              <w:t xml:space="preserve">0.0 - alert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5.0" w:type="dxa"/>
              <w:left w:w="140.0" w:type="dxa"/>
              <w:bottom w:w="85.0" w:type="dxa"/>
              <w:right w:w="140.0" w:type="dxa"/>
            </w:tcMar>
          </w:tcPr>
          <w:p w:rsidR="00000000" w:rsidDel="00000000" w:rsidP="00000000" w:rsidRDefault="00000000" w:rsidRPr="00000000" w14:paraId="00000052">
            <w:pPr>
              <w:jc w:val="left"/>
              <w:rPr/>
            </w:pPr>
            <w:r w:rsidDel="00000000" w:rsidR="00000000" w:rsidRPr="00000000">
              <w:rPr>
                <w:rFonts w:ascii="Arial" w:cs="Arial" w:eastAsia="Arial" w:hAnsi="Arial"/>
                <w:b w:val="1"/>
                <w:bCs w:val="1"/>
                <w:color w:val="1a1a1a"/>
                <w:sz w:val="21"/>
                <w:szCs w:val="21"/>
                <w:rtl w:val="0"/>
              </w:rPr>
              <w:t xml:space="preserve">Level 2 - Partial Brake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5.0" w:type="dxa"/>
              <w:left w:w="140.0" w:type="dxa"/>
              <w:bottom w:w="85.0" w:type="dxa"/>
              <w:right w:w="140.0" w:type="dxa"/>
            </w:tcMar>
          </w:tcPr>
          <w:p w:rsidR="00000000" w:rsidDel="00000000" w:rsidP="00000000" w:rsidRDefault="00000000" w:rsidRPr="00000000" w14:paraId="00000053">
            <w:pPr>
              <w:jc w:val="left"/>
              <w:rPr/>
            </w:pPr>
            <w:r w:rsidDel="00000000" w:rsidR="00000000" w:rsidRPr="00000000">
              <w:rPr>
                <w:rFonts w:ascii="Arial" w:cs="Arial" w:eastAsia="Arial" w:hAnsi="Arial"/>
                <w:b w:val="0"/>
                <w:bCs w:val="0"/>
                <w:color w:val="1a1a1a"/>
                <w:sz w:val="21"/>
                <w:szCs w:val="21"/>
                <w:rtl w:val="0"/>
              </w:rPr>
              <w:t xml:space="preserve">1.6 &lt; TTC &lt;= 2.0 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5.0" w:type="dxa"/>
              <w:left w:w="140.0" w:type="dxa"/>
              <w:bottom w:w="85.0" w:type="dxa"/>
              <w:right w:w="140.0" w:type="dxa"/>
            </w:tcMar>
          </w:tcPr>
          <w:p w:rsidR="00000000" w:rsidDel="00000000" w:rsidP="00000000" w:rsidRDefault="00000000" w:rsidRPr="00000000" w14:paraId="00000054">
            <w:pPr>
              <w:jc w:val="left"/>
              <w:rPr/>
            </w:pPr>
            <w:r w:rsidDel="00000000" w:rsidR="00000000" w:rsidRPr="00000000">
              <w:rPr>
                <w:rFonts w:ascii="Arial" w:cs="Arial" w:eastAsia="Arial" w:hAnsi="Arial"/>
                <w:b w:val="0"/>
                <w:bCs w:val="0"/>
                <w:color w:val="1a1a1a"/>
                <w:sz w:val="21"/>
                <w:szCs w:val="21"/>
                <w:rtl w:val="0"/>
              </w:rPr>
              <w:t xml:space="preserve">Partial AEB braking activated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5.0" w:type="dxa"/>
              <w:left w:w="140.0" w:type="dxa"/>
              <w:bottom w:w="85.0" w:type="dxa"/>
              <w:right w:w="140.0" w:type="dxa"/>
            </w:tcMar>
          </w:tcPr>
          <w:p w:rsidR="00000000" w:rsidDel="00000000" w:rsidP="00000000" w:rsidRDefault="00000000" w:rsidRPr="00000000" w14:paraId="00000055">
            <w:pPr>
              <w:jc w:val="center"/>
              <w:rPr/>
            </w:pPr>
            <w:r w:rsidDel="00000000" w:rsidR="00000000" w:rsidRPr="00000000">
              <w:rPr>
                <w:rFonts w:ascii="Arial" w:cs="Arial" w:eastAsia="Arial" w:hAnsi="Arial"/>
                <w:b w:val="0"/>
                <w:bCs w:val="0"/>
                <w:color w:val="1a1a1a"/>
                <w:sz w:val="21"/>
                <w:szCs w:val="21"/>
                <w:rtl w:val="0"/>
              </w:rPr>
              <w:t xml:space="preserve">0.5 if D&gt;4m  |  1.0 if D&lt;=4m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5.0" w:type="dxa"/>
              <w:left w:w="140.0" w:type="dxa"/>
              <w:bottom w:w="85.0" w:type="dxa"/>
              <w:right w:w="140.0" w:type="dxa"/>
            </w:tcMar>
          </w:tcPr>
          <w:p w:rsidR="00000000" w:rsidDel="00000000" w:rsidP="00000000" w:rsidRDefault="00000000" w:rsidRPr="00000000" w14:paraId="00000056">
            <w:pPr>
              <w:jc w:val="left"/>
              <w:rPr/>
            </w:pPr>
            <w:r w:rsidDel="00000000" w:rsidR="00000000" w:rsidRPr="00000000">
              <w:rPr>
                <w:rFonts w:ascii="Arial" w:cs="Arial" w:eastAsia="Arial" w:hAnsi="Arial"/>
                <w:b w:val="1"/>
                <w:bCs w:val="1"/>
                <w:color w:val="1a1a1a"/>
                <w:sz w:val="21"/>
                <w:szCs w:val="21"/>
                <w:rtl w:val="0"/>
              </w:rPr>
              <w:t xml:space="preserve">Level 3 - Full Brake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5.0" w:type="dxa"/>
              <w:left w:w="140.0" w:type="dxa"/>
              <w:bottom w:w="85.0" w:type="dxa"/>
              <w:right w:w="140.0" w:type="dxa"/>
            </w:tcMar>
          </w:tcPr>
          <w:p w:rsidR="00000000" w:rsidDel="00000000" w:rsidP="00000000" w:rsidRDefault="00000000" w:rsidRPr="00000000" w14:paraId="00000057">
            <w:pPr>
              <w:jc w:val="left"/>
              <w:rPr/>
            </w:pPr>
            <w:r w:rsidDel="00000000" w:rsidR="00000000" w:rsidRPr="00000000">
              <w:rPr>
                <w:rFonts w:ascii="Arial" w:cs="Arial" w:eastAsia="Arial" w:hAnsi="Arial"/>
                <w:b w:val="0"/>
                <w:bCs w:val="0"/>
                <w:color w:val="1a1a1a"/>
                <w:sz w:val="21"/>
                <w:szCs w:val="21"/>
                <w:rtl w:val="0"/>
              </w:rPr>
              <w:t xml:space="preserve">TTC &lt;= 1.6 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5.0" w:type="dxa"/>
              <w:left w:w="140.0" w:type="dxa"/>
              <w:bottom w:w="85.0" w:type="dxa"/>
              <w:right w:w="140.0" w:type="dxa"/>
            </w:tcMar>
          </w:tcPr>
          <w:p w:rsidR="00000000" w:rsidDel="00000000" w:rsidP="00000000" w:rsidRDefault="00000000" w:rsidRPr="00000000" w14:paraId="00000058">
            <w:pPr>
              <w:jc w:val="left"/>
              <w:rPr/>
            </w:pPr>
            <w:r w:rsidDel="00000000" w:rsidR="00000000" w:rsidRPr="00000000">
              <w:rPr>
                <w:rFonts w:ascii="Arial" w:cs="Arial" w:eastAsia="Arial" w:hAnsi="Arial"/>
                <w:b w:val="0"/>
                <w:bCs w:val="0"/>
                <w:color w:val="1a1a1a"/>
                <w:sz w:val="21"/>
                <w:szCs w:val="21"/>
                <w:rtl w:val="0"/>
              </w:rPr>
              <w:t xml:space="preserve">Full emergency braking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5.0" w:type="dxa"/>
              <w:left w:w="140.0" w:type="dxa"/>
              <w:bottom w:w="85.0" w:type="dxa"/>
              <w:right w:w="140.0" w:type="dxa"/>
            </w:tcMar>
          </w:tcPr>
          <w:p w:rsidR="00000000" w:rsidDel="00000000" w:rsidP="00000000" w:rsidRDefault="00000000" w:rsidRPr="00000000" w14:paraId="00000059">
            <w:pPr>
              <w:jc w:val="center"/>
              <w:rPr/>
            </w:pPr>
            <w:r w:rsidDel="00000000" w:rsidR="00000000" w:rsidRPr="00000000">
              <w:rPr>
                <w:rFonts w:ascii="Arial" w:cs="Arial" w:eastAsia="Arial" w:hAnsi="Arial"/>
                <w:b w:val="1"/>
                <w:bCs w:val="1"/>
                <w:color w:val="c00000"/>
                <w:sz w:val="21"/>
                <w:szCs w:val="21"/>
                <w:rtl w:val="0"/>
              </w:rPr>
              <w:t xml:space="preserve">1.0 - maximum</w:t>
            </w:r>
            <w:r w:rsidDel="00000000" w:rsidR="00000000" w:rsidRPr="00000000">
              <w:rPr>
                <w:rtl w:val="0"/>
              </w:rPr>
            </w:r>
          </w:p>
        </w:tc>
      </w:tr>
    </w:tbl>
    <w:p w:rsidR="00000000" w:rsidDel="00000000" w:rsidP="00000000" w:rsidRDefault="00000000" w:rsidRPr="00000000" w14:paraId="0000005A">
      <w:pPr>
        <w:spacing w:after="220" w:before="60" w:lineRule="auto"/>
        <w:jc w:val="left"/>
        <w:rPr/>
      </w:pPr>
      <w:r w:rsidDel="00000000" w:rsidR="00000000" w:rsidRPr="00000000">
        <w:rPr>
          <w:rFonts w:ascii="Arial" w:cs="Arial" w:eastAsia="Arial" w:hAnsi="Arial"/>
          <w:b w:val="1"/>
          <w:bCs w:val="1"/>
          <w:i w:val="1"/>
          <w:iCs w:val="1"/>
          <w:color w:val="5a5a5a"/>
          <w:sz w:val="19"/>
          <w:szCs w:val="19"/>
          <w:rtl w:val="0"/>
        </w:rPr>
        <w:t xml:space="preserve">Table: </w:t>
      </w:r>
      <w:r w:rsidDel="00000000" w:rsidR="00000000" w:rsidRPr="00000000">
        <w:rPr>
          <w:rFonts w:ascii="Arial" w:cs="Arial" w:eastAsia="Arial" w:hAnsi="Arial"/>
          <w:i w:val="1"/>
          <w:iCs w:val="1"/>
          <w:color w:val="5a5a5a"/>
          <w:sz w:val="19"/>
          <w:szCs w:val="19"/>
          <w:rtl w:val="0"/>
        </w:rPr>
        <w:t xml:space="preserve">6.1 - FCW warning levels, TTC thresholds, and AEB responses</w:t>
      </w:r>
      <w:r w:rsidDel="00000000" w:rsidR="00000000" w:rsidRPr="00000000">
        <w:rPr>
          <w:rtl w:val="0"/>
        </w:rPr>
      </w:r>
    </w:p>
    <w:p w:rsidR="00000000" w:rsidDel="00000000" w:rsidP="00000000" w:rsidRDefault="00000000" w:rsidRPr="00000000" w14:paraId="0000005B">
      <w:pPr>
        <w:spacing w:after="80" w:before="120" w:lineRule="auto"/>
        <w:jc w:val="left"/>
        <w:rPr/>
      </w:pPr>
      <w:r w:rsidDel="00000000" w:rsidR="00000000" w:rsidRPr="00000000">
        <w:rPr>
          <w:rtl w:val="0"/>
        </w:rPr>
      </w:r>
    </w:p>
    <w:p w:rsidR="00000000" w:rsidDel="00000000" w:rsidP="00000000" w:rsidRDefault="00000000" w:rsidRPr="00000000" w14:paraId="0000005C">
      <w:pPr>
        <w:spacing w:after="4" w:before="200" w:lineRule="auto"/>
        <w:jc w:val="left"/>
        <w:rPr/>
      </w:pPr>
      <w:r w:rsidDel="00000000" w:rsidR="00000000" w:rsidRPr="00000000">
        <w:rPr>
          <w:rFonts w:ascii="Arial" w:cs="Arial" w:eastAsia="Arial" w:hAnsi="Arial"/>
          <w:b w:val="1"/>
          <w:bCs w:val="1"/>
          <w:color w:val="2e75b6"/>
          <w:sz w:val="19"/>
          <w:szCs w:val="19"/>
          <w:rtl w:val="0"/>
        </w:rPr>
        <w:t xml:space="preserve">fcw_decision_ttc()  -  algorithm_itself.py</w:t>
      </w:r>
      <w:r w:rsidDel="00000000" w:rsidR="00000000" w:rsidRPr="00000000">
        <w:rPr>
          <w:rtl w:val="0"/>
        </w:rPr>
      </w:r>
    </w:p>
    <w:p w:rsidR="00000000" w:rsidDel="00000000" w:rsidP="00000000" w:rsidRDefault="00000000" w:rsidRPr="00000000" w14:paraId="0000005D">
      <w:pPr>
        <w:shd w:fill="1f3864" w:val="clear"/>
        <w:spacing w:after="0" w:before="0" w:lineRule="auto"/>
        <w:jc w:val="left"/>
        <w:rPr/>
      </w:pPr>
      <w:r w:rsidDel="00000000" w:rsidR="00000000" w:rsidRPr="00000000">
        <w:rPr>
          <w:rFonts w:ascii="Courier New" w:cs="Courier New" w:eastAsia="Courier New" w:hAnsi="Courier New"/>
          <w:sz w:val="6"/>
          <w:szCs w:val="6"/>
          <w:rtl w:val="0"/>
        </w:rPr>
        <w:t xml:space="preserve"> </w:t>
      </w:r>
      <w:r w:rsidDel="00000000" w:rsidR="00000000" w:rsidRPr="00000000">
        <w:rPr>
          <w:rtl w:val="0"/>
        </w:rPr>
      </w:r>
    </w:p>
    <w:p w:rsidR="00000000" w:rsidDel="00000000" w:rsidP="00000000" w:rsidRDefault="00000000" w:rsidRPr="00000000" w14:paraId="0000005E">
      <w:pPr>
        <w:pBdr>
          <w:left w:color="2e75b6" w:space="1" w:sz="14" w:val="single"/>
        </w:pBdr>
        <w:shd w:fill="f0f4f9" w:val="clear"/>
        <w:spacing w:after="0" w:before="0" w:lineRule="auto"/>
        <w:ind w:left="360" w:right="180" w:firstLine="0"/>
        <w:jc w:val="left"/>
        <w:rPr/>
      </w:pPr>
      <w:r w:rsidDel="00000000" w:rsidR="00000000" w:rsidRPr="00000000">
        <w:rPr>
          <w:rFonts w:ascii="Courier New" w:cs="Courier New" w:eastAsia="Courier New" w:hAnsi="Courier New"/>
          <w:color w:val="1a1a2e"/>
          <w:sz w:val="18"/>
          <w:szCs w:val="18"/>
          <w:rtl w:val="0"/>
        </w:rPr>
        <w:t xml:space="preserve">def fcw_decision_ttc(distance, relative_speed, ego_speed,</w:t>
      </w:r>
      <w:r w:rsidDel="00000000" w:rsidR="00000000" w:rsidRPr="00000000">
        <w:rPr>
          <w:rtl w:val="0"/>
        </w:rPr>
      </w:r>
    </w:p>
    <w:p w:rsidR="00000000" w:rsidDel="00000000" w:rsidP="00000000" w:rsidRDefault="00000000" w:rsidRPr="00000000" w14:paraId="0000005F">
      <w:pPr>
        <w:pBdr>
          <w:left w:color="2e75b6" w:space="1" w:sz="14" w:val="single"/>
        </w:pBdr>
        <w:shd w:fill="f0f4f9" w:val="clear"/>
        <w:spacing w:after="0" w:before="0" w:lineRule="auto"/>
        <w:ind w:left="360" w:right="180" w:firstLine="0"/>
        <w:jc w:val="left"/>
        <w:rPr/>
      </w:pPr>
      <w:r w:rsidDel="00000000" w:rsidR="00000000" w:rsidRPr="00000000">
        <w:rPr>
          <w:rFonts w:ascii="Courier New" w:cs="Courier New" w:eastAsia="Courier New" w:hAnsi="Courier New"/>
          <w:color w:val="1a1a2e"/>
          <w:sz w:val="18"/>
          <w:szCs w:val="18"/>
          <w:rtl w:val="0"/>
        </w:rPr>
        <w:t xml:space="preserve">                     ttc_warning_threshold=2.5, ttc_critical_threshold1=2.0,</w:t>
      </w:r>
      <w:r w:rsidDel="00000000" w:rsidR="00000000" w:rsidRPr="00000000">
        <w:rPr>
          <w:rtl w:val="0"/>
        </w:rPr>
      </w:r>
    </w:p>
    <w:p w:rsidR="00000000" w:rsidDel="00000000" w:rsidP="00000000" w:rsidRDefault="00000000" w:rsidRPr="00000000" w14:paraId="00000060">
      <w:pPr>
        <w:pBdr>
          <w:left w:color="2e75b6" w:space="1" w:sz="14" w:val="single"/>
        </w:pBdr>
        <w:shd w:fill="f0f4f9" w:val="clear"/>
        <w:spacing w:after="0" w:before="0" w:lineRule="auto"/>
        <w:ind w:left="360" w:right="180" w:firstLine="0"/>
        <w:jc w:val="left"/>
        <w:rPr/>
      </w:pPr>
      <w:r w:rsidDel="00000000" w:rsidR="00000000" w:rsidRPr="00000000">
        <w:rPr>
          <w:rFonts w:ascii="Courier New" w:cs="Courier New" w:eastAsia="Courier New" w:hAnsi="Courier New"/>
          <w:color w:val="1a1a2e"/>
          <w:sz w:val="18"/>
          <w:szCs w:val="18"/>
          <w:rtl w:val="0"/>
        </w:rPr>
        <w:t xml:space="preserve">                     ttc_critical_threshold2=1.6):</w:t>
      </w:r>
      <w:r w:rsidDel="00000000" w:rsidR="00000000" w:rsidRPr="00000000">
        <w:rPr>
          <w:rtl w:val="0"/>
        </w:rPr>
      </w:r>
    </w:p>
    <w:p w:rsidR="00000000" w:rsidDel="00000000" w:rsidP="00000000" w:rsidRDefault="00000000" w:rsidRPr="00000000" w14:paraId="00000061">
      <w:pPr>
        <w:pBdr>
          <w:left w:color="2e75b6" w:space="1" w:sz="14" w:val="single"/>
        </w:pBdr>
        <w:shd w:fill="f0f4f9" w:val="clear"/>
        <w:spacing w:after="0" w:before="0" w:lineRule="auto"/>
        <w:ind w:left="360" w:right="180" w:firstLine="0"/>
        <w:jc w:val="left"/>
        <w:rPr/>
      </w:pPr>
      <w:r w:rsidDel="00000000" w:rsidR="00000000" w:rsidRPr="00000000">
        <w:rPr>
          <w:rFonts w:ascii="Courier New" w:cs="Courier New" w:eastAsia="Courier New" w:hAnsi="Courier New"/>
          <w:color w:val="1a1a2e"/>
          <w:sz w:val="18"/>
          <w:szCs w:val="18"/>
          <w:rtl w:val="0"/>
        </w:rPr>
        <w:t xml:space="preserve">    ttc = compute_ttc(distance, relative_speed, ego_speed)</w:t>
      </w:r>
      <w:r w:rsidDel="00000000" w:rsidR="00000000" w:rsidRPr="00000000">
        <w:rPr>
          <w:rtl w:val="0"/>
        </w:rPr>
      </w:r>
    </w:p>
    <w:p w:rsidR="00000000" w:rsidDel="00000000" w:rsidP="00000000" w:rsidRDefault="00000000" w:rsidRPr="00000000" w14:paraId="00000062">
      <w:pPr>
        <w:pBdr>
          <w:left w:color="2e75b6" w:space="1" w:sz="14" w:val="single"/>
        </w:pBdr>
        <w:shd w:fill="f0f4f9" w:val="clear"/>
        <w:spacing w:after="0" w:before="0" w:lineRule="auto"/>
        <w:ind w:left="360" w:right="180" w:firstLine="0"/>
        <w:jc w:val="left"/>
        <w:rPr/>
      </w:pPr>
      <w:r w:rsidDel="00000000" w:rsidR="00000000" w:rsidRPr="00000000">
        <w:rPr>
          <w:rFonts w:ascii="Courier New" w:cs="Courier New" w:eastAsia="Courier New" w:hAnsi="Courier New"/>
          <w:color w:val="1a1a2e"/>
          <w:sz w:val="18"/>
          <w:szCs w:val="18"/>
          <w:rtl w:val="0"/>
        </w:rPr>
        <w:t xml:space="preserve">    if ttc == float('inf'):              return 0, ttc</w:t>
      </w:r>
      <w:r w:rsidDel="00000000" w:rsidR="00000000" w:rsidRPr="00000000">
        <w:rPr>
          <w:rtl w:val="0"/>
        </w:rPr>
      </w:r>
    </w:p>
    <w:p w:rsidR="00000000" w:rsidDel="00000000" w:rsidP="00000000" w:rsidRDefault="00000000" w:rsidRPr="00000000" w14:paraId="00000063">
      <w:pPr>
        <w:pBdr>
          <w:left w:color="2e75b6" w:space="1" w:sz="14" w:val="single"/>
        </w:pBdr>
        <w:shd w:fill="f0f4f9" w:val="clear"/>
        <w:spacing w:after="0" w:before="0" w:lineRule="auto"/>
        <w:ind w:left="360" w:right="180" w:firstLine="0"/>
        <w:jc w:val="left"/>
        <w:rPr/>
      </w:pPr>
      <w:r w:rsidDel="00000000" w:rsidR="00000000" w:rsidRPr="00000000">
        <w:rPr>
          <w:rFonts w:ascii="Courier New" w:cs="Courier New" w:eastAsia="Courier New" w:hAnsi="Courier New"/>
          <w:color w:val="1a1a2e"/>
          <w:sz w:val="18"/>
          <w:szCs w:val="18"/>
          <w:rtl w:val="0"/>
        </w:rPr>
        <w:t xml:space="preserve">    if ttc &lt;= ttc_critical_threshold2:   return 3, ttc</w:t>
      </w:r>
      <w:r w:rsidDel="00000000" w:rsidR="00000000" w:rsidRPr="00000000">
        <w:rPr>
          <w:rtl w:val="0"/>
        </w:rPr>
      </w:r>
    </w:p>
    <w:p w:rsidR="00000000" w:rsidDel="00000000" w:rsidP="00000000" w:rsidRDefault="00000000" w:rsidRPr="00000000" w14:paraId="00000064">
      <w:pPr>
        <w:pBdr>
          <w:left w:color="2e75b6" w:space="1" w:sz="14" w:val="single"/>
        </w:pBdr>
        <w:shd w:fill="f0f4f9" w:val="clear"/>
        <w:spacing w:after="0" w:before="0" w:lineRule="auto"/>
        <w:ind w:left="360" w:right="180" w:firstLine="0"/>
        <w:jc w:val="left"/>
        <w:rPr/>
      </w:pPr>
      <w:r w:rsidDel="00000000" w:rsidR="00000000" w:rsidRPr="00000000">
        <w:rPr>
          <w:rFonts w:ascii="Courier New" w:cs="Courier New" w:eastAsia="Courier New" w:hAnsi="Courier New"/>
          <w:color w:val="1a1a2e"/>
          <w:sz w:val="18"/>
          <w:szCs w:val="18"/>
          <w:rtl w:val="0"/>
        </w:rPr>
        <w:t xml:space="preserve">    elif ttc &lt;= ttc_critical_threshold1: return 2, ttc</w:t>
      </w:r>
      <w:r w:rsidDel="00000000" w:rsidR="00000000" w:rsidRPr="00000000">
        <w:rPr>
          <w:rtl w:val="0"/>
        </w:rPr>
      </w:r>
    </w:p>
    <w:p w:rsidR="00000000" w:rsidDel="00000000" w:rsidP="00000000" w:rsidRDefault="00000000" w:rsidRPr="00000000" w14:paraId="00000065">
      <w:pPr>
        <w:pBdr>
          <w:left w:color="2e75b6" w:space="1" w:sz="14" w:val="single"/>
        </w:pBdr>
        <w:shd w:fill="f0f4f9" w:val="clear"/>
        <w:spacing w:after="0" w:before="0" w:lineRule="auto"/>
        <w:ind w:left="360" w:right="180" w:firstLine="0"/>
        <w:jc w:val="left"/>
        <w:rPr/>
      </w:pPr>
      <w:r w:rsidDel="00000000" w:rsidR="00000000" w:rsidRPr="00000000">
        <w:rPr>
          <w:rFonts w:ascii="Courier New" w:cs="Courier New" w:eastAsia="Courier New" w:hAnsi="Courier New"/>
          <w:color w:val="1a1a2e"/>
          <w:sz w:val="18"/>
          <w:szCs w:val="18"/>
          <w:rtl w:val="0"/>
        </w:rPr>
        <w:t xml:space="preserve">    elif ttc &lt;= ttc_warning_threshold:   return 1, ttc</w:t>
      </w:r>
      <w:r w:rsidDel="00000000" w:rsidR="00000000" w:rsidRPr="00000000">
        <w:rPr>
          <w:rtl w:val="0"/>
        </w:rPr>
      </w:r>
    </w:p>
    <w:p w:rsidR="00000000" w:rsidDel="00000000" w:rsidP="00000000" w:rsidRDefault="00000000" w:rsidRPr="00000000" w14:paraId="00000066">
      <w:pPr>
        <w:pBdr>
          <w:left w:color="2e75b6" w:space="1" w:sz="14" w:val="single"/>
        </w:pBdr>
        <w:shd w:fill="f0f4f9" w:val="clear"/>
        <w:spacing w:after="0" w:before="0" w:lineRule="auto"/>
        <w:ind w:left="360" w:right="180" w:firstLine="0"/>
        <w:jc w:val="left"/>
        <w:rPr/>
      </w:pPr>
      <w:r w:rsidDel="00000000" w:rsidR="00000000" w:rsidRPr="00000000">
        <w:rPr>
          <w:rFonts w:ascii="Courier New" w:cs="Courier New" w:eastAsia="Courier New" w:hAnsi="Courier New"/>
          <w:color w:val="1a1a2e"/>
          <w:sz w:val="18"/>
          <w:szCs w:val="18"/>
          <w:rtl w:val="0"/>
        </w:rPr>
        <w:t xml:space="preserve">    return 0, ttc</w:t>
      </w:r>
      <w:r w:rsidDel="00000000" w:rsidR="00000000" w:rsidRPr="00000000">
        <w:rPr>
          <w:rtl w:val="0"/>
        </w:rPr>
      </w:r>
    </w:p>
    <w:p w:rsidR="00000000" w:rsidDel="00000000" w:rsidP="00000000" w:rsidRDefault="00000000" w:rsidRPr="00000000" w14:paraId="00000067">
      <w:pPr>
        <w:shd w:fill="1f3864" w:val="clear"/>
        <w:spacing w:after="180" w:before="0" w:lineRule="auto"/>
        <w:jc w:val="left"/>
        <w:rPr/>
      </w:pPr>
      <w:r w:rsidDel="00000000" w:rsidR="00000000" w:rsidRPr="00000000">
        <w:rPr>
          <w:rFonts w:ascii="Courier New" w:cs="Courier New" w:eastAsia="Courier New" w:hAnsi="Courier New"/>
          <w:sz w:val="6"/>
          <w:szCs w:val="6"/>
          <w:rtl w:val="0"/>
        </w:rPr>
        <w:t xml:space="preserve"> </w:t>
      </w:r>
      <w:r w:rsidDel="00000000" w:rsidR="00000000" w:rsidRPr="00000000">
        <w:rPr>
          <w:rtl w:val="0"/>
        </w:rPr>
      </w:r>
    </w:p>
    <w:p w:rsidR="00000000" w:rsidDel="00000000" w:rsidP="00000000" w:rsidRDefault="00000000" w:rsidRPr="00000000" w14:paraId="00000068">
      <w:pPr>
        <w:pStyle w:val="Heading2"/>
        <w:spacing w:after="120" w:before="320" w:lineRule="auto"/>
        <w:jc w:val="left"/>
        <w:rPr/>
      </w:pPr>
      <w:r w:rsidDel="00000000" w:rsidR="00000000" w:rsidRPr="00000000">
        <w:rPr>
          <w:rFonts w:ascii="Arial" w:cs="Arial" w:eastAsia="Arial" w:hAnsi="Arial"/>
          <w:b w:val="1"/>
          <w:bCs w:val="1"/>
          <w:color w:val="2e75b6"/>
          <w:sz w:val="28"/>
          <w:szCs w:val="28"/>
          <w:rtl w:val="0"/>
        </w:rPr>
        <w:t xml:space="preserve">6.6.1  Threshold Selection Rationale</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3"/>
          <w:szCs w:val="23"/>
          <w:u w:val="none"/>
          <w:shd w:fill="auto" w:val="clear"/>
          <w:vertAlign w:val="baseline"/>
          <w:rtl w:val="0"/>
        </w:rPr>
        <w:t xml:space="preserve">2.5 s (Level 1 Warning): aligned with human reaction-time research. Advisory signal gives driver first opportunity to intervene before AEB acts.</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3"/>
          <w:szCs w:val="23"/>
          <w:u w:val="none"/>
          <w:shd w:fill="auto" w:val="clear"/>
          <w:vertAlign w:val="baseline"/>
          <w:rtl w:val="0"/>
        </w:rPr>
        <w:t xml:space="preserve">2.0 s (Level 2 Partial Brake): graduated braking at 0.5 normalised intensity provides deceleration assistance without alarming the driver.</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3"/>
          <w:szCs w:val="23"/>
          <w:u w:val="none"/>
          <w:shd w:fill="auto" w:val="clear"/>
          <w:vertAlign w:val="baseline"/>
          <w:rtl w:val="0"/>
        </w:rPr>
        <w:t xml:space="preserve">1.6 s (Level 3 Full Brake): below this TTC, full braking is required to avoid or significantly mitigate a collision at typical urban speeds of 30-60 km/h.</w:t>
      </w:r>
      <w:r w:rsidDel="00000000" w:rsidR="00000000" w:rsidRPr="00000000">
        <w:rPr>
          <w:rtl w:val="0"/>
        </w:rPr>
      </w:r>
    </w:p>
    <w:p w:rsidR="00000000" w:rsidDel="00000000" w:rsidP="00000000" w:rsidRDefault="00000000" w:rsidRPr="00000000" w14:paraId="0000006C">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1"/>
        <w:spacing w:after="160" w:before="480" w:lineRule="auto"/>
        <w:jc w:val="left"/>
        <w:rPr/>
      </w:pPr>
      <w:r w:rsidDel="00000000" w:rsidR="00000000" w:rsidRPr="00000000">
        <w:rPr>
          <w:rFonts w:ascii="Arial" w:cs="Arial" w:eastAsia="Arial" w:hAnsi="Arial"/>
          <w:b w:val="1"/>
          <w:bCs w:val="1"/>
          <w:color w:val="1f3864"/>
          <w:sz w:val="36"/>
          <w:szCs w:val="36"/>
          <w:rtl w:val="0"/>
        </w:rPr>
        <w:t xml:space="preserve">6.7  AEB Actuation Block and State Machine</w:t>
      </w:r>
      <w:r w:rsidDel="00000000" w:rsidR="00000000" w:rsidRPr="00000000">
        <w:rPr>
          <w:rtl w:val="0"/>
        </w:rPr>
      </w:r>
    </w:p>
    <w:p w:rsidR="00000000" w:rsidDel="00000000" w:rsidP="00000000" w:rsidRDefault="00000000" w:rsidRPr="00000000" w14:paraId="0000006E">
      <w:pPr>
        <w:spacing w:after="120" w:before="60" w:line="360" w:lineRule="auto"/>
        <w:jc w:val="left"/>
        <w:rPr/>
      </w:pPr>
      <w:r w:rsidDel="00000000" w:rsidR="00000000" w:rsidRPr="00000000">
        <w:rPr>
          <w:rFonts w:ascii="Arial" w:cs="Arial" w:eastAsia="Arial" w:hAnsi="Arial"/>
          <w:color w:val="1a1a1a"/>
          <w:sz w:val="23"/>
          <w:szCs w:val="23"/>
          <w:rtl w:val="0"/>
        </w:rPr>
        <w:t xml:space="preserve">The actuation block in aeb_actuation_block() translates the FCW warning level into throttle and brake commands while managing a persistent activation flag (aeb_state.aeb_active). A hysteresis band between activation (TTC &lt; 2.6 s) and release (TTC &gt; 2.6 s AND D &gt; 7 m) prevents chattering at the boundary.</w:t>
      </w:r>
      <w:r w:rsidDel="00000000" w:rsidR="00000000" w:rsidRPr="00000000">
        <w:rPr>
          <w:rtl w:val="0"/>
        </w:rPr>
      </w:r>
    </w:p>
    <w:p w:rsidR="00000000" w:rsidDel="00000000" w:rsidP="00000000" w:rsidRDefault="00000000" w:rsidRPr="00000000" w14:paraId="0000006F">
      <w:pPr>
        <w:pStyle w:val="Heading2"/>
        <w:spacing w:after="120" w:before="320" w:lineRule="auto"/>
        <w:jc w:val="left"/>
        <w:rPr/>
      </w:pPr>
      <w:r w:rsidDel="00000000" w:rsidR="00000000" w:rsidRPr="00000000">
        <w:rPr>
          <w:rFonts w:ascii="Arial" w:cs="Arial" w:eastAsia="Arial" w:hAnsi="Arial"/>
          <w:b w:val="1"/>
          <w:bCs w:val="1"/>
          <w:color w:val="2e75b6"/>
          <w:sz w:val="28"/>
          <w:szCs w:val="28"/>
          <w:rtl w:val="0"/>
        </w:rPr>
        <w:t xml:space="preserve">6.7.1  AEBState - Persistent Algorithm Memory</w:t>
      </w:r>
      <w:r w:rsidDel="00000000" w:rsidR="00000000" w:rsidRPr="00000000">
        <w:rPr>
          <w:rtl w:val="0"/>
        </w:rPr>
      </w:r>
    </w:p>
    <w:p w:rsidR="00000000" w:rsidDel="00000000" w:rsidP="00000000" w:rsidRDefault="00000000" w:rsidRPr="00000000" w14:paraId="00000070">
      <w:pPr>
        <w:spacing w:after="4" w:before="200" w:lineRule="auto"/>
        <w:jc w:val="left"/>
        <w:rPr/>
      </w:pPr>
      <w:r w:rsidDel="00000000" w:rsidR="00000000" w:rsidRPr="00000000">
        <w:rPr>
          <w:rFonts w:ascii="Arial" w:cs="Arial" w:eastAsia="Arial" w:hAnsi="Arial"/>
          <w:b w:val="1"/>
          <w:bCs w:val="1"/>
          <w:color w:val="2e75b6"/>
          <w:sz w:val="19"/>
          <w:szCs w:val="19"/>
          <w:rtl w:val="0"/>
        </w:rPr>
        <w:t xml:space="preserve">AEBState  -  algorithm_itself.py</w:t>
      </w:r>
      <w:r w:rsidDel="00000000" w:rsidR="00000000" w:rsidRPr="00000000">
        <w:rPr>
          <w:rtl w:val="0"/>
        </w:rPr>
      </w:r>
    </w:p>
    <w:p w:rsidR="00000000" w:rsidDel="00000000" w:rsidP="00000000" w:rsidRDefault="00000000" w:rsidRPr="00000000" w14:paraId="00000071">
      <w:pPr>
        <w:shd w:fill="1f3864" w:val="clear"/>
        <w:spacing w:after="0" w:before="0" w:lineRule="auto"/>
        <w:jc w:val="left"/>
        <w:rPr/>
      </w:pPr>
      <w:r w:rsidDel="00000000" w:rsidR="00000000" w:rsidRPr="00000000">
        <w:rPr>
          <w:rFonts w:ascii="Courier New" w:cs="Courier New" w:eastAsia="Courier New" w:hAnsi="Courier New"/>
          <w:sz w:val="6"/>
          <w:szCs w:val="6"/>
          <w:rtl w:val="0"/>
        </w:rPr>
        <w:t xml:space="preserve"> </w:t>
      </w:r>
      <w:r w:rsidDel="00000000" w:rsidR="00000000" w:rsidRPr="00000000">
        <w:rPr>
          <w:rtl w:val="0"/>
        </w:rPr>
      </w:r>
    </w:p>
    <w:p w:rsidR="00000000" w:rsidDel="00000000" w:rsidP="00000000" w:rsidRDefault="00000000" w:rsidRPr="00000000" w14:paraId="00000072">
      <w:pPr>
        <w:pBdr>
          <w:left w:color="2e75b6" w:space="1" w:sz="14" w:val="single"/>
        </w:pBdr>
        <w:shd w:fill="f0f4f9" w:val="clear"/>
        <w:spacing w:after="0" w:before="0" w:lineRule="auto"/>
        <w:ind w:left="360" w:right="180" w:firstLine="0"/>
        <w:jc w:val="left"/>
        <w:rPr/>
      </w:pPr>
      <w:r w:rsidDel="00000000" w:rsidR="00000000" w:rsidRPr="00000000">
        <w:rPr>
          <w:rFonts w:ascii="Courier New" w:cs="Courier New" w:eastAsia="Courier New" w:hAnsi="Courier New"/>
          <w:color w:val="1a1a2e"/>
          <w:sz w:val="18"/>
          <w:szCs w:val="18"/>
          <w:rtl w:val="0"/>
        </w:rPr>
        <w:t xml:space="preserve">class AEBState:</w:t>
      </w:r>
      <w:r w:rsidDel="00000000" w:rsidR="00000000" w:rsidRPr="00000000">
        <w:rPr>
          <w:rtl w:val="0"/>
        </w:rPr>
      </w:r>
    </w:p>
    <w:p w:rsidR="00000000" w:rsidDel="00000000" w:rsidP="00000000" w:rsidRDefault="00000000" w:rsidRPr="00000000" w14:paraId="00000073">
      <w:pPr>
        <w:pBdr>
          <w:left w:color="2e75b6" w:space="1" w:sz="14" w:val="single"/>
        </w:pBdr>
        <w:shd w:fill="f0f4f9" w:val="clear"/>
        <w:spacing w:after="0" w:before="0" w:lineRule="auto"/>
        <w:ind w:left="360" w:right="180" w:firstLine="0"/>
        <w:jc w:val="left"/>
        <w:rPr/>
      </w:pPr>
      <w:r w:rsidDel="00000000" w:rsidR="00000000" w:rsidRPr="00000000">
        <w:rPr>
          <w:rFonts w:ascii="Courier New" w:cs="Courier New" w:eastAsia="Courier New" w:hAnsi="Courier New"/>
          <w:color w:val="1a1a2e"/>
          <w:sz w:val="18"/>
          <w:szCs w:val="18"/>
          <w:rtl w:val="0"/>
        </w:rPr>
        <w:t xml:space="preserve">    def __init__(self):</w:t>
      </w:r>
      <w:r w:rsidDel="00000000" w:rsidR="00000000" w:rsidRPr="00000000">
        <w:rPr>
          <w:rtl w:val="0"/>
        </w:rPr>
      </w:r>
    </w:p>
    <w:p w:rsidR="00000000" w:rsidDel="00000000" w:rsidP="00000000" w:rsidRDefault="00000000" w:rsidRPr="00000000" w14:paraId="00000074">
      <w:pPr>
        <w:pBdr>
          <w:left w:color="2e75b6" w:space="1" w:sz="14" w:val="single"/>
        </w:pBdr>
        <w:shd w:fill="f0f4f9" w:val="clear"/>
        <w:spacing w:after="0" w:before="0" w:lineRule="auto"/>
        <w:ind w:left="360" w:right="180" w:firstLine="0"/>
        <w:jc w:val="left"/>
        <w:rPr/>
      </w:pPr>
      <w:r w:rsidDel="00000000" w:rsidR="00000000" w:rsidRPr="00000000">
        <w:rPr>
          <w:rFonts w:ascii="Courier New" w:cs="Courier New" w:eastAsia="Courier New" w:hAnsi="Courier New"/>
          <w:color w:val="1a1a2e"/>
          <w:sz w:val="18"/>
          <w:szCs w:val="18"/>
          <w:rtl w:val="0"/>
        </w:rPr>
        <w:t xml:space="preserve">        self.previous_distance  = 0.0</w:t>
      </w:r>
      <w:r w:rsidDel="00000000" w:rsidR="00000000" w:rsidRPr="00000000">
        <w:rPr>
          <w:rtl w:val="0"/>
        </w:rPr>
      </w:r>
    </w:p>
    <w:p w:rsidR="00000000" w:rsidDel="00000000" w:rsidP="00000000" w:rsidRDefault="00000000" w:rsidRPr="00000000" w14:paraId="00000075">
      <w:pPr>
        <w:pBdr>
          <w:left w:color="2e75b6" w:space="1" w:sz="14" w:val="single"/>
        </w:pBdr>
        <w:shd w:fill="f0f4f9" w:val="clear"/>
        <w:spacing w:after="0" w:before="0" w:lineRule="auto"/>
        <w:ind w:left="360" w:right="180" w:firstLine="0"/>
        <w:jc w:val="left"/>
        <w:rPr/>
      </w:pPr>
      <w:r w:rsidDel="00000000" w:rsidR="00000000" w:rsidRPr="00000000">
        <w:rPr>
          <w:rFonts w:ascii="Courier New" w:cs="Courier New" w:eastAsia="Courier New" w:hAnsi="Courier New"/>
          <w:color w:val="1a1a2e"/>
          <w:sz w:val="18"/>
          <w:szCs w:val="18"/>
          <w:rtl w:val="0"/>
        </w:rPr>
        <w:t xml:space="preserve">        self.filtered_rel_speed = 0.0</w:t>
      </w:r>
      <w:r w:rsidDel="00000000" w:rsidR="00000000" w:rsidRPr="00000000">
        <w:rPr>
          <w:rtl w:val="0"/>
        </w:rPr>
      </w:r>
    </w:p>
    <w:p w:rsidR="00000000" w:rsidDel="00000000" w:rsidP="00000000" w:rsidRDefault="00000000" w:rsidRPr="00000000" w14:paraId="00000076">
      <w:pPr>
        <w:pBdr>
          <w:left w:color="2e75b6" w:space="1" w:sz="14" w:val="single"/>
        </w:pBdr>
        <w:shd w:fill="f0f4f9" w:val="clear"/>
        <w:spacing w:after="0" w:before="0" w:lineRule="auto"/>
        <w:ind w:left="360" w:right="180" w:firstLine="0"/>
        <w:jc w:val="left"/>
        <w:rPr/>
      </w:pPr>
      <w:r w:rsidDel="00000000" w:rsidR="00000000" w:rsidRPr="00000000">
        <w:rPr>
          <w:rFonts w:ascii="Courier New" w:cs="Courier New" w:eastAsia="Courier New" w:hAnsi="Courier New"/>
          <w:color w:val="1a1a2e"/>
          <w:sz w:val="18"/>
          <w:szCs w:val="18"/>
          <w:rtl w:val="0"/>
        </w:rPr>
        <w:t xml:space="preserve">        self.relative_speed     = 0.0</w:t>
      </w:r>
      <w:r w:rsidDel="00000000" w:rsidR="00000000" w:rsidRPr="00000000">
        <w:rPr>
          <w:rtl w:val="0"/>
        </w:rPr>
      </w:r>
    </w:p>
    <w:p w:rsidR="00000000" w:rsidDel="00000000" w:rsidP="00000000" w:rsidRDefault="00000000" w:rsidRPr="00000000" w14:paraId="00000077">
      <w:pPr>
        <w:pBdr>
          <w:left w:color="2e75b6" w:space="1" w:sz="14" w:val="single"/>
        </w:pBdr>
        <w:shd w:fill="f0f4f9" w:val="clear"/>
        <w:spacing w:after="0" w:before="0" w:lineRule="auto"/>
        <w:ind w:left="360" w:right="180" w:firstLine="0"/>
        <w:jc w:val="left"/>
        <w:rPr/>
      </w:pPr>
      <w:r w:rsidDel="00000000" w:rsidR="00000000" w:rsidRPr="00000000">
        <w:rPr>
          <w:rFonts w:ascii="Courier New" w:cs="Courier New" w:eastAsia="Courier New" w:hAnsi="Courier New"/>
          <w:color w:val="1a1a2e"/>
          <w:sz w:val="18"/>
          <w:szCs w:val="18"/>
          <w:rtl w:val="0"/>
        </w:rPr>
        <w:t xml:space="preserve">        self.distance_buffer    = deque(maxlen=5)</w:t>
      </w:r>
      <w:r w:rsidDel="00000000" w:rsidR="00000000" w:rsidRPr="00000000">
        <w:rPr>
          <w:rtl w:val="0"/>
        </w:rPr>
      </w:r>
    </w:p>
    <w:p w:rsidR="00000000" w:rsidDel="00000000" w:rsidP="00000000" w:rsidRDefault="00000000" w:rsidRPr="00000000" w14:paraId="00000078">
      <w:pPr>
        <w:pBdr>
          <w:left w:color="2e75b6" w:space="1" w:sz="14" w:val="single"/>
        </w:pBdr>
        <w:shd w:fill="f0f4f9" w:val="clear"/>
        <w:spacing w:after="0" w:before="0" w:lineRule="auto"/>
        <w:ind w:left="360" w:right="180" w:firstLine="0"/>
        <w:jc w:val="left"/>
        <w:rPr/>
      </w:pPr>
      <w:r w:rsidDel="00000000" w:rsidR="00000000" w:rsidRPr="00000000">
        <w:rPr>
          <w:rFonts w:ascii="Courier New" w:cs="Courier New" w:eastAsia="Courier New" w:hAnsi="Courier New"/>
          <w:color w:val="1a1a2e"/>
          <w:sz w:val="18"/>
          <w:szCs w:val="18"/>
          <w:rtl w:val="0"/>
        </w:rPr>
        <w:t xml:space="preserve">        self.aeb_active         = False</w:t>
      </w:r>
      <w:r w:rsidDel="00000000" w:rsidR="00000000" w:rsidRPr="00000000">
        <w:rPr>
          <w:rtl w:val="0"/>
        </w:rPr>
      </w:r>
    </w:p>
    <w:p w:rsidR="00000000" w:rsidDel="00000000" w:rsidP="00000000" w:rsidRDefault="00000000" w:rsidRPr="00000000" w14:paraId="00000079">
      <w:pPr>
        <w:shd w:fill="1f3864" w:val="clear"/>
        <w:spacing w:after="180" w:before="0" w:lineRule="auto"/>
        <w:jc w:val="left"/>
        <w:rPr/>
      </w:pPr>
      <w:r w:rsidDel="00000000" w:rsidR="00000000" w:rsidRPr="00000000">
        <w:rPr>
          <w:rFonts w:ascii="Courier New" w:cs="Courier New" w:eastAsia="Courier New" w:hAnsi="Courier New"/>
          <w:sz w:val="6"/>
          <w:szCs w:val="6"/>
          <w:rtl w:val="0"/>
        </w:rPr>
        <w:t xml:space="preserve"> </w:t>
      </w:r>
      <w:r w:rsidDel="00000000" w:rsidR="00000000" w:rsidRPr="00000000">
        <w:rPr>
          <w:rtl w:val="0"/>
        </w:rPr>
      </w:r>
    </w:p>
    <w:p w:rsidR="00000000" w:rsidDel="00000000" w:rsidP="00000000" w:rsidRDefault="00000000" w:rsidRPr="00000000" w14:paraId="0000007A">
      <w:pPr>
        <w:pStyle w:val="Heading2"/>
        <w:spacing w:after="120" w:before="320" w:lineRule="auto"/>
        <w:jc w:val="left"/>
        <w:rPr/>
      </w:pPr>
      <w:r w:rsidDel="00000000" w:rsidR="00000000" w:rsidRPr="00000000">
        <w:rPr>
          <w:rFonts w:ascii="Arial" w:cs="Arial" w:eastAsia="Arial" w:hAnsi="Arial"/>
          <w:b w:val="1"/>
          <w:bCs w:val="1"/>
          <w:color w:val="2e75b6"/>
          <w:sz w:val="28"/>
          <w:szCs w:val="28"/>
          <w:rtl w:val="0"/>
        </w:rPr>
        <w:t xml:space="preserve">6.7.2  State Machine Transitions</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3"/>
          <w:szCs w:val="23"/>
          <w:u w:val="none"/>
          <w:shd w:fill="auto" w:val="clear"/>
          <w:vertAlign w:val="baseline"/>
          <w:rtl w:val="0"/>
        </w:rPr>
        <w:t xml:space="preserve">Activation: warning_level &gt;= 2 AND ttc &lt; 2.6 s sets aeb_active = True. The 0.6 s hysteresis gap prevents rapid on/off toggling.</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3"/>
          <w:szCs w:val="23"/>
          <w:u w:val="none"/>
          <w:shd w:fill="auto" w:val="clear"/>
          <w:vertAlign w:val="baseline"/>
          <w:rtl w:val="0"/>
        </w:rPr>
        <w:t xml:space="preserve">Level 2 response: throttle=0. Brake=0.5 if D&gt;4m (graduated); brake=1.0 if D&lt;=4m (full). The 4 m switchover is approximately one vehicle length.</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3"/>
          <w:szCs w:val="23"/>
          <w:u w:val="none"/>
          <w:shd w:fill="auto" w:val="clear"/>
          <w:vertAlign w:val="baseline"/>
          <w:rtl w:val="0"/>
        </w:rPr>
        <w:t xml:space="preserve">Level 3 response: throttle=0, brake=1.0 unconditionally.</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3"/>
          <w:szCs w:val="23"/>
          <w:u w:val="none"/>
          <w:shd w:fill="auto" w:val="clear"/>
          <w:vertAlign w:val="baseline"/>
          <w:rtl w:val="0"/>
        </w:rPr>
        <w:t xml:space="preserve">Release: when AEB active but warning_level&lt;2 and TTC&gt;2.6s: if D&lt;=7m maintain full brake; once D&gt;7m clear aeb_active.</w:t>
      </w:r>
      <w:r w:rsidDel="00000000" w:rsidR="00000000" w:rsidRPr="00000000">
        <w:rPr>
          <w:rtl w:val="0"/>
        </w:rPr>
      </w:r>
    </w:p>
    <w:p w:rsidR="00000000" w:rsidDel="00000000" w:rsidP="00000000" w:rsidRDefault="00000000" w:rsidRPr="00000000" w14:paraId="0000007F">
      <w:pPr>
        <w:spacing w:after="4" w:before="200" w:lineRule="auto"/>
        <w:jc w:val="left"/>
        <w:rPr/>
      </w:pPr>
      <w:r w:rsidDel="00000000" w:rsidR="00000000" w:rsidRPr="00000000">
        <w:rPr>
          <w:rFonts w:ascii="Arial" w:cs="Arial" w:eastAsia="Arial" w:hAnsi="Arial"/>
          <w:b w:val="1"/>
          <w:bCs w:val="1"/>
          <w:color w:val="2e75b6"/>
          <w:sz w:val="19"/>
          <w:szCs w:val="19"/>
          <w:rtl w:val="0"/>
        </w:rPr>
        <w:t xml:space="preserve">aeb_actuation_block()  -  algorithm_itself.py</w:t>
      </w:r>
      <w:r w:rsidDel="00000000" w:rsidR="00000000" w:rsidRPr="00000000">
        <w:rPr>
          <w:rtl w:val="0"/>
        </w:rPr>
      </w:r>
    </w:p>
    <w:p w:rsidR="00000000" w:rsidDel="00000000" w:rsidP="00000000" w:rsidRDefault="00000000" w:rsidRPr="00000000" w14:paraId="00000080">
      <w:pPr>
        <w:shd w:fill="1f3864" w:val="clear"/>
        <w:spacing w:after="0" w:before="0" w:lineRule="auto"/>
        <w:jc w:val="left"/>
        <w:rPr/>
      </w:pPr>
      <w:r w:rsidDel="00000000" w:rsidR="00000000" w:rsidRPr="00000000">
        <w:rPr>
          <w:rFonts w:ascii="Courier New" w:cs="Courier New" w:eastAsia="Courier New" w:hAnsi="Courier New"/>
          <w:sz w:val="6"/>
          <w:szCs w:val="6"/>
          <w:rtl w:val="0"/>
        </w:rPr>
        <w:t xml:space="preserve"> </w:t>
      </w:r>
      <w:r w:rsidDel="00000000" w:rsidR="00000000" w:rsidRPr="00000000">
        <w:rPr>
          <w:rtl w:val="0"/>
        </w:rPr>
      </w:r>
    </w:p>
    <w:p w:rsidR="00000000" w:rsidDel="00000000" w:rsidP="00000000" w:rsidRDefault="00000000" w:rsidRPr="00000000" w14:paraId="00000081">
      <w:pPr>
        <w:pBdr>
          <w:left w:color="2e75b6" w:space="1" w:sz="14" w:val="single"/>
        </w:pBdr>
        <w:shd w:fill="f0f4f9" w:val="clear"/>
        <w:spacing w:after="0" w:before="0" w:lineRule="auto"/>
        <w:ind w:left="360" w:right="180" w:firstLine="0"/>
        <w:jc w:val="left"/>
        <w:rPr/>
      </w:pPr>
      <w:r w:rsidDel="00000000" w:rsidR="00000000" w:rsidRPr="00000000">
        <w:rPr>
          <w:rFonts w:ascii="Courier New" w:cs="Courier New" w:eastAsia="Courier New" w:hAnsi="Courier New"/>
          <w:color w:val="1a1a2e"/>
          <w:sz w:val="18"/>
          <w:szCs w:val="18"/>
          <w:rtl w:val="0"/>
        </w:rPr>
        <w:t xml:space="preserve">def aeb_actuation_block(warning_level, ttc, aeb_state,</w:t>
      </w:r>
      <w:r w:rsidDel="00000000" w:rsidR="00000000" w:rsidRPr="00000000">
        <w:rPr>
          <w:rtl w:val="0"/>
        </w:rPr>
      </w:r>
    </w:p>
    <w:p w:rsidR="00000000" w:rsidDel="00000000" w:rsidP="00000000" w:rsidRDefault="00000000" w:rsidRPr="00000000" w14:paraId="00000082">
      <w:pPr>
        <w:pBdr>
          <w:left w:color="2e75b6" w:space="1" w:sz="14" w:val="single"/>
        </w:pBdr>
        <w:shd w:fill="f0f4f9" w:val="clear"/>
        <w:spacing w:after="0" w:before="0" w:lineRule="auto"/>
        <w:ind w:left="360" w:right="180" w:firstLine="0"/>
        <w:jc w:val="left"/>
        <w:rPr/>
      </w:pPr>
      <w:r w:rsidDel="00000000" w:rsidR="00000000" w:rsidRPr="00000000">
        <w:rPr>
          <w:rFonts w:ascii="Courier New" w:cs="Courier New" w:eastAsia="Courier New" w:hAnsi="Courier New"/>
          <w:color w:val="1a1a2e"/>
          <w:sz w:val="18"/>
          <w:szCs w:val="18"/>
          <w:rtl w:val="0"/>
        </w:rPr>
        <w:t xml:space="preserve">                        half_brake=0.5, max_brake=1.0,</w:t>
      </w:r>
      <w:r w:rsidDel="00000000" w:rsidR="00000000" w:rsidRPr="00000000">
        <w:rPr>
          <w:rtl w:val="0"/>
        </w:rPr>
      </w:r>
    </w:p>
    <w:p w:rsidR="00000000" w:rsidDel="00000000" w:rsidP="00000000" w:rsidRDefault="00000000" w:rsidRPr="00000000" w14:paraId="00000083">
      <w:pPr>
        <w:pBdr>
          <w:left w:color="2e75b6" w:space="1" w:sz="14" w:val="single"/>
        </w:pBdr>
        <w:shd w:fill="f0f4f9" w:val="clear"/>
        <w:spacing w:after="0" w:before="0" w:lineRule="auto"/>
        <w:ind w:left="360" w:right="180" w:firstLine="0"/>
        <w:jc w:val="left"/>
        <w:rPr/>
      </w:pPr>
      <w:r w:rsidDel="00000000" w:rsidR="00000000" w:rsidRPr="00000000">
        <w:rPr>
          <w:rFonts w:ascii="Courier New" w:cs="Courier New" w:eastAsia="Courier New" w:hAnsi="Courier New"/>
          <w:color w:val="1a1a2e"/>
          <w:sz w:val="18"/>
          <w:szCs w:val="18"/>
          <w:rtl w:val="0"/>
        </w:rPr>
        <w:t xml:space="preserve">                        release_ttc=2.6, safe_distance=7):</w:t>
      </w:r>
      <w:r w:rsidDel="00000000" w:rsidR="00000000" w:rsidRPr="00000000">
        <w:rPr>
          <w:rtl w:val="0"/>
        </w:rPr>
      </w:r>
    </w:p>
    <w:p w:rsidR="00000000" w:rsidDel="00000000" w:rsidP="00000000" w:rsidRDefault="00000000" w:rsidRPr="00000000" w14:paraId="00000084">
      <w:pPr>
        <w:pBdr>
          <w:left w:color="2e75b6" w:space="1" w:sz="14" w:val="single"/>
        </w:pBdr>
        <w:shd w:fill="f0f4f9" w:val="clear"/>
        <w:spacing w:after="0" w:before="0" w:lineRule="auto"/>
        <w:ind w:left="360" w:right="180" w:firstLine="0"/>
        <w:jc w:val="left"/>
        <w:rPr/>
      </w:pPr>
      <w:r w:rsidDel="00000000" w:rsidR="00000000" w:rsidRPr="00000000">
        <w:rPr>
          <w:rFonts w:ascii="Courier New" w:cs="Courier New" w:eastAsia="Courier New" w:hAnsi="Courier New"/>
          <w:color w:val="1a1a2e"/>
          <w:sz w:val="18"/>
          <w:szCs w:val="18"/>
          <w:rtl w:val="0"/>
        </w:rPr>
        <w:t xml:space="preserve">    throttle, brake = 0.0, 0.0</w:t>
      </w:r>
      <w:r w:rsidDel="00000000" w:rsidR="00000000" w:rsidRPr="00000000">
        <w:rPr>
          <w:rtl w:val="0"/>
        </w:rPr>
      </w:r>
    </w:p>
    <w:p w:rsidR="00000000" w:rsidDel="00000000" w:rsidP="00000000" w:rsidRDefault="00000000" w:rsidRPr="00000000" w14:paraId="00000085">
      <w:pPr>
        <w:pBdr>
          <w:left w:color="2e75b6" w:space="1" w:sz="14" w:val="single"/>
        </w:pBdr>
        <w:shd w:fill="f0f4f9" w:val="clear"/>
        <w:spacing w:after="0" w:before="0" w:lineRule="auto"/>
        <w:ind w:left="360" w:right="180" w:firstLine="0"/>
        <w:jc w:val="left"/>
        <w:rPr/>
      </w:pPr>
      <w:r w:rsidDel="00000000" w:rsidR="00000000" w:rsidRPr="00000000">
        <w:rPr>
          <w:rFonts w:ascii="Courier New" w:cs="Courier New" w:eastAsia="Courier New" w:hAnsi="Courier New"/>
          <w:color w:val="1a1a2e"/>
          <w:sz w:val="18"/>
          <w:szCs w:val="18"/>
          <w:rtl w:val="0"/>
        </w:rPr>
        <w:t xml:space="preserve">    if warning_level &gt;= 2 and ttc &lt; release_ttc:</w:t>
      </w:r>
      <w:r w:rsidDel="00000000" w:rsidR="00000000" w:rsidRPr="00000000">
        <w:rPr>
          <w:rtl w:val="0"/>
        </w:rPr>
      </w:r>
    </w:p>
    <w:p w:rsidR="00000000" w:rsidDel="00000000" w:rsidP="00000000" w:rsidRDefault="00000000" w:rsidRPr="00000000" w14:paraId="00000086">
      <w:pPr>
        <w:pBdr>
          <w:left w:color="2e75b6" w:space="1" w:sz="14" w:val="single"/>
        </w:pBdr>
        <w:shd w:fill="f0f4f9" w:val="clear"/>
        <w:spacing w:after="0" w:before="0" w:lineRule="auto"/>
        <w:ind w:left="360" w:right="180" w:firstLine="0"/>
        <w:jc w:val="left"/>
        <w:rPr/>
      </w:pPr>
      <w:r w:rsidDel="00000000" w:rsidR="00000000" w:rsidRPr="00000000">
        <w:rPr>
          <w:rFonts w:ascii="Courier New" w:cs="Courier New" w:eastAsia="Courier New" w:hAnsi="Courier New"/>
          <w:color w:val="1a1a2e"/>
          <w:sz w:val="18"/>
          <w:szCs w:val="18"/>
          <w:rtl w:val="0"/>
        </w:rPr>
        <w:t xml:space="preserve">        aeb_state.aeb_active = True</w:t>
      </w:r>
      <w:r w:rsidDel="00000000" w:rsidR="00000000" w:rsidRPr="00000000">
        <w:rPr>
          <w:rtl w:val="0"/>
        </w:rPr>
      </w:r>
    </w:p>
    <w:p w:rsidR="00000000" w:rsidDel="00000000" w:rsidP="00000000" w:rsidRDefault="00000000" w:rsidRPr="00000000" w14:paraId="00000087">
      <w:pPr>
        <w:pBdr>
          <w:left w:color="2e75b6" w:space="1" w:sz="14" w:val="single"/>
        </w:pBdr>
        <w:shd w:fill="f0f4f9" w:val="clear"/>
        <w:spacing w:after="0" w:before="0" w:lineRule="auto"/>
        <w:ind w:left="360" w:right="180" w:firstLine="0"/>
        <w:jc w:val="left"/>
        <w:rPr/>
      </w:pPr>
      <w:r w:rsidDel="00000000" w:rsidR="00000000" w:rsidRPr="00000000">
        <w:rPr>
          <w:rFonts w:ascii="Courier New" w:cs="Courier New" w:eastAsia="Courier New" w:hAnsi="Courier New"/>
          <w:color w:val="1a1a2e"/>
          <w:sz w:val="18"/>
          <w:szCs w:val="18"/>
          <w:rtl w:val="0"/>
        </w:rPr>
        <w:t xml:space="preserve">    if aeb_state.aeb_active and warning_level == 2:</w:t>
      </w:r>
      <w:r w:rsidDel="00000000" w:rsidR="00000000" w:rsidRPr="00000000">
        <w:rPr>
          <w:rtl w:val="0"/>
        </w:rPr>
      </w:r>
    </w:p>
    <w:p w:rsidR="00000000" w:rsidDel="00000000" w:rsidP="00000000" w:rsidRDefault="00000000" w:rsidRPr="00000000" w14:paraId="00000088">
      <w:pPr>
        <w:pBdr>
          <w:left w:color="2e75b6" w:space="1" w:sz="14" w:val="single"/>
        </w:pBdr>
        <w:shd w:fill="f0f4f9" w:val="clear"/>
        <w:spacing w:after="0" w:before="0" w:lineRule="auto"/>
        <w:ind w:left="360" w:right="180" w:firstLine="0"/>
        <w:jc w:val="left"/>
        <w:rPr/>
      </w:pPr>
      <w:r w:rsidDel="00000000" w:rsidR="00000000" w:rsidRPr="00000000">
        <w:rPr>
          <w:rFonts w:ascii="Courier New" w:cs="Courier New" w:eastAsia="Courier New" w:hAnsi="Courier New"/>
          <w:color w:val="1a1a2e"/>
          <w:sz w:val="18"/>
          <w:szCs w:val="18"/>
          <w:rtl w:val="0"/>
        </w:rPr>
        <w:t xml:space="preserve">        brake = half_brake if aeb_state.previous_distance &gt; 4 else max_brake</w:t>
      </w:r>
      <w:r w:rsidDel="00000000" w:rsidR="00000000" w:rsidRPr="00000000">
        <w:rPr>
          <w:rtl w:val="0"/>
        </w:rPr>
      </w:r>
    </w:p>
    <w:p w:rsidR="00000000" w:rsidDel="00000000" w:rsidP="00000000" w:rsidRDefault="00000000" w:rsidRPr="00000000" w14:paraId="00000089">
      <w:pPr>
        <w:pBdr>
          <w:left w:color="2e75b6" w:space="1" w:sz="14" w:val="single"/>
        </w:pBdr>
        <w:shd w:fill="f0f4f9" w:val="clear"/>
        <w:spacing w:after="0" w:before="0" w:lineRule="auto"/>
        <w:ind w:left="360" w:right="180" w:firstLine="0"/>
        <w:jc w:val="left"/>
        <w:rPr/>
      </w:pPr>
      <w:r w:rsidDel="00000000" w:rsidR="00000000" w:rsidRPr="00000000">
        <w:rPr>
          <w:rFonts w:ascii="Courier New" w:cs="Courier New" w:eastAsia="Courier New" w:hAnsi="Courier New"/>
          <w:color w:val="1a1a2e"/>
          <w:sz w:val="18"/>
          <w:szCs w:val="18"/>
          <w:rtl w:val="0"/>
        </w:rPr>
        <w:t xml:space="preserve">    elif aeb_state.aeb_active and warning_level == 3:</w:t>
      </w:r>
      <w:r w:rsidDel="00000000" w:rsidR="00000000" w:rsidRPr="00000000">
        <w:rPr>
          <w:rtl w:val="0"/>
        </w:rPr>
      </w:r>
    </w:p>
    <w:p w:rsidR="00000000" w:rsidDel="00000000" w:rsidP="00000000" w:rsidRDefault="00000000" w:rsidRPr="00000000" w14:paraId="0000008A">
      <w:pPr>
        <w:pBdr>
          <w:left w:color="2e75b6" w:space="1" w:sz="14" w:val="single"/>
        </w:pBdr>
        <w:shd w:fill="f0f4f9" w:val="clear"/>
        <w:spacing w:after="0" w:before="0" w:lineRule="auto"/>
        <w:ind w:left="360" w:right="180" w:firstLine="0"/>
        <w:jc w:val="left"/>
        <w:rPr/>
      </w:pPr>
      <w:r w:rsidDel="00000000" w:rsidR="00000000" w:rsidRPr="00000000">
        <w:rPr>
          <w:rFonts w:ascii="Courier New" w:cs="Courier New" w:eastAsia="Courier New" w:hAnsi="Courier New"/>
          <w:color w:val="1a1a2e"/>
          <w:sz w:val="18"/>
          <w:szCs w:val="18"/>
          <w:rtl w:val="0"/>
        </w:rPr>
        <w:t xml:space="preserve">        brake = max_brake</w:t>
      </w:r>
      <w:r w:rsidDel="00000000" w:rsidR="00000000" w:rsidRPr="00000000">
        <w:rPr>
          <w:rtl w:val="0"/>
        </w:rPr>
      </w:r>
    </w:p>
    <w:p w:rsidR="00000000" w:rsidDel="00000000" w:rsidP="00000000" w:rsidRDefault="00000000" w:rsidRPr="00000000" w14:paraId="0000008B">
      <w:pPr>
        <w:pBdr>
          <w:left w:color="2e75b6" w:space="1" w:sz="14" w:val="single"/>
        </w:pBdr>
        <w:shd w:fill="f0f4f9" w:val="clear"/>
        <w:spacing w:after="0" w:before="0" w:lineRule="auto"/>
        <w:ind w:left="360" w:right="180" w:firstLine="0"/>
        <w:jc w:val="left"/>
        <w:rPr/>
      </w:pPr>
      <w:r w:rsidDel="00000000" w:rsidR="00000000" w:rsidRPr="00000000">
        <w:rPr>
          <w:rFonts w:ascii="Courier New" w:cs="Courier New" w:eastAsia="Courier New" w:hAnsi="Courier New"/>
          <w:color w:val="1a1a2e"/>
          <w:sz w:val="18"/>
          <w:szCs w:val="18"/>
          <w:rtl w:val="0"/>
        </w:rPr>
        <w:t xml:space="preserve">    else:</w:t>
      </w:r>
      <w:r w:rsidDel="00000000" w:rsidR="00000000" w:rsidRPr="00000000">
        <w:rPr>
          <w:rtl w:val="0"/>
        </w:rPr>
      </w:r>
    </w:p>
    <w:p w:rsidR="00000000" w:rsidDel="00000000" w:rsidP="00000000" w:rsidRDefault="00000000" w:rsidRPr="00000000" w14:paraId="0000008C">
      <w:pPr>
        <w:pBdr>
          <w:left w:color="2e75b6" w:space="1" w:sz="14" w:val="single"/>
        </w:pBdr>
        <w:shd w:fill="f0f4f9" w:val="clear"/>
        <w:spacing w:after="0" w:before="0" w:lineRule="auto"/>
        <w:ind w:left="360" w:right="180" w:firstLine="0"/>
        <w:jc w:val="left"/>
        <w:rPr/>
      </w:pPr>
      <w:r w:rsidDel="00000000" w:rsidR="00000000" w:rsidRPr="00000000">
        <w:rPr>
          <w:rFonts w:ascii="Courier New" w:cs="Courier New" w:eastAsia="Courier New" w:hAnsi="Courier New"/>
          <w:color w:val="1a1a2e"/>
          <w:sz w:val="18"/>
          <w:szCs w:val="18"/>
          <w:rtl w:val="0"/>
        </w:rPr>
        <w:t xml:space="preserve">        if ttc &gt; release_ttc and aeb_state.previous_distance &lt;= safe_distance:</w:t>
      </w:r>
      <w:r w:rsidDel="00000000" w:rsidR="00000000" w:rsidRPr="00000000">
        <w:rPr>
          <w:rtl w:val="0"/>
        </w:rPr>
      </w:r>
    </w:p>
    <w:p w:rsidR="00000000" w:rsidDel="00000000" w:rsidP="00000000" w:rsidRDefault="00000000" w:rsidRPr="00000000" w14:paraId="0000008D">
      <w:pPr>
        <w:pBdr>
          <w:left w:color="2e75b6" w:space="1" w:sz="14" w:val="single"/>
        </w:pBdr>
        <w:shd w:fill="f0f4f9" w:val="clear"/>
        <w:spacing w:after="0" w:before="0" w:lineRule="auto"/>
        <w:ind w:left="360" w:right="180" w:firstLine="0"/>
        <w:jc w:val="left"/>
        <w:rPr/>
      </w:pPr>
      <w:r w:rsidDel="00000000" w:rsidR="00000000" w:rsidRPr="00000000">
        <w:rPr>
          <w:rFonts w:ascii="Courier New" w:cs="Courier New" w:eastAsia="Courier New" w:hAnsi="Courier New"/>
          <w:color w:val="1a1a2e"/>
          <w:sz w:val="18"/>
          <w:szCs w:val="18"/>
          <w:rtl w:val="0"/>
        </w:rPr>
        <w:t xml:space="preserve">            if aeb_state.previous_distance != 0.0: brake = max_brake</w:t>
      </w:r>
      <w:r w:rsidDel="00000000" w:rsidR="00000000" w:rsidRPr="00000000">
        <w:rPr>
          <w:rtl w:val="0"/>
        </w:rPr>
      </w:r>
    </w:p>
    <w:p w:rsidR="00000000" w:rsidDel="00000000" w:rsidP="00000000" w:rsidRDefault="00000000" w:rsidRPr="00000000" w14:paraId="0000008E">
      <w:pPr>
        <w:pBdr>
          <w:left w:color="2e75b6" w:space="1" w:sz="14" w:val="single"/>
        </w:pBdr>
        <w:shd w:fill="f0f4f9" w:val="clear"/>
        <w:spacing w:after="0" w:before="0" w:lineRule="auto"/>
        <w:ind w:left="360" w:right="180" w:firstLine="0"/>
        <w:jc w:val="left"/>
        <w:rPr/>
      </w:pPr>
      <w:r w:rsidDel="00000000" w:rsidR="00000000" w:rsidRPr="00000000">
        <w:rPr>
          <w:rFonts w:ascii="Courier New" w:cs="Courier New" w:eastAsia="Courier New" w:hAnsi="Courier New"/>
          <w:color w:val="1a1a2e"/>
          <w:sz w:val="18"/>
          <w:szCs w:val="18"/>
          <w:rtl w:val="0"/>
        </w:rPr>
        <w:t xml:space="preserve">            else: aeb_state.aeb_active = False</w:t>
      </w:r>
      <w:r w:rsidDel="00000000" w:rsidR="00000000" w:rsidRPr="00000000">
        <w:rPr>
          <w:rtl w:val="0"/>
        </w:rPr>
      </w:r>
    </w:p>
    <w:p w:rsidR="00000000" w:rsidDel="00000000" w:rsidP="00000000" w:rsidRDefault="00000000" w:rsidRPr="00000000" w14:paraId="0000008F">
      <w:pPr>
        <w:pBdr>
          <w:left w:color="2e75b6" w:space="1" w:sz="14" w:val="single"/>
        </w:pBdr>
        <w:shd w:fill="f0f4f9" w:val="clear"/>
        <w:spacing w:after="0" w:before="0" w:lineRule="auto"/>
        <w:ind w:left="360" w:right="180" w:firstLine="0"/>
        <w:jc w:val="left"/>
        <w:rPr/>
      </w:pPr>
      <w:r w:rsidDel="00000000" w:rsidR="00000000" w:rsidRPr="00000000">
        <w:rPr>
          <w:rFonts w:ascii="Courier New" w:cs="Courier New" w:eastAsia="Courier New" w:hAnsi="Courier New"/>
          <w:color w:val="1a1a2e"/>
          <w:sz w:val="18"/>
          <w:szCs w:val="18"/>
          <w:rtl w:val="0"/>
        </w:rPr>
        <w:t xml:space="preserve">        elif ttc &gt; release_ttc and aeb_state.previous_distance &gt; safe_distance:</w:t>
      </w:r>
      <w:r w:rsidDel="00000000" w:rsidR="00000000" w:rsidRPr="00000000">
        <w:rPr>
          <w:rtl w:val="0"/>
        </w:rPr>
      </w:r>
    </w:p>
    <w:p w:rsidR="00000000" w:rsidDel="00000000" w:rsidP="00000000" w:rsidRDefault="00000000" w:rsidRPr="00000000" w14:paraId="00000090">
      <w:pPr>
        <w:pBdr>
          <w:left w:color="2e75b6" w:space="1" w:sz="14" w:val="single"/>
        </w:pBdr>
        <w:shd w:fill="f0f4f9" w:val="clear"/>
        <w:spacing w:after="0" w:before="0" w:lineRule="auto"/>
        <w:ind w:left="360" w:right="180" w:firstLine="0"/>
        <w:jc w:val="left"/>
        <w:rPr/>
      </w:pPr>
      <w:r w:rsidDel="00000000" w:rsidR="00000000" w:rsidRPr="00000000">
        <w:rPr>
          <w:rFonts w:ascii="Courier New" w:cs="Courier New" w:eastAsia="Courier New" w:hAnsi="Courier New"/>
          <w:color w:val="1a1a2e"/>
          <w:sz w:val="18"/>
          <w:szCs w:val="18"/>
          <w:rtl w:val="0"/>
        </w:rPr>
        <w:t xml:space="preserve">            aeb_state.aeb_active = False</w:t>
      </w:r>
      <w:r w:rsidDel="00000000" w:rsidR="00000000" w:rsidRPr="00000000">
        <w:rPr>
          <w:rtl w:val="0"/>
        </w:rPr>
      </w:r>
    </w:p>
    <w:p w:rsidR="00000000" w:rsidDel="00000000" w:rsidP="00000000" w:rsidRDefault="00000000" w:rsidRPr="00000000" w14:paraId="00000091">
      <w:pPr>
        <w:pBdr>
          <w:left w:color="2e75b6" w:space="1" w:sz="14" w:val="single"/>
        </w:pBdr>
        <w:shd w:fill="f0f4f9" w:val="clear"/>
        <w:spacing w:after="0" w:before="0" w:lineRule="auto"/>
        <w:ind w:left="360" w:right="180" w:firstLine="0"/>
        <w:jc w:val="left"/>
        <w:rPr/>
      </w:pPr>
      <w:r w:rsidDel="00000000" w:rsidR="00000000" w:rsidRPr="00000000">
        <w:rPr>
          <w:rFonts w:ascii="Courier New" w:cs="Courier New" w:eastAsia="Courier New" w:hAnsi="Courier New"/>
          <w:color w:val="1a1a2e"/>
          <w:sz w:val="18"/>
          <w:szCs w:val="18"/>
          <w:rtl w:val="0"/>
        </w:rPr>
        <w:t xml:space="preserve">    return throttle, brake</w:t>
      </w:r>
      <w:r w:rsidDel="00000000" w:rsidR="00000000" w:rsidRPr="00000000">
        <w:rPr>
          <w:rtl w:val="0"/>
        </w:rPr>
      </w:r>
    </w:p>
    <w:p w:rsidR="00000000" w:rsidDel="00000000" w:rsidP="00000000" w:rsidRDefault="00000000" w:rsidRPr="00000000" w14:paraId="00000092">
      <w:pPr>
        <w:shd w:fill="1f3864" w:val="clear"/>
        <w:spacing w:after="180" w:before="0" w:lineRule="auto"/>
        <w:jc w:val="left"/>
        <w:rPr/>
      </w:pPr>
      <w:r w:rsidDel="00000000" w:rsidR="00000000" w:rsidRPr="00000000">
        <w:rPr>
          <w:rFonts w:ascii="Courier New" w:cs="Courier New" w:eastAsia="Courier New" w:hAnsi="Courier New"/>
          <w:sz w:val="6"/>
          <w:szCs w:val="6"/>
          <w:rtl w:val="0"/>
        </w:rPr>
        <w:t xml:space="preserve"> </w:t>
      </w:r>
      <w:r w:rsidDel="00000000" w:rsidR="00000000" w:rsidRPr="00000000">
        <w:rPr>
          <w:rtl w:val="0"/>
        </w:rPr>
      </w:r>
    </w:p>
    <w:p w:rsidR="00000000" w:rsidDel="00000000" w:rsidP="00000000" w:rsidRDefault="00000000" w:rsidRPr="00000000" w14:paraId="00000093">
      <w:pPr>
        <w:pStyle w:val="Heading2"/>
        <w:spacing w:after="120" w:before="320" w:lineRule="auto"/>
        <w:jc w:val="left"/>
        <w:rPr/>
      </w:pPr>
      <w:r w:rsidDel="00000000" w:rsidR="00000000" w:rsidRPr="00000000">
        <w:rPr>
          <w:rFonts w:ascii="Arial" w:cs="Arial" w:eastAsia="Arial" w:hAnsi="Arial"/>
          <w:b w:val="1"/>
          <w:bCs w:val="1"/>
          <w:color w:val="2e75b6"/>
          <w:sz w:val="28"/>
          <w:szCs w:val="28"/>
          <w:rtl w:val="0"/>
        </w:rPr>
        <w:t xml:space="preserve">6.7.3  Top-Level Entry Point</w:t>
      </w:r>
      <w:r w:rsidDel="00000000" w:rsidR="00000000" w:rsidRPr="00000000">
        <w:rPr>
          <w:rtl w:val="0"/>
        </w:rPr>
      </w:r>
    </w:p>
    <w:p w:rsidR="00000000" w:rsidDel="00000000" w:rsidP="00000000" w:rsidRDefault="00000000" w:rsidRPr="00000000" w14:paraId="00000094">
      <w:pPr>
        <w:spacing w:after="4" w:before="200" w:lineRule="auto"/>
        <w:jc w:val="left"/>
        <w:rPr/>
      </w:pPr>
      <w:r w:rsidDel="00000000" w:rsidR="00000000" w:rsidRPr="00000000">
        <w:rPr>
          <w:rFonts w:ascii="Arial" w:cs="Arial" w:eastAsia="Arial" w:hAnsi="Arial"/>
          <w:b w:val="1"/>
          <w:bCs w:val="1"/>
          <w:color w:val="2e75b6"/>
          <w:sz w:val="19"/>
          <w:szCs w:val="19"/>
          <w:rtl w:val="0"/>
        </w:rPr>
        <w:t xml:space="preserve">apply_aeb_system()  -  algorithm_itself.py</w:t>
      </w:r>
      <w:r w:rsidDel="00000000" w:rsidR="00000000" w:rsidRPr="00000000">
        <w:rPr>
          <w:rtl w:val="0"/>
        </w:rPr>
      </w:r>
    </w:p>
    <w:p w:rsidR="00000000" w:rsidDel="00000000" w:rsidP="00000000" w:rsidRDefault="00000000" w:rsidRPr="00000000" w14:paraId="00000095">
      <w:pPr>
        <w:shd w:fill="1f3864" w:val="clear"/>
        <w:spacing w:after="0" w:before="0" w:lineRule="auto"/>
        <w:jc w:val="left"/>
        <w:rPr/>
      </w:pPr>
      <w:r w:rsidDel="00000000" w:rsidR="00000000" w:rsidRPr="00000000">
        <w:rPr>
          <w:rFonts w:ascii="Courier New" w:cs="Courier New" w:eastAsia="Courier New" w:hAnsi="Courier New"/>
          <w:sz w:val="6"/>
          <w:szCs w:val="6"/>
          <w:rtl w:val="0"/>
        </w:rPr>
        <w:t xml:space="preserve"> </w:t>
      </w:r>
      <w:r w:rsidDel="00000000" w:rsidR="00000000" w:rsidRPr="00000000">
        <w:rPr>
          <w:rtl w:val="0"/>
        </w:rPr>
      </w:r>
    </w:p>
    <w:p w:rsidR="00000000" w:rsidDel="00000000" w:rsidP="00000000" w:rsidRDefault="00000000" w:rsidRPr="00000000" w14:paraId="00000096">
      <w:pPr>
        <w:pBdr>
          <w:left w:color="2e75b6" w:space="1" w:sz="14" w:val="single"/>
        </w:pBdr>
        <w:shd w:fill="f0f4f9" w:val="clear"/>
        <w:spacing w:after="0" w:before="0" w:lineRule="auto"/>
        <w:ind w:left="360" w:right="180" w:firstLine="0"/>
        <w:jc w:val="left"/>
        <w:rPr/>
      </w:pPr>
      <w:r w:rsidDel="00000000" w:rsidR="00000000" w:rsidRPr="00000000">
        <w:rPr>
          <w:rFonts w:ascii="Courier New" w:cs="Courier New" w:eastAsia="Courier New" w:hAnsi="Courier New"/>
          <w:color w:val="1a1a2e"/>
          <w:sz w:val="18"/>
          <w:szCs w:val="18"/>
          <w:rtl w:val="0"/>
        </w:rPr>
        <w:t xml:space="preserve">def apply_aeb_system(ego_speed, relative_speed, distance, state):</w:t>
      </w:r>
      <w:r w:rsidDel="00000000" w:rsidR="00000000" w:rsidRPr="00000000">
        <w:rPr>
          <w:rtl w:val="0"/>
        </w:rPr>
      </w:r>
    </w:p>
    <w:p w:rsidR="00000000" w:rsidDel="00000000" w:rsidP="00000000" w:rsidRDefault="00000000" w:rsidRPr="00000000" w14:paraId="00000097">
      <w:pPr>
        <w:pBdr>
          <w:left w:color="2e75b6" w:space="1" w:sz="14" w:val="single"/>
        </w:pBdr>
        <w:shd w:fill="f0f4f9" w:val="clear"/>
        <w:spacing w:after="0" w:before="0" w:lineRule="auto"/>
        <w:ind w:left="360" w:right="180" w:firstLine="0"/>
        <w:jc w:val="left"/>
        <w:rPr/>
      </w:pPr>
      <w:r w:rsidDel="00000000" w:rsidR="00000000" w:rsidRPr="00000000">
        <w:rPr>
          <w:rFonts w:ascii="Courier New" w:cs="Courier New" w:eastAsia="Courier New" w:hAnsi="Courier New"/>
          <w:color w:val="1a1a2e"/>
          <w:sz w:val="18"/>
          <w:szCs w:val="18"/>
          <w:rtl w:val="0"/>
        </w:rPr>
        <w:t xml:space="preserve">    warning_level, ttc = fcw_decision_ttc(distance, relative_speed, ego_speed)</w:t>
      </w:r>
      <w:r w:rsidDel="00000000" w:rsidR="00000000" w:rsidRPr="00000000">
        <w:rPr>
          <w:rtl w:val="0"/>
        </w:rPr>
      </w:r>
    </w:p>
    <w:p w:rsidR="00000000" w:rsidDel="00000000" w:rsidP="00000000" w:rsidRDefault="00000000" w:rsidRPr="00000000" w14:paraId="00000098">
      <w:pPr>
        <w:pBdr>
          <w:left w:color="2e75b6" w:space="1" w:sz="14" w:val="single"/>
        </w:pBdr>
        <w:shd w:fill="f0f4f9" w:val="clear"/>
        <w:spacing w:after="0" w:before="0" w:lineRule="auto"/>
        <w:ind w:left="360" w:right="180" w:firstLine="0"/>
        <w:jc w:val="left"/>
        <w:rPr/>
      </w:pPr>
      <w:r w:rsidDel="00000000" w:rsidR="00000000" w:rsidRPr="00000000">
        <w:rPr>
          <w:rFonts w:ascii="Courier New" w:cs="Courier New" w:eastAsia="Courier New" w:hAnsi="Courier New"/>
          <w:color w:val="1a1a2e"/>
          <w:sz w:val="18"/>
          <w:szCs w:val="18"/>
          <w:rtl w:val="0"/>
        </w:rPr>
        <w:t xml:space="preserve">    throttle, brake    = aeb_actuation_block(warning_level, ttc, state)</w:t>
      </w:r>
      <w:r w:rsidDel="00000000" w:rsidR="00000000" w:rsidRPr="00000000">
        <w:rPr>
          <w:rtl w:val="0"/>
        </w:rPr>
      </w:r>
    </w:p>
    <w:p w:rsidR="00000000" w:rsidDel="00000000" w:rsidP="00000000" w:rsidRDefault="00000000" w:rsidRPr="00000000" w14:paraId="00000099">
      <w:pPr>
        <w:pBdr>
          <w:left w:color="2e75b6" w:space="1" w:sz="14" w:val="single"/>
        </w:pBdr>
        <w:shd w:fill="f0f4f9" w:val="clear"/>
        <w:spacing w:after="0" w:before="0" w:lineRule="auto"/>
        <w:ind w:left="360" w:right="180" w:firstLine="0"/>
        <w:jc w:val="left"/>
        <w:rPr/>
      </w:pPr>
      <w:r w:rsidDel="00000000" w:rsidR="00000000" w:rsidRPr="00000000">
        <w:rPr>
          <w:rFonts w:ascii="Courier New" w:cs="Courier New" w:eastAsia="Courier New" w:hAnsi="Courier New"/>
          <w:color w:val="1a1a2e"/>
          <w:sz w:val="18"/>
          <w:szCs w:val="18"/>
          <w:rtl w:val="0"/>
        </w:rPr>
        <w:t xml:space="preserve">    state.previous_distance = distance</w:t>
      </w:r>
      <w:r w:rsidDel="00000000" w:rsidR="00000000" w:rsidRPr="00000000">
        <w:rPr>
          <w:rtl w:val="0"/>
        </w:rPr>
      </w:r>
    </w:p>
    <w:p w:rsidR="00000000" w:rsidDel="00000000" w:rsidP="00000000" w:rsidRDefault="00000000" w:rsidRPr="00000000" w14:paraId="0000009A">
      <w:pPr>
        <w:pBdr>
          <w:left w:color="2e75b6" w:space="1" w:sz="14" w:val="single"/>
        </w:pBdr>
        <w:shd w:fill="f0f4f9" w:val="clear"/>
        <w:spacing w:after="0" w:before="0" w:lineRule="auto"/>
        <w:ind w:left="360" w:right="180" w:firstLine="0"/>
        <w:jc w:val="left"/>
        <w:rPr/>
      </w:pPr>
      <w:r w:rsidDel="00000000" w:rsidR="00000000" w:rsidRPr="00000000">
        <w:rPr>
          <w:rFonts w:ascii="Courier New" w:cs="Courier New" w:eastAsia="Courier New" w:hAnsi="Courier New"/>
          <w:color w:val="1a1a2e"/>
          <w:sz w:val="18"/>
          <w:szCs w:val="18"/>
          <w:rtl w:val="0"/>
        </w:rPr>
        <w:t xml:space="preserve">    return throttle, brake, warning_level, ttc</w:t>
      </w:r>
      <w:r w:rsidDel="00000000" w:rsidR="00000000" w:rsidRPr="00000000">
        <w:rPr>
          <w:rtl w:val="0"/>
        </w:rPr>
      </w:r>
    </w:p>
    <w:p w:rsidR="00000000" w:rsidDel="00000000" w:rsidP="00000000" w:rsidRDefault="00000000" w:rsidRPr="00000000" w14:paraId="0000009B">
      <w:pPr>
        <w:shd w:fill="1f3864" w:val="clear"/>
        <w:spacing w:after="180" w:before="0" w:lineRule="auto"/>
        <w:jc w:val="left"/>
        <w:rPr/>
      </w:pPr>
      <w:r w:rsidDel="00000000" w:rsidR="00000000" w:rsidRPr="00000000">
        <w:rPr>
          <w:rFonts w:ascii="Courier New" w:cs="Courier New" w:eastAsia="Courier New" w:hAnsi="Courier New"/>
          <w:sz w:val="6"/>
          <w:szCs w:val="6"/>
          <w:rtl w:val="0"/>
        </w:rPr>
        <w:t xml:space="preserve"> </w:t>
      </w:r>
      <w:r w:rsidDel="00000000" w:rsidR="00000000" w:rsidRPr="00000000">
        <w:rPr>
          <w:rtl w:val="0"/>
        </w:rPr>
      </w:r>
    </w:p>
    <w:p w:rsidR="00000000" w:rsidDel="00000000" w:rsidP="00000000" w:rsidRDefault="00000000" w:rsidRPr="00000000" w14:paraId="0000009C">
      <w:pPr>
        <w:pStyle w:val="Heading2"/>
        <w:spacing w:after="120" w:before="320" w:lineRule="auto"/>
        <w:jc w:val="left"/>
        <w:rPr/>
      </w:pPr>
      <w:r w:rsidDel="00000000" w:rsidR="00000000" w:rsidRPr="00000000">
        <w:rPr>
          <w:rFonts w:ascii="Arial" w:cs="Arial" w:eastAsia="Arial" w:hAnsi="Arial"/>
          <w:b w:val="1"/>
          <w:bCs w:val="1"/>
          <w:color w:val="2e75b6"/>
          <w:sz w:val="28"/>
          <w:szCs w:val="28"/>
          <w:rtl w:val="0"/>
        </w:rPr>
        <w:t xml:space="preserve">6.7.4  Complete Algorithm Parameter Reference</w:t>
      </w:r>
      <w:r w:rsidDel="00000000" w:rsidR="00000000" w:rsidRPr="00000000">
        <w:rPr>
          <w:rtl w:val="0"/>
        </w:rPr>
      </w:r>
    </w:p>
    <w:p w:rsidR="00000000" w:rsidDel="00000000" w:rsidP="00000000" w:rsidRDefault="00000000" w:rsidRPr="00000000" w14:paraId="0000009D">
      <w:pPr>
        <w:spacing w:after="60" w:before="80" w:lineRule="auto"/>
        <w:jc w:val="left"/>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500"/>
        <w:gridCol w:w="5060"/>
        <w:tblGridChange w:id="0">
          <w:tblGrid>
            <w:gridCol w:w="2800"/>
            <w:gridCol w:w="1500"/>
            <w:gridCol w:w="50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09E">
            <w:pPr>
              <w:jc w:val="center"/>
              <w:rPr/>
            </w:pPr>
            <w:r w:rsidDel="00000000" w:rsidR="00000000" w:rsidRPr="00000000">
              <w:rPr>
                <w:rFonts w:ascii="Arial" w:cs="Arial" w:eastAsia="Arial" w:hAnsi="Arial"/>
                <w:b w:val="1"/>
                <w:bCs w:val="1"/>
                <w:color w:val="ffffff"/>
                <w:sz w:val="21"/>
                <w:szCs w:val="21"/>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09F">
            <w:pPr>
              <w:jc w:val="center"/>
              <w:rPr/>
            </w:pPr>
            <w:r w:rsidDel="00000000" w:rsidR="00000000" w:rsidRPr="00000000">
              <w:rPr>
                <w:rFonts w:ascii="Arial" w:cs="Arial" w:eastAsia="Arial" w:hAnsi="Arial"/>
                <w:b w:val="1"/>
                <w:bCs w:val="1"/>
                <w:color w:val="ffffff"/>
                <w:sz w:val="21"/>
                <w:szCs w:val="21"/>
                <w:rtl w:val="0"/>
              </w:rPr>
              <w:t xml:space="preserve">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0A0">
            <w:pPr>
              <w:jc w:val="center"/>
              <w:rPr/>
            </w:pPr>
            <w:r w:rsidDel="00000000" w:rsidR="00000000" w:rsidRPr="00000000">
              <w:rPr>
                <w:rFonts w:ascii="Arial" w:cs="Arial" w:eastAsia="Arial" w:hAnsi="Arial"/>
                <w:b w:val="1"/>
                <w:bCs w:val="1"/>
                <w:color w:val="ffffff"/>
                <w:sz w:val="21"/>
                <w:szCs w:val="21"/>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5.0" w:type="dxa"/>
              <w:left w:w="140.0" w:type="dxa"/>
              <w:bottom w:w="85.0" w:type="dxa"/>
              <w:right w:w="140.0" w:type="dxa"/>
            </w:tcMar>
          </w:tcPr>
          <w:p w:rsidR="00000000" w:rsidDel="00000000" w:rsidP="00000000" w:rsidRDefault="00000000" w:rsidRPr="00000000" w14:paraId="000000A1">
            <w:pPr>
              <w:jc w:val="left"/>
              <w:rPr/>
            </w:pPr>
            <w:r w:rsidDel="00000000" w:rsidR="00000000" w:rsidRPr="00000000">
              <w:rPr>
                <w:rFonts w:ascii="Arial" w:cs="Arial" w:eastAsia="Arial" w:hAnsi="Arial"/>
                <w:b w:val="1"/>
                <w:bCs w:val="1"/>
                <w:color w:val="1a1a1a"/>
                <w:sz w:val="21"/>
                <w:szCs w:val="21"/>
                <w:rtl w:val="0"/>
              </w:rPr>
              <w:t xml:space="preserve">Distance buffer (deque maxlen)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5.0" w:type="dxa"/>
              <w:left w:w="140.0" w:type="dxa"/>
              <w:bottom w:w="85.0" w:type="dxa"/>
              <w:right w:w="140.0" w:type="dxa"/>
            </w:tcMar>
          </w:tcPr>
          <w:p w:rsidR="00000000" w:rsidDel="00000000" w:rsidP="00000000" w:rsidRDefault="00000000" w:rsidRPr="00000000" w14:paraId="000000A2">
            <w:pPr>
              <w:jc w:val="center"/>
              <w:rPr/>
            </w:pPr>
            <w:r w:rsidDel="00000000" w:rsidR="00000000" w:rsidRPr="00000000">
              <w:rPr>
                <w:rFonts w:ascii="Arial" w:cs="Arial" w:eastAsia="Arial" w:hAnsi="Arial"/>
                <w:b w:val="0"/>
                <w:bCs w:val="0"/>
                <w:color w:val="1a1a1a"/>
                <w:sz w:val="21"/>
                <w:szCs w:val="21"/>
                <w:rtl w:val="0"/>
              </w:rPr>
              <w:t xml:space="preserve">5 samples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5.0" w:type="dxa"/>
              <w:left w:w="140.0" w:type="dxa"/>
              <w:bottom w:w="85.0" w:type="dxa"/>
              <w:right w:w="140.0" w:type="dxa"/>
            </w:tcMar>
          </w:tcPr>
          <w:p w:rsidR="00000000" w:rsidDel="00000000" w:rsidP="00000000" w:rsidRDefault="00000000" w:rsidRPr="00000000" w14:paraId="000000A3">
            <w:pPr>
              <w:jc w:val="left"/>
              <w:rPr/>
            </w:pPr>
            <w:r w:rsidDel="00000000" w:rsidR="00000000" w:rsidRPr="00000000">
              <w:rPr>
                <w:rFonts w:ascii="Arial" w:cs="Arial" w:eastAsia="Arial" w:hAnsi="Arial"/>
                <w:b w:val="0"/>
                <w:bCs w:val="0"/>
                <w:color w:val="1a1a1a"/>
                <w:sz w:val="21"/>
                <w:szCs w:val="21"/>
                <w:rtl w:val="0"/>
              </w:rPr>
              <w:t xml:space="preserve">Moving-average window for LiDAR distance smoothing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5.0" w:type="dxa"/>
              <w:left w:w="140.0" w:type="dxa"/>
              <w:bottom w:w="85.0" w:type="dxa"/>
              <w:right w:w="140.0" w:type="dxa"/>
            </w:tcMar>
          </w:tcPr>
          <w:p w:rsidR="00000000" w:rsidDel="00000000" w:rsidP="00000000" w:rsidRDefault="00000000" w:rsidRPr="00000000" w14:paraId="000000A4">
            <w:pPr>
              <w:jc w:val="left"/>
              <w:rPr/>
            </w:pPr>
            <w:r w:rsidDel="00000000" w:rsidR="00000000" w:rsidRPr="00000000">
              <w:rPr>
                <w:rFonts w:ascii="Arial" w:cs="Arial" w:eastAsia="Arial" w:hAnsi="Arial"/>
                <w:b w:val="1"/>
                <w:bCs w:val="1"/>
                <w:color w:val="1a1a1a"/>
                <w:sz w:val="21"/>
                <w:szCs w:val="21"/>
                <w:rtl w:val="0"/>
              </w:rPr>
              <w:t xml:space="preserve">EMA alpha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5.0" w:type="dxa"/>
              <w:left w:w="140.0" w:type="dxa"/>
              <w:bottom w:w="85.0" w:type="dxa"/>
              <w:right w:w="140.0" w:type="dxa"/>
            </w:tcMar>
          </w:tcPr>
          <w:p w:rsidR="00000000" w:rsidDel="00000000" w:rsidP="00000000" w:rsidRDefault="00000000" w:rsidRPr="00000000" w14:paraId="000000A5">
            <w:pPr>
              <w:jc w:val="center"/>
              <w:rPr/>
            </w:pPr>
            <w:r w:rsidDel="00000000" w:rsidR="00000000" w:rsidRPr="00000000">
              <w:rPr>
                <w:rFonts w:ascii="Arial" w:cs="Arial" w:eastAsia="Arial" w:hAnsi="Arial"/>
                <w:b w:val="0"/>
                <w:bCs w:val="0"/>
                <w:color w:val="1a1a1a"/>
                <w:sz w:val="21"/>
                <w:szCs w:val="21"/>
                <w:rtl w:val="0"/>
              </w:rPr>
              <w:t xml:space="preserve">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5.0" w:type="dxa"/>
              <w:left w:w="140.0" w:type="dxa"/>
              <w:bottom w:w="85.0" w:type="dxa"/>
              <w:right w:w="140.0" w:type="dxa"/>
            </w:tcMar>
          </w:tcPr>
          <w:p w:rsidR="00000000" w:rsidDel="00000000" w:rsidP="00000000" w:rsidRDefault="00000000" w:rsidRPr="00000000" w14:paraId="000000A6">
            <w:pPr>
              <w:jc w:val="left"/>
              <w:rPr/>
            </w:pPr>
            <w:r w:rsidDel="00000000" w:rsidR="00000000" w:rsidRPr="00000000">
              <w:rPr>
                <w:rFonts w:ascii="Arial" w:cs="Arial" w:eastAsia="Arial" w:hAnsi="Arial"/>
                <w:b w:val="0"/>
                <w:bCs w:val="0"/>
                <w:color w:val="1a1a1a"/>
                <w:sz w:val="21"/>
                <w:szCs w:val="21"/>
                <w:rtl w:val="0"/>
              </w:rPr>
              <w:t xml:space="preserve">Exponential smoothing weight for relative speed filter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5.0" w:type="dxa"/>
              <w:left w:w="140.0" w:type="dxa"/>
              <w:bottom w:w="85.0" w:type="dxa"/>
              <w:right w:w="140.0" w:type="dxa"/>
            </w:tcMar>
          </w:tcPr>
          <w:p w:rsidR="00000000" w:rsidDel="00000000" w:rsidP="00000000" w:rsidRDefault="00000000" w:rsidRPr="00000000" w14:paraId="000000A7">
            <w:pPr>
              <w:jc w:val="left"/>
              <w:rPr/>
            </w:pPr>
            <w:r w:rsidDel="00000000" w:rsidR="00000000" w:rsidRPr="00000000">
              <w:rPr>
                <w:rFonts w:ascii="Arial" w:cs="Arial" w:eastAsia="Arial" w:hAnsi="Arial"/>
                <w:b w:val="1"/>
                <w:bCs w:val="1"/>
                <w:color w:val="1a1a1a"/>
                <w:sz w:val="21"/>
                <w:szCs w:val="21"/>
                <w:rtl w:val="0"/>
              </w:rPr>
              <w:t xml:space="preserve">Control tick dt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5.0" w:type="dxa"/>
              <w:left w:w="140.0" w:type="dxa"/>
              <w:bottom w:w="85.0" w:type="dxa"/>
              <w:right w:w="140.0" w:type="dxa"/>
            </w:tcMar>
          </w:tcPr>
          <w:p w:rsidR="00000000" w:rsidDel="00000000" w:rsidP="00000000" w:rsidRDefault="00000000" w:rsidRPr="00000000" w14:paraId="000000A8">
            <w:pPr>
              <w:jc w:val="center"/>
              <w:rPr/>
            </w:pPr>
            <w:r w:rsidDel="00000000" w:rsidR="00000000" w:rsidRPr="00000000">
              <w:rPr>
                <w:rFonts w:ascii="Arial" w:cs="Arial" w:eastAsia="Arial" w:hAnsi="Arial"/>
                <w:b w:val="0"/>
                <w:bCs w:val="0"/>
                <w:color w:val="1a1a1a"/>
                <w:sz w:val="21"/>
                <w:szCs w:val="21"/>
                <w:rtl w:val="0"/>
              </w:rPr>
              <w:t xml:space="preserve">0.05 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5.0" w:type="dxa"/>
              <w:left w:w="140.0" w:type="dxa"/>
              <w:bottom w:w="85.0" w:type="dxa"/>
              <w:right w:w="140.0" w:type="dxa"/>
            </w:tcMar>
          </w:tcPr>
          <w:p w:rsidR="00000000" w:rsidDel="00000000" w:rsidP="00000000" w:rsidRDefault="00000000" w:rsidRPr="00000000" w14:paraId="000000A9">
            <w:pPr>
              <w:jc w:val="left"/>
              <w:rPr/>
            </w:pPr>
            <w:r w:rsidDel="00000000" w:rsidR="00000000" w:rsidRPr="00000000">
              <w:rPr>
                <w:rFonts w:ascii="Arial" w:cs="Arial" w:eastAsia="Arial" w:hAnsi="Arial"/>
                <w:b w:val="0"/>
                <w:bCs w:val="0"/>
                <w:color w:val="1a1a1a"/>
                <w:sz w:val="21"/>
                <w:szCs w:val="21"/>
                <w:rtl w:val="0"/>
              </w:rPr>
              <w:t xml:space="preserve">Fixed 20 Hz CARLA synchronous tick period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5.0" w:type="dxa"/>
              <w:left w:w="140.0" w:type="dxa"/>
              <w:bottom w:w="85.0" w:type="dxa"/>
              <w:right w:w="140.0" w:type="dxa"/>
            </w:tcMar>
          </w:tcPr>
          <w:p w:rsidR="00000000" w:rsidDel="00000000" w:rsidP="00000000" w:rsidRDefault="00000000" w:rsidRPr="00000000" w14:paraId="000000AA">
            <w:pPr>
              <w:jc w:val="left"/>
              <w:rPr/>
            </w:pPr>
            <w:r w:rsidDel="00000000" w:rsidR="00000000" w:rsidRPr="00000000">
              <w:rPr>
                <w:rFonts w:ascii="Arial" w:cs="Arial" w:eastAsia="Arial" w:hAnsi="Arial"/>
                <w:b w:val="1"/>
                <w:bCs w:val="1"/>
                <w:color w:val="1a1a1a"/>
                <w:sz w:val="21"/>
                <w:szCs w:val="21"/>
                <w:rtl w:val="0"/>
              </w:rPr>
              <w:t xml:space="preserve">TTC warning 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5.0" w:type="dxa"/>
              <w:left w:w="140.0" w:type="dxa"/>
              <w:bottom w:w="85.0" w:type="dxa"/>
              <w:right w:w="140.0" w:type="dxa"/>
            </w:tcMar>
          </w:tcPr>
          <w:p w:rsidR="00000000" w:rsidDel="00000000" w:rsidP="00000000" w:rsidRDefault="00000000" w:rsidRPr="00000000" w14:paraId="000000AB">
            <w:pPr>
              <w:jc w:val="center"/>
              <w:rPr/>
            </w:pPr>
            <w:r w:rsidDel="00000000" w:rsidR="00000000" w:rsidRPr="00000000">
              <w:rPr>
                <w:rFonts w:ascii="Arial" w:cs="Arial" w:eastAsia="Arial" w:hAnsi="Arial"/>
                <w:b w:val="0"/>
                <w:bCs w:val="0"/>
                <w:color w:val="1a1a1a"/>
                <w:sz w:val="21"/>
                <w:szCs w:val="21"/>
                <w:rtl w:val="0"/>
              </w:rPr>
              <w:t xml:space="preserve">2.5 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5.0" w:type="dxa"/>
              <w:left w:w="140.0" w:type="dxa"/>
              <w:bottom w:w="85.0" w:type="dxa"/>
              <w:right w:w="140.0" w:type="dxa"/>
            </w:tcMar>
          </w:tcPr>
          <w:p w:rsidR="00000000" w:rsidDel="00000000" w:rsidP="00000000" w:rsidRDefault="00000000" w:rsidRPr="00000000" w14:paraId="000000AC">
            <w:pPr>
              <w:jc w:val="left"/>
              <w:rPr/>
            </w:pPr>
            <w:r w:rsidDel="00000000" w:rsidR="00000000" w:rsidRPr="00000000">
              <w:rPr>
                <w:rFonts w:ascii="Arial" w:cs="Arial" w:eastAsia="Arial" w:hAnsi="Arial"/>
                <w:b w:val="0"/>
                <w:bCs w:val="0"/>
                <w:color w:val="1a1a1a"/>
                <w:sz w:val="21"/>
                <w:szCs w:val="21"/>
                <w:rtl w:val="0"/>
              </w:rPr>
              <w:t xml:space="preserve">Level 1 advisory alert threshold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5.0" w:type="dxa"/>
              <w:left w:w="140.0" w:type="dxa"/>
              <w:bottom w:w="85.0" w:type="dxa"/>
              <w:right w:w="140.0" w:type="dxa"/>
            </w:tcMar>
          </w:tcPr>
          <w:p w:rsidR="00000000" w:rsidDel="00000000" w:rsidP="00000000" w:rsidRDefault="00000000" w:rsidRPr="00000000" w14:paraId="000000AD">
            <w:pPr>
              <w:jc w:val="left"/>
              <w:rPr/>
            </w:pPr>
            <w:r w:rsidDel="00000000" w:rsidR="00000000" w:rsidRPr="00000000">
              <w:rPr>
                <w:rFonts w:ascii="Arial" w:cs="Arial" w:eastAsia="Arial" w:hAnsi="Arial"/>
                <w:b w:val="1"/>
                <w:bCs w:val="1"/>
                <w:color w:val="1a1a1a"/>
                <w:sz w:val="21"/>
                <w:szCs w:val="21"/>
                <w:rtl w:val="0"/>
              </w:rPr>
              <w:t xml:space="preserve">TTC critical threshold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5.0" w:type="dxa"/>
              <w:left w:w="140.0" w:type="dxa"/>
              <w:bottom w:w="85.0" w:type="dxa"/>
              <w:right w:w="140.0" w:type="dxa"/>
            </w:tcMar>
          </w:tcPr>
          <w:p w:rsidR="00000000" w:rsidDel="00000000" w:rsidP="00000000" w:rsidRDefault="00000000" w:rsidRPr="00000000" w14:paraId="000000AE">
            <w:pPr>
              <w:jc w:val="center"/>
              <w:rPr/>
            </w:pPr>
            <w:r w:rsidDel="00000000" w:rsidR="00000000" w:rsidRPr="00000000">
              <w:rPr>
                <w:rFonts w:ascii="Arial" w:cs="Arial" w:eastAsia="Arial" w:hAnsi="Arial"/>
                <w:b w:val="0"/>
                <w:bCs w:val="0"/>
                <w:color w:val="1a1a1a"/>
                <w:sz w:val="21"/>
                <w:szCs w:val="21"/>
                <w:rtl w:val="0"/>
              </w:rPr>
              <w:t xml:space="preserve">2.0 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5.0" w:type="dxa"/>
              <w:left w:w="140.0" w:type="dxa"/>
              <w:bottom w:w="85.0" w:type="dxa"/>
              <w:right w:w="140.0" w:type="dxa"/>
            </w:tcMar>
          </w:tcPr>
          <w:p w:rsidR="00000000" w:rsidDel="00000000" w:rsidP="00000000" w:rsidRDefault="00000000" w:rsidRPr="00000000" w14:paraId="000000AF">
            <w:pPr>
              <w:jc w:val="left"/>
              <w:rPr/>
            </w:pPr>
            <w:r w:rsidDel="00000000" w:rsidR="00000000" w:rsidRPr="00000000">
              <w:rPr>
                <w:rFonts w:ascii="Arial" w:cs="Arial" w:eastAsia="Arial" w:hAnsi="Arial"/>
                <w:b w:val="0"/>
                <w:bCs w:val="0"/>
                <w:color w:val="1a1a1a"/>
                <w:sz w:val="21"/>
                <w:szCs w:val="21"/>
                <w:rtl w:val="0"/>
              </w:rPr>
              <w:t xml:space="preserve">Level 2 partial braking threshold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5.0" w:type="dxa"/>
              <w:left w:w="140.0" w:type="dxa"/>
              <w:bottom w:w="85.0" w:type="dxa"/>
              <w:right w:w="140.0" w:type="dxa"/>
            </w:tcMar>
          </w:tcPr>
          <w:p w:rsidR="00000000" w:rsidDel="00000000" w:rsidP="00000000" w:rsidRDefault="00000000" w:rsidRPr="00000000" w14:paraId="000000B0">
            <w:pPr>
              <w:jc w:val="left"/>
              <w:rPr/>
            </w:pPr>
            <w:r w:rsidDel="00000000" w:rsidR="00000000" w:rsidRPr="00000000">
              <w:rPr>
                <w:rFonts w:ascii="Arial" w:cs="Arial" w:eastAsia="Arial" w:hAnsi="Arial"/>
                <w:b w:val="1"/>
                <w:bCs w:val="1"/>
                <w:color w:val="1a1a1a"/>
                <w:sz w:val="21"/>
                <w:szCs w:val="21"/>
                <w:rtl w:val="0"/>
              </w:rPr>
              <w:t xml:space="preserve">TTC critical threshold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5.0" w:type="dxa"/>
              <w:left w:w="140.0" w:type="dxa"/>
              <w:bottom w:w="85.0" w:type="dxa"/>
              <w:right w:w="140.0" w:type="dxa"/>
            </w:tcMar>
          </w:tcPr>
          <w:p w:rsidR="00000000" w:rsidDel="00000000" w:rsidP="00000000" w:rsidRDefault="00000000" w:rsidRPr="00000000" w14:paraId="000000B1">
            <w:pPr>
              <w:jc w:val="center"/>
              <w:rPr/>
            </w:pPr>
            <w:r w:rsidDel="00000000" w:rsidR="00000000" w:rsidRPr="00000000">
              <w:rPr>
                <w:rFonts w:ascii="Arial" w:cs="Arial" w:eastAsia="Arial" w:hAnsi="Arial"/>
                <w:b w:val="0"/>
                <w:bCs w:val="0"/>
                <w:color w:val="1a1a1a"/>
                <w:sz w:val="21"/>
                <w:szCs w:val="21"/>
                <w:rtl w:val="0"/>
              </w:rPr>
              <w:t xml:space="preserve">1.6 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5.0" w:type="dxa"/>
              <w:left w:w="140.0" w:type="dxa"/>
              <w:bottom w:w="85.0" w:type="dxa"/>
              <w:right w:w="140.0" w:type="dxa"/>
            </w:tcMar>
          </w:tcPr>
          <w:p w:rsidR="00000000" w:rsidDel="00000000" w:rsidP="00000000" w:rsidRDefault="00000000" w:rsidRPr="00000000" w14:paraId="000000B2">
            <w:pPr>
              <w:jc w:val="left"/>
              <w:rPr/>
            </w:pPr>
            <w:r w:rsidDel="00000000" w:rsidR="00000000" w:rsidRPr="00000000">
              <w:rPr>
                <w:rFonts w:ascii="Arial" w:cs="Arial" w:eastAsia="Arial" w:hAnsi="Arial"/>
                <w:b w:val="0"/>
                <w:bCs w:val="0"/>
                <w:color w:val="1a1a1a"/>
                <w:sz w:val="21"/>
                <w:szCs w:val="21"/>
                <w:rtl w:val="0"/>
              </w:rPr>
              <w:t xml:space="preserve">Level 3 full emergency braking threshold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5.0" w:type="dxa"/>
              <w:left w:w="140.0" w:type="dxa"/>
              <w:bottom w:w="85.0" w:type="dxa"/>
              <w:right w:w="140.0" w:type="dxa"/>
            </w:tcMar>
          </w:tcPr>
          <w:p w:rsidR="00000000" w:rsidDel="00000000" w:rsidP="00000000" w:rsidRDefault="00000000" w:rsidRPr="00000000" w14:paraId="000000B3">
            <w:pPr>
              <w:jc w:val="left"/>
              <w:rPr/>
            </w:pPr>
            <w:r w:rsidDel="00000000" w:rsidR="00000000" w:rsidRPr="00000000">
              <w:rPr>
                <w:rFonts w:ascii="Arial" w:cs="Arial" w:eastAsia="Arial" w:hAnsi="Arial"/>
                <w:b w:val="1"/>
                <w:bCs w:val="1"/>
                <w:color w:val="1a1a1a"/>
                <w:sz w:val="21"/>
                <w:szCs w:val="21"/>
                <w:rtl w:val="0"/>
              </w:rPr>
              <w:t xml:space="preserve">half_brake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5.0" w:type="dxa"/>
              <w:left w:w="140.0" w:type="dxa"/>
              <w:bottom w:w="85.0" w:type="dxa"/>
              <w:right w:w="140.0" w:type="dxa"/>
            </w:tcMar>
          </w:tcPr>
          <w:p w:rsidR="00000000" w:rsidDel="00000000" w:rsidP="00000000" w:rsidRDefault="00000000" w:rsidRPr="00000000" w14:paraId="000000B4">
            <w:pPr>
              <w:jc w:val="center"/>
              <w:rPr/>
            </w:pPr>
            <w:r w:rsidDel="00000000" w:rsidR="00000000" w:rsidRPr="00000000">
              <w:rPr>
                <w:rFonts w:ascii="Arial" w:cs="Arial" w:eastAsia="Arial" w:hAnsi="Arial"/>
                <w:b w:val="0"/>
                <w:bCs w:val="0"/>
                <w:color w:val="1a1a1a"/>
                <w:sz w:val="21"/>
                <w:szCs w:val="21"/>
                <w:rtl w:val="0"/>
              </w:rPr>
              <w:t xml:space="preserve">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5.0" w:type="dxa"/>
              <w:left w:w="140.0" w:type="dxa"/>
              <w:bottom w:w="85.0" w:type="dxa"/>
              <w:right w:w="140.0" w:type="dxa"/>
            </w:tcMar>
          </w:tcPr>
          <w:p w:rsidR="00000000" w:rsidDel="00000000" w:rsidP="00000000" w:rsidRDefault="00000000" w:rsidRPr="00000000" w14:paraId="000000B5">
            <w:pPr>
              <w:jc w:val="left"/>
              <w:rPr/>
            </w:pPr>
            <w:r w:rsidDel="00000000" w:rsidR="00000000" w:rsidRPr="00000000">
              <w:rPr>
                <w:rFonts w:ascii="Arial" w:cs="Arial" w:eastAsia="Arial" w:hAnsi="Arial"/>
                <w:b w:val="0"/>
                <w:bCs w:val="0"/>
                <w:color w:val="1a1a1a"/>
                <w:sz w:val="21"/>
                <w:szCs w:val="21"/>
                <w:rtl w:val="0"/>
              </w:rPr>
              <w:t xml:space="preserve">Graduated brake for Level 2 when obstacle D &gt; 4 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5.0" w:type="dxa"/>
              <w:left w:w="140.0" w:type="dxa"/>
              <w:bottom w:w="85.0" w:type="dxa"/>
              <w:right w:w="140.0" w:type="dxa"/>
            </w:tcMar>
          </w:tcPr>
          <w:p w:rsidR="00000000" w:rsidDel="00000000" w:rsidP="00000000" w:rsidRDefault="00000000" w:rsidRPr="00000000" w14:paraId="000000B6">
            <w:pPr>
              <w:jc w:val="left"/>
              <w:rPr/>
            </w:pPr>
            <w:r w:rsidDel="00000000" w:rsidR="00000000" w:rsidRPr="00000000">
              <w:rPr>
                <w:rFonts w:ascii="Arial" w:cs="Arial" w:eastAsia="Arial" w:hAnsi="Arial"/>
                <w:b w:val="1"/>
                <w:bCs w:val="1"/>
                <w:color w:val="1a1a1a"/>
                <w:sz w:val="21"/>
                <w:szCs w:val="21"/>
                <w:rtl w:val="0"/>
              </w:rPr>
              <w:t xml:space="preserve">max_brake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5.0" w:type="dxa"/>
              <w:left w:w="140.0" w:type="dxa"/>
              <w:bottom w:w="85.0" w:type="dxa"/>
              <w:right w:w="140.0" w:type="dxa"/>
            </w:tcMar>
          </w:tcPr>
          <w:p w:rsidR="00000000" w:rsidDel="00000000" w:rsidP="00000000" w:rsidRDefault="00000000" w:rsidRPr="00000000" w14:paraId="000000B7">
            <w:pPr>
              <w:jc w:val="center"/>
              <w:rPr/>
            </w:pPr>
            <w:r w:rsidDel="00000000" w:rsidR="00000000" w:rsidRPr="00000000">
              <w:rPr>
                <w:rFonts w:ascii="Arial" w:cs="Arial" w:eastAsia="Arial" w:hAnsi="Arial"/>
                <w:b w:val="0"/>
                <w:bCs w:val="0"/>
                <w:color w:val="1a1a1a"/>
                <w:sz w:val="21"/>
                <w:szCs w:val="21"/>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5.0" w:type="dxa"/>
              <w:left w:w="140.0" w:type="dxa"/>
              <w:bottom w:w="85.0" w:type="dxa"/>
              <w:right w:w="140.0" w:type="dxa"/>
            </w:tcMar>
          </w:tcPr>
          <w:p w:rsidR="00000000" w:rsidDel="00000000" w:rsidP="00000000" w:rsidRDefault="00000000" w:rsidRPr="00000000" w14:paraId="000000B8">
            <w:pPr>
              <w:jc w:val="left"/>
              <w:rPr/>
            </w:pPr>
            <w:r w:rsidDel="00000000" w:rsidR="00000000" w:rsidRPr="00000000">
              <w:rPr>
                <w:rFonts w:ascii="Arial" w:cs="Arial" w:eastAsia="Arial" w:hAnsi="Arial"/>
                <w:b w:val="0"/>
                <w:bCs w:val="0"/>
                <w:color w:val="1a1a1a"/>
                <w:sz w:val="21"/>
                <w:szCs w:val="21"/>
                <w:rtl w:val="0"/>
              </w:rPr>
              <w:t xml:space="preserve">Full brake for Level 3 or Level 2 when D &lt;= 4 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5.0" w:type="dxa"/>
              <w:left w:w="140.0" w:type="dxa"/>
              <w:bottom w:w="85.0" w:type="dxa"/>
              <w:right w:w="140.0" w:type="dxa"/>
            </w:tcMar>
          </w:tcPr>
          <w:p w:rsidR="00000000" w:rsidDel="00000000" w:rsidP="00000000" w:rsidRDefault="00000000" w:rsidRPr="00000000" w14:paraId="000000B9">
            <w:pPr>
              <w:jc w:val="left"/>
              <w:rPr/>
            </w:pPr>
            <w:r w:rsidDel="00000000" w:rsidR="00000000" w:rsidRPr="00000000">
              <w:rPr>
                <w:rFonts w:ascii="Arial" w:cs="Arial" w:eastAsia="Arial" w:hAnsi="Arial"/>
                <w:b w:val="1"/>
                <w:bCs w:val="1"/>
                <w:color w:val="1a1a1a"/>
                <w:sz w:val="21"/>
                <w:szCs w:val="21"/>
                <w:rtl w:val="0"/>
              </w:rPr>
              <w:t xml:space="preserve">release_ttc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5.0" w:type="dxa"/>
              <w:left w:w="140.0" w:type="dxa"/>
              <w:bottom w:w="85.0" w:type="dxa"/>
              <w:right w:w="140.0" w:type="dxa"/>
            </w:tcMar>
          </w:tcPr>
          <w:p w:rsidR="00000000" w:rsidDel="00000000" w:rsidP="00000000" w:rsidRDefault="00000000" w:rsidRPr="00000000" w14:paraId="000000BA">
            <w:pPr>
              <w:jc w:val="center"/>
              <w:rPr/>
            </w:pPr>
            <w:r w:rsidDel="00000000" w:rsidR="00000000" w:rsidRPr="00000000">
              <w:rPr>
                <w:rFonts w:ascii="Arial" w:cs="Arial" w:eastAsia="Arial" w:hAnsi="Arial"/>
                <w:b w:val="0"/>
                <w:bCs w:val="0"/>
                <w:color w:val="1a1a1a"/>
                <w:sz w:val="21"/>
                <w:szCs w:val="21"/>
                <w:rtl w:val="0"/>
              </w:rPr>
              <w:t xml:space="preserve">2.6 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5.0" w:type="dxa"/>
              <w:left w:w="140.0" w:type="dxa"/>
              <w:bottom w:w="85.0" w:type="dxa"/>
              <w:right w:w="140.0" w:type="dxa"/>
            </w:tcMar>
          </w:tcPr>
          <w:p w:rsidR="00000000" w:rsidDel="00000000" w:rsidP="00000000" w:rsidRDefault="00000000" w:rsidRPr="00000000" w14:paraId="000000BB">
            <w:pPr>
              <w:jc w:val="left"/>
              <w:rPr/>
            </w:pPr>
            <w:r w:rsidDel="00000000" w:rsidR="00000000" w:rsidRPr="00000000">
              <w:rPr>
                <w:rFonts w:ascii="Arial" w:cs="Arial" w:eastAsia="Arial" w:hAnsi="Arial"/>
                <w:b w:val="0"/>
                <w:bCs w:val="0"/>
                <w:color w:val="1a1a1a"/>
                <w:sz w:val="21"/>
                <w:szCs w:val="21"/>
                <w:rtl w:val="0"/>
              </w:rPr>
              <w:t xml:space="preserve">TTC above which AEB release condition is evaluated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5.0" w:type="dxa"/>
              <w:left w:w="140.0" w:type="dxa"/>
              <w:bottom w:w="85.0" w:type="dxa"/>
              <w:right w:w="140.0" w:type="dxa"/>
            </w:tcMar>
          </w:tcPr>
          <w:p w:rsidR="00000000" w:rsidDel="00000000" w:rsidP="00000000" w:rsidRDefault="00000000" w:rsidRPr="00000000" w14:paraId="000000BC">
            <w:pPr>
              <w:jc w:val="left"/>
              <w:rPr/>
            </w:pPr>
            <w:r w:rsidDel="00000000" w:rsidR="00000000" w:rsidRPr="00000000">
              <w:rPr>
                <w:rFonts w:ascii="Arial" w:cs="Arial" w:eastAsia="Arial" w:hAnsi="Arial"/>
                <w:b w:val="1"/>
                <w:bCs w:val="1"/>
                <w:color w:val="1a1a1a"/>
                <w:sz w:val="21"/>
                <w:szCs w:val="21"/>
                <w:rtl w:val="0"/>
              </w:rPr>
              <w:t xml:space="preserve">safe_distance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5.0" w:type="dxa"/>
              <w:left w:w="140.0" w:type="dxa"/>
              <w:bottom w:w="85.0" w:type="dxa"/>
              <w:right w:w="140.0" w:type="dxa"/>
            </w:tcMar>
          </w:tcPr>
          <w:p w:rsidR="00000000" w:rsidDel="00000000" w:rsidP="00000000" w:rsidRDefault="00000000" w:rsidRPr="00000000" w14:paraId="000000BD">
            <w:pPr>
              <w:jc w:val="center"/>
              <w:rPr/>
            </w:pPr>
            <w:r w:rsidDel="00000000" w:rsidR="00000000" w:rsidRPr="00000000">
              <w:rPr>
                <w:rFonts w:ascii="Arial" w:cs="Arial" w:eastAsia="Arial" w:hAnsi="Arial"/>
                <w:b w:val="0"/>
                <w:bCs w:val="0"/>
                <w:color w:val="1a1a1a"/>
                <w:sz w:val="21"/>
                <w:szCs w:val="21"/>
                <w:rtl w:val="0"/>
              </w:rPr>
              <w:t xml:space="preserve">7.0 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5.0" w:type="dxa"/>
              <w:left w:w="140.0" w:type="dxa"/>
              <w:bottom w:w="85.0" w:type="dxa"/>
              <w:right w:w="140.0" w:type="dxa"/>
            </w:tcMar>
          </w:tcPr>
          <w:p w:rsidR="00000000" w:rsidDel="00000000" w:rsidP="00000000" w:rsidRDefault="00000000" w:rsidRPr="00000000" w14:paraId="000000BE">
            <w:pPr>
              <w:jc w:val="left"/>
              <w:rPr/>
            </w:pPr>
            <w:r w:rsidDel="00000000" w:rsidR="00000000" w:rsidRPr="00000000">
              <w:rPr>
                <w:rFonts w:ascii="Arial" w:cs="Arial" w:eastAsia="Arial" w:hAnsi="Arial"/>
                <w:b w:val="0"/>
                <w:bCs w:val="0"/>
                <w:color w:val="1a1a1a"/>
                <w:sz w:val="21"/>
                <w:szCs w:val="21"/>
                <w:rtl w:val="0"/>
              </w:rPr>
              <w:t xml:space="preserve">Distance above which AEB flag is cleared on release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5.0" w:type="dxa"/>
              <w:left w:w="140.0" w:type="dxa"/>
              <w:bottom w:w="85.0" w:type="dxa"/>
              <w:right w:w="140.0" w:type="dxa"/>
            </w:tcMar>
          </w:tcPr>
          <w:p w:rsidR="00000000" w:rsidDel="00000000" w:rsidP="00000000" w:rsidRDefault="00000000" w:rsidRPr="00000000" w14:paraId="000000BF">
            <w:pPr>
              <w:jc w:val="left"/>
              <w:rPr/>
            </w:pPr>
            <w:r w:rsidDel="00000000" w:rsidR="00000000" w:rsidRPr="00000000">
              <w:rPr>
                <w:rFonts w:ascii="Arial" w:cs="Arial" w:eastAsia="Arial" w:hAnsi="Arial"/>
                <w:b w:val="1"/>
                <w:bCs w:val="1"/>
                <w:color w:val="1a1a1a"/>
                <w:sz w:val="21"/>
                <w:szCs w:val="21"/>
                <w:rtl w:val="0"/>
              </w:rPr>
              <w:t xml:space="preserve">Lateral filter half-width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5.0" w:type="dxa"/>
              <w:left w:w="140.0" w:type="dxa"/>
              <w:bottom w:w="85.0" w:type="dxa"/>
              <w:right w:w="140.0" w:type="dxa"/>
            </w:tcMar>
          </w:tcPr>
          <w:p w:rsidR="00000000" w:rsidDel="00000000" w:rsidP="00000000" w:rsidRDefault="00000000" w:rsidRPr="00000000" w14:paraId="000000C0">
            <w:pPr>
              <w:jc w:val="center"/>
              <w:rPr/>
            </w:pPr>
            <w:r w:rsidDel="00000000" w:rsidR="00000000" w:rsidRPr="00000000">
              <w:rPr>
                <w:rFonts w:ascii="Arial" w:cs="Arial" w:eastAsia="Arial" w:hAnsi="Arial"/>
                <w:b w:val="0"/>
                <w:bCs w:val="0"/>
                <w:color w:val="1a1a1a"/>
                <w:sz w:val="21"/>
                <w:szCs w:val="21"/>
                <w:rtl w:val="0"/>
              </w:rPr>
              <w:t xml:space="preserve">1.8 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5.0" w:type="dxa"/>
              <w:left w:w="140.0" w:type="dxa"/>
              <w:bottom w:w="85.0" w:type="dxa"/>
              <w:right w:w="140.0" w:type="dxa"/>
            </w:tcMar>
          </w:tcPr>
          <w:p w:rsidR="00000000" w:rsidDel="00000000" w:rsidP="00000000" w:rsidRDefault="00000000" w:rsidRPr="00000000" w14:paraId="000000C1">
            <w:pPr>
              <w:jc w:val="left"/>
              <w:rPr/>
            </w:pPr>
            <w:r w:rsidDel="00000000" w:rsidR="00000000" w:rsidRPr="00000000">
              <w:rPr>
                <w:rFonts w:ascii="Arial" w:cs="Arial" w:eastAsia="Arial" w:hAnsi="Arial"/>
                <w:b w:val="0"/>
                <w:bCs w:val="0"/>
                <w:color w:val="1a1a1a"/>
                <w:sz w:val="21"/>
                <w:szCs w:val="21"/>
                <w:rtl w:val="0"/>
              </w:rPr>
              <w:t xml:space="preserve">LiDAR ego-lane boundary for adjacent lane rejection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5.0" w:type="dxa"/>
              <w:left w:w="140.0" w:type="dxa"/>
              <w:bottom w:w="85.0" w:type="dxa"/>
              <w:right w:w="140.0" w:type="dxa"/>
            </w:tcMar>
          </w:tcPr>
          <w:p w:rsidR="00000000" w:rsidDel="00000000" w:rsidP="00000000" w:rsidRDefault="00000000" w:rsidRPr="00000000" w14:paraId="000000C2">
            <w:pPr>
              <w:jc w:val="left"/>
              <w:rPr/>
            </w:pPr>
            <w:r w:rsidDel="00000000" w:rsidR="00000000" w:rsidRPr="00000000">
              <w:rPr>
                <w:rFonts w:ascii="Arial" w:cs="Arial" w:eastAsia="Arial" w:hAnsi="Arial"/>
                <w:b w:val="1"/>
                <w:bCs w:val="1"/>
                <w:color w:val="1a1a1a"/>
                <w:sz w:val="21"/>
                <w:szCs w:val="21"/>
                <w:rtl w:val="0"/>
              </w:rPr>
              <w:t xml:space="preserve">Min cluster 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5.0" w:type="dxa"/>
              <w:left w:w="140.0" w:type="dxa"/>
              <w:bottom w:w="85.0" w:type="dxa"/>
              <w:right w:w="140.0" w:type="dxa"/>
            </w:tcMar>
          </w:tcPr>
          <w:p w:rsidR="00000000" w:rsidDel="00000000" w:rsidP="00000000" w:rsidRDefault="00000000" w:rsidRPr="00000000" w14:paraId="000000C3">
            <w:pPr>
              <w:jc w:val="center"/>
              <w:rPr/>
            </w:pPr>
            <w:r w:rsidDel="00000000" w:rsidR="00000000" w:rsidRPr="00000000">
              <w:rPr>
                <w:rFonts w:ascii="Arial" w:cs="Arial" w:eastAsia="Arial" w:hAnsi="Arial"/>
                <w:b w:val="0"/>
                <w:bCs w:val="0"/>
                <w:color w:val="1a1a1a"/>
                <w:sz w:val="21"/>
                <w:szCs w:val="21"/>
                <w:rtl w:val="0"/>
              </w:rPr>
              <w:t xml:space="preserve">3 returns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5.0" w:type="dxa"/>
              <w:left w:w="140.0" w:type="dxa"/>
              <w:bottom w:w="85.0" w:type="dxa"/>
              <w:right w:w="140.0" w:type="dxa"/>
            </w:tcMar>
          </w:tcPr>
          <w:p w:rsidR="00000000" w:rsidDel="00000000" w:rsidP="00000000" w:rsidRDefault="00000000" w:rsidRPr="00000000" w14:paraId="000000C4">
            <w:pPr>
              <w:jc w:val="left"/>
              <w:rPr/>
            </w:pPr>
            <w:r w:rsidDel="00000000" w:rsidR="00000000" w:rsidRPr="00000000">
              <w:rPr>
                <w:rFonts w:ascii="Arial" w:cs="Arial" w:eastAsia="Arial" w:hAnsi="Arial"/>
                <w:b w:val="0"/>
                <w:bCs w:val="0"/>
                <w:color w:val="1a1a1a"/>
                <w:sz w:val="21"/>
                <w:szCs w:val="21"/>
                <w:rtl w:val="0"/>
              </w:rPr>
              <w:t xml:space="preserve">Minimum valid LiDAR returns to accept a frame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5.0" w:type="dxa"/>
              <w:left w:w="140.0" w:type="dxa"/>
              <w:bottom w:w="85.0" w:type="dxa"/>
              <w:right w:w="140.0" w:type="dxa"/>
            </w:tcMar>
          </w:tcPr>
          <w:p w:rsidR="00000000" w:rsidDel="00000000" w:rsidP="00000000" w:rsidRDefault="00000000" w:rsidRPr="00000000" w14:paraId="000000C5">
            <w:pPr>
              <w:jc w:val="left"/>
              <w:rPr/>
            </w:pPr>
            <w:r w:rsidDel="00000000" w:rsidR="00000000" w:rsidRPr="00000000">
              <w:rPr>
                <w:rFonts w:ascii="Arial" w:cs="Arial" w:eastAsia="Arial" w:hAnsi="Arial"/>
                <w:b w:val="1"/>
                <w:bCs w:val="1"/>
                <w:color w:val="1a1a1a"/>
                <w:sz w:val="21"/>
                <w:szCs w:val="21"/>
                <w:rtl w:val="0"/>
              </w:rPr>
              <w:t xml:space="preserve">Lane-change TTC gate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5.0" w:type="dxa"/>
              <w:left w:w="140.0" w:type="dxa"/>
              <w:bottom w:w="85.0" w:type="dxa"/>
              <w:right w:w="140.0" w:type="dxa"/>
            </w:tcMar>
          </w:tcPr>
          <w:p w:rsidR="00000000" w:rsidDel="00000000" w:rsidP="00000000" w:rsidRDefault="00000000" w:rsidRPr="00000000" w14:paraId="000000C6">
            <w:pPr>
              <w:jc w:val="center"/>
              <w:rPr/>
            </w:pPr>
            <w:r w:rsidDel="00000000" w:rsidR="00000000" w:rsidRPr="00000000">
              <w:rPr>
                <w:rFonts w:ascii="Arial" w:cs="Arial" w:eastAsia="Arial" w:hAnsi="Arial"/>
                <w:b w:val="0"/>
                <w:bCs w:val="0"/>
                <w:color w:val="1a1a1a"/>
                <w:sz w:val="21"/>
                <w:szCs w:val="21"/>
                <w:rtl w:val="0"/>
              </w:rPr>
              <w:t xml:space="preserve">&lt;= 0.67 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5.0" w:type="dxa"/>
              <w:left w:w="140.0" w:type="dxa"/>
              <w:bottom w:w="85.0" w:type="dxa"/>
              <w:right w:w="140.0" w:type="dxa"/>
            </w:tcMar>
          </w:tcPr>
          <w:p w:rsidR="00000000" w:rsidDel="00000000" w:rsidP="00000000" w:rsidRDefault="00000000" w:rsidRPr="00000000" w14:paraId="000000C7">
            <w:pPr>
              <w:jc w:val="left"/>
              <w:rPr/>
            </w:pPr>
            <w:r w:rsidDel="00000000" w:rsidR="00000000" w:rsidRPr="00000000">
              <w:rPr>
                <w:rFonts w:ascii="Arial" w:cs="Arial" w:eastAsia="Arial" w:hAnsi="Arial"/>
                <w:b w:val="0"/>
                <w:bCs w:val="0"/>
                <w:color w:val="1a1a1a"/>
                <w:sz w:val="21"/>
                <w:szCs w:val="21"/>
                <w:rtl w:val="0"/>
              </w:rPr>
              <w:t xml:space="preserve">TTC zone that activates the lane-change avoidance agent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5.0" w:type="dxa"/>
              <w:left w:w="140.0" w:type="dxa"/>
              <w:bottom w:w="85.0" w:type="dxa"/>
              <w:right w:w="140.0" w:type="dxa"/>
            </w:tcMar>
          </w:tcPr>
          <w:p w:rsidR="00000000" w:rsidDel="00000000" w:rsidP="00000000" w:rsidRDefault="00000000" w:rsidRPr="00000000" w14:paraId="000000C8">
            <w:pPr>
              <w:jc w:val="left"/>
              <w:rPr/>
            </w:pPr>
            <w:r w:rsidDel="00000000" w:rsidR="00000000" w:rsidRPr="00000000">
              <w:rPr>
                <w:rFonts w:ascii="Arial" w:cs="Arial" w:eastAsia="Arial" w:hAnsi="Arial"/>
                <w:b w:val="1"/>
                <w:bCs w:val="1"/>
                <w:color w:val="1a1a1a"/>
                <w:sz w:val="21"/>
                <w:szCs w:val="21"/>
                <w:rtl w:val="0"/>
              </w:rPr>
              <w:t xml:space="preserve">Lane-change distance gate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5.0" w:type="dxa"/>
              <w:left w:w="140.0" w:type="dxa"/>
              <w:bottom w:w="85.0" w:type="dxa"/>
              <w:right w:w="140.0" w:type="dxa"/>
            </w:tcMar>
          </w:tcPr>
          <w:p w:rsidR="00000000" w:rsidDel="00000000" w:rsidP="00000000" w:rsidRDefault="00000000" w:rsidRPr="00000000" w14:paraId="000000C9">
            <w:pPr>
              <w:jc w:val="center"/>
              <w:rPr/>
            </w:pPr>
            <w:r w:rsidDel="00000000" w:rsidR="00000000" w:rsidRPr="00000000">
              <w:rPr>
                <w:rFonts w:ascii="Arial" w:cs="Arial" w:eastAsia="Arial" w:hAnsi="Arial"/>
                <w:b w:val="0"/>
                <w:bCs w:val="0"/>
                <w:color w:val="1a1a1a"/>
                <w:sz w:val="21"/>
                <w:szCs w:val="21"/>
                <w:rtl w:val="0"/>
              </w:rPr>
              <w:t xml:space="preserve">&lt; 7.0 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5.0" w:type="dxa"/>
              <w:left w:w="140.0" w:type="dxa"/>
              <w:bottom w:w="85.0" w:type="dxa"/>
              <w:right w:w="140.0" w:type="dxa"/>
            </w:tcMar>
          </w:tcPr>
          <w:p w:rsidR="00000000" w:rsidDel="00000000" w:rsidP="00000000" w:rsidRDefault="00000000" w:rsidRPr="00000000" w14:paraId="000000CA">
            <w:pPr>
              <w:jc w:val="left"/>
              <w:rPr/>
            </w:pPr>
            <w:r w:rsidDel="00000000" w:rsidR="00000000" w:rsidRPr="00000000">
              <w:rPr>
                <w:rFonts w:ascii="Arial" w:cs="Arial" w:eastAsia="Arial" w:hAnsi="Arial"/>
                <w:b w:val="0"/>
                <w:bCs w:val="0"/>
                <w:color w:val="1a1a1a"/>
                <w:sz w:val="21"/>
                <w:szCs w:val="21"/>
                <w:rtl w:val="0"/>
              </w:rPr>
              <w:t xml:space="preserve">Maximum raw distance for lane-change trigger to fire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5.0" w:type="dxa"/>
              <w:left w:w="140.0" w:type="dxa"/>
              <w:bottom w:w="85.0" w:type="dxa"/>
              <w:right w:w="140.0" w:type="dxa"/>
            </w:tcMar>
          </w:tcPr>
          <w:p w:rsidR="00000000" w:rsidDel="00000000" w:rsidP="00000000" w:rsidRDefault="00000000" w:rsidRPr="00000000" w14:paraId="000000CB">
            <w:pPr>
              <w:jc w:val="left"/>
              <w:rPr/>
            </w:pPr>
            <w:r w:rsidDel="00000000" w:rsidR="00000000" w:rsidRPr="00000000">
              <w:rPr>
                <w:rFonts w:ascii="Arial" w:cs="Arial" w:eastAsia="Arial" w:hAnsi="Arial"/>
                <w:b w:val="1"/>
                <w:bCs w:val="1"/>
                <w:color w:val="1a1a1a"/>
                <w:sz w:val="21"/>
                <w:szCs w:val="21"/>
                <w:rtl w:val="0"/>
              </w:rPr>
              <w:t xml:space="preserve">Yaw alignment gain Kp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5.0" w:type="dxa"/>
              <w:left w:w="140.0" w:type="dxa"/>
              <w:bottom w:w="85.0" w:type="dxa"/>
              <w:right w:w="140.0" w:type="dxa"/>
            </w:tcMar>
          </w:tcPr>
          <w:p w:rsidR="00000000" w:rsidDel="00000000" w:rsidP="00000000" w:rsidRDefault="00000000" w:rsidRPr="00000000" w14:paraId="000000CC">
            <w:pPr>
              <w:jc w:val="center"/>
              <w:rPr/>
            </w:pPr>
            <w:r w:rsidDel="00000000" w:rsidR="00000000" w:rsidRPr="00000000">
              <w:rPr>
                <w:rFonts w:ascii="Arial" w:cs="Arial" w:eastAsia="Arial" w:hAnsi="Arial"/>
                <w:b w:val="0"/>
                <w:bCs w:val="0"/>
                <w:color w:val="1a1a1a"/>
                <w:sz w:val="21"/>
                <w:szCs w:val="21"/>
                <w:rtl w:val="0"/>
              </w:rPr>
              <w:t xml:space="preserve">0.02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5.0" w:type="dxa"/>
              <w:left w:w="140.0" w:type="dxa"/>
              <w:bottom w:w="85.0" w:type="dxa"/>
              <w:right w:w="140.0" w:type="dxa"/>
            </w:tcMar>
          </w:tcPr>
          <w:p w:rsidR="00000000" w:rsidDel="00000000" w:rsidP="00000000" w:rsidRDefault="00000000" w:rsidRPr="00000000" w14:paraId="000000CD">
            <w:pPr>
              <w:jc w:val="left"/>
              <w:rPr/>
            </w:pPr>
            <w:r w:rsidDel="00000000" w:rsidR="00000000" w:rsidRPr="00000000">
              <w:rPr>
                <w:rFonts w:ascii="Arial" w:cs="Arial" w:eastAsia="Arial" w:hAnsi="Arial"/>
                <w:b w:val="0"/>
                <w:bCs w:val="0"/>
                <w:color w:val="1a1a1a"/>
                <w:sz w:val="21"/>
                <w:szCs w:val="21"/>
                <w:rtl w:val="0"/>
              </w:rPr>
              <w:t xml:space="preserve">Proportional gain for post-lane-change yaw controller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5.0" w:type="dxa"/>
              <w:left w:w="140.0" w:type="dxa"/>
              <w:bottom w:w="85.0" w:type="dxa"/>
              <w:right w:w="140.0" w:type="dxa"/>
            </w:tcMar>
          </w:tcPr>
          <w:p w:rsidR="00000000" w:rsidDel="00000000" w:rsidP="00000000" w:rsidRDefault="00000000" w:rsidRPr="00000000" w14:paraId="000000CE">
            <w:pPr>
              <w:jc w:val="left"/>
              <w:rPr/>
            </w:pPr>
            <w:r w:rsidDel="00000000" w:rsidR="00000000" w:rsidRPr="00000000">
              <w:rPr>
                <w:rFonts w:ascii="Arial" w:cs="Arial" w:eastAsia="Arial" w:hAnsi="Arial"/>
                <w:b w:val="1"/>
                <w:bCs w:val="1"/>
                <w:color w:val="1a1a1a"/>
                <w:sz w:val="21"/>
                <w:szCs w:val="21"/>
                <w:rtl w:val="0"/>
              </w:rPr>
              <w:t xml:space="preserve">Yaw alignment tolerance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5.0" w:type="dxa"/>
              <w:left w:w="140.0" w:type="dxa"/>
              <w:bottom w:w="85.0" w:type="dxa"/>
              <w:right w:w="140.0" w:type="dxa"/>
            </w:tcMar>
          </w:tcPr>
          <w:p w:rsidR="00000000" w:rsidDel="00000000" w:rsidP="00000000" w:rsidRDefault="00000000" w:rsidRPr="00000000" w14:paraId="000000CF">
            <w:pPr>
              <w:jc w:val="center"/>
              <w:rPr/>
            </w:pPr>
            <w:r w:rsidDel="00000000" w:rsidR="00000000" w:rsidRPr="00000000">
              <w:rPr>
                <w:rFonts w:ascii="Arial" w:cs="Arial" w:eastAsia="Arial" w:hAnsi="Arial"/>
                <w:b w:val="0"/>
                <w:bCs w:val="0"/>
                <w:color w:val="1a1a1a"/>
                <w:sz w:val="21"/>
                <w:szCs w:val="21"/>
                <w:rtl w:val="0"/>
              </w:rPr>
              <w:t xml:space="preserve">0.005 deg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5.0" w:type="dxa"/>
              <w:left w:w="140.0" w:type="dxa"/>
              <w:bottom w:w="85.0" w:type="dxa"/>
              <w:right w:w="140.0" w:type="dxa"/>
            </w:tcMar>
          </w:tcPr>
          <w:p w:rsidR="00000000" w:rsidDel="00000000" w:rsidP="00000000" w:rsidRDefault="00000000" w:rsidRPr="00000000" w14:paraId="000000D0">
            <w:pPr>
              <w:jc w:val="left"/>
              <w:rPr/>
            </w:pPr>
            <w:r w:rsidDel="00000000" w:rsidR="00000000" w:rsidRPr="00000000">
              <w:rPr>
                <w:rFonts w:ascii="Arial" w:cs="Arial" w:eastAsia="Arial" w:hAnsi="Arial"/>
                <w:b w:val="0"/>
                <w:bCs w:val="0"/>
                <w:color w:val="1a1a1a"/>
                <w:sz w:val="21"/>
                <w:szCs w:val="21"/>
                <w:rtl w:val="0"/>
              </w:rPr>
              <w:t xml:space="preserve">Absolute yaw error threshold for alignment completion</w:t>
            </w:r>
            <w:r w:rsidDel="00000000" w:rsidR="00000000" w:rsidRPr="00000000">
              <w:rPr>
                <w:rtl w:val="0"/>
              </w:rPr>
            </w:r>
          </w:p>
        </w:tc>
      </w:tr>
    </w:tbl>
    <w:p w:rsidR="00000000" w:rsidDel="00000000" w:rsidP="00000000" w:rsidRDefault="00000000" w:rsidRPr="00000000" w14:paraId="000000D1">
      <w:pPr>
        <w:spacing w:after="220" w:before="60" w:lineRule="auto"/>
        <w:jc w:val="left"/>
        <w:rPr/>
      </w:pPr>
      <w:r w:rsidDel="00000000" w:rsidR="00000000" w:rsidRPr="00000000">
        <w:rPr>
          <w:rFonts w:ascii="Arial" w:cs="Arial" w:eastAsia="Arial" w:hAnsi="Arial"/>
          <w:b w:val="1"/>
          <w:bCs w:val="1"/>
          <w:i w:val="1"/>
          <w:iCs w:val="1"/>
          <w:color w:val="5a5a5a"/>
          <w:sz w:val="19"/>
          <w:szCs w:val="19"/>
          <w:rtl w:val="0"/>
        </w:rPr>
        <w:t xml:space="preserve">Table: </w:t>
      </w:r>
      <w:r w:rsidDel="00000000" w:rsidR="00000000" w:rsidRPr="00000000">
        <w:rPr>
          <w:rFonts w:ascii="Arial" w:cs="Arial" w:eastAsia="Arial" w:hAnsi="Arial"/>
          <w:i w:val="1"/>
          <w:iCs w:val="1"/>
          <w:color w:val="5a5a5a"/>
          <w:sz w:val="19"/>
          <w:szCs w:val="19"/>
          <w:rtl w:val="0"/>
        </w:rPr>
        <w:t xml:space="preserve">6.2 - Complete algorithm parameter reference</w:t>
      </w:r>
      <w:r w:rsidDel="00000000" w:rsidR="00000000" w:rsidRPr="00000000">
        <w:rPr>
          <w:rtl w:val="0"/>
        </w:rPr>
      </w:r>
    </w:p>
    <w:p w:rsidR="00000000" w:rsidDel="00000000" w:rsidP="00000000" w:rsidRDefault="00000000" w:rsidRPr="00000000" w14:paraId="000000D2">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0D3">
      <w:pPr>
        <w:pStyle w:val="Heading1"/>
        <w:spacing w:after="160" w:before="480" w:lineRule="auto"/>
        <w:jc w:val="left"/>
        <w:rPr/>
      </w:pPr>
      <w:r w:rsidDel="00000000" w:rsidR="00000000" w:rsidRPr="00000000">
        <w:rPr>
          <w:rFonts w:ascii="Arial" w:cs="Arial" w:eastAsia="Arial" w:hAnsi="Arial"/>
          <w:b w:val="1"/>
          <w:bCs w:val="1"/>
          <w:color w:val="1f3864"/>
          <w:sz w:val="36"/>
          <w:szCs w:val="36"/>
          <w:rtl w:val="0"/>
        </w:rPr>
        <w:t xml:space="preserve">6.8  Lane-Change Avoidance Module</w:t>
      </w:r>
      <w:r w:rsidDel="00000000" w:rsidR="00000000" w:rsidRPr="00000000">
        <w:rPr>
          <w:rtl w:val="0"/>
        </w:rPr>
      </w:r>
    </w:p>
    <w:p w:rsidR="00000000" w:rsidDel="00000000" w:rsidP="00000000" w:rsidRDefault="00000000" w:rsidRPr="00000000" w14:paraId="000000D4">
      <w:pPr>
        <w:spacing w:after="120" w:before="60" w:line="360" w:lineRule="auto"/>
        <w:jc w:val="left"/>
        <w:rPr/>
      </w:pPr>
      <w:r w:rsidDel="00000000" w:rsidR="00000000" w:rsidRPr="00000000">
        <w:rPr>
          <w:rFonts w:ascii="Arial" w:cs="Arial" w:eastAsia="Arial" w:hAnsi="Arial"/>
          <w:color w:val="1a1a1a"/>
          <w:sz w:val="23"/>
          <w:szCs w:val="23"/>
          <w:rtl w:val="0"/>
        </w:rPr>
        <w:t xml:space="preserve">When AEB braking is commanded and obstacle distance is critically short, the system attempts a lane-change manoeuvre as an alternative to pure deceleration. The module is implemented in new_algorithm.py using CARLA's built-in BasicAgent path-follower.</w:t>
      </w:r>
      <w:r w:rsidDel="00000000" w:rsidR="00000000" w:rsidRPr="00000000">
        <w:rPr>
          <w:rtl w:val="0"/>
        </w:rPr>
      </w:r>
    </w:p>
    <w:p w:rsidR="00000000" w:rsidDel="00000000" w:rsidP="00000000" w:rsidRDefault="00000000" w:rsidRPr="00000000" w14:paraId="000000D5">
      <w:pPr>
        <w:pStyle w:val="Heading2"/>
        <w:spacing w:after="120" w:before="320" w:lineRule="auto"/>
        <w:jc w:val="left"/>
        <w:rPr/>
      </w:pPr>
      <w:r w:rsidDel="00000000" w:rsidR="00000000" w:rsidRPr="00000000">
        <w:rPr>
          <w:rFonts w:ascii="Arial" w:cs="Arial" w:eastAsia="Arial" w:hAnsi="Arial"/>
          <w:b w:val="1"/>
          <w:bCs w:val="1"/>
          <w:color w:val="2e75b6"/>
          <w:sz w:val="28"/>
          <w:szCs w:val="28"/>
          <w:rtl w:val="0"/>
        </w:rPr>
        <w:t xml:space="preserve">6.8.1  Trigger Conditions</w:t>
      </w:r>
      <w:r w:rsidDel="00000000" w:rsidR="00000000" w:rsidRPr="00000000">
        <w:rPr>
          <w:rtl w:val="0"/>
        </w:rPr>
      </w:r>
    </w:p>
    <w:p w:rsidR="00000000" w:rsidDel="00000000" w:rsidP="00000000" w:rsidRDefault="00000000" w:rsidRPr="00000000" w14:paraId="000000D6">
      <w:pPr>
        <w:spacing w:after="60" w:before="100" w:lineRule="auto"/>
        <w:jc w:val="left"/>
        <w:rPr/>
      </w:pPr>
      <w:r w:rsidDel="00000000" w:rsidR="00000000" w:rsidRPr="00000000">
        <w:rPr>
          <w:rtl w:val="0"/>
        </w:rPr>
      </w:r>
    </w:p>
    <w:p w:rsidR="00000000" w:rsidDel="00000000" w:rsidP="00000000" w:rsidRDefault="00000000" w:rsidRPr="00000000" w14:paraId="000000D7">
      <w:pPr>
        <w:spacing w:after="80" w:before="160" w:lineRule="auto"/>
        <w:jc w:val="left"/>
        <w:rPr/>
      </w:pPr>
      <w:r w:rsidDel="00000000" w:rsidR="00000000" w:rsidRPr="00000000">
        <w:rPr/>
        <w:drawing>
          <wp:inline distB="0" distT="0" distL="114300" distR="114300">
            <wp:extent cx="3429000" cy="3209925"/>
            <wp:effectExtent b="0" l="0" r="0" t="0"/>
            <wp:docPr id="8" name="image8.jpg"/>
            <a:graphic>
              <a:graphicData uri="http://schemas.openxmlformats.org/drawingml/2006/picture">
                <pic:pic>
                  <pic:nvPicPr>
                    <pic:cNvPr id="0" name="image8.jpg"/>
                    <pic:cNvPicPr preferRelativeResize="0"/>
                  </pic:nvPicPr>
                  <pic:blipFill>
                    <a:blip r:embed="rId12"/>
                    <a:srcRect b="0" l="0" r="0" t="0"/>
                    <a:stretch>
                      <a:fillRect/>
                    </a:stretch>
                  </pic:blipFill>
                  <pic:spPr>
                    <a:xfrm>
                      <a:off x="0" y="0"/>
                      <a:ext cx="3429000"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240" w:before="60" w:lineRule="auto"/>
        <w:jc w:val="left"/>
        <w:rPr/>
      </w:pPr>
      <w:r w:rsidDel="00000000" w:rsidR="00000000" w:rsidRPr="00000000">
        <w:rPr>
          <w:rFonts w:ascii="Arial" w:cs="Arial" w:eastAsia="Arial" w:hAnsi="Arial"/>
          <w:b w:val="1"/>
          <w:bCs w:val="1"/>
          <w:i w:val="1"/>
          <w:iCs w:val="1"/>
          <w:color w:val="5a5a5a"/>
          <w:sz w:val="19"/>
          <w:szCs w:val="19"/>
          <w:rtl w:val="0"/>
        </w:rPr>
        <w:t xml:space="preserve">Figure: </w:t>
      </w:r>
      <w:r w:rsidDel="00000000" w:rsidR="00000000" w:rsidRPr="00000000">
        <w:rPr>
          <w:rFonts w:ascii="Arial" w:cs="Arial" w:eastAsia="Arial" w:hAnsi="Arial"/>
          <w:i w:val="1"/>
          <w:iCs w:val="1"/>
          <w:color w:val="5a5a5a"/>
          <w:sz w:val="19"/>
          <w:szCs w:val="19"/>
          <w:rtl w:val="0"/>
        </w:rPr>
        <w:t xml:space="preserve">6.6 - Lane-change decision flow: Is TTC&lt;=1.2s? - Yes: Is D&lt;9m? - Yes: Is D=None? - No: Start avoid-collision agent. If TTC&gt;1.2s: Return to normal driving</w:t>
      </w:r>
      <w:r w:rsidDel="00000000" w:rsidR="00000000" w:rsidRPr="00000000">
        <w:rPr>
          <w:rtl w:val="0"/>
        </w:rPr>
      </w:r>
    </w:p>
    <w:p w:rsidR="00000000" w:rsidDel="00000000" w:rsidP="00000000" w:rsidRDefault="00000000" w:rsidRPr="00000000" w14:paraId="000000D9">
      <w:pPr>
        <w:spacing w:after="80" w:before="80" w:lineRule="auto"/>
        <w:jc w:val="left"/>
        <w:rPr/>
      </w:pP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3"/>
          <w:szCs w:val="23"/>
          <w:u w:val="none"/>
          <w:shd w:fill="auto" w:val="clear"/>
          <w:vertAlign w:val="baseline"/>
          <w:rtl w:val="0"/>
        </w:rPr>
        <w:t xml:space="preserve">TTC &lt; 0.67 s (in_lc_zone = True): vehicle inside the critical avoidance window.</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3"/>
          <w:szCs w:val="23"/>
          <w:u w:val="none"/>
          <w:shd w:fill="auto" w:val="clear"/>
          <w:vertAlign w:val="baseline"/>
          <w:rtl w:val="0"/>
        </w:rPr>
        <w:t xml:space="preserve">brake_recv &gt; 0.0: AEB is already braking - confirms a genuine collision threat.</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3"/>
          <w:szCs w:val="23"/>
          <w:u w:val="none"/>
          <w:shd w:fill="auto" w:val="clear"/>
          <w:vertAlign w:val="baseline"/>
          <w:rtl w:val="0"/>
        </w:rPr>
        <w:t xml:space="preserve">raw_distance &lt; 7.0 m and raw_distance != 0.0: obstacle close enough for lane change to be geometrically feasible and a valid sensor reading is available.</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3"/>
          <w:szCs w:val="23"/>
          <w:u w:val="none"/>
          <w:shd w:fill="auto" w:val="clear"/>
          <w:vertAlign w:val="baseline"/>
          <w:rtl w:val="0"/>
        </w:rPr>
        <w:t xml:space="preserve">lane_change_active is False: no manoeuvre is already executing.</w:t>
      </w:r>
      <w:r w:rsidDel="00000000" w:rsidR="00000000" w:rsidRPr="00000000">
        <w:rPr>
          <w:rtl w:val="0"/>
        </w:rPr>
      </w:r>
    </w:p>
    <w:p w:rsidR="00000000" w:rsidDel="00000000" w:rsidP="00000000" w:rsidRDefault="00000000" w:rsidRPr="00000000" w14:paraId="000000DE">
      <w:pPr>
        <w:pStyle w:val="Heading2"/>
        <w:spacing w:after="120" w:before="320" w:lineRule="auto"/>
        <w:jc w:val="left"/>
        <w:rPr>
          <w:rFonts w:ascii="Arial" w:cs="Arial" w:eastAsia="Arial" w:hAnsi="Arial"/>
          <w:b w:val="1"/>
          <w:bCs w:val="1"/>
          <w:color w:val="2e75b6"/>
          <w:sz w:val="28"/>
          <w:szCs w:val="28"/>
        </w:rPr>
      </w:pPr>
      <w:r w:rsidDel="00000000" w:rsidR="00000000" w:rsidRPr="00000000">
        <w:rPr>
          <w:rtl w:val="0"/>
        </w:rPr>
      </w:r>
    </w:p>
    <w:p w:rsidR="00000000" w:rsidDel="00000000" w:rsidP="00000000" w:rsidRDefault="00000000" w:rsidRPr="00000000" w14:paraId="000000DF">
      <w:pPr>
        <w:pStyle w:val="Heading2"/>
        <w:spacing w:after="120" w:before="320" w:lineRule="auto"/>
        <w:jc w:val="left"/>
        <w:rPr>
          <w:rFonts w:ascii="Arial" w:cs="Arial" w:eastAsia="Arial" w:hAnsi="Arial"/>
          <w:b w:val="1"/>
          <w:bCs w:val="1"/>
          <w:color w:val="2e75b6"/>
          <w:sz w:val="28"/>
          <w:szCs w:val="28"/>
        </w:rPr>
      </w:pPr>
      <w:r w:rsidDel="00000000" w:rsidR="00000000" w:rsidRPr="00000000">
        <w:rPr>
          <w:rtl w:val="0"/>
        </w:rPr>
      </w:r>
    </w:p>
    <w:p w:rsidR="00000000" w:rsidDel="00000000" w:rsidP="00000000" w:rsidRDefault="00000000" w:rsidRPr="00000000" w14:paraId="000000E0">
      <w:pPr>
        <w:pStyle w:val="Heading2"/>
        <w:spacing w:after="120" w:before="320" w:lineRule="auto"/>
        <w:jc w:val="left"/>
        <w:rPr>
          <w:rFonts w:ascii="Arial" w:cs="Arial" w:eastAsia="Arial" w:hAnsi="Arial"/>
          <w:b w:val="1"/>
          <w:bCs w:val="1"/>
          <w:color w:val="2e75b6"/>
          <w:sz w:val="28"/>
          <w:szCs w:val="28"/>
        </w:rPr>
      </w:pPr>
      <w:r w:rsidDel="00000000" w:rsidR="00000000" w:rsidRPr="00000000">
        <w:rPr>
          <w:rtl w:val="0"/>
        </w:rPr>
      </w:r>
    </w:p>
    <w:p w:rsidR="00000000" w:rsidDel="00000000" w:rsidP="00000000" w:rsidRDefault="00000000" w:rsidRPr="00000000" w14:paraId="000000E1">
      <w:pPr>
        <w:pStyle w:val="Heading2"/>
        <w:spacing w:after="120" w:before="320" w:lineRule="auto"/>
        <w:jc w:val="left"/>
        <w:rPr/>
      </w:pPr>
      <w:r w:rsidDel="00000000" w:rsidR="00000000" w:rsidRPr="00000000">
        <w:rPr>
          <w:rFonts w:ascii="Arial" w:cs="Arial" w:eastAsia="Arial" w:hAnsi="Arial"/>
          <w:b w:val="1"/>
          <w:bCs w:val="1"/>
          <w:color w:val="2e75b6"/>
          <w:sz w:val="28"/>
          <w:szCs w:val="28"/>
          <w:rtl w:val="0"/>
        </w:rPr>
        <w:t xml:space="preserve">6.8.2  BasicAgent Execution</w:t>
      </w:r>
      <w:r w:rsidDel="00000000" w:rsidR="00000000" w:rsidRPr="00000000">
        <w:rPr>
          <w:rtl w:val="0"/>
        </w:rPr>
      </w:r>
    </w:p>
    <w:p w:rsidR="00000000" w:rsidDel="00000000" w:rsidP="00000000" w:rsidRDefault="00000000" w:rsidRPr="00000000" w14:paraId="000000E2">
      <w:pPr>
        <w:spacing w:after="60" w:before="80" w:lineRule="auto"/>
        <w:jc w:val="left"/>
        <w:rPr/>
      </w:pPr>
      <w:r w:rsidDel="00000000" w:rsidR="00000000" w:rsidRPr="00000000">
        <w:rPr>
          <w:rtl w:val="0"/>
        </w:rPr>
      </w:r>
    </w:p>
    <w:p w:rsidR="00000000" w:rsidDel="00000000" w:rsidP="00000000" w:rsidRDefault="00000000" w:rsidRPr="00000000" w14:paraId="000000E3">
      <w:pPr>
        <w:spacing w:after="80" w:before="160" w:lineRule="auto"/>
        <w:jc w:val="left"/>
        <w:rPr/>
      </w:pPr>
      <w:r w:rsidDel="00000000" w:rsidR="00000000" w:rsidRPr="00000000">
        <w:rPr/>
        <w:drawing>
          <wp:inline distB="0" distT="0" distL="114300" distR="114300">
            <wp:extent cx="2362200" cy="2286000"/>
            <wp:effectExtent b="0" l="0" r="0" t="0"/>
            <wp:docPr id="7" name="image6.jpg"/>
            <a:graphic>
              <a:graphicData uri="http://schemas.openxmlformats.org/drawingml/2006/picture">
                <pic:pic>
                  <pic:nvPicPr>
                    <pic:cNvPr id="0" name="image6.jpg"/>
                    <pic:cNvPicPr preferRelativeResize="0"/>
                  </pic:nvPicPr>
                  <pic:blipFill>
                    <a:blip r:embed="rId13"/>
                    <a:srcRect b="0" l="0" r="0" t="0"/>
                    <a:stretch>
                      <a:fillRect/>
                    </a:stretch>
                  </pic:blipFill>
                  <pic:spPr>
                    <a:xfrm>
                      <a:off x="0" y="0"/>
                      <a:ext cx="2362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240" w:before="60" w:lineRule="auto"/>
        <w:jc w:val="left"/>
        <w:rPr/>
      </w:pPr>
      <w:r w:rsidDel="00000000" w:rsidR="00000000" w:rsidRPr="00000000">
        <w:rPr>
          <w:rFonts w:ascii="Arial" w:cs="Arial" w:eastAsia="Arial" w:hAnsi="Arial"/>
          <w:b w:val="1"/>
          <w:bCs w:val="1"/>
          <w:i w:val="1"/>
          <w:iCs w:val="1"/>
          <w:color w:val="5a5a5a"/>
          <w:sz w:val="19"/>
          <w:szCs w:val="19"/>
          <w:rtl w:val="0"/>
        </w:rPr>
        <w:t xml:space="preserve">Figure: </w:t>
      </w:r>
      <w:r w:rsidDel="00000000" w:rsidR="00000000" w:rsidRPr="00000000">
        <w:rPr>
          <w:rFonts w:ascii="Arial" w:cs="Arial" w:eastAsia="Arial" w:hAnsi="Arial"/>
          <w:i w:val="1"/>
          <w:iCs w:val="1"/>
          <w:color w:val="5a5a5a"/>
          <w:sz w:val="19"/>
          <w:szCs w:val="19"/>
          <w:rtl w:val="0"/>
        </w:rPr>
        <w:t xml:space="preserve">6.7 - Avoid-collision agent: Check if adjacent lane exists, Compute steering value, Raise avoidance priority</w:t>
      </w:r>
      <w:r w:rsidDel="00000000" w:rsidR="00000000" w:rsidRPr="00000000">
        <w:rPr>
          <w:rtl w:val="0"/>
        </w:rPr>
      </w:r>
    </w:p>
    <w:p w:rsidR="00000000" w:rsidDel="00000000" w:rsidP="00000000" w:rsidRDefault="00000000" w:rsidRPr="00000000" w14:paraId="000000E5">
      <w:pPr>
        <w:shd w:fill="1f3864" w:val="clear"/>
        <w:spacing w:after="180" w:before="0" w:lineRule="auto"/>
        <w:jc w:val="left"/>
        <w:rPr/>
      </w:pPr>
      <w:r w:rsidDel="00000000" w:rsidR="00000000" w:rsidRPr="00000000">
        <w:rPr>
          <w:rtl w:val="0"/>
        </w:rPr>
      </w:r>
    </w:p>
    <w:p w:rsidR="00000000" w:rsidDel="00000000" w:rsidP="00000000" w:rsidRDefault="00000000" w:rsidRPr="00000000" w14:paraId="000000E6">
      <w:pPr>
        <w:pStyle w:val="Heading2"/>
        <w:spacing w:after="120" w:before="320" w:lineRule="auto"/>
        <w:jc w:val="left"/>
        <w:rPr/>
      </w:pPr>
      <w:r w:rsidDel="00000000" w:rsidR="00000000" w:rsidRPr="00000000">
        <w:rPr>
          <w:rFonts w:ascii="Arial" w:cs="Arial" w:eastAsia="Arial" w:hAnsi="Arial"/>
          <w:b w:val="1"/>
          <w:bCs w:val="1"/>
          <w:color w:val="2e75b6"/>
          <w:sz w:val="28"/>
          <w:szCs w:val="28"/>
          <w:rtl w:val="0"/>
        </w:rPr>
        <w:t xml:space="preserve">6.8.3  Yaw Alignment and Priority Scheme</w:t>
      </w:r>
      <w:r w:rsidDel="00000000" w:rsidR="00000000" w:rsidRPr="00000000">
        <w:rPr>
          <w:rtl w:val="0"/>
        </w:rPr>
      </w:r>
    </w:p>
    <w:p w:rsidR="00000000" w:rsidDel="00000000" w:rsidP="00000000" w:rsidRDefault="00000000" w:rsidRPr="00000000" w14:paraId="000000E7">
      <w:pPr>
        <w:spacing w:after="120" w:before="60" w:line="360" w:lineRule="auto"/>
        <w:jc w:val="left"/>
        <w:rPr/>
      </w:pPr>
      <w:r w:rsidDel="00000000" w:rsidR="00000000" w:rsidRPr="00000000">
        <w:rPr>
          <w:rFonts w:ascii="Arial" w:cs="Arial" w:eastAsia="Arial" w:hAnsi="Arial"/>
          <w:color w:val="1a1a1a"/>
          <w:sz w:val="23"/>
          <w:szCs w:val="23"/>
          <w:rtl w:val="0"/>
        </w:rPr>
        <w:t xml:space="preserve">After the agent reports done(), a proportional yaw-alignment controller steers back to 0 degrees with gain Kp=0.02. Alignment is complete when absolute yaw error is below 0.005 degrees. Three control priority levels govern the full sequence:</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3"/>
          <w:szCs w:val="23"/>
          <w:u w:val="none"/>
          <w:shd w:fill="auto" w:val="clear"/>
          <w:vertAlign w:val="baseline"/>
          <w:rtl w:val="0"/>
        </w:rPr>
        <w:t xml:space="preserve">Priority 1 - Lane-Change Agent: agent output applied unconditionally. AEB braking suppressed for the full duration.</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3"/>
          <w:szCs w:val="23"/>
          <w:u w:val="none"/>
          <w:shd w:fill="auto" w:val="clear"/>
          <w:vertAlign w:val="baseline"/>
          <w:rtl w:val="0"/>
        </w:rPr>
        <w:t xml:space="preserve">Priority 2 - Yaw Alignment: proportional-controller output applied. AEB braking remains suppressed.</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3"/>
          <w:szCs w:val="23"/>
          <w:u w:val="none"/>
          <w:shd w:fill="auto" w:val="clear"/>
          <w:vertAlign w:val="baseline"/>
          <w:rtl w:val="0"/>
        </w:rPr>
        <w:t xml:space="preserve">Priority 3 - AEB Override: brake_recv &gt; 0 replaces driver throttle and brake while steering angle is preserved.</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3"/>
          <w:szCs w:val="23"/>
          <w:u w:val="none"/>
          <w:shd w:fill="auto" w:val="clear"/>
          <w:vertAlign w:val="baseline"/>
          <w:rtl w:val="0"/>
        </w:rPr>
        <w:t xml:space="preserve">Priority 4 - Normal Driving: waypoint-following under driver manual input.</w:t>
      </w:r>
      <w:r w:rsidDel="00000000" w:rsidR="00000000" w:rsidRPr="00000000">
        <w:rPr>
          <w:rtl w:val="0"/>
        </w:rPr>
      </w:r>
    </w:p>
    <w:p w:rsidR="00000000" w:rsidDel="00000000" w:rsidP="00000000" w:rsidRDefault="00000000" w:rsidRPr="00000000" w14:paraId="000000EC">
      <w:pPr>
        <w:pStyle w:val="Heading1"/>
        <w:spacing w:after="160" w:before="480" w:lineRule="auto"/>
        <w:jc w:val="left"/>
        <w:rPr/>
      </w:pPr>
      <w:r w:rsidDel="00000000" w:rsidR="00000000" w:rsidRPr="00000000">
        <w:rPr>
          <w:rFonts w:ascii="Arial" w:cs="Arial" w:eastAsia="Arial" w:hAnsi="Arial"/>
          <w:b w:val="1"/>
          <w:bCs w:val="1"/>
          <w:color w:val="1f3864"/>
          <w:sz w:val="36"/>
          <w:szCs w:val="36"/>
          <w:rtl w:val="0"/>
        </w:rPr>
        <w:t xml:space="preserve">6.9  Manual Control and Driver Input Module</w:t>
      </w:r>
      <w:r w:rsidDel="00000000" w:rsidR="00000000" w:rsidRPr="00000000">
        <w:rPr>
          <w:rtl w:val="0"/>
        </w:rPr>
      </w:r>
    </w:p>
    <w:p w:rsidR="00000000" w:rsidDel="00000000" w:rsidP="00000000" w:rsidRDefault="00000000" w:rsidRPr="00000000" w14:paraId="000000ED">
      <w:pPr>
        <w:spacing w:after="120" w:before="60" w:line="360" w:lineRule="auto"/>
        <w:jc w:val="left"/>
        <w:rPr/>
      </w:pPr>
      <w:r w:rsidDel="00000000" w:rsidR="00000000" w:rsidRPr="00000000">
        <w:rPr>
          <w:rFonts w:ascii="Arial" w:cs="Arial" w:eastAsia="Arial" w:hAnsi="Arial"/>
          <w:color w:val="1a1a1a"/>
          <w:sz w:val="23"/>
          <w:szCs w:val="23"/>
          <w:rtl w:val="0"/>
        </w:rPr>
        <w:t xml:space="preserve">The manual control module provides a driver-in-the-loop interface within the CARLA simulation, reading keyboard and analogue joystick inputs via Pygame and merging them using deterministic rules.</w:t>
      </w:r>
      <w:r w:rsidDel="00000000" w:rsidR="00000000" w:rsidRPr="00000000">
        <w:rPr>
          <w:rtl w:val="0"/>
        </w:rPr>
      </w:r>
    </w:p>
    <w:p w:rsidR="00000000" w:rsidDel="00000000" w:rsidP="00000000" w:rsidRDefault="00000000" w:rsidRPr="00000000" w14:paraId="000000EE">
      <w:pPr>
        <w:pStyle w:val="Heading2"/>
        <w:spacing w:after="120" w:before="320" w:lineRule="auto"/>
        <w:jc w:val="left"/>
        <w:rPr/>
      </w:pPr>
      <w:r w:rsidDel="00000000" w:rsidR="00000000" w:rsidRPr="00000000">
        <w:rPr>
          <w:rFonts w:ascii="Arial" w:cs="Arial" w:eastAsia="Arial" w:hAnsi="Arial"/>
          <w:b w:val="1"/>
          <w:bCs w:val="1"/>
          <w:color w:val="2e75b6"/>
          <w:sz w:val="28"/>
          <w:szCs w:val="28"/>
          <w:rtl w:val="0"/>
        </w:rPr>
        <w:t xml:space="preserve">6.9.1  Input Merge Rules</w:t>
      </w:r>
      <w:r w:rsidDel="00000000" w:rsidR="00000000" w:rsidRPr="00000000">
        <w:rPr>
          <w:rtl w:val="0"/>
        </w:rPr>
      </w:r>
    </w:p>
    <w:p w:rsidR="00000000" w:rsidDel="00000000" w:rsidP="00000000" w:rsidRDefault="00000000" w:rsidRPr="00000000" w14:paraId="000000EF">
      <w:pPr>
        <w:spacing w:after="60" w:before="80" w:lineRule="auto"/>
        <w:jc w:val="left"/>
        <w:rPr/>
      </w:pPr>
      <w:r w:rsidDel="00000000" w:rsidR="00000000" w:rsidRPr="00000000">
        <w:rPr>
          <w:rtl w:val="0"/>
        </w:rPr>
      </w:r>
    </w:p>
    <w:p w:rsidR="00000000" w:rsidDel="00000000" w:rsidP="00000000" w:rsidRDefault="00000000" w:rsidRPr="00000000" w14:paraId="000000F0">
      <w:pPr>
        <w:spacing w:after="80" w:before="160" w:lineRule="auto"/>
        <w:jc w:val="left"/>
        <w:rPr/>
      </w:pPr>
      <w:r w:rsidDel="00000000" w:rsidR="00000000" w:rsidRPr="00000000">
        <w:rPr/>
        <w:drawing>
          <wp:inline distB="0" distT="0" distL="114300" distR="114300">
            <wp:extent cx="5943600" cy="3362325"/>
            <wp:effectExtent b="0" l="0" r="0" t="0"/>
            <wp:docPr id="10"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943600"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after="240" w:before="60" w:lineRule="auto"/>
        <w:jc w:val="left"/>
        <w:rPr/>
      </w:pPr>
      <w:r w:rsidDel="00000000" w:rsidR="00000000" w:rsidRPr="00000000">
        <w:rPr>
          <w:rFonts w:ascii="Arial" w:cs="Arial" w:eastAsia="Arial" w:hAnsi="Arial"/>
          <w:b w:val="1"/>
          <w:bCs w:val="1"/>
          <w:i w:val="1"/>
          <w:iCs w:val="1"/>
          <w:color w:val="5a5a5a"/>
          <w:sz w:val="19"/>
          <w:szCs w:val="19"/>
          <w:rtl w:val="0"/>
        </w:rPr>
        <w:t xml:space="preserve">Figure: </w:t>
      </w:r>
      <w:r w:rsidDel="00000000" w:rsidR="00000000" w:rsidRPr="00000000">
        <w:rPr>
          <w:rFonts w:ascii="Arial" w:cs="Arial" w:eastAsia="Arial" w:hAnsi="Arial"/>
          <w:i w:val="1"/>
          <w:iCs w:val="1"/>
          <w:color w:val="5a5a5a"/>
          <w:sz w:val="19"/>
          <w:szCs w:val="19"/>
          <w:rtl w:val="0"/>
        </w:rPr>
        <w:t xml:space="preserve">6.8 - Input merge: Keyboard ready, Joystick present check, Stronger steer comparison, Throttle=max, Brake=max, Handbrake=OR, Reverse edge-toggle, AEB active check, Apply manual or Override throttle/brake</w:t>
      </w:r>
      <w:r w:rsidDel="00000000" w:rsidR="00000000" w:rsidRPr="00000000">
        <w:rPr>
          <w:rtl w:val="0"/>
        </w:rPr>
      </w:r>
    </w:p>
    <w:p w:rsidR="00000000" w:rsidDel="00000000" w:rsidP="00000000" w:rsidRDefault="00000000" w:rsidRPr="00000000" w14:paraId="000000F2">
      <w:pPr>
        <w:spacing w:after="80" w:before="80" w:lineRule="auto"/>
        <w:jc w:val="left"/>
        <w:rPr/>
      </w:pP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3"/>
          <w:szCs w:val="23"/>
          <w:u w:val="none"/>
          <w:shd w:fill="auto" w:val="clear"/>
          <w:vertAlign w:val="baseline"/>
          <w:rtl w:val="0"/>
        </w:rPr>
        <w:t xml:space="preserve">Steering: the source with the larger absolute magnitude wins.</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3"/>
          <w:szCs w:val="23"/>
          <w:u w:val="none"/>
          <w:shd w:fill="auto" w:val="clear"/>
          <w:vertAlign w:val="baseline"/>
          <w:rtl w:val="0"/>
        </w:rPr>
        <w:t xml:space="preserve">Throttle: maximum of keyboard and joystick contributions.</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3"/>
          <w:szCs w:val="23"/>
          <w:u w:val="none"/>
          <w:shd w:fill="auto" w:val="clear"/>
          <w:vertAlign w:val="baseline"/>
          <w:rtl w:val="0"/>
        </w:rPr>
        <w:t xml:space="preserve">Brake: maximum of both sources - safety-first combination.</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3"/>
          <w:szCs w:val="23"/>
          <w:u w:val="none"/>
          <w:shd w:fill="auto" w:val="clear"/>
          <w:vertAlign w:val="baseline"/>
          <w:rtl w:val="0"/>
        </w:rPr>
        <w:t xml:space="preserve">Handbrake: logical OR across both inputs.</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1a1a1a"/>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3"/>
          <w:szCs w:val="23"/>
          <w:u w:val="none"/>
          <w:shd w:fill="auto" w:val="clear"/>
          <w:vertAlign w:val="baseline"/>
          <w:rtl w:val="0"/>
        </w:rPr>
        <w:t xml:space="preserve">Reverse: edge-triggered toggle on rising edge only - prevents repeated switching on a held key.</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50" w:line="240" w:lineRule="auto"/>
        <w:ind w:left="720" w:right="0" w:firstLine="0"/>
        <w:jc w:val="left"/>
        <w:rPr>
          <w:rFonts w:ascii="Arial" w:cs="Arial" w:eastAsia="Arial" w:hAnsi="Arial"/>
          <w:b w:val="0"/>
          <w:bCs w:val="0"/>
          <w:i w:val="0"/>
          <w:iCs w:val="0"/>
          <w:smallCaps w:val="0"/>
          <w:strike w:val="0"/>
          <w:color w:val="1a1a1a"/>
          <w:sz w:val="23"/>
          <w:szCs w:val="23"/>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50" w:line="240" w:lineRule="auto"/>
        <w:ind w:left="720" w:right="0" w:firstLine="0"/>
        <w:jc w:val="left"/>
        <w:rPr>
          <w:rFonts w:ascii="Arial" w:cs="Arial" w:eastAsia="Arial" w:hAnsi="Arial"/>
          <w:b w:val="0"/>
          <w:bCs w:val="0"/>
          <w:i w:val="0"/>
          <w:iCs w:val="0"/>
          <w:smallCaps w:val="0"/>
          <w:strike w:val="0"/>
          <w:color w:val="1a1a1a"/>
          <w:sz w:val="23"/>
          <w:szCs w:val="23"/>
          <w:u w:val="none"/>
          <w:shd w:fill="auto" w:val="clear"/>
          <w:vertAlign w:val="baseline"/>
        </w:rPr>
      </w:pPr>
      <w:r w:rsidDel="00000000" w:rsidR="00000000" w:rsidRPr="00000000">
        <w:rPr>
          <w:rtl w:val="0"/>
        </w:rPr>
      </w:r>
    </w:p>
    <w:p w:rsidR="00000000" w:rsidDel="00000000" w:rsidP="00000000" w:rsidRDefault="00000000" w:rsidRPr="00000000" w14:paraId="000000FA">
      <w:pPr>
        <w:pStyle w:val="Heading2"/>
        <w:spacing w:after="120" w:before="320" w:lineRule="auto"/>
        <w:jc w:val="left"/>
        <w:rPr/>
      </w:pPr>
      <w:r w:rsidDel="00000000" w:rsidR="00000000" w:rsidRPr="00000000">
        <w:rPr>
          <w:rFonts w:ascii="Arial" w:cs="Arial" w:eastAsia="Arial" w:hAnsi="Arial"/>
          <w:b w:val="1"/>
          <w:bCs w:val="1"/>
          <w:color w:val="2e75b6"/>
          <w:sz w:val="28"/>
          <w:szCs w:val="28"/>
          <w:rtl w:val="0"/>
        </w:rPr>
        <w:t xml:space="preserve">6.9.2  AEB Override and System Sequence</w:t>
      </w:r>
      <w:r w:rsidDel="00000000" w:rsidR="00000000" w:rsidRPr="00000000">
        <w:rPr>
          <w:rtl w:val="0"/>
        </w:rPr>
      </w:r>
    </w:p>
    <w:p w:rsidR="00000000" w:rsidDel="00000000" w:rsidP="00000000" w:rsidRDefault="00000000" w:rsidRPr="00000000" w14:paraId="000000FB">
      <w:pPr>
        <w:spacing w:after="120" w:before="60" w:line="360" w:lineRule="auto"/>
        <w:jc w:val="left"/>
        <w:rPr/>
      </w:pPr>
      <w:r w:rsidDel="00000000" w:rsidR="00000000" w:rsidRPr="00000000">
        <w:rPr>
          <w:rFonts w:ascii="Arial" w:cs="Arial" w:eastAsia="Arial" w:hAnsi="Arial"/>
          <w:color w:val="1a1a1a"/>
          <w:sz w:val="23"/>
          <w:szCs w:val="23"/>
          <w:rtl w:val="0"/>
        </w:rPr>
        <w:t xml:space="preserve">When AEB commands a brake override, AEB-adjusted throttle and brake values replace the merged driver inputs while the merged steering angle is preserved unchanged.</w:t>
      </w:r>
      <w:r w:rsidDel="00000000" w:rsidR="00000000" w:rsidRPr="00000000">
        <w:rPr/>
        <w:drawing>
          <wp:inline distB="0" distT="0" distL="114300" distR="114300">
            <wp:extent cx="5905500" cy="3343275"/>
            <wp:effectExtent b="0" l="0" r="0" t="0"/>
            <wp:docPr id="9" name="image9.jpg"/>
            <a:graphic>
              <a:graphicData uri="http://schemas.openxmlformats.org/drawingml/2006/picture">
                <pic:pic>
                  <pic:nvPicPr>
                    <pic:cNvPr id="0" name="image9.jpg"/>
                    <pic:cNvPicPr preferRelativeResize="0"/>
                  </pic:nvPicPr>
                  <pic:blipFill>
                    <a:blip r:embed="rId15"/>
                    <a:srcRect b="0" l="0" r="0" t="0"/>
                    <a:stretch>
                      <a:fillRect/>
                    </a:stretch>
                  </pic:blipFill>
                  <pic:spPr>
                    <a:xfrm>
                      <a:off x="0" y="0"/>
                      <a:ext cx="5905500" cy="3343275"/>
                    </a:xfrm>
                    <a:prstGeom prst="rect"/>
                    <a:ln/>
                  </pic:spPr>
                </pic:pic>
              </a:graphicData>
            </a:graphic>
          </wp:inline>
        </w:drawing>
      </w:r>
      <w:r w:rsidDel="00000000" w:rsidR="00000000" w:rsidRPr="00000000">
        <w:rPr>
          <w:rFonts w:ascii="Arial" w:cs="Arial" w:eastAsia="Arial" w:hAnsi="Arial"/>
          <w:b w:val="1"/>
          <w:bCs w:val="1"/>
          <w:i w:val="1"/>
          <w:iCs w:val="1"/>
          <w:color w:val="5a5a5a"/>
          <w:sz w:val="19"/>
          <w:szCs w:val="19"/>
          <w:rtl w:val="0"/>
        </w:rPr>
        <w:t xml:space="preserve">Figure: </w:t>
      </w:r>
      <w:r w:rsidDel="00000000" w:rsidR="00000000" w:rsidRPr="00000000">
        <w:rPr>
          <w:rFonts w:ascii="Arial" w:cs="Arial" w:eastAsia="Arial" w:hAnsi="Arial"/>
          <w:i w:val="1"/>
          <w:iCs w:val="1"/>
          <w:color w:val="5a5a5a"/>
          <w:sz w:val="19"/>
          <w:szCs w:val="19"/>
          <w:rtl w:val="0"/>
        </w:rPr>
        <w:t xml:space="preserve">6.9 - Sequence diagram: Driver key press/stick move to Pygame; Pygame reads events, key state, joystick state to Controller; Controller builds VehicleControl; AEB limits throttle or adds brake; Controller sends apply_control to Vehicle and TCP command to ESP32; Vehicle returns updated state</w:t>
      </w:r>
      <w:r w:rsidDel="00000000" w:rsidR="00000000" w:rsidRPr="00000000">
        <w:rPr>
          <w:rtl w:val="0"/>
        </w:rPr>
      </w:r>
    </w:p>
    <w:p w:rsidR="00000000" w:rsidDel="00000000" w:rsidP="00000000" w:rsidRDefault="00000000" w:rsidRPr="00000000" w14:paraId="000000FC">
      <w:pPr>
        <w:pStyle w:val="Heading2"/>
        <w:spacing w:after="80" w:before="80" w:lineRule="auto"/>
        <w:jc w:val="left"/>
        <w:rPr>
          <w:rFonts w:ascii="Arial" w:cs="Arial" w:eastAsia="Arial" w:hAnsi="Arial"/>
          <w:sz w:val="23"/>
          <w:szCs w:val="23"/>
        </w:rPr>
      </w:pPr>
      <w:r w:rsidDel="00000000" w:rsidR="00000000" w:rsidRPr="00000000">
        <w:rPr>
          <w:rFonts w:ascii="Arial" w:cs="Arial" w:eastAsia="Arial" w:hAnsi="Arial"/>
          <w:b w:val="1"/>
          <w:bCs w:val="1"/>
          <w:color w:val="2e75b6"/>
          <w:sz w:val="28"/>
          <w:szCs w:val="28"/>
          <w:rtl w:val="0"/>
        </w:rPr>
        <w:t xml:space="preserve">6.9.3  Main Control Loop</w:t>
      </w:r>
      <w:r w:rsidDel="00000000" w:rsidR="00000000" w:rsidRPr="00000000">
        <w:rPr/>
        <w:drawing>
          <wp:inline distB="0" distT="0" distL="114300" distR="114300">
            <wp:extent cx="5943600" cy="4248150"/>
            <wp:effectExtent b="0" l="0" r="0" t="0"/>
            <wp:docPr id="13"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943600" cy="424815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after="240" w:before="60" w:lineRule="auto"/>
        <w:jc w:val="left"/>
        <w:rPr/>
      </w:pPr>
      <w:r w:rsidDel="00000000" w:rsidR="00000000" w:rsidRPr="00000000">
        <w:rPr>
          <w:rFonts w:ascii="Arial" w:cs="Arial" w:eastAsia="Arial" w:hAnsi="Arial"/>
          <w:b w:val="1"/>
          <w:bCs w:val="1"/>
          <w:i w:val="1"/>
          <w:iCs w:val="1"/>
          <w:color w:val="5a5a5a"/>
          <w:sz w:val="19"/>
          <w:szCs w:val="19"/>
          <w:rtl w:val="0"/>
        </w:rPr>
        <w:t xml:space="preserve">Figure: </w:t>
      </w:r>
      <w:r w:rsidDel="00000000" w:rsidR="00000000" w:rsidRPr="00000000">
        <w:rPr>
          <w:rFonts w:ascii="Arial" w:cs="Arial" w:eastAsia="Arial" w:hAnsi="Arial"/>
          <w:i w:val="1"/>
          <w:iCs w:val="1"/>
          <w:color w:val="5a5a5a"/>
          <w:sz w:val="19"/>
          <w:szCs w:val="19"/>
          <w:rtl w:val="0"/>
        </w:rPr>
        <w:t xml:space="preserve">6.10 - Main loop per tick: Start frame, Get latest LiDAR, Run AEB algorithm, Read Pygame events, Read keyboard keys, Read joystick state, Merge inputs, AEB active check, Apply manual or Override throttle/brake, Render HUD, Next frame</w:t>
      </w:r>
      <w:r w:rsidDel="00000000" w:rsidR="00000000" w:rsidRPr="00000000">
        <w:rPr>
          <w:rtl w:val="0"/>
        </w:rPr>
      </w:r>
    </w:p>
    <w:p w:rsidR="00000000" w:rsidDel="00000000" w:rsidP="00000000" w:rsidRDefault="00000000" w:rsidRPr="00000000" w14:paraId="000000FE">
      <w:pPr>
        <w:spacing w:after="80" w:before="80" w:lineRule="auto"/>
        <w:jc w:val="left"/>
        <w:rPr/>
      </w:pPr>
      <w:r w:rsidDel="00000000" w:rsidR="00000000" w:rsidRPr="00000000">
        <w:rPr>
          <w:rtl w:val="0"/>
        </w:rPr>
      </w:r>
    </w:p>
    <w:p w:rsidR="00000000" w:rsidDel="00000000" w:rsidP="00000000" w:rsidRDefault="00000000" w:rsidRPr="00000000" w14:paraId="000000FF">
      <w:pPr>
        <w:spacing w:after="120" w:before="60" w:line="360" w:lineRule="auto"/>
        <w:jc w:val="left"/>
        <w:rPr/>
      </w:pPr>
      <w:r w:rsidDel="00000000" w:rsidR="00000000" w:rsidRPr="00000000">
        <w:rPr>
          <w:rFonts w:ascii="Arial" w:cs="Arial" w:eastAsia="Arial" w:hAnsi="Arial"/>
          <w:color w:val="1a1a1a"/>
          <w:sz w:val="23"/>
          <w:szCs w:val="23"/>
          <w:rtl w:val="0"/>
        </w:rPr>
        <w:t xml:space="preserve">The synchronous main loop advances one CARLA physics tick per iteration via world.tick(). Per-tick execution order: (1) world tick and spectator update, (2) NPC vehicle scripted control, (3) LiDAR frame retrieval from the thread-safe queue, (4) AEB computation via algo_go(), (5) lane-change gate evaluation, (6) three-priority control arbitration and VehicleControl application, (7) TCP command to ESP32, (8) HUD render.</w:t>
      </w:r>
      <w:r w:rsidDel="00000000" w:rsidR="00000000" w:rsidRPr="00000000">
        <w:rPr>
          <w:rtl w:val="0"/>
        </w:rPr>
      </w:r>
    </w:p>
    <w:p w:rsidR="00000000" w:rsidDel="00000000" w:rsidP="00000000" w:rsidRDefault="00000000" w:rsidRPr="00000000" w14:paraId="00000100">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101">
      <w:pPr>
        <w:pStyle w:val="Heading1"/>
        <w:spacing w:after="160" w:before="480" w:lineRule="auto"/>
        <w:jc w:val="left"/>
        <w:rPr/>
      </w:pPr>
      <w:r w:rsidDel="00000000" w:rsidR="00000000" w:rsidRPr="00000000">
        <w:rPr>
          <w:rFonts w:ascii="Arial" w:cs="Arial" w:eastAsia="Arial" w:hAnsi="Arial"/>
          <w:b w:val="1"/>
          <w:bCs w:val="1"/>
          <w:color w:val="1f3864"/>
          <w:sz w:val="36"/>
          <w:szCs w:val="36"/>
          <w:rtl w:val="0"/>
        </w:rPr>
        <w:t xml:space="preserve">6.10  AUTOSAR Classic Platform Implementation</w:t>
      </w:r>
      <w:r w:rsidDel="00000000" w:rsidR="00000000" w:rsidRPr="00000000">
        <w:rPr>
          <w:rtl w:val="0"/>
        </w:rPr>
      </w:r>
    </w:p>
    <w:p w:rsidR="00000000" w:rsidDel="00000000" w:rsidP="00000000" w:rsidRDefault="00000000" w:rsidRPr="00000000" w14:paraId="00000102">
      <w:pPr>
        <w:spacing w:after="120" w:before="60" w:line="360" w:lineRule="auto"/>
        <w:jc w:val="left"/>
        <w:rPr/>
      </w:pPr>
      <w:r w:rsidDel="00000000" w:rsidR="00000000" w:rsidRPr="00000000">
        <w:rPr>
          <w:rFonts w:ascii="Arial" w:cs="Arial" w:eastAsia="Arial" w:hAnsi="Arial"/>
          <w:color w:val="1a1a1a"/>
          <w:sz w:val="23"/>
          <w:szCs w:val="23"/>
          <w:rtl w:val="0"/>
        </w:rPr>
        <w:t xml:space="preserve">The AUTOSAR implementation encapsulates the complete AEB algorithm within a single Application Software Component - Algorithm_SWC - described in ARXML format conforming to AUTOSAR Schema R4.0. The ARunit tool generates the Runtime Environment (RTE) source files providing the Rte_IRead() and Rte_IWrite() API through which runnables exchange data without direct pointer sharing.</w:t>
      </w:r>
      <w:r w:rsidDel="00000000" w:rsidR="00000000" w:rsidRPr="00000000">
        <w:rPr>
          <w:rtl w:val="0"/>
        </w:rPr>
      </w:r>
    </w:p>
    <w:p w:rsidR="00000000" w:rsidDel="00000000" w:rsidP="00000000" w:rsidRDefault="00000000" w:rsidRPr="00000000" w14:paraId="00000103">
      <w:pPr>
        <w:pStyle w:val="Heading2"/>
        <w:spacing w:after="120" w:before="320" w:lineRule="auto"/>
        <w:jc w:val="left"/>
        <w:rPr/>
      </w:pPr>
      <w:r w:rsidDel="00000000" w:rsidR="00000000" w:rsidRPr="00000000">
        <w:rPr>
          <w:rFonts w:ascii="Arial" w:cs="Arial" w:eastAsia="Arial" w:hAnsi="Arial"/>
          <w:b w:val="1"/>
          <w:bCs w:val="1"/>
          <w:color w:val="2e75b6"/>
          <w:sz w:val="28"/>
          <w:szCs w:val="28"/>
          <w:rtl w:val="0"/>
        </w:rPr>
        <w:t xml:space="preserve">6.10.1  Trial 1 vs Trial 2 - Design Evolution</w:t>
      </w:r>
      <w:r w:rsidDel="00000000" w:rsidR="00000000" w:rsidRPr="00000000">
        <w:rPr>
          <w:rtl w:val="0"/>
        </w:rPr>
      </w:r>
    </w:p>
    <w:p w:rsidR="00000000" w:rsidDel="00000000" w:rsidP="00000000" w:rsidRDefault="00000000" w:rsidRPr="00000000" w14:paraId="00000104">
      <w:pPr>
        <w:spacing w:after="60" w:before="80" w:lineRule="auto"/>
        <w:jc w:val="left"/>
        <w:rPr/>
      </w:pPr>
      <w:r w:rsidDel="00000000" w:rsidR="00000000" w:rsidRPr="00000000">
        <w:rPr>
          <w:rtl w:val="0"/>
        </w:rPr>
      </w:r>
    </w:p>
    <w:p w:rsidR="00000000" w:rsidDel="00000000" w:rsidP="00000000" w:rsidRDefault="00000000" w:rsidRPr="00000000" w14:paraId="00000105">
      <w:pPr>
        <w:spacing w:after="80" w:before="160" w:lineRule="auto"/>
        <w:jc w:val="left"/>
        <w:rPr/>
      </w:pPr>
      <w:r w:rsidDel="00000000" w:rsidR="00000000" w:rsidRPr="00000000">
        <w:rPr/>
        <w:drawing>
          <wp:inline distB="0" distT="0" distL="114300" distR="114300">
            <wp:extent cx="5943600" cy="3790950"/>
            <wp:effectExtent b="0" l="0" r="0" t="0"/>
            <wp:docPr id="1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943600" cy="379095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240" w:before="60" w:lineRule="auto"/>
        <w:jc w:val="left"/>
        <w:rPr/>
      </w:pPr>
      <w:r w:rsidDel="00000000" w:rsidR="00000000" w:rsidRPr="00000000">
        <w:rPr>
          <w:rFonts w:ascii="Arial" w:cs="Arial" w:eastAsia="Arial" w:hAnsi="Arial"/>
          <w:b w:val="1"/>
          <w:bCs w:val="1"/>
          <w:i w:val="1"/>
          <w:iCs w:val="1"/>
          <w:color w:val="5a5a5a"/>
          <w:sz w:val="19"/>
          <w:szCs w:val="19"/>
          <w:rtl w:val="0"/>
        </w:rPr>
        <w:t xml:space="preserve">Figure: </w:t>
      </w:r>
      <w:r w:rsidDel="00000000" w:rsidR="00000000" w:rsidRPr="00000000">
        <w:rPr>
          <w:rFonts w:ascii="Arial" w:cs="Arial" w:eastAsia="Arial" w:hAnsi="Arial"/>
          <w:i w:val="1"/>
          <w:iCs w:val="1"/>
          <w:color w:val="5a5a5a"/>
          <w:sz w:val="19"/>
          <w:szCs w:val="19"/>
          <w:rtl w:val="0"/>
        </w:rPr>
        <w:t xml:space="preserve">6.11 - Trial 1 (abandoned): full AUTOSAR stack with multiple SWCs, Communication Stack, AUTOSAR OS, MCAL, virtual CAN, and Vector Vista virtual ECU - blocked by paid toolchain requirement</w:t>
      </w:r>
      <w:r w:rsidDel="00000000" w:rsidR="00000000" w:rsidRPr="00000000">
        <w:rPr>
          <w:rtl w:val="0"/>
        </w:rPr>
      </w:r>
    </w:p>
    <w:p w:rsidR="00000000" w:rsidDel="00000000" w:rsidP="00000000" w:rsidRDefault="00000000" w:rsidRPr="00000000" w14:paraId="00000107">
      <w:pPr>
        <w:spacing w:after="60" w:before="60" w:lineRule="auto"/>
        <w:jc w:val="left"/>
        <w:rPr/>
      </w:pPr>
      <w:r w:rsidDel="00000000" w:rsidR="00000000" w:rsidRPr="00000000">
        <w:rPr>
          <w:rtl w:val="0"/>
        </w:rPr>
      </w:r>
    </w:p>
    <w:p w:rsidR="00000000" w:rsidDel="00000000" w:rsidP="00000000" w:rsidRDefault="00000000" w:rsidRPr="00000000" w14:paraId="00000108">
      <w:pPr>
        <w:spacing w:after="80" w:before="160" w:lineRule="auto"/>
        <w:jc w:val="left"/>
        <w:rPr/>
      </w:pPr>
      <w:r w:rsidDel="00000000" w:rsidR="00000000" w:rsidRPr="00000000">
        <w:rPr/>
        <w:drawing>
          <wp:inline distB="0" distT="0" distL="114300" distR="114300">
            <wp:extent cx="4778154" cy="3368332"/>
            <wp:effectExtent b="0" l="0" r="0" t="0"/>
            <wp:docPr id="12"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4778154" cy="3368332"/>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spacing w:after="240" w:before="60" w:lineRule="auto"/>
        <w:jc w:val="left"/>
        <w:rPr/>
      </w:pPr>
      <w:r w:rsidDel="00000000" w:rsidR="00000000" w:rsidRPr="00000000">
        <w:rPr>
          <w:rFonts w:ascii="Arial" w:cs="Arial" w:eastAsia="Arial" w:hAnsi="Arial"/>
          <w:b w:val="1"/>
          <w:bCs w:val="1"/>
          <w:i w:val="1"/>
          <w:iCs w:val="1"/>
          <w:color w:val="5a5a5a"/>
          <w:sz w:val="19"/>
          <w:szCs w:val="19"/>
          <w:rtl w:val="0"/>
        </w:rPr>
        <w:t xml:space="preserve">Figure: </w:t>
      </w:r>
      <w:r w:rsidDel="00000000" w:rsidR="00000000" w:rsidRPr="00000000">
        <w:rPr>
          <w:rFonts w:ascii="Arial" w:cs="Arial" w:eastAsia="Arial" w:hAnsi="Arial"/>
          <w:i w:val="1"/>
          <w:iCs w:val="1"/>
          <w:color w:val="5a5a5a"/>
          <w:sz w:val="19"/>
          <w:szCs w:val="19"/>
          <w:rtl w:val="0"/>
        </w:rPr>
        <w:t xml:space="preserve">6.12 - Trial 2 (adopted): lightweight single Algorithm_SWC with RTE-mediated inter-runnable communication and direct SIL Kit CAN participation - no virtual ECU, no paid tools required</w:t>
      </w:r>
      <w:r w:rsidDel="00000000" w:rsidR="00000000" w:rsidRPr="00000000">
        <w:rPr>
          <w:rtl w:val="0"/>
        </w:rPr>
      </w:r>
    </w:p>
    <w:p w:rsidR="00000000" w:rsidDel="00000000" w:rsidP="00000000" w:rsidRDefault="00000000" w:rsidRPr="00000000" w14:paraId="0000010A">
      <w:pPr>
        <w:spacing w:after="80" w:before="80" w:lineRule="auto"/>
        <w:jc w:val="left"/>
        <w:rPr/>
      </w:pPr>
      <w:r w:rsidDel="00000000" w:rsidR="00000000" w:rsidRPr="00000000">
        <w:rPr>
          <w:rtl w:val="0"/>
        </w:rPr>
      </w:r>
    </w:p>
    <w:p w:rsidR="00000000" w:rsidDel="00000000" w:rsidP="00000000" w:rsidRDefault="00000000" w:rsidRPr="00000000" w14:paraId="0000010B">
      <w:pPr>
        <w:pStyle w:val="Heading3"/>
        <w:spacing w:after="100" w:before="220" w:lineRule="auto"/>
        <w:jc w:val="left"/>
        <w:rPr/>
      </w:pPr>
      <w:r w:rsidDel="00000000" w:rsidR="00000000" w:rsidRPr="00000000">
        <w:rPr>
          <w:rFonts w:ascii="Arial" w:cs="Arial" w:eastAsia="Arial" w:hAnsi="Arial"/>
          <w:b w:val="1"/>
          <w:bCs w:val="1"/>
          <w:color w:val="1f497d"/>
          <w:sz w:val="24"/>
          <w:szCs w:val="24"/>
          <w:rtl w:val="0"/>
        </w:rPr>
        <w:t xml:space="preserve">Trial 1 - Full AUTOSAR Stack (Abandoned)</w:t>
      </w:r>
      <w:r w:rsidDel="00000000" w:rsidR="00000000" w:rsidRPr="00000000">
        <w:rPr>
          <w:rtl w:val="0"/>
        </w:rPr>
      </w:r>
    </w:p>
    <w:p w:rsidR="00000000" w:rsidDel="00000000" w:rsidP="00000000" w:rsidRDefault="00000000" w:rsidRPr="00000000" w14:paraId="0000010C">
      <w:pPr>
        <w:spacing w:after="120" w:before="60" w:line="360" w:lineRule="auto"/>
        <w:jc w:val="left"/>
        <w:rPr/>
      </w:pPr>
      <w:r w:rsidDel="00000000" w:rsidR="00000000" w:rsidRPr="00000000">
        <w:rPr>
          <w:rFonts w:ascii="Arial" w:cs="Arial" w:eastAsia="Arial" w:hAnsi="Arial"/>
          <w:color w:val="1a1a1a"/>
          <w:sz w:val="23"/>
          <w:szCs w:val="23"/>
          <w:rtl w:val="0"/>
        </w:rPr>
        <w:t xml:space="preserve">The initial design targeted a full AUTOSAR Classic Platform stack with multiple SWCs, a Communication Stack, AUTOSAR OS, and an MCAL layer, communicating with SIL Kit via a virtual CAN controller connected to a Vector Vista virtual ECU. This architecture was abandoned because the Vista toolchain requires a paid licence that was unavailable within the project scope.</w:t>
      </w:r>
      <w:r w:rsidDel="00000000" w:rsidR="00000000" w:rsidRPr="00000000">
        <w:rPr>
          <w:rtl w:val="0"/>
        </w:rPr>
      </w:r>
    </w:p>
    <w:p w:rsidR="00000000" w:rsidDel="00000000" w:rsidP="00000000" w:rsidRDefault="00000000" w:rsidRPr="00000000" w14:paraId="0000010D">
      <w:pPr>
        <w:pStyle w:val="Heading3"/>
        <w:spacing w:after="100" w:before="220" w:lineRule="auto"/>
        <w:jc w:val="left"/>
        <w:rPr/>
      </w:pPr>
      <w:r w:rsidDel="00000000" w:rsidR="00000000" w:rsidRPr="00000000">
        <w:rPr>
          <w:rFonts w:ascii="Arial" w:cs="Arial" w:eastAsia="Arial" w:hAnsi="Arial"/>
          <w:b w:val="1"/>
          <w:bCs w:val="1"/>
          <w:color w:val="1f497d"/>
          <w:sz w:val="24"/>
          <w:szCs w:val="24"/>
          <w:rtl w:val="0"/>
        </w:rPr>
        <w:t xml:space="preserve">Trial 2 - Lightweight AUTOSAR SWC (Adopted)</w:t>
      </w:r>
      <w:r w:rsidDel="00000000" w:rsidR="00000000" w:rsidRPr="00000000">
        <w:rPr>
          <w:rtl w:val="0"/>
        </w:rPr>
      </w:r>
    </w:p>
    <w:p w:rsidR="00000000" w:rsidDel="00000000" w:rsidP="00000000" w:rsidRDefault="00000000" w:rsidRPr="00000000" w14:paraId="0000010E">
      <w:pPr>
        <w:spacing w:after="120" w:before="60" w:line="360" w:lineRule="auto"/>
        <w:jc w:val="left"/>
        <w:rPr/>
      </w:pPr>
      <w:r w:rsidDel="00000000" w:rsidR="00000000" w:rsidRPr="00000000">
        <w:rPr>
          <w:rFonts w:ascii="Arial" w:cs="Arial" w:eastAsia="Arial" w:hAnsi="Arial"/>
          <w:color w:val="1a1a1a"/>
          <w:sz w:val="23"/>
          <w:szCs w:val="23"/>
          <w:rtl w:val="0"/>
        </w:rPr>
        <w:t xml:space="preserve">The adopted architecture reduces the stack to the minimum needed for AUTOSAR compliance: one Algorithm_SWC holding all algorithm logic, RTE-mediated inter-runnable data exchange via Sender-Receiver Interfaces, and direct SIL Kit CAN participation without a virtual ECU. The ARXML description, RTE generation, and Rte_IRead/Rte_IWrite API remain fully conformant with the AUTOSAR standard.</w:t>
      </w:r>
      <w:r w:rsidDel="00000000" w:rsidR="00000000" w:rsidRPr="00000000">
        <w:rPr>
          <w:rtl w:val="0"/>
        </w:rPr>
      </w:r>
    </w:p>
    <w:p w:rsidR="00000000" w:rsidDel="00000000" w:rsidP="00000000" w:rsidRDefault="00000000" w:rsidRPr="00000000" w14:paraId="0000010F">
      <w:pPr>
        <w:pStyle w:val="Heading2"/>
        <w:spacing w:after="120" w:before="320" w:lineRule="auto"/>
        <w:jc w:val="left"/>
        <w:rPr>
          <w:rFonts w:ascii="Arial" w:cs="Arial" w:eastAsia="Arial" w:hAnsi="Arial"/>
          <w:b w:val="1"/>
          <w:bCs w:val="1"/>
          <w:color w:val="2e75b6"/>
          <w:sz w:val="28"/>
          <w:szCs w:val="28"/>
        </w:rPr>
      </w:pPr>
      <w:r w:rsidDel="00000000" w:rsidR="00000000" w:rsidRPr="00000000">
        <w:rPr>
          <w:rtl w:val="0"/>
        </w:rPr>
      </w:r>
    </w:p>
    <w:p w:rsidR="00000000" w:rsidDel="00000000" w:rsidP="00000000" w:rsidRDefault="00000000" w:rsidRPr="00000000" w14:paraId="00000110">
      <w:pPr>
        <w:pStyle w:val="Heading2"/>
        <w:spacing w:after="120" w:before="320" w:lineRule="auto"/>
        <w:jc w:val="left"/>
        <w:rPr/>
      </w:pPr>
      <w:r w:rsidDel="00000000" w:rsidR="00000000" w:rsidRPr="00000000">
        <w:rPr>
          <w:rFonts w:ascii="Arial" w:cs="Arial" w:eastAsia="Arial" w:hAnsi="Arial"/>
          <w:b w:val="1"/>
          <w:bCs w:val="1"/>
          <w:color w:val="2e75b6"/>
          <w:sz w:val="28"/>
          <w:szCs w:val="28"/>
          <w:rtl w:val="0"/>
        </w:rPr>
        <w:t xml:space="preserve">6.10.2  ARXML Sender-Receiver Interface Definitions</w:t>
      </w:r>
      <w:r w:rsidDel="00000000" w:rsidR="00000000" w:rsidRPr="00000000">
        <w:rPr>
          <w:rtl w:val="0"/>
        </w:rPr>
      </w:r>
    </w:p>
    <w:p w:rsidR="00000000" w:rsidDel="00000000" w:rsidP="00000000" w:rsidRDefault="00000000" w:rsidRPr="00000000" w14:paraId="00000111">
      <w:pPr>
        <w:spacing w:after="120" w:before="60" w:line="360" w:lineRule="auto"/>
        <w:jc w:val="left"/>
        <w:rPr/>
      </w:pPr>
      <w:r w:rsidDel="00000000" w:rsidR="00000000" w:rsidRPr="00000000">
        <w:rPr>
          <w:rFonts w:ascii="Arial" w:cs="Arial" w:eastAsia="Arial" w:hAnsi="Arial"/>
          <w:color w:val="1a1a1a"/>
          <w:sz w:val="23"/>
          <w:szCs w:val="23"/>
          <w:rtl w:val="0"/>
        </w:rPr>
        <w:t xml:space="preserve">The Algorithm.arxml file defines nine Sender-Receiver Interfaces covering all external inputs, external outputs, and inter-runnable shared data. All distance, speed, TTC, throttle and brake signals use float64. FCW level and warning level use uint8, bounded to [0,3].</w:t>
      </w:r>
      <w:r w:rsidDel="00000000" w:rsidR="00000000" w:rsidRPr="00000000">
        <w:rPr>
          <w:rtl w:val="0"/>
        </w:rPr>
      </w:r>
    </w:p>
    <w:p w:rsidR="00000000" w:rsidDel="00000000" w:rsidP="00000000" w:rsidRDefault="00000000" w:rsidRPr="00000000" w14:paraId="00000112">
      <w:pPr>
        <w:spacing w:after="60" w:before="80" w:lineRule="auto"/>
        <w:jc w:val="left"/>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0"/>
        <w:gridCol w:w="1700"/>
        <w:gridCol w:w="1300"/>
        <w:gridCol w:w="4380"/>
        <w:tblGridChange w:id="0">
          <w:tblGrid>
            <w:gridCol w:w="1980"/>
            <w:gridCol w:w="1700"/>
            <w:gridCol w:w="1300"/>
            <w:gridCol w:w="43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113">
            <w:pPr>
              <w:jc w:val="center"/>
              <w:rPr/>
            </w:pPr>
            <w:r w:rsidDel="00000000" w:rsidR="00000000" w:rsidRPr="00000000">
              <w:rPr>
                <w:rFonts w:ascii="Arial" w:cs="Arial" w:eastAsia="Arial" w:hAnsi="Arial"/>
                <w:b w:val="1"/>
                <w:bCs w:val="1"/>
                <w:color w:val="ffffff"/>
                <w:sz w:val="21"/>
                <w:szCs w:val="21"/>
                <w:rtl w:val="0"/>
              </w:rPr>
              <w:t xml:space="preserve">SRI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114">
            <w:pPr>
              <w:jc w:val="center"/>
              <w:rPr/>
            </w:pPr>
            <w:r w:rsidDel="00000000" w:rsidR="00000000" w:rsidRPr="00000000">
              <w:rPr>
                <w:rFonts w:ascii="Arial" w:cs="Arial" w:eastAsia="Arial" w:hAnsi="Arial"/>
                <w:b w:val="1"/>
                <w:bCs w:val="1"/>
                <w:color w:val="ffffff"/>
                <w:sz w:val="21"/>
                <w:szCs w:val="21"/>
                <w:rtl w:val="0"/>
              </w:rPr>
              <w:t xml:space="preserve">Signal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115">
            <w:pPr>
              <w:jc w:val="center"/>
              <w:rPr/>
            </w:pPr>
            <w:r w:rsidDel="00000000" w:rsidR="00000000" w:rsidRPr="00000000">
              <w:rPr>
                <w:rFonts w:ascii="Arial" w:cs="Arial" w:eastAsia="Arial" w:hAnsi="Arial"/>
                <w:b w:val="1"/>
                <w:bCs w:val="1"/>
                <w:color w:val="ffffff"/>
                <w:sz w:val="21"/>
                <w:szCs w:val="21"/>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116">
            <w:pPr>
              <w:jc w:val="center"/>
              <w:rPr/>
            </w:pPr>
            <w:r w:rsidDel="00000000" w:rsidR="00000000" w:rsidRPr="00000000">
              <w:rPr>
                <w:rFonts w:ascii="Arial" w:cs="Arial" w:eastAsia="Arial" w:hAnsi="Arial"/>
                <w:b w:val="1"/>
                <w:bCs w:val="1"/>
                <w:color w:val="ffffff"/>
                <w:sz w:val="21"/>
                <w:szCs w:val="21"/>
                <w:rtl w:val="0"/>
              </w:rPr>
              <w:t xml:space="preserve">Role / 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5.0" w:type="dxa"/>
              <w:left w:w="140.0" w:type="dxa"/>
              <w:bottom w:w="85.0" w:type="dxa"/>
              <w:right w:w="140.0" w:type="dxa"/>
            </w:tcMar>
          </w:tcPr>
          <w:p w:rsidR="00000000" w:rsidDel="00000000" w:rsidP="00000000" w:rsidRDefault="00000000" w:rsidRPr="00000000" w14:paraId="00000117">
            <w:pPr>
              <w:jc w:val="left"/>
              <w:rPr/>
            </w:pPr>
            <w:r w:rsidDel="00000000" w:rsidR="00000000" w:rsidRPr="00000000">
              <w:rPr>
                <w:rFonts w:ascii="Arial" w:cs="Arial" w:eastAsia="Arial" w:hAnsi="Arial"/>
                <w:b w:val="1"/>
                <w:bCs w:val="1"/>
                <w:color w:val="1a1a1a"/>
                <w:sz w:val="21"/>
                <w:szCs w:val="21"/>
                <w:rtl w:val="0"/>
              </w:rPr>
              <w:t xml:space="preserve">SRI_EgoSpeed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5.0" w:type="dxa"/>
              <w:left w:w="140.0" w:type="dxa"/>
              <w:bottom w:w="85.0" w:type="dxa"/>
              <w:right w:w="140.0" w:type="dxa"/>
            </w:tcMar>
          </w:tcPr>
          <w:p w:rsidR="00000000" w:rsidDel="00000000" w:rsidP="00000000" w:rsidRDefault="00000000" w:rsidRPr="00000000" w14:paraId="00000118">
            <w:pPr>
              <w:jc w:val="left"/>
              <w:rPr/>
            </w:pPr>
            <w:r w:rsidDel="00000000" w:rsidR="00000000" w:rsidRPr="00000000">
              <w:rPr>
                <w:rFonts w:ascii="Arial" w:cs="Arial" w:eastAsia="Arial" w:hAnsi="Arial"/>
                <w:b w:val="0"/>
                <w:bCs w:val="0"/>
                <w:color w:val="1a1a1a"/>
                <w:sz w:val="21"/>
                <w:szCs w:val="21"/>
                <w:rtl w:val="0"/>
              </w:rPr>
              <w:t xml:space="preserve">ego_speed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5.0" w:type="dxa"/>
              <w:left w:w="140.0" w:type="dxa"/>
              <w:bottom w:w="85.0" w:type="dxa"/>
              <w:right w:w="140.0" w:type="dxa"/>
            </w:tcMar>
          </w:tcPr>
          <w:p w:rsidR="00000000" w:rsidDel="00000000" w:rsidP="00000000" w:rsidRDefault="00000000" w:rsidRPr="00000000" w14:paraId="00000119">
            <w:pPr>
              <w:jc w:val="left"/>
              <w:rPr/>
            </w:pPr>
            <w:r w:rsidDel="00000000" w:rsidR="00000000" w:rsidRPr="00000000">
              <w:rPr>
                <w:rFonts w:ascii="Arial" w:cs="Arial" w:eastAsia="Arial" w:hAnsi="Arial"/>
                <w:b w:val="0"/>
                <w:bCs w:val="0"/>
                <w:color w:val="1a1a1a"/>
                <w:sz w:val="21"/>
                <w:szCs w:val="21"/>
                <w:rtl w:val="0"/>
              </w:rPr>
              <w:t xml:space="preserve">float64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5.0" w:type="dxa"/>
              <w:left w:w="140.0" w:type="dxa"/>
              <w:bottom w:w="85.0" w:type="dxa"/>
              <w:right w:w="140.0" w:type="dxa"/>
            </w:tcMar>
          </w:tcPr>
          <w:p w:rsidR="00000000" w:rsidDel="00000000" w:rsidP="00000000" w:rsidRDefault="00000000" w:rsidRPr="00000000" w14:paraId="0000011A">
            <w:pPr>
              <w:jc w:val="left"/>
              <w:rPr/>
            </w:pPr>
            <w:r w:rsidDel="00000000" w:rsidR="00000000" w:rsidRPr="00000000">
              <w:rPr>
                <w:rFonts w:ascii="Arial" w:cs="Arial" w:eastAsia="Arial" w:hAnsi="Arial"/>
                <w:b w:val="0"/>
                <w:bCs w:val="0"/>
                <w:color w:val="1a1a1a"/>
                <w:sz w:val="21"/>
                <w:szCs w:val="21"/>
                <w:rtl w:val="0"/>
              </w:rPr>
              <w:t xml:space="preserve">R-Port (external) - vehicle speed from SIL Kit (m/s)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5.0" w:type="dxa"/>
              <w:left w:w="140.0" w:type="dxa"/>
              <w:bottom w:w="85.0" w:type="dxa"/>
              <w:right w:w="140.0" w:type="dxa"/>
            </w:tcMar>
          </w:tcPr>
          <w:p w:rsidR="00000000" w:rsidDel="00000000" w:rsidP="00000000" w:rsidRDefault="00000000" w:rsidRPr="00000000" w14:paraId="0000011B">
            <w:pPr>
              <w:jc w:val="left"/>
              <w:rPr/>
            </w:pPr>
            <w:r w:rsidDel="00000000" w:rsidR="00000000" w:rsidRPr="00000000">
              <w:rPr>
                <w:rFonts w:ascii="Arial" w:cs="Arial" w:eastAsia="Arial" w:hAnsi="Arial"/>
                <w:b w:val="1"/>
                <w:bCs w:val="1"/>
                <w:color w:val="1a1a1a"/>
                <w:sz w:val="21"/>
                <w:szCs w:val="21"/>
                <w:rtl w:val="0"/>
              </w:rPr>
              <w:t xml:space="preserve">SRI_RawDistance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5.0" w:type="dxa"/>
              <w:left w:w="140.0" w:type="dxa"/>
              <w:bottom w:w="85.0" w:type="dxa"/>
              <w:right w:w="140.0" w:type="dxa"/>
            </w:tcMar>
          </w:tcPr>
          <w:p w:rsidR="00000000" w:rsidDel="00000000" w:rsidP="00000000" w:rsidRDefault="00000000" w:rsidRPr="00000000" w14:paraId="0000011C">
            <w:pPr>
              <w:jc w:val="left"/>
              <w:rPr/>
            </w:pPr>
            <w:r w:rsidDel="00000000" w:rsidR="00000000" w:rsidRPr="00000000">
              <w:rPr>
                <w:rFonts w:ascii="Arial" w:cs="Arial" w:eastAsia="Arial" w:hAnsi="Arial"/>
                <w:b w:val="0"/>
                <w:bCs w:val="0"/>
                <w:color w:val="1a1a1a"/>
                <w:sz w:val="21"/>
                <w:szCs w:val="21"/>
                <w:rtl w:val="0"/>
              </w:rPr>
              <w:t xml:space="preserve">raw_distance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5.0" w:type="dxa"/>
              <w:left w:w="140.0" w:type="dxa"/>
              <w:bottom w:w="85.0" w:type="dxa"/>
              <w:right w:w="140.0" w:type="dxa"/>
            </w:tcMar>
          </w:tcPr>
          <w:p w:rsidR="00000000" w:rsidDel="00000000" w:rsidP="00000000" w:rsidRDefault="00000000" w:rsidRPr="00000000" w14:paraId="0000011D">
            <w:pPr>
              <w:jc w:val="left"/>
              <w:rPr/>
            </w:pPr>
            <w:r w:rsidDel="00000000" w:rsidR="00000000" w:rsidRPr="00000000">
              <w:rPr>
                <w:rFonts w:ascii="Arial" w:cs="Arial" w:eastAsia="Arial" w:hAnsi="Arial"/>
                <w:b w:val="0"/>
                <w:bCs w:val="0"/>
                <w:color w:val="1a1a1a"/>
                <w:sz w:val="21"/>
                <w:szCs w:val="21"/>
                <w:rtl w:val="0"/>
              </w:rPr>
              <w:t xml:space="preserve">float64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5.0" w:type="dxa"/>
              <w:left w:w="140.0" w:type="dxa"/>
              <w:bottom w:w="85.0" w:type="dxa"/>
              <w:right w:w="140.0" w:type="dxa"/>
            </w:tcMar>
          </w:tcPr>
          <w:p w:rsidR="00000000" w:rsidDel="00000000" w:rsidP="00000000" w:rsidRDefault="00000000" w:rsidRPr="00000000" w14:paraId="0000011E">
            <w:pPr>
              <w:jc w:val="left"/>
              <w:rPr/>
            </w:pPr>
            <w:r w:rsidDel="00000000" w:rsidR="00000000" w:rsidRPr="00000000">
              <w:rPr>
                <w:rFonts w:ascii="Arial" w:cs="Arial" w:eastAsia="Arial" w:hAnsi="Arial"/>
                <w:b w:val="0"/>
                <w:bCs w:val="0"/>
                <w:color w:val="1a1a1a"/>
                <w:sz w:val="21"/>
                <w:szCs w:val="21"/>
                <w:rtl w:val="0"/>
              </w:rPr>
              <w:t xml:space="preserve">R-Port (external) - raw LiDAR distance from SIL Kit (m)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5.0" w:type="dxa"/>
              <w:left w:w="140.0" w:type="dxa"/>
              <w:bottom w:w="85.0" w:type="dxa"/>
              <w:right w:w="140.0" w:type="dxa"/>
            </w:tcMar>
          </w:tcPr>
          <w:p w:rsidR="00000000" w:rsidDel="00000000" w:rsidP="00000000" w:rsidRDefault="00000000" w:rsidRPr="00000000" w14:paraId="0000011F">
            <w:pPr>
              <w:jc w:val="left"/>
              <w:rPr/>
            </w:pPr>
            <w:r w:rsidDel="00000000" w:rsidR="00000000" w:rsidRPr="00000000">
              <w:rPr>
                <w:rFonts w:ascii="Arial" w:cs="Arial" w:eastAsia="Arial" w:hAnsi="Arial"/>
                <w:b w:val="1"/>
                <w:bCs w:val="1"/>
                <w:color w:val="1a1a1a"/>
                <w:sz w:val="21"/>
                <w:szCs w:val="21"/>
                <w:rtl w:val="0"/>
              </w:rPr>
              <w:t xml:space="preserve">SRI_ProcessedDistance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5.0" w:type="dxa"/>
              <w:left w:w="140.0" w:type="dxa"/>
              <w:bottom w:w="85.0" w:type="dxa"/>
              <w:right w:w="140.0" w:type="dxa"/>
            </w:tcMar>
          </w:tcPr>
          <w:p w:rsidR="00000000" w:rsidDel="00000000" w:rsidP="00000000" w:rsidRDefault="00000000" w:rsidRPr="00000000" w14:paraId="00000120">
            <w:pPr>
              <w:jc w:val="left"/>
              <w:rPr/>
            </w:pPr>
            <w:r w:rsidDel="00000000" w:rsidR="00000000" w:rsidRPr="00000000">
              <w:rPr>
                <w:rFonts w:ascii="Arial" w:cs="Arial" w:eastAsia="Arial" w:hAnsi="Arial"/>
                <w:b w:val="0"/>
                <w:bCs w:val="0"/>
                <w:color w:val="1a1a1a"/>
                <w:sz w:val="21"/>
                <w:szCs w:val="21"/>
                <w:rtl w:val="0"/>
              </w:rPr>
              <w:t xml:space="preserve">processed_distance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5.0" w:type="dxa"/>
              <w:left w:w="140.0" w:type="dxa"/>
              <w:bottom w:w="85.0" w:type="dxa"/>
              <w:right w:w="140.0" w:type="dxa"/>
            </w:tcMar>
          </w:tcPr>
          <w:p w:rsidR="00000000" w:rsidDel="00000000" w:rsidP="00000000" w:rsidRDefault="00000000" w:rsidRPr="00000000" w14:paraId="00000121">
            <w:pPr>
              <w:jc w:val="left"/>
              <w:rPr/>
            </w:pPr>
            <w:r w:rsidDel="00000000" w:rsidR="00000000" w:rsidRPr="00000000">
              <w:rPr>
                <w:rFonts w:ascii="Arial" w:cs="Arial" w:eastAsia="Arial" w:hAnsi="Arial"/>
                <w:b w:val="0"/>
                <w:bCs w:val="0"/>
                <w:color w:val="1a1a1a"/>
                <w:sz w:val="21"/>
                <w:szCs w:val="21"/>
                <w:rtl w:val="0"/>
              </w:rPr>
              <w:t xml:space="preserve">float64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5.0" w:type="dxa"/>
              <w:left w:w="140.0" w:type="dxa"/>
              <w:bottom w:w="85.0" w:type="dxa"/>
              <w:right w:w="140.0" w:type="dxa"/>
            </w:tcMar>
          </w:tcPr>
          <w:p w:rsidR="00000000" w:rsidDel="00000000" w:rsidP="00000000" w:rsidRDefault="00000000" w:rsidRPr="00000000" w14:paraId="00000122">
            <w:pPr>
              <w:jc w:val="left"/>
              <w:rPr/>
            </w:pPr>
            <w:r w:rsidDel="00000000" w:rsidR="00000000" w:rsidRPr="00000000">
              <w:rPr>
                <w:rFonts w:ascii="Arial" w:cs="Arial" w:eastAsia="Arial" w:hAnsi="Arial"/>
                <w:b w:val="0"/>
                <w:bCs w:val="0"/>
                <w:color w:val="1a1a1a"/>
                <w:sz w:val="21"/>
                <w:szCs w:val="21"/>
                <w:rtl w:val="0"/>
              </w:rPr>
              <w:t xml:space="preserve">Internal P/R-Port - smoothed distance: ProcessDistance to FCW + Actuation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5.0" w:type="dxa"/>
              <w:left w:w="140.0" w:type="dxa"/>
              <w:bottom w:w="85.0" w:type="dxa"/>
              <w:right w:w="140.0" w:type="dxa"/>
            </w:tcMar>
          </w:tcPr>
          <w:p w:rsidR="00000000" w:rsidDel="00000000" w:rsidP="00000000" w:rsidRDefault="00000000" w:rsidRPr="00000000" w14:paraId="00000123">
            <w:pPr>
              <w:jc w:val="left"/>
              <w:rPr/>
            </w:pPr>
            <w:r w:rsidDel="00000000" w:rsidR="00000000" w:rsidRPr="00000000">
              <w:rPr>
                <w:rFonts w:ascii="Arial" w:cs="Arial" w:eastAsia="Arial" w:hAnsi="Arial"/>
                <w:b w:val="1"/>
                <w:bCs w:val="1"/>
                <w:color w:val="1a1a1a"/>
                <w:sz w:val="21"/>
                <w:szCs w:val="21"/>
                <w:rtl w:val="0"/>
              </w:rPr>
              <w:t xml:space="preserve">SRI_RelativeSpeed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5.0" w:type="dxa"/>
              <w:left w:w="140.0" w:type="dxa"/>
              <w:bottom w:w="85.0" w:type="dxa"/>
              <w:right w:w="140.0" w:type="dxa"/>
            </w:tcMar>
          </w:tcPr>
          <w:p w:rsidR="00000000" w:rsidDel="00000000" w:rsidP="00000000" w:rsidRDefault="00000000" w:rsidRPr="00000000" w14:paraId="00000124">
            <w:pPr>
              <w:jc w:val="left"/>
              <w:rPr/>
            </w:pPr>
            <w:r w:rsidDel="00000000" w:rsidR="00000000" w:rsidRPr="00000000">
              <w:rPr>
                <w:rFonts w:ascii="Arial" w:cs="Arial" w:eastAsia="Arial" w:hAnsi="Arial"/>
                <w:b w:val="0"/>
                <w:bCs w:val="0"/>
                <w:color w:val="1a1a1a"/>
                <w:sz w:val="21"/>
                <w:szCs w:val="21"/>
                <w:rtl w:val="0"/>
              </w:rPr>
              <w:t xml:space="preserve">relative_speed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5.0" w:type="dxa"/>
              <w:left w:w="140.0" w:type="dxa"/>
              <w:bottom w:w="85.0" w:type="dxa"/>
              <w:right w:w="140.0" w:type="dxa"/>
            </w:tcMar>
          </w:tcPr>
          <w:p w:rsidR="00000000" w:rsidDel="00000000" w:rsidP="00000000" w:rsidRDefault="00000000" w:rsidRPr="00000000" w14:paraId="00000125">
            <w:pPr>
              <w:jc w:val="left"/>
              <w:rPr/>
            </w:pPr>
            <w:r w:rsidDel="00000000" w:rsidR="00000000" w:rsidRPr="00000000">
              <w:rPr>
                <w:rFonts w:ascii="Arial" w:cs="Arial" w:eastAsia="Arial" w:hAnsi="Arial"/>
                <w:b w:val="0"/>
                <w:bCs w:val="0"/>
                <w:color w:val="1a1a1a"/>
                <w:sz w:val="21"/>
                <w:szCs w:val="21"/>
                <w:rtl w:val="0"/>
              </w:rPr>
              <w:t xml:space="preserve">float64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5.0" w:type="dxa"/>
              <w:left w:w="140.0" w:type="dxa"/>
              <w:bottom w:w="85.0" w:type="dxa"/>
              <w:right w:w="140.0" w:type="dxa"/>
            </w:tcMar>
          </w:tcPr>
          <w:p w:rsidR="00000000" w:rsidDel="00000000" w:rsidP="00000000" w:rsidRDefault="00000000" w:rsidRPr="00000000" w14:paraId="00000126">
            <w:pPr>
              <w:jc w:val="left"/>
              <w:rPr/>
            </w:pPr>
            <w:r w:rsidDel="00000000" w:rsidR="00000000" w:rsidRPr="00000000">
              <w:rPr>
                <w:rFonts w:ascii="Arial" w:cs="Arial" w:eastAsia="Arial" w:hAnsi="Arial"/>
                <w:b w:val="0"/>
                <w:bCs w:val="0"/>
                <w:color w:val="1a1a1a"/>
                <w:sz w:val="21"/>
                <w:szCs w:val="21"/>
                <w:rtl w:val="0"/>
              </w:rPr>
              <w:t xml:space="preserve">Internal P/R-Port - filtered closing speed: ProcessDistance to FCW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5.0" w:type="dxa"/>
              <w:left w:w="140.0" w:type="dxa"/>
              <w:bottom w:w="85.0" w:type="dxa"/>
              <w:right w:w="140.0" w:type="dxa"/>
            </w:tcMar>
          </w:tcPr>
          <w:p w:rsidR="00000000" w:rsidDel="00000000" w:rsidP="00000000" w:rsidRDefault="00000000" w:rsidRPr="00000000" w14:paraId="00000127">
            <w:pPr>
              <w:jc w:val="left"/>
              <w:rPr/>
            </w:pPr>
            <w:r w:rsidDel="00000000" w:rsidR="00000000" w:rsidRPr="00000000">
              <w:rPr>
                <w:rFonts w:ascii="Arial" w:cs="Arial" w:eastAsia="Arial" w:hAnsi="Arial"/>
                <w:b w:val="1"/>
                <w:bCs w:val="1"/>
                <w:color w:val="1a1a1a"/>
                <w:sz w:val="21"/>
                <w:szCs w:val="21"/>
                <w:rtl w:val="0"/>
              </w:rPr>
              <w:t xml:space="preserve">SRI_TTC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5.0" w:type="dxa"/>
              <w:left w:w="140.0" w:type="dxa"/>
              <w:bottom w:w="85.0" w:type="dxa"/>
              <w:right w:w="140.0" w:type="dxa"/>
            </w:tcMar>
          </w:tcPr>
          <w:p w:rsidR="00000000" w:rsidDel="00000000" w:rsidP="00000000" w:rsidRDefault="00000000" w:rsidRPr="00000000" w14:paraId="00000128">
            <w:pPr>
              <w:jc w:val="left"/>
              <w:rPr/>
            </w:pPr>
            <w:r w:rsidDel="00000000" w:rsidR="00000000" w:rsidRPr="00000000">
              <w:rPr>
                <w:rFonts w:ascii="Arial" w:cs="Arial" w:eastAsia="Arial" w:hAnsi="Arial"/>
                <w:b w:val="0"/>
                <w:bCs w:val="0"/>
                <w:color w:val="1a1a1a"/>
                <w:sz w:val="21"/>
                <w:szCs w:val="21"/>
                <w:rtl w:val="0"/>
              </w:rPr>
              <w:t xml:space="preserve">ttc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5.0" w:type="dxa"/>
              <w:left w:w="140.0" w:type="dxa"/>
              <w:bottom w:w="85.0" w:type="dxa"/>
              <w:right w:w="140.0" w:type="dxa"/>
            </w:tcMar>
          </w:tcPr>
          <w:p w:rsidR="00000000" w:rsidDel="00000000" w:rsidP="00000000" w:rsidRDefault="00000000" w:rsidRPr="00000000" w14:paraId="00000129">
            <w:pPr>
              <w:jc w:val="left"/>
              <w:rPr/>
            </w:pPr>
            <w:r w:rsidDel="00000000" w:rsidR="00000000" w:rsidRPr="00000000">
              <w:rPr>
                <w:rFonts w:ascii="Arial" w:cs="Arial" w:eastAsia="Arial" w:hAnsi="Arial"/>
                <w:b w:val="0"/>
                <w:bCs w:val="0"/>
                <w:color w:val="1a1a1a"/>
                <w:sz w:val="21"/>
                <w:szCs w:val="21"/>
                <w:rtl w:val="0"/>
              </w:rPr>
              <w:t xml:space="preserve">float64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5.0" w:type="dxa"/>
              <w:left w:w="140.0" w:type="dxa"/>
              <w:bottom w:w="85.0" w:type="dxa"/>
              <w:right w:w="140.0" w:type="dxa"/>
            </w:tcMar>
          </w:tcPr>
          <w:p w:rsidR="00000000" w:rsidDel="00000000" w:rsidP="00000000" w:rsidRDefault="00000000" w:rsidRPr="00000000" w14:paraId="0000012A">
            <w:pPr>
              <w:jc w:val="left"/>
              <w:rPr/>
            </w:pPr>
            <w:r w:rsidDel="00000000" w:rsidR="00000000" w:rsidRPr="00000000">
              <w:rPr>
                <w:rFonts w:ascii="Arial" w:cs="Arial" w:eastAsia="Arial" w:hAnsi="Arial"/>
                <w:b w:val="0"/>
                <w:bCs w:val="0"/>
                <w:color w:val="1a1a1a"/>
                <w:sz w:val="21"/>
                <w:szCs w:val="21"/>
                <w:rtl w:val="0"/>
              </w:rPr>
              <w:t xml:space="preserve">Internal P/R-Port - computed TTC: FCW to Actuation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5.0" w:type="dxa"/>
              <w:left w:w="140.0" w:type="dxa"/>
              <w:bottom w:w="85.0" w:type="dxa"/>
              <w:right w:w="140.0" w:type="dxa"/>
            </w:tcMar>
          </w:tcPr>
          <w:p w:rsidR="00000000" w:rsidDel="00000000" w:rsidP="00000000" w:rsidRDefault="00000000" w:rsidRPr="00000000" w14:paraId="0000012B">
            <w:pPr>
              <w:jc w:val="left"/>
              <w:rPr/>
            </w:pPr>
            <w:r w:rsidDel="00000000" w:rsidR="00000000" w:rsidRPr="00000000">
              <w:rPr>
                <w:rFonts w:ascii="Arial" w:cs="Arial" w:eastAsia="Arial" w:hAnsi="Arial"/>
                <w:b w:val="1"/>
                <w:bCs w:val="1"/>
                <w:color w:val="1a1a1a"/>
                <w:sz w:val="21"/>
                <w:szCs w:val="21"/>
                <w:rtl w:val="0"/>
              </w:rPr>
              <w:t xml:space="preserve">SRI_WarningLevel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5.0" w:type="dxa"/>
              <w:left w:w="140.0" w:type="dxa"/>
              <w:bottom w:w="85.0" w:type="dxa"/>
              <w:right w:w="140.0" w:type="dxa"/>
            </w:tcMar>
          </w:tcPr>
          <w:p w:rsidR="00000000" w:rsidDel="00000000" w:rsidP="00000000" w:rsidRDefault="00000000" w:rsidRPr="00000000" w14:paraId="0000012C">
            <w:pPr>
              <w:jc w:val="left"/>
              <w:rPr/>
            </w:pPr>
            <w:r w:rsidDel="00000000" w:rsidR="00000000" w:rsidRPr="00000000">
              <w:rPr>
                <w:rFonts w:ascii="Arial" w:cs="Arial" w:eastAsia="Arial" w:hAnsi="Arial"/>
                <w:b w:val="0"/>
                <w:bCs w:val="0"/>
                <w:color w:val="1a1a1a"/>
                <w:sz w:val="21"/>
                <w:szCs w:val="21"/>
                <w:rtl w:val="0"/>
              </w:rPr>
              <w:t xml:space="preserve">warning_level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5.0" w:type="dxa"/>
              <w:left w:w="140.0" w:type="dxa"/>
              <w:bottom w:w="85.0" w:type="dxa"/>
              <w:right w:w="140.0" w:type="dxa"/>
            </w:tcMar>
          </w:tcPr>
          <w:p w:rsidR="00000000" w:rsidDel="00000000" w:rsidP="00000000" w:rsidRDefault="00000000" w:rsidRPr="00000000" w14:paraId="0000012D">
            <w:pPr>
              <w:jc w:val="left"/>
              <w:rPr/>
            </w:pPr>
            <w:r w:rsidDel="00000000" w:rsidR="00000000" w:rsidRPr="00000000">
              <w:rPr>
                <w:rFonts w:ascii="Arial" w:cs="Arial" w:eastAsia="Arial" w:hAnsi="Arial"/>
                <w:b w:val="0"/>
                <w:bCs w:val="0"/>
                <w:color w:val="1a1a1a"/>
                <w:sz w:val="21"/>
                <w:szCs w:val="21"/>
                <w:rtl w:val="0"/>
              </w:rPr>
              <w:t xml:space="preserve">uint8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5.0" w:type="dxa"/>
              <w:left w:w="140.0" w:type="dxa"/>
              <w:bottom w:w="85.0" w:type="dxa"/>
              <w:right w:w="140.0" w:type="dxa"/>
            </w:tcMar>
          </w:tcPr>
          <w:p w:rsidR="00000000" w:rsidDel="00000000" w:rsidP="00000000" w:rsidRDefault="00000000" w:rsidRPr="00000000" w14:paraId="0000012E">
            <w:pPr>
              <w:jc w:val="left"/>
              <w:rPr/>
            </w:pPr>
            <w:r w:rsidDel="00000000" w:rsidR="00000000" w:rsidRPr="00000000">
              <w:rPr>
                <w:rFonts w:ascii="Arial" w:cs="Arial" w:eastAsia="Arial" w:hAnsi="Arial"/>
                <w:b w:val="0"/>
                <w:bCs w:val="0"/>
                <w:color w:val="1a1a1a"/>
                <w:sz w:val="21"/>
                <w:szCs w:val="21"/>
                <w:rtl w:val="0"/>
              </w:rPr>
              <w:t xml:space="preserve">Internal P/R-Port - FCW level 0-3: FCW to Actuation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5.0" w:type="dxa"/>
              <w:left w:w="140.0" w:type="dxa"/>
              <w:bottom w:w="85.0" w:type="dxa"/>
              <w:right w:w="140.0" w:type="dxa"/>
            </w:tcMar>
          </w:tcPr>
          <w:p w:rsidR="00000000" w:rsidDel="00000000" w:rsidP="00000000" w:rsidRDefault="00000000" w:rsidRPr="00000000" w14:paraId="0000012F">
            <w:pPr>
              <w:jc w:val="left"/>
              <w:rPr/>
            </w:pPr>
            <w:r w:rsidDel="00000000" w:rsidR="00000000" w:rsidRPr="00000000">
              <w:rPr>
                <w:rFonts w:ascii="Arial" w:cs="Arial" w:eastAsia="Arial" w:hAnsi="Arial"/>
                <w:b w:val="1"/>
                <w:bCs w:val="1"/>
                <w:color w:val="1a1a1a"/>
                <w:sz w:val="21"/>
                <w:szCs w:val="21"/>
                <w:rtl w:val="0"/>
              </w:rPr>
              <w:t xml:space="preserve">SRI_FCWLevel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5.0" w:type="dxa"/>
              <w:left w:w="140.0" w:type="dxa"/>
              <w:bottom w:w="85.0" w:type="dxa"/>
              <w:right w:w="140.0" w:type="dxa"/>
            </w:tcMar>
          </w:tcPr>
          <w:p w:rsidR="00000000" w:rsidDel="00000000" w:rsidP="00000000" w:rsidRDefault="00000000" w:rsidRPr="00000000" w14:paraId="00000130">
            <w:pPr>
              <w:jc w:val="left"/>
              <w:rPr/>
            </w:pPr>
            <w:r w:rsidDel="00000000" w:rsidR="00000000" w:rsidRPr="00000000">
              <w:rPr>
                <w:rFonts w:ascii="Arial" w:cs="Arial" w:eastAsia="Arial" w:hAnsi="Arial"/>
                <w:b w:val="0"/>
                <w:bCs w:val="0"/>
                <w:color w:val="1a1a1a"/>
                <w:sz w:val="21"/>
                <w:szCs w:val="21"/>
                <w:rtl w:val="0"/>
              </w:rPr>
              <w:t xml:space="preserve">fcw_level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5.0" w:type="dxa"/>
              <w:left w:w="140.0" w:type="dxa"/>
              <w:bottom w:w="85.0" w:type="dxa"/>
              <w:right w:w="140.0" w:type="dxa"/>
            </w:tcMar>
          </w:tcPr>
          <w:p w:rsidR="00000000" w:rsidDel="00000000" w:rsidP="00000000" w:rsidRDefault="00000000" w:rsidRPr="00000000" w14:paraId="00000131">
            <w:pPr>
              <w:jc w:val="left"/>
              <w:rPr/>
            </w:pPr>
            <w:r w:rsidDel="00000000" w:rsidR="00000000" w:rsidRPr="00000000">
              <w:rPr>
                <w:rFonts w:ascii="Arial" w:cs="Arial" w:eastAsia="Arial" w:hAnsi="Arial"/>
                <w:b w:val="0"/>
                <w:bCs w:val="0"/>
                <w:color w:val="1a1a1a"/>
                <w:sz w:val="21"/>
                <w:szCs w:val="21"/>
                <w:rtl w:val="0"/>
              </w:rPr>
              <w:t xml:space="preserve">uint8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5.0" w:type="dxa"/>
              <w:left w:w="140.0" w:type="dxa"/>
              <w:bottom w:w="85.0" w:type="dxa"/>
              <w:right w:w="140.0" w:type="dxa"/>
            </w:tcMar>
          </w:tcPr>
          <w:p w:rsidR="00000000" w:rsidDel="00000000" w:rsidP="00000000" w:rsidRDefault="00000000" w:rsidRPr="00000000" w14:paraId="00000132">
            <w:pPr>
              <w:jc w:val="left"/>
              <w:rPr/>
            </w:pPr>
            <w:r w:rsidDel="00000000" w:rsidR="00000000" w:rsidRPr="00000000">
              <w:rPr>
                <w:rFonts w:ascii="Arial" w:cs="Arial" w:eastAsia="Arial" w:hAnsi="Arial"/>
                <w:b w:val="0"/>
                <w:bCs w:val="0"/>
                <w:color w:val="1a1a1a"/>
                <w:sz w:val="21"/>
                <w:szCs w:val="21"/>
                <w:rtl w:val="0"/>
              </w:rPr>
              <w:t xml:space="preserve">P-Port (external output) - FCW level to SIL Kit and CANoe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5.0" w:type="dxa"/>
              <w:left w:w="140.0" w:type="dxa"/>
              <w:bottom w:w="85.0" w:type="dxa"/>
              <w:right w:w="140.0" w:type="dxa"/>
            </w:tcMar>
          </w:tcPr>
          <w:p w:rsidR="00000000" w:rsidDel="00000000" w:rsidP="00000000" w:rsidRDefault="00000000" w:rsidRPr="00000000" w14:paraId="00000133">
            <w:pPr>
              <w:jc w:val="left"/>
              <w:rPr/>
            </w:pPr>
            <w:r w:rsidDel="00000000" w:rsidR="00000000" w:rsidRPr="00000000">
              <w:rPr>
                <w:rFonts w:ascii="Arial" w:cs="Arial" w:eastAsia="Arial" w:hAnsi="Arial"/>
                <w:b w:val="1"/>
                <w:bCs w:val="1"/>
                <w:color w:val="1a1a1a"/>
                <w:sz w:val="21"/>
                <w:szCs w:val="21"/>
                <w:rtl w:val="0"/>
              </w:rPr>
              <w:t xml:space="preserve">SRI_Throttle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5.0" w:type="dxa"/>
              <w:left w:w="140.0" w:type="dxa"/>
              <w:bottom w:w="85.0" w:type="dxa"/>
              <w:right w:w="140.0" w:type="dxa"/>
            </w:tcMar>
          </w:tcPr>
          <w:p w:rsidR="00000000" w:rsidDel="00000000" w:rsidP="00000000" w:rsidRDefault="00000000" w:rsidRPr="00000000" w14:paraId="00000134">
            <w:pPr>
              <w:jc w:val="left"/>
              <w:rPr/>
            </w:pPr>
            <w:r w:rsidDel="00000000" w:rsidR="00000000" w:rsidRPr="00000000">
              <w:rPr>
                <w:rFonts w:ascii="Arial" w:cs="Arial" w:eastAsia="Arial" w:hAnsi="Arial"/>
                <w:b w:val="0"/>
                <w:bCs w:val="0"/>
                <w:color w:val="1a1a1a"/>
                <w:sz w:val="21"/>
                <w:szCs w:val="21"/>
                <w:rtl w:val="0"/>
              </w:rPr>
              <w:t xml:space="preserve">throttle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5.0" w:type="dxa"/>
              <w:left w:w="140.0" w:type="dxa"/>
              <w:bottom w:w="85.0" w:type="dxa"/>
              <w:right w:w="140.0" w:type="dxa"/>
            </w:tcMar>
          </w:tcPr>
          <w:p w:rsidR="00000000" w:rsidDel="00000000" w:rsidP="00000000" w:rsidRDefault="00000000" w:rsidRPr="00000000" w14:paraId="00000135">
            <w:pPr>
              <w:jc w:val="left"/>
              <w:rPr/>
            </w:pPr>
            <w:r w:rsidDel="00000000" w:rsidR="00000000" w:rsidRPr="00000000">
              <w:rPr>
                <w:rFonts w:ascii="Arial" w:cs="Arial" w:eastAsia="Arial" w:hAnsi="Arial"/>
                <w:b w:val="0"/>
                <w:bCs w:val="0"/>
                <w:color w:val="1a1a1a"/>
                <w:sz w:val="21"/>
                <w:szCs w:val="21"/>
                <w:rtl w:val="0"/>
              </w:rPr>
              <w:t xml:space="preserve">float64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5.0" w:type="dxa"/>
              <w:left w:w="140.0" w:type="dxa"/>
              <w:bottom w:w="85.0" w:type="dxa"/>
              <w:right w:w="140.0" w:type="dxa"/>
            </w:tcMar>
          </w:tcPr>
          <w:p w:rsidR="00000000" w:rsidDel="00000000" w:rsidP="00000000" w:rsidRDefault="00000000" w:rsidRPr="00000000" w14:paraId="00000136">
            <w:pPr>
              <w:jc w:val="left"/>
              <w:rPr/>
            </w:pPr>
            <w:r w:rsidDel="00000000" w:rsidR="00000000" w:rsidRPr="00000000">
              <w:rPr>
                <w:rFonts w:ascii="Arial" w:cs="Arial" w:eastAsia="Arial" w:hAnsi="Arial"/>
                <w:b w:val="0"/>
                <w:bCs w:val="0"/>
                <w:color w:val="1a1a1a"/>
                <w:sz w:val="21"/>
                <w:szCs w:val="21"/>
                <w:rtl w:val="0"/>
              </w:rPr>
              <w:t xml:space="preserve">P-Port (external output) - throttle command 0.0-1.0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5.0" w:type="dxa"/>
              <w:left w:w="140.0" w:type="dxa"/>
              <w:bottom w:w="85.0" w:type="dxa"/>
              <w:right w:w="140.0" w:type="dxa"/>
            </w:tcMar>
          </w:tcPr>
          <w:p w:rsidR="00000000" w:rsidDel="00000000" w:rsidP="00000000" w:rsidRDefault="00000000" w:rsidRPr="00000000" w14:paraId="00000137">
            <w:pPr>
              <w:jc w:val="left"/>
              <w:rPr/>
            </w:pPr>
            <w:r w:rsidDel="00000000" w:rsidR="00000000" w:rsidRPr="00000000">
              <w:rPr>
                <w:rFonts w:ascii="Arial" w:cs="Arial" w:eastAsia="Arial" w:hAnsi="Arial"/>
                <w:b w:val="1"/>
                <w:bCs w:val="1"/>
                <w:color w:val="1a1a1a"/>
                <w:sz w:val="21"/>
                <w:szCs w:val="21"/>
                <w:rtl w:val="0"/>
              </w:rPr>
              <w:t xml:space="preserve">SRI_Brake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5.0" w:type="dxa"/>
              <w:left w:w="140.0" w:type="dxa"/>
              <w:bottom w:w="85.0" w:type="dxa"/>
              <w:right w:w="140.0" w:type="dxa"/>
            </w:tcMar>
          </w:tcPr>
          <w:p w:rsidR="00000000" w:rsidDel="00000000" w:rsidP="00000000" w:rsidRDefault="00000000" w:rsidRPr="00000000" w14:paraId="00000138">
            <w:pPr>
              <w:jc w:val="left"/>
              <w:rPr/>
            </w:pPr>
            <w:r w:rsidDel="00000000" w:rsidR="00000000" w:rsidRPr="00000000">
              <w:rPr>
                <w:rFonts w:ascii="Arial" w:cs="Arial" w:eastAsia="Arial" w:hAnsi="Arial"/>
                <w:b w:val="0"/>
                <w:bCs w:val="0"/>
                <w:color w:val="1a1a1a"/>
                <w:sz w:val="21"/>
                <w:szCs w:val="21"/>
                <w:rtl w:val="0"/>
              </w:rPr>
              <w:t xml:space="preserve">brake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5.0" w:type="dxa"/>
              <w:left w:w="140.0" w:type="dxa"/>
              <w:bottom w:w="85.0" w:type="dxa"/>
              <w:right w:w="140.0" w:type="dxa"/>
            </w:tcMar>
          </w:tcPr>
          <w:p w:rsidR="00000000" w:rsidDel="00000000" w:rsidP="00000000" w:rsidRDefault="00000000" w:rsidRPr="00000000" w14:paraId="00000139">
            <w:pPr>
              <w:jc w:val="left"/>
              <w:rPr/>
            </w:pPr>
            <w:r w:rsidDel="00000000" w:rsidR="00000000" w:rsidRPr="00000000">
              <w:rPr>
                <w:rFonts w:ascii="Arial" w:cs="Arial" w:eastAsia="Arial" w:hAnsi="Arial"/>
                <w:b w:val="0"/>
                <w:bCs w:val="0"/>
                <w:color w:val="1a1a1a"/>
                <w:sz w:val="21"/>
                <w:szCs w:val="21"/>
                <w:rtl w:val="0"/>
              </w:rPr>
              <w:t xml:space="preserve">float64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5.0" w:type="dxa"/>
              <w:left w:w="140.0" w:type="dxa"/>
              <w:bottom w:w="85.0" w:type="dxa"/>
              <w:right w:w="140.0" w:type="dxa"/>
            </w:tcMar>
          </w:tcPr>
          <w:p w:rsidR="00000000" w:rsidDel="00000000" w:rsidP="00000000" w:rsidRDefault="00000000" w:rsidRPr="00000000" w14:paraId="0000013A">
            <w:pPr>
              <w:jc w:val="left"/>
              <w:rPr/>
            </w:pPr>
            <w:r w:rsidDel="00000000" w:rsidR="00000000" w:rsidRPr="00000000">
              <w:rPr>
                <w:rFonts w:ascii="Arial" w:cs="Arial" w:eastAsia="Arial" w:hAnsi="Arial"/>
                <w:b w:val="0"/>
                <w:bCs w:val="0"/>
                <w:color w:val="1a1a1a"/>
                <w:sz w:val="21"/>
                <w:szCs w:val="21"/>
                <w:rtl w:val="0"/>
              </w:rPr>
              <w:t xml:space="preserve">P-Port (external output) - brake command 0.0-1.0</w:t>
            </w:r>
            <w:r w:rsidDel="00000000" w:rsidR="00000000" w:rsidRPr="00000000">
              <w:rPr>
                <w:rtl w:val="0"/>
              </w:rPr>
            </w:r>
          </w:p>
        </w:tc>
      </w:tr>
    </w:tbl>
    <w:p w:rsidR="00000000" w:rsidDel="00000000" w:rsidP="00000000" w:rsidRDefault="00000000" w:rsidRPr="00000000" w14:paraId="0000013B">
      <w:pPr>
        <w:spacing w:after="220" w:before="60" w:lineRule="auto"/>
        <w:jc w:val="left"/>
        <w:rPr/>
      </w:pPr>
      <w:r w:rsidDel="00000000" w:rsidR="00000000" w:rsidRPr="00000000">
        <w:rPr>
          <w:rFonts w:ascii="Arial" w:cs="Arial" w:eastAsia="Arial" w:hAnsi="Arial"/>
          <w:b w:val="1"/>
          <w:bCs w:val="1"/>
          <w:i w:val="1"/>
          <w:iCs w:val="1"/>
          <w:color w:val="5a5a5a"/>
          <w:sz w:val="19"/>
          <w:szCs w:val="19"/>
          <w:rtl w:val="0"/>
        </w:rPr>
        <w:t xml:space="preserve">Table: </w:t>
      </w:r>
      <w:r w:rsidDel="00000000" w:rsidR="00000000" w:rsidRPr="00000000">
        <w:rPr>
          <w:rFonts w:ascii="Arial" w:cs="Arial" w:eastAsia="Arial" w:hAnsi="Arial"/>
          <w:i w:val="1"/>
          <w:iCs w:val="1"/>
          <w:color w:val="5a5a5a"/>
          <w:sz w:val="19"/>
          <w:szCs w:val="19"/>
          <w:rtl w:val="0"/>
        </w:rPr>
        <w:t xml:space="preserve">6.3 - ARXML Sender-Receiver Interface definitions from Algorithm.arxml (Schema R4.0)</w:t>
      </w:r>
      <w:r w:rsidDel="00000000" w:rsidR="00000000" w:rsidRPr="00000000">
        <w:rPr>
          <w:rtl w:val="0"/>
        </w:rPr>
      </w:r>
    </w:p>
    <w:p w:rsidR="00000000" w:rsidDel="00000000" w:rsidP="00000000" w:rsidRDefault="00000000" w:rsidRPr="00000000" w14:paraId="0000013C">
      <w:pPr>
        <w:spacing w:after="80" w:before="120" w:lineRule="auto"/>
        <w:jc w:val="left"/>
        <w:rPr/>
      </w:pPr>
      <w:r w:rsidDel="00000000" w:rsidR="00000000" w:rsidRPr="00000000">
        <w:rPr>
          <w:rtl w:val="0"/>
        </w:rPr>
      </w:r>
    </w:p>
    <w:p w:rsidR="00000000" w:rsidDel="00000000" w:rsidP="00000000" w:rsidRDefault="00000000" w:rsidRPr="00000000" w14:paraId="0000013D">
      <w:pPr>
        <w:pStyle w:val="Heading2"/>
        <w:spacing w:after="120" w:before="320" w:lineRule="auto"/>
        <w:jc w:val="left"/>
        <w:rPr/>
      </w:pPr>
      <w:r w:rsidDel="00000000" w:rsidR="00000000" w:rsidRPr="00000000">
        <w:rPr>
          <w:rFonts w:ascii="Arial" w:cs="Arial" w:eastAsia="Arial" w:hAnsi="Arial"/>
          <w:b w:val="1"/>
          <w:bCs w:val="1"/>
          <w:color w:val="2e75b6"/>
          <w:sz w:val="28"/>
          <w:szCs w:val="28"/>
          <w:rtl w:val="0"/>
        </w:rPr>
        <w:t xml:space="preserve">6.10.3  Port Architecture</w:t>
      </w:r>
      <w:r w:rsidDel="00000000" w:rsidR="00000000" w:rsidRPr="00000000">
        <w:rPr>
          <w:rtl w:val="0"/>
        </w:rPr>
      </w:r>
    </w:p>
    <w:p w:rsidR="00000000" w:rsidDel="00000000" w:rsidP="00000000" w:rsidRDefault="00000000" w:rsidRPr="00000000" w14:paraId="0000013E">
      <w:pPr>
        <w:spacing w:after="120" w:before="60" w:line="360" w:lineRule="auto"/>
        <w:jc w:val="left"/>
        <w:rPr/>
      </w:pPr>
      <w:r w:rsidDel="00000000" w:rsidR="00000000" w:rsidRPr="00000000">
        <w:rPr>
          <w:rFonts w:ascii="Arial" w:cs="Arial" w:eastAsia="Arial" w:hAnsi="Arial"/>
          <w:color w:val="1a1a1a"/>
          <w:sz w:val="23"/>
          <w:szCs w:val="23"/>
          <w:rtl w:val="0"/>
        </w:rPr>
        <w:t xml:space="preserve">Algorithm_SWC declares twelve ports. Two R-Ports receive external SIL Kit inputs: RP_EgoSpeed and RP_RawDistance. Three P-Ports publish external outputs: PP_Throttle, PP_Brake, and PP_FCWLevel. The remaining seven ports carry inter-runnable shared data through the RTE buffer, enforcing strict data ownership.</w:t>
      </w:r>
      <w:r w:rsidDel="00000000" w:rsidR="00000000" w:rsidRPr="00000000">
        <w:rPr>
          <w:rtl w:val="0"/>
        </w:rPr>
      </w:r>
    </w:p>
    <w:p w:rsidR="00000000" w:rsidDel="00000000" w:rsidP="00000000" w:rsidRDefault="00000000" w:rsidRPr="00000000" w14:paraId="0000013F">
      <w:pPr>
        <w:pStyle w:val="Heading2"/>
        <w:spacing w:after="120" w:before="320" w:lineRule="auto"/>
        <w:jc w:val="left"/>
        <w:rPr>
          <w:rFonts w:ascii="Arial" w:cs="Arial" w:eastAsia="Arial" w:hAnsi="Arial"/>
          <w:b w:val="1"/>
          <w:bCs w:val="1"/>
          <w:color w:val="2e75b6"/>
          <w:sz w:val="28"/>
          <w:szCs w:val="28"/>
        </w:rPr>
      </w:pPr>
      <w:r w:rsidDel="00000000" w:rsidR="00000000" w:rsidRPr="00000000">
        <w:rPr>
          <w:rtl w:val="0"/>
        </w:rPr>
      </w:r>
    </w:p>
    <w:p w:rsidR="00000000" w:rsidDel="00000000" w:rsidP="00000000" w:rsidRDefault="00000000" w:rsidRPr="00000000" w14:paraId="00000140">
      <w:pPr>
        <w:pStyle w:val="Heading2"/>
        <w:spacing w:after="120" w:before="320" w:lineRule="auto"/>
        <w:jc w:val="left"/>
        <w:rPr/>
      </w:pPr>
      <w:r w:rsidDel="00000000" w:rsidR="00000000" w:rsidRPr="00000000">
        <w:rPr>
          <w:rFonts w:ascii="Arial" w:cs="Arial" w:eastAsia="Arial" w:hAnsi="Arial"/>
          <w:b w:val="1"/>
          <w:bCs w:val="1"/>
          <w:color w:val="2e75b6"/>
          <w:sz w:val="28"/>
          <w:szCs w:val="28"/>
          <w:rtl w:val="0"/>
        </w:rPr>
        <w:t xml:space="preserve">6.10.4  AUTOSAR Runnable Chain</w:t>
      </w:r>
      <w:r w:rsidDel="00000000" w:rsidR="00000000" w:rsidRPr="00000000">
        <w:rPr>
          <w:rtl w:val="0"/>
        </w:rPr>
      </w:r>
    </w:p>
    <w:p w:rsidR="00000000" w:rsidDel="00000000" w:rsidP="00000000" w:rsidRDefault="00000000" w:rsidRPr="00000000" w14:paraId="00000141">
      <w:pPr>
        <w:spacing w:after="60" w:before="100" w:lineRule="auto"/>
        <w:jc w:val="left"/>
        <w:rPr/>
      </w:pPr>
      <w:r w:rsidDel="00000000" w:rsidR="00000000" w:rsidRPr="00000000">
        <w:rPr>
          <w:rtl w:val="0"/>
        </w:rPr>
      </w:r>
    </w:p>
    <w:p w:rsidR="00000000" w:rsidDel="00000000" w:rsidP="00000000" w:rsidRDefault="00000000" w:rsidRPr="00000000" w14:paraId="00000142">
      <w:pPr>
        <w:spacing w:after="80" w:before="160" w:lineRule="auto"/>
        <w:jc w:val="left"/>
        <w:rPr/>
      </w:pPr>
      <w:r w:rsidDel="00000000" w:rsidR="00000000" w:rsidRPr="00000000">
        <w:rPr/>
        <w:drawing>
          <wp:inline distB="0" distT="0" distL="114300" distR="114300">
            <wp:extent cx="5905500" cy="4171950"/>
            <wp:effectExtent b="0" l="0" r="0" t="0"/>
            <wp:docPr id="14" name="image14.jpg"/>
            <a:graphic>
              <a:graphicData uri="http://schemas.openxmlformats.org/drawingml/2006/picture">
                <pic:pic>
                  <pic:nvPicPr>
                    <pic:cNvPr id="0" name="image14.jpg"/>
                    <pic:cNvPicPr preferRelativeResize="0"/>
                  </pic:nvPicPr>
                  <pic:blipFill>
                    <a:blip r:embed="rId19"/>
                    <a:srcRect b="0" l="0" r="0" t="0"/>
                    <a:stretch>
                      <a:fillRect/>
                    </a:stretch>
                  </pic:blipFill>
                  <pic:spPr>
                    <a:xfrm>
                      <a:off x="0" y="0"/>
                      <a:ext cx="5905500" cy="417195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spacing w:after="240" w:before="60" w:lineRule="auto"/>
        <w:jc w:val="left"/>
        <w:rPr/>
      </w:pPr>
      <w:r w:rsidDel="00000000" w:rsidR="00000000" w:rsidRPr="00000000">
        <w:rPr>
          <w:rFonts w:ascii="Arial" w:cs="Arial" w:eastAsia="Arial" w:hAnsi="Arial"/>
          <w:b w:val="1"/>
          <w:bCs w:val="1"/>
          <w:i w:val="1"/>
          <w:iCs w:val="1"/>
          <w:color w:val="5a5a5a"/>
          <w:sz w:val="19"/>
          <w:szCs w:val="19"/>
          <w:rtl w:val="0"/>
        </w:rPr>
        <w:t xml:space="preserve">Figure: </w:t>
      </w:r>
      <w:r w:rsidDel="00000000" w:rsidR="00000000" w:rsidRPr="00000000">
        <w:rPr>
          <w:rFonts w:ascii="Arial" w:cs="Arial" w:eastAsia="Arial" w:hAnsi="Arial"/>
          <w:i w:val="1"/>
          <w:iCs w:val="1"/>
          <w:color w:val="5a5a5a"/>
          <w:sz w:val="19"/>
          <w:szCs w:val="19"/>
          <w:rtl w:val="0"/>
        </w:rPr>
        <w:t xml:space="preserve">6.13 - AUTOSAR Algorithm_SWC: Init_Runnable (INIT_EVENT), ReadSensor_Runnable (DRE_EVENT/SRI1), ProcessDistance_Runnable (DRE_EVENT1/SRI2), FCW_Runnable (DRE_EVENT2/SRI3) outputs fcw_level, Actuation_Runnable (DRE_EVENT3) outputs throttle and brake</w:t>
      </w:r>
      <w:r w:rsidDel="00000000" w:rsidR="00000000" w:rsidRPr="00000000">
        <w:rPr>
          <w:rtl w:val="0"/>
        </w:rPr>
      </w:r>
    </w:p>
    <w:p w:rsidR="00000000" w:rsidDel="00000000" w:rsidP="00000000" w:rsidRDefault="00000000" w:rsidRPr="00000000" w14:paraId="00000144">
      <w:pPr>
        <w:spacing w:after="80" w:before="80" w:lineRule="auto"/>
        <w:jc w:val="left"/>
        <w:rPr/>
      </w:pPr>
      <w:r w:rsidDel="00000000" w:rsidR="00000000" w:rsidRPr="00000000">
        <w:rPr>
          <w:rtl w:val="0"/>
        </w:rPr>
      </w:r>
    </w:p>
    <w:p w:rsidR="00000000" w:rsidDel="00000000" w:rsidP="00000000" w:rsidRDefault="00000000" w:rsidRPr="00000000" w14:paraId="00000145">
      <w:pPr>
        <w:spacing w:after="80" w:before="80" w:lineRule="auto"/>
        <w:jc w:val="left"/>
        <w:rPr/>
      </w:pPr>
      <w:r w:rsidDel="00000000" w:rsidR="00000000" w:rsidRPr="00000000">
        <w:rPr>
          <w:rtl w:val="0"/>
        </w:rPr>
      </w:r>
    </w:p>
    <w:p w:rsidR="00000000" w:rsidDel="00000000" w:rsidP="00000000" w:rsidRDefault="00000000" w:rsidRPr="00000000" w14:paraId="00000146">
      <w:pPr>
        <w:spacing w:after="80" w:before="80" w:lineRule="auto"/>
        <w:jc w:val="left"/>
        <w:rPr/>
      </w:pPr>
      <w:r w:rsidDel="00000000" w:rsidR="00000000" w:rsidRPr="00000000">
        <w:rPr>
          <w:rtl w:val="0"/>
        </w:rPr>
      </w:r>
    </w:p>
    <w:p w:rsidR="00000000" w:rsidDel="00000000" w:rsidP="00000000" w:rsidRDefault="00000000" w:rsidRPr="00000000" w14:paraId="00000147">
      <w:pPr>
        <w:spacing w:after="60" w:before="80" w:lineRule="auto"/>
        <w:jc w:val="left"/>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900"/>
        <w:gridCol w:w="2000"/>
        <w:gridCol w:w="2100"/>
        <w:gridCol w:w="1660"/>
        <w:tblGridChange w:id="0">
          <w:tblGrid>
            <w:gridCol w:w="1700"/>
            <w:gridCol w:w="1900"/>
            <w:gridCol w:w="2000"/>
            <w:gridCol w:w="2100"/>
            <w:gridCol w:w="16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148">
            <w:pPr>
              <w:jc w:val="center"/>
              <w:rPr/>
            </w:pPr>
            <w:r w:rsidDel="00000000" w:rsidR="00000000" w:rsidRPr="00000000">
              <w:rPr>
                <w:rFonts w:ascii="Arial" w:cs="Arial" w:eastAsia="Arial" w:hAnsi="Arial"/>
                <w:b w:val="1"/>
                <w:bCs w:val="1"/>
                <w:color w:val="ffffff"/>
                <w:sz w:val="21"/>
                <w:szCs w:val="21"/>
                <w:rtl w:val="0"/>
              </w:rPr>
              <w:t xml:space="preserve">Runnable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149">
            <w:pPr>
              <w:jc w:val="center"/>
              <w:rPr/>
            </w:pPr>
            <w:r w:rsidDel="00000000" w:rsidR="00000000" w:rsidRPr="00000000">
              <w:rPr>
                <w:rFonts w:ascii="Arial" w:cs="Arial" w:eastAsia="Arial" w:hAnsi="Arial"/>
                <w:b w:val="1"/>
                <w:bCs w:val="1"/>
                <w:color w:val="ffffff"/>
                <w:sz w:val="21"/>
                <w:szCs w:val="21"/>
                <w:rtl w:val="0"/>
              </w:rPr>
              <w:t xml:space="preserve">ARXML 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14A">
            <w:pPr>
              <w:jc w:val="center"/>
              <w:rPr/>
            </w:pPr>
            <w:r w:rsidDel="00000000" w:rsidR="00000000" w:rsidRPr="00000000">
              <w:rPr>
                <w:rFonts w:ascii="Arial" w:cs="Arial" w:eastAsia="Arial" w:hAnsi="Arial"/>
                <w:b w:val="1"/>
                <w:bCs w:val="1"/>
                <w:color w:val="ffffff"/>
                <w:sz w:val="21"/>
                <w:szCs w:val="21"/>
                <w:rtl w:val="0"/>
              </w:rPr>
              <w:t xml:space="preserve">Reads via Rte_IRead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14B">
            <w:pPr>
              <w:jc w:val="center"/>
              <w:rPr/>
            </w:pPr>
            <w:r w:rsidDel="00000000" w:rsidR="00000000" w:rsidRPr="00000000">
              <w:rPr>
                <w:rFonts w:ascii="Arial" w:cs="Arial" w:eastAsia="Arial" w:hAnsi="Arial"/>
                <w:b w:val="1"/>
                <w:bCs w:val="1"/>
                <w:color w:val="ffffff"/>
                <w:sz w:val="21"/>
                <w:szCs w:val="21"/>
                <w:rtl w:val="0"/>
              </w:rPr>
              <w:t xml:space="preserve">Writes via Rte_IWrite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14C">
            <w:pPr>
              <w:jc w:val="center"/>
              <w:rPr/>
            </w:pPr>
            <w:r w:rsidDel="00000000" w:rsidR="00000000" w:rsidRPr="00000000">
              <w:rPr>
                <w:rFonts w:ascii="Arial" w:cs="Arial" w:eastAsia="Arial" w:hAnsi="Arial"/>
                <w:b w:val="1"/>
                <w:bCs w:val="1"/>
                <w:color w:val="ffffff"/>
                <w:sz w:val="21"/>
                <w:szCs w:val="21"/>
                <w:rtl w:val="0"/>
              </w:rPr>
              <w:t xml:space="preserve">Period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5.0" w:type="dxa"/>
              <w:left w:w="140.0" w:type="dxa"/>
              <w:bottom w:w="85.0" w:type="dxa"/>
              <w:right w:w="140.0" w:type="dxa"/>
            </w:tcMar>
          </w:tcPr>
          <w:p w:rsidR="00000000" w:rsidDel="00000000" w:rsidP="00000000" w:rsidRDefault="00000000" w:rsidRPr="00000000" w14:paraId="0000014D">
            <w:pPr>
              <w:jc w:val="left"/>
              <w:rPr/>
            </w:pPr>
            <w:r w:rsidDel="00000000" w:rsidR="00000000" w:rsidRPr="00000000">
              <w:rPr>
                <w:rFonts w:ascii="Arial" w:cs="Arial" w:eastAsia="Arial" w:hAnsi="Arial"/>
                <w:b w:val="1"/>
                <w:bCs w:val="1"/>
                <w:color w:val="1a1a1a"/>
                <w:sz w:val="21"/>
                <w:szCs w:val="21"/>
                <w:rtl w:val="0"/>
              </w:rPr>
              <w:t xml:space="preserve">Runnable_Init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5.0" w:type="dxa"/>
              <w:left w:w="140.0" w:type="dxa"/>
              <w:bottom w:w="85.0" w:type="dxa"/>
              <w:right w:w="140.0" w:type="dxa"/>
            </w:tcMar>
          </w:tcPr>
          <w:p w:rsidR="00000000" w:rsidDel="00000000" w:rsidP="00000000" w:rsidRDefault="00000000" w:rsidRPr="00000000" w14:paraId="0000014E">
            <w:pPr>
              <w:jc w:val="left"/>
              <w:rPr/>
            </w:pPr>
            <w:r w:rsidDel="00000000" w:rsidR="00000000" w:rsidRPr="00000000">
              <w:rPr>
                <w:rFonts w:ascii="Arial" w:cs="Arial" w:eastAsia="Arial" w:hAnsi="Arial"/>
                <w:b w:val="0"/>
                <w:bCs w:val="0"/>
                <w:color w:val="1a1a1a"/>
                <w:sz w:val="21"/>
                <w:szCs w:val="21"/>
                <w:rtl w:val="0"/>
              </w:rPr>
              <w:t xml:space="preserve">INIT_EVENT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5.0" w:type="dxa"/>
              <w:left w:w="140.0" w:type="dxa"/>
              <w:bottom w:w="85.0" w:type="dxa"/>
              <w:right w:w="140.0" w:type="dxa"/>
            </w:tcMar>
          </w:tcPr>
          <w:p w:rsidR="00000000" w:rsidDel="00000000" w:rsidP="00000000" w:rsidRDefault="00000000" w:rsidRPr="00000000" w14:paraId="0000014F">
            <w:pPr>
              <w:jc w:val="left"/>
              <w:rPr/>
            </w:pPr>
            <w:r w:rsidDel="00000000" w:rsidR="00000000" w:rsidRPr="00000000">
              <w:rPr>
                <w:rFonts w:ascii="Arial" w:cs="Arial" w:eastAsia="Arial" w:hAnsi="Arial"/>
                <w:b w:val="0"/>
                <w:bCs w:val="0"/>
                <w:color w:val="1a1a1a"/>
                <w:sz w:val="21"/>
                <w:szCs w:val="21"/>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5.0" w:type="dxa"/>
              <w:left w:w="140.0" w:type="dxa"/>
              <w:bottom w:w="85.0" w:type="dxa"/>
              <w:right w:w="140.0" w:type="dxa"/>
            </w:tcMar>
          </w:tcPr>
          <w:p w:rsidR="00000000" w:rsidDel="00000000" w:rsidP="00000000" w:rsidRDefault="00000000" w:rsidRPr="00000000" w14:paraId="00000150">
            <w:pPr>
              <w:jc w:val="left"/>
              <w:rPr/>
            </w:pPr>
            <w:r w:rsidDel="00000000" w:rsidR="00000000" w:rsidRPr="00000000">
              <w:rPr>
                <w:rFonts w:ascii="Arial" w:cs="Arial" w:eastAsia="Arial" w:hAnsi="Arial"/>
                <w:b w:val="0"/>
                <w:bCs w:val="0"/>
                <w:color w:val="1a1a1a"/>
                <w:sz w:val="21"/>
                <w:szCs w:val="21"/>
                <w:rtl w:val="0"/>
              </w:rPr>
              <w:t xml:space="preserve">Initialises AEBState struct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5.0" w:type="dxa"/>
              <w:left w:w="140.0" w:type="dxa"/>
              <w:bottom w:w="85.0" w:type="dxa"/>
              <w:right w:w="140.0" w:type="dxa"/>
            </w:tcMar>
          </w:tcPr>
          <w:p w:rsidR="00000000" w:rsidDel="00000000" w:rsidP="00000000" w:rsidRDefault="00000000" w:rsidRPr="00000000" w14:paraId="00000151">
            <w:pPr>
              <w:jc w:val="center"/>
              <w:rPr/>
            </w:pPr>
            <w:r w:rsidDel="00000000" w:rsidR="00000000" w:rsidRPr="00000000">
              <w:rPr>
                <w:rFonts w:ascii="Arial" w:cs="Arial" w:eastAsia="Arial" w:hAnsi="Arial"/>
                <w:b w:val="0"/>
                <w:bCs w:val="0"/>
                <w:color w:val="1a1a1a"/>
                <w:sz w:val="21"/>
                <w:szCs w:val="21"/>
                <w:rtl w:val="0"/>
              </w:rPr>
              <w:t xml:space="preserve">Once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5.0" w:type="dxa"/>
              <w:left w:w="140.0" w:type="dxa"/>
              <w:bottom w:w="85.0" w:type="dxa"/>
              <w:right w:w="140.0" w:type="dxa"/>
            </w:tcMar>
          </w:tcPr>
          <w:p w:rsidR="00000000" w:rsidDel="00000000" w:rsidP="00000000" w:rsidRDefault="00000000" w:rsidRPr="00000000" w14:paraId="00000152">
            <w:pPr>
              <w:jc w:val="left"/>
              <w:rPr/>
            </w:pPr>
            <w:r w:rsidDel="00000000" w:rsidR="00000000" w:rsidRPr="00000000">
              <w:rPr>
                <w:rFonts w:ascii="Arial" w:cs="Arial" w:eastAsia="Arial" w:hAnsi="Arial"/>
                <w:b w:val="1"/>
                <w:bCs w:val="1"/>
                <w:color w:val="1a1a1a"/>
                <w:sz w:val="21"/>
                <w:szCs w:val="21"/>
                <w:rtl w:val="0"/>
              </w:rPr>
              <w:t xml:space="preserve">Runnable_ProcessDistance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5.0" w:type="dxa"/>
              <w:left w:w="140.0" w:type="dxa"/>
              <w:bottom w:w="85.0" w:type="dxa"/>
              <w:right w:w="140.0" w:type="dxa"/>
            </w:tcMar>
          </w:tcPr>
          <w:p w:rsidR="00000000" w:rsidDel="00000000" w:rsidP="00000000" w:rsidRDefault="00000000" w:rsidRPr="00000000" w14:paraId="00000153">
            <w:pPr>
              <w:jc w:val="left"/>
              <w:rPr/>
            </w:pPr>
            <w:r w:rsidDel="00000000" w:rsidR="00000000" w:rsidRPr="00000000">
              <w:rPr>
                <w:rFonts w:ascii="Arial" w:cs="Arial" w:eastAsia="Arial" w:hAnsi="Arial"/>
                <w:b w:val="0"/>
                <w:bCs w:val="0"/>
                <w:color w:val="1a1a1a"/>
                <w:sz w:val="21"/>
                <w:szCs w:val="21"/>
                <w:rtl w:val="0"/>
              </w:rPr>
              <w:t xml:space="preserve">TimingEvent_ProcessDistance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5.0" w:type="dxa"/>
              <w:left w:w="140.0" w:type="dxa"/>
              <w:bottom w:w="85.0" w:type="dxa"/>
              <w:right w:w="140.0" w:type="dxa"/>
            </w:tcMar>
          </w:tcPr>
          <w:p w:rsidR="00000000" w:rsidDel="00000000" w:rsidP="00000000" w:rsidRDefault="00000000" w:rsidRPr="00000000" w14:paraId="00000154">
            <w:pPr>
              <w:jc w:val="left"/>
              <w:rPr/>
            </w:pPr>
            <w:r w:rsidDel="00000000" w:rsidR="00000000" w:rsidRPr="00000000">
              <w:rPr>
                <w:rFonts w:ascii="Arial" w:cs="Arial" w:eastAsia="Arial" w:hAnsi="Arial"/>
                <w:b w:val="0"/>
                <w:bCs w:val="0"/>
                <w:color w:val="1a1a1a"/>
                <w:sz w:val="21"/>
                <w:szCs w:val="21"/>
                <w:rtl w:val="0"/>
              </w:rPr>
              <w:t xml:space="preserve">RP_RawDistance, RP_EgoSpeed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5.0" w:type="dxa"/>
              <w:left w:w="140.0" w:type="dxa"/>
              <w:bottom w:w="85.0" w:type="dxa"/>
              <w:right w:w="140.0" w:type="dxa"/>
            </w:tcMar>
          </w:tcPr>
          <w:p w:rsidR="00000000" w:rsidDel="00000000" w:rsidP="00000000" w:rsidRDefault="00000000" w:rsidRPr="00000000" w14:paraId="00000155">
            <w:pPr>
              <w:jc w:val="left"/>
              <w:rPr/>
            </w:pPr>
            <w:r w:rsidDel="00000000" w:rsidR="00000000" w:rsidRPr="00000000">
              <w:rPr>
                <w:rFonts w:ascii="Arial" w:cs="Arial" w:eastAsia="Arial" w:hAnsi="Arial"/>
                <w:b w:val="0"/>
                <w:bCs w:val="0"/>
                <w:color w:val="1a1a1a"/>
                <w:sz w:val="21"/>
                <w:szCs w:val="21"/>
                <w:rtl w:val="0"/>
              </w:rPr>
              <w:t xml:space="preserve">PP_ProcessedDistance, PP_RelativeSpeed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5.0" w:type="dxa"/>
              <w:left w:w="140.0" w:type="dxa"/>
              <w:bottom w:w="85.0" w:type="dxa"/>
              <w:right w:w="140.0" w:type="dxa"/>
            </w:tcMar>
          </w:tcPr>
          <w:p w:rsidR="00000000" w:rsidDel="00000000" w:rsidP="00000000" w:rsidRDefault="00000000" w:rsidRPr="00000000" w14:paraId="00000156">
            <w:pPr>
              <w:jc w:val="center"/>
              <w:rPr/>
            </w:pPr>
            <w:r w:rsidDel="00000000" w:rsidR="00000000" w:rsidRPr="00000000">
              <w:rPr>
                <w:rFonts w:ascii="Arial" w:cs="Arial" w:eastAsia="Arial" w:hAnsi="Arial"/>
                <w:b w:val="0"/>
                <w:bCs w:val="0"/>
                <w:color w:val="1a1a1a"/>
                <w:sz w:val="21"/>
                <w:szCs w:val="21"/>
                <w:rtl w:val="0"/>
              </w:rPr>
              <w:t xml:space="preserve">50 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5.0" w:type="dxa"/>
              <w:left w:w="140.0" w:type="dxa"/>
              <w:bottom w:w="85.0" w:type="dxa"/>
              <w:right w:w="140.0" w:type="dxa"/>
            </w:tcMar>
          </w:tcPr>
          <w:p w:rsidR="00000000" w:rsidDel="00000000" w:rsidP="00000000" w:rsidRDefault="00000000" w:rsidRPr="00000000" w14:paraId="00000157">
            <w:pPr>
              <w:jc w:val="left"/>
              <w:rPr/>
            </w:pPr>
            <w:r w:rsidDel="00000000" w:rsidR="00000000" w:rsidRPr="00000000">
              <w:rPr>
                <w:rFonts w:ascii="Arial" w:cs="Arial" w:eastAsia="Arial" w:hAnsi="Arial"/>
                <w:b w:val="1"/>
                <w:bCs w:val="1"/>
                <w:color w:val="1a1a1a"/>
                <w:sz w:val="21"/>
                <w:szCs w:val="21"/>
                <w:rtl w:val="0"/>
              </w:rPr>
              <w:t xml:space="preserve">Runnable_FCW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5.0" w:type="dxa"/>
              <w:left w:w="140.0" w:type="dxa"/>
              <w:bottom w:w="85.0" w:type="dxa"/>
              <w:right w:w="140.0" w:type="dxa"/>
            </w:tcMar>
          </w:tcPr>
          <w:p w:rsidR="00000000" w:rsidDel="00000000" w:rsidP="00000000" w:rsidRDefault="00000000" w:rsidRPr="00000000" w14:paraId="00000158">
            <w:pPr>
              <w:jc w:val="left"/>
              <w:rPr/>
            </w:pPr>
            <w:r w:rsidDel="00000000" w:rsidR="00000000" w:rsidRPr="00000000">
              <w:rPr>
                <w:rFonts w:ascii="Arial" w:cs="Arial" w:eastAsia="Arial" w:hAnsi="Arial"/>
                <w:b w:val="0"/>
                <w:bCs w:val="0"/>
                <w:color w:val="1a1a1a"/>
                <w:sz w:val="21"/>
                <w:szCs w:val="21"/>
                <w:rtl w:val="0"/>
              </w:rPr>
              <w:t xml:space="preserve">TimingEvent_FCW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5.0" w:type="dxa"/>
              <w:left w:w="140.0" w:type="dxa"/>
              <w:bottom w:w="85.0" w:type="dxa"/>
              <w:right w:w="140.0" w:type="dxa"/>
            </w:tcMar>
          </w:tcPr>
          <w:p w:rsidR="00000000" w:rsidDel="00000000" w:rsidP="00000000" w:rsidRDefault="00000000" w:rsidRPr="00000000" w14:paraId="00000159">
            <w:pPr>
              <w:jc w:val="left"/>
              <w:rPr/>
            </w:pPr>
            <w:r w:rsidDel="00000000" w:rsidR="00000000" w:rsidRPr="00000000">
              <w:rPr>
                <w:rFonts w:ascii="Arial" w:cs="Arial" w:eastAsia="Arial" w:hAnsi="Arial"/>
                <w:b w:val="0"/>
                <w:bCs w:val="0"/>
                <w:color w:val="1a1a1a"/>
                <w:sz w:val="21"/>
                <w:szCs w:val="21"/>
                <w:rtl w:val="0"/>
              </w:rPr>
              <w:t xml:space="preserve">RP_ProcessedDistance, RP_RelativeSpeed, RP_EgoSpeed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5.0" w:type="dxa"/>
              <w:left w:w="140.0" w:type="dxa"/>
              <w:bottom w:w="85.0" w:type="dxa"/>
              <w:right w:w="140.0" w:type="dxa"/>
            </w:tcMar>
          </w:tcPr>
          <w:p w:rsidR="00000000" w:rsidDel="00000000" w:rsidP="00000000" w:rsidRDefault="00000000" w:rsidRPr="00000000" w14:paraId="0000015A">
            <w:pPr>
              <w:jc w:val="left"/>
              <w:rPr/>
            </w:pPr>
            <w:r w:rsidDel="00000000" w:rsidR="00000000" w:rsidRPr="00000000">
              <w:rPr>
                <w:rFonts w:ascii="Arial" w:cs="Arial" w:eastAsia="Arial" w:hAnsi="Arial"/>
                <w:b w:val="0"/>
                <w:bCs w:val="0"/>
                <w:color w:val="1a1a1a"/>
                <w:sz w:val="21"/>
                <w:szCs w:val="21"/>
                <w:rtl w:val="0"/>
              </w:rPr>
              <w:t xml:space="preserve">PP_TTC, PP_WarningLevel, PP_FCWLevel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5.0" w:type="dxa"/>
              <w:left w:w="140.0" w:type="dxa"/>
              <w:bottom w:w="85.0" w:type="dxa"/>
              <w:right w:w="140.0" w:type="dxa"/>
            </w:tcMar>
          </w:tcPr>
          <w:p w:rsidR="00000000" w:rsidDel="00000000" w:rsidP="00000000" w:rsidRDefault="00000000" w:rsidRPr="00000000" w14:paraId="0000015B">
            <w:pPr>
              <w:jc w:val="center"/>
              <w:rPr/>
            </w:pPr>
            <w:r w:rsidDel="00000000" w:rsidR="00000000" w:rsidRPr="00000000">
              <w:rPr>
                <w:rFonts w:ascii="Arial" w:cs="Arial" w:eastAsia="Arial" w:hAnsi="Arial"/>
                <w:b w:val="0"/>
                <w:bCs w:val="0"/>
                <w:color w:val="1a1a1a"/>
                <w:sz w:val="21"/>
                <w:szCs w:val="21"/>
                <w:rtl w:val="0"/>
              </w:rPr>
              <w:t xml:space="preserve">50 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5.0" w:type="dxa"/>
              <w:left w:w="140.0" w:type="dxa"/>
              <w:bottom w:w="85.0" w:type="dxa"/>
              <w:right w:w="140.0" w:type="dxa"/>
            </w:tcMar>
          </w:tcPr>
          <w:p w:rsidR="00000000" w:rsidDel="00000000" w:rsidP="00000000" w:rsidRDefault="00000000" w:rsidRPr="00000000" w14:paraId="0000015C">
            <w:pPr>
              <w:jc w:val="left"/>
              <w:rPr/>
            </w:pPr>
            <w:r w:rsidDel="00000000" w:rsidR="00000000" w:rsidRPr="00000000">
              <w:rPr>
                <w:rFonts w:ascii="Arial" w:cs="Arial" w:eastAsia="Arial" w:hAnsi="Arial"/>
                <w:b w:val="1"/>
                <w:bCs w:val="1"/>
                <w:color w:val="1a1a1a"/>
                <w:sz w:val="21"/>
                <w:szCs w:val="21"/>
                <w:rtl w:val="0"/>
              </w:rPr>
              <w:t xml:space="preserve">Runnable_Actuation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5.0" w:type="dxa"/>
              <w:left w:w="140.0" w:type="dxa"/>
              <w:bottom w:w="85.0" w:type="dxa"/>
              <w:right w:w="140.0" w:type="dxa"/>
            </w:tcMar>
          </w:tcPr>
          <w:p w:rsidR="00000000" w:rsidDel="00000000" w:rsidP="00000000" w:rsidRDefault="00000000" w:rsidRPr="00000000" w14:paraId="0000015D">
            <w:pPr>
              <w:jc w:val="left"/>
              <w:rPr/>
            </w:pPr>
            <w:r w:rsidDel="00000000" w:rsidR="00000000" w:rsidRPr="00000000">
              <w:rPr>
                <w:rFonts w:ascii="Arial" w:cs="Arial" w:eastAsia="Arial" w:hAnsi="Arial"/>
                <w:b w:val="0"/>
                <w:bCs w:val="0"/>
                <w:color w:val="1a1a1a"/>
                <w:sz w:val="21"/>
                <w:szCs w:val="21"/>
                <w:rtl w:val="0"/>
              </w:rPr>
              <w:t xml:space="preserve">TimingEvent_Actuation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5.0" w:type="dxa"/>
              <w:left w:w="140.0" w:type="dxa"/>
              <w:bottom w:w="85.0" w:type="dxa"/>
              <w:right w:w="140.0" w:type="dxa"/>
            </w:tcMar>
          </w:tcPr>
          <w:p w:rsidR="00000000" w:rsidDel="00000000" w:rsidP="00000000" w:rsidRDefault="00000000" w:rsidRPr="00000000" w14:paraId="0000015E">
            <w:pPr>
              <w:jc w:val="left"/>
              <w:rPr/>
            </w:pPr>
            <w:r w:rsidDel="00000000" w:rsidR="00000000" w:rsidRPr="00000000">
              <w:rPr>
                <w:rFonts w:ascii="Arial" w:cs="Arial" w:eastAsia="Arial" w:hAnsi="Arial"/>
                <w:b w:val="0"/>
                <w:bCs w:val="0"/>
                <w:color w:val="1a1a1a"/>
                <w:sz w:val="21"/>
                <w:szCs w:val="21"/>
                <w:rtl w:val="0"/>
              </w:rPr>
              <w:t xml:space="preserve">RP_WarningLevel, RP_TTC, RP_ProcessedDistance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5.0" w:type="dxa"/>
              <w:left w:w="140.0" w:type="dxa"/>
              <w:bottom w:w="85.0" w:type="dxa"/>
              <w:right w:w="140.0" w:type="dxa"/>
            </w:tcMar>
          </w:tcPr>
          <w:p w:rsidR="00000000" w:rsidDel="00000000" w:rsidP="00000000" w:rsidRDefault="00000000" w:rsidRPr="00000000" w14:paraId="0000015F">
            <w:pPr>
              <w:jc w:val="left"/>
              <w:rPr/>
            </w:pPr>
            <w:r w:rsidDel="00000000" w:rsidR="00000000" w:rsidRPr="00000000">
              <w:rPr>
                <w:rFonts w:ascii="Arial" w:cs="Arial" w:eastAsia="Arial" w:hAnsi="Arial"/>
                <w:b w:val="0"/>
                <w:bCs w:val="0"/>
                <w:color w:val="1a1a1a"/>
                <w:sz w:val="21"/>
                <w:szCs w:val="21"/>
                <w:rtl w:val="0"/>
              </w:rPr>
              <w:t xml:space="preserve">PP_Throttle, PP_Brake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5.0" w:type="dxa"/>
              <w:left w:w="140.0" w:type="dxa"/>
              <w:bottom w:w="85.0" w:type="dxa"/>
              <w:right w:w="140.0" w:type="dxa"/>
            </w:tcMar>
          </w:tcPr>
          <w:p w:rsidR="00000000" w:rsidDel="00000000" w:rsidP="00000000" w:rsidRDefault="00000000" w:rsidRPr="00000000" w14:paraId="00000160">
            <w:pPr>
              <w:jc w:val="center"/>
              <w:rPr/>
            </w:pPr>
            <w:r w:rsidDel="00000000" w:rsidR="00000000" w:rsidRPr="00000000">
              <w:rPr>
                <w:rFonts w:ascii="Arial" w:cs="Arial" w:eastAsia="Arial" w:hAnsi="Arial"/>
                <w:b w:val="0"/>
                <w:bCs w:val="0"/>
                <w:color w:val="1a1a1a"/>
                <w:sz w:val="21"/>
                <w:szCs w:val="21"/>
                <w:rtl w:val="0"/>
              </w:rPr>
              <w:t xml:space="preserve">50 ms</w:t>
            </w:r>
            <w:r w:rsidDel="00000000" w:rsidR="00000000" w:rsidRPr="00000000">
              <w:rPr>
                <w:rtl w:val="0"/>
              </w:rPr>
            </w:r>
          </w:p>
        </w:tc>
      </w:tr>
    </w:tbl>
    <w:p w:rsidR="00000000" w:rsidDel="00000000" w:rsidP="00000000" w:rsidRDefault="00000000" w:rsidRPr="00000000" w14:paraId="00000161">
      <w:pPr>
        <w:spacing w:after="220" w:before="60" w:lineRule="auto"/>
        <w:jc w:val="left"/>
        <w:rPr/>
      </w:pPr>
      <w:r w:rsidDel="00000000" w:rsidR="00000000" w:rsidRPr="00000000">
        <w:rPr>
          <w:rFonts w:ascii="Arial" w:cs="Arial" w:eastAsia="Arial" w:hAnsi="Arial"/>
          <w:b w:val="1"/>
          <w:bCs w:val="1"/>
          <w:i w:val="1"/>
          <w:iCs w:val="1"/>
          <w:color w:val="5a5a5a"/>
          <w:sz w:val="19"/>
          <w:szCs w:val="19"/>
          <w:rtl w:val="0"/>
        </w:rPr>
        <w:t xml:space="preserve">Table: </w:t>
      </w:r>
      <w:r w:rsidDel="00000000" w:rsidR="00000000" w:rsidRPr="00000000">
        <w:rPr>
          <w:rFonts w:ascii="Arial" w:cs="Arial" w:eastAsia="Arial" w:hAnsi="Arial"/>
          <w:i w:val="1"/>
          <w:iCs w:val="1"/>
          <w:color w:val="5a5a5a"/>
          <w:sz w:val="19"/>
          <w:szCs w:val="19"/>
          <w:rtl w:val="0"/>
        </w:rPr>
        <w:t xml:space="preserve">6.4 - AUTOSAR runnable definitions: trigger events and RTE port mappings from Algorithm.arxml</w:t>
      </w:r>
      <w:r w:rsidDel="00000000" w:rsidR="00000000" w:rsidRPr="00000000">
        <w:rPr>
          <w:rtl w:val="0"/>
        </w:rPr>
      </w:r>
    </w:p>
    <w:p w:rsidR="00000000" w:rsidDel="00000000" w:rsidP="00000000" w:rsidRDefault="00000000" w:rsidRPr="00000000" w14:paraId="00000162">
      <w:pPr>
        <w:spacing w:after="80" w:before="120" w:lineRule="auto"/>
        <w:jc w:val="left"/>
        <w:rPr/>
      </w:pPr>
      <w:r w:rsidDel="00000000" w:rsidR="00000000" w:rsidRPr="00000000">
        <w:rPr>
          <w:rtl w:val="0"/>
        </w:rPr>
      </w:r>
    </w:p>
    <w:p w:rsidR="00000000" w:rsidDel="00000000" w:rsidP="00000000" w:rsidRDefault="00000000" w:rsidRPr="00000000" w14:paraId="00000163">
      <w:pPr>
        <w:pStyle w:val="Heading3"/>
        <w:spacing w:after="100" w:before="220" w:lineRule="auto"/>
        <w:jc w:val="left"/>
        <w:rPr/>
      </w:pPr>
      <w:r w:rsidDel="00000000" w:rsidR="00000000" w:rsidRPr="00000000">
        <w:rPr>
          <w:rFonts w:ascii="Arial" w:cs="Arial" w:eastAsia="Arial" w:hAnsi="Arial"/>
          <w:b w:val="1"/>
          <w:bCs w:val="1"/>
          <w:color w:val="1f497d"/>
          <w:sz w:val="24"/>
          <w:szCs w:val="24"/>
          <w:rtl w:val="0"/>
        </w:rPr>
        <w:t xml:space="preserve">Runnable_Init</w:t>
      </w:r>
      <w:r w:rsidDel="00000000" w:rsidR="00000000" w:rsidRPr="00000000">
        <w:rPr>
          <w:rtl w:val="0"/>
        </w:rPr>
      </w:r>
    </w:p>
    <w:p w:rsidR="00000000" w:rsidDel="00000000" w:rsidP="00000000" w:rsidRDefault="00000000" w:rsidRPr="00000000" w14:paraId="00000164">
      <w:pPr>
        <w:spacing w:after="120" w:before="60" w:line="360" w:lineRule="auto"/>
        <w:jc w:val="left"/>
        <w:rPr/>
      </w:pPr>
      <w:r w:rsidDel="00000000" w:rsidR="00000000" w:rsidRPr="00000000">
        <w:rPr>
          <w:rFonts w:ascii="Arial" w:cs="Arial" w:eastAsia="Arial" w:hAnsi="Arial"/>
          <w:color w:val="1a1a1a"/>
          <w:sz w:val="23"/>
          <w:szCs w:val="23"/>
          <w:rtl w:val="0"/>
        </w:rPr>
        <w:t xml:space="preserve">Triggered once by INIT_EVENT at startup. Calls AEBState_init() to zero all struct fields and pre-fill the distance buffer, guaranteeing deterministic initial conditions.</w:t>
      </w:r>
      <w:r w:rsidDel="00000000" w:rsidR="00000000" w:rsidRPr="00000000">
        <w:rPr>
          <w:rtl w:val="0"/>
        </w:rPr>
      </w:r>
    </w:p>
    <w:p w:rsidR="00000000" w:rsidDel="00000000" w:rsidP="00000000" w:rsidRDefault="00000000" w:rsidRPr="00000000" w14:paraId="00000165">
      <w:pPr>
        <w:spacing w:after="4" w:before="200" w:lineRule="auto"/>
        <w:jc w:val="left"/>
        <w:rPr/>
      </w:pPr>
      <w:r w:rsidDel="00000000" w:rsidR="00000000" w:rsidRPr="00000000">
        <w:rPr>
          <w:rFonts w:ascii="Arial" w:cs="Arial" w:eastAsia="Arial" w:hAnsi="Arial"/>
          <w:b w:val="1"/>
          <w:bCs w:val="1"/>
          <w:color w:val="2e75b6"/>
          <w:sz w:val="19"/>
          <w:szCs w:val="19"/>
          <w:rtl w:val="0"/>
        </w:rPr>
        <w:t xml:space="preserve">Runnable_Init  -  algorithm_itself.c</w:t>
      </w:r>
      <w:r w:rsidDel="00000000" w:rsidR="00000000" w:rsidRPr="00000000">
        <w:rPr>
          <w:rtl w:val="0"/>
        </w:rPr>
      </w:r>
    </w:p>
    <w:p w:rsidR="00000000" w:rsidDel="00000000" w:rsidP="00000000" w:rsidRDefault="00000000" w:rsidRPr="00000000" w14:paraId="00000166">
      <w:pPr>
        <w:shd w:fill="1f3864" w:val="clear"/>
        <w:spacing w:after="0" w:before="0" w:lineRule="auto"/>
        <w:jc w:val="left"/>
        <w:rPr/>
      </w:pPr>
      <w:r w:rsidDel="00000000" w:rsidR="00000000" w:rsidRPr="00000000">
        <w:rPr>
          <w:rFonts w:ascii="Courier New" w:cs="Courier New" w:eastAsia="Courier New" w:hAnsi="Courier New"/>
          <w:sz w:val="6"/>
          <w:szCs w:val="6"/>
          <w:rtl w:val="0"/>
        </w:rPr>
        <w:t xml:space="preserve"> </w:t>
      </w:r>
      <w:r w:rsidDel="00000000" w:rsidR="00000000" w:rsidRPr="00000000">
        <w:rPr>
          <w:rtl w:val="0"/>
        </w:rPr>
      </w:r>
    </w:p>
    <w:p w:rsidR="00000000" w:rsidDel="00000000" w:rsidP="00000000" w:rsidRDefault="00000000" w:rsidRPr="00000000" w14:paraId="00000167">
      <w:pPr>
        <w:pBdr>
          <w:left w:color="2e75b6" w:space="1" w:sz="14" w:val="single"/>
        </w:pBdr>
        <w:shd w:fill="f0f4f9" w:val="clear"/>
        <w:spacing w:after="0" w:before="0" w:lineRule="auto"/>
        <w:ind w:left="360" w:right="180" w:firstLine="0"/>
        <w:jc w:val="left"/>
        <w:rPr/>
      </w:pPr>
      <w:r w:rsidDel="00000000" w:rsidR="00000000" w:rsidRPr="00000000">
        <w:rPr>
          <w:rFonts w:ascii="Courier New" w:cs="Courier New" w:eastAsia="Courier New" w:hAnsi="Courier New"/>
          <w:color w:val="1a1a2e"/>
          <w:sz w:val="18"/>
          <w:szCs w:val="18"/>
          <w:rtl w:val="0"/>
        </w:rPr>
        <w:t xml:space="preserve">void Runnable_Init(void) {</w:t>
      </w:r>
      <w:r w:rsidDel="00000000" w:rsidR="00000000" w:rsidRPr="00000000">
        <w:rPr>
          <w:rtl w:val="0"/>
        </w:rPr>
      </w:r>
    </w:p>
    <w:p w:rsidR="00000000" w:rsidDel="00000000" w:rsidP="00000000" w:rsidRDefault="00000000" w:rsidRPr="00000000" w14:paraId="00000168">
      <w:pPr>
        <w:pBdr>
          <w:left w:color="2e75b6" w:space="1" w:sz="14" w:val="single"/>
        </w:pBdr>
        <w:shd w:fill="f0f4f9" w:val="clear"/>
        <w:spacing w:after="0" w:before="0" w:lineRule="auto"/>
        <w:ind w:left="360" w:right="180" w:firstLine="0"/>
        <w:jc w:val="left"/>
        <w:rPr/>
      </w:pPr>
      <w:r w:rsidDel="00000000" w:rsidR="00000000" w:rsidRPr="00000000">
        <w:rPr>
          <w:rFonts w:ascii="Courier New" w:cs="Courier New" w:eastAsia="Courier New" w:hAnsi="Courier New"/>
          <w:color w:val="1a1a2e"/>
          <w:sz w:val="18"/>
          <w:szCs w:val="18"/>
          <w:rtl w:val="0"/>
        </w:rPr>
        <w:t xml:space="preserve">    AEBState_init(&amp;g_aeb_state);</w:t>
      </w:r>
      <w:r w:rsidDel="00000000" w:rsidR="00000000" w:rsidRPr="00000000">
        <w:rPr>
          <w:rtl w:val="0"/>
        </w:rPr>
      </w:r>
    </w:p>
    <w:p w:rsidR="00000000" w:rsidDel="00000000" w:rsidP="00000000" w:rsidRDefault="00000000" w:rsidRPr="00000000" w14:paraId="00000169">
      <w:pPr>
        <w:pBdr>
          <w:left w:color="2e75b6" w:space="1" w:sz="14" w:val="single"/>
        </w:pBdr>
        <w:shd w:fill="f0f4f9" w:val="clear"/>
        <w:spacing w:after="0" w:before="0" w:lineRule="auto"/>
        <w:ind w:left="360" w:right="180" w:firstLine="0"/>
        <w:jc w:val="left"/>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16A">
      <w:pPr>
        <w:shd w:fill="1f3864" w:val="clear"/>
        <w:spacing w:after="180" w:before="0" w:lineRule="auto"/>
        <w:jc w:val="left"/>
        <w:rPr/>
      </w:pPr>
      <w:r w:rsidDel="00000000" w:rsidR="00000000" w:rsidRPr="00000000">
        <w:rPr>
          <w:rFonts w:ascii="Courier New" w:cs="Courier New" w:eastAsia="Courier New" w:hAnsi="Courier New"/>
          <w:sz w:val="6"/>
          <w:szCs w:val="6"/>
          <w:rtl w:val="0"/>
        </w:rPr>
        <w:t xml:space="preserve"> </w:t>
      </w:r>
      <w:r w:rsidDel="00000000" w:rsidR="00000000" w:rsidRPr="00000000">
        <w:rPr>
          <w:rtl w:val="0"/>
        </w:rPr>
      </w:r>
    </w:p>
    <w:p w:rsidR="00000000" w:rsidDel="00000000" w:rsidP="00000000" w:rsidRDefault="00000000" w:rsidRPr="00000000" w14:paraId="0000016B">
      <w:pPr>
        <w:pStyle w:val="Heading3"/>
        <w:spacing w:after="100" w:before="220" w:lineRule="auto"/>
        <w:jc w:val="left"/>
        <w:rPr/>
      </w:pPr>
      <w:r w:rsidDel="00000000" w:rsidR="00000000" w:rsidRPr="00000000">
        <w:rPr>
          <w:rFonts w:ascii="Arial" w:cs="Arial" w:eastAsia="Arial" w:hAnsi="Arial"/>
          <w:b w:val="1"/>
          <w:bCs w:val="1"/>
          <w:color w:val="1f497d"/>
          <w:sz w:val="24"/>
          <w:szCs w:val="24"/>
          <w:rtl w:val="0"/>
        </w:rPr>
        <w:t xml:space="preserve">Runnable_ProcessDistance</w:t>
      </w:r>
      <w:r w:rsidDel="00000000" w:rsidR="00000000" w:rsidRPr="00000000">
        <w:rPr>
          <w:rtl w:val="0"/>
        </w:rPr>
      </w:r>
    </w:p>
    <w:p w:rsidR="00000000" w:rsidDel="00000000" w:rsidP="00000000" w:rsidRDefault="00000000" w:rsidRPr="00000000" w14:paraId="0000016C">
      <w:pPr>
        <w:spacing w:after="120" w:before="60" w:line="360" w:lineRule="auto"/>
        <w:jc w:val="left"/>
        <w:rPr/>
      </w:pPr>
      <w:r w:rsidDel="00000000" w:rsidR="00000000" w:rsidRPr="00000000">
        <w:rPr>
          <w:rFonts w:ascii="Arial" w:cs="Arial" w:eastAsia="Arial" w:hAnsi="Arial"/>
          <w:color w:val="1a1a1a"/>
          <w:sz w:val="23"/>
          <w:szCs w:val="23"/>
          <w:rtl w:val="0"/>
        </w:rPr>
        <w:t xml:space="preserve">Triggered every 50 ms. Reads raw sensor inputs via RTE R-Ports, executes distance processing and relative speed estimation, writes results to internal P-Ports via SRI 1 and SRI 2:</w:t>
      </w:r>
      <w:r w:rsidDel="00000000" w:rsidR="00000000" w:rsidRPr="00000000">
        <w:rPr>
          <w:rtl w:val="0"/>
        </w:rPr>
      </w:r>
    </w:p>
    <w:p w:rsidR="00000000" w:rsidDel="00000000" w:rsidP="00000000" w:rsidRDefault="00000000" w:rsidRPr="00000000" w14:paraId="0000016D">
      <w:pPr>
        <w:spacing w:after="4" w:before="200" w:lineRule="auto"/>
        <w:jc w:val="left"/>
        <w:rPr/>
      </w:pPr>
      <w:r w:rsidDel="00000000" w:rsidR="00000000" w:rsidRPr="00000000">
        <w:rPr>
          <w:rFonts w:ascii="Arial" w:cs="Arial" w:eastAsia="Arial" w:hAnsi="Arial"/>
          <w:b w:val="1"/>
          <w:bCs w:val="1"/>
          <w:color w:val="2e75b6"/>
          <w:sz w:val="19"/>
          <w:szCs w:val="19"/>
          <w:rtl w:val="0"/>
        </w:rPr>
        <w:t xml:space="preserve">Runnable_ProcessDistance  -  algorithm_itself.c</w:t>
      </w:r>
      <w:r w:rsidDel="00000000" w:rsidR="00000000" w:rsidRPr="00000000">
        <w:rPr>
          <w:rtl w:val="0"/>
        </w:rPr>
      </w:r>
    </w:p>
    <w:p w:rsidR="00000000" w:rsidDel="00000000" w:rsidP="00000000" w:rsidRDefault="00000000" w:rsidRPr="00000000" w14:paraId="0000016E">
      <w:pPr>
        <w:shd w:fill="1f3864" w:val="clear"/>
        <w:spacing w:after="0" w:before="0" w:lineRule="auto"/>
        <w:jc w:val="left"/>
        <w:rPr/>
      </w:pPr>
      <w:r w:rsidDel="00000000" w:rsidR="00000000" w:rsidRPr="00000000">
        <w:rPr>
          <w:rFonts w:ascii="Courier New" w:cs="Courier New" w:eastAsia="Courier New" w:hAnsi="Courier New"/>
          <w:sz w:val="6"/>
          <w:szCs w:val="6"/>
          <w:rtl w:val="0"/>
        </w:rPr>
        <w:t xml:space="preserve"> </w:t>
      </w:r>
      <w:r w:rsidDel="00000000" w:rsidR="00000000" w:rsidRPr="00000000">
        <w:rPr>
          <w:rtl w:val="0"/>
        </w:rPr>
      </w:r>
    </w:p>
    <w:p w:rsidR="00000000" w:rsidDel="00000000" w:rsidP="00000000" w:rsidRDefault="00000000" w:rsidRPr="00000000" w14:paraId="0000016F">
      <w:pPr>
        <w:pBdr>
          <w:left w:color="2e75b6" w:space="1" w:sz="14" w:val="single"/>
        </w:pBdr>
        <w:shd w:fill="f0f4f9" w:val="clear"/>
        <w:spacing w:after="0" w:before="0" w:lineRule="auto"/>
        <w:ind w:left="360" w:right="180" w:firstLine="0"/>
        <w:jc w:val="left"/>
        <w:rPr/>
      </w:pPr>
      <w:r w:rsidDel="00000000" w:rsidR="00000000" w:rsidRPr="00000000">
        <w:rPr>
          <w:rFonts w:ascii="Courier New" w:cs="Courier New" w:eastAsia="Courier New" w:hAnsi="Courier New"/>
          <w:color w:val="1a1a2e"/>
          <w:sz w:val="18"/>
          <w:szCs w:val="18"/>
          <w:rtl w:val="0"/>
        </w:rPr>
        <w:t xml:space="preserve">void Runnable_ProcessDistance(void) {</w:t>
      </w:r>
      <w:r w:rsidDel="00000000" w:rsidR="00000000" w:rsidRPr="00000000">
        <w:rPr>
          <w:rtl w:val="0"/>
        </w:rPr>
      </w:r>
    </w:p>
    <w:p w:rsidR="00000000" w:rsidDel="00000000" w:rsidP="00000000" w:rsidRDefault="00000000" w:rsidRPr="00000000" w14:paraId="00000170">
      <w:pPr>
        <w:pBdr>
          <w:left w:color="2e75b6" w:space="1" w:sz="14" w:val="single"/>
        </w:pBdr>
        <w:shd w:fill="f0f4f9" w:val="clear"/>
        <w:spacing w:after="0" w:before="0" w:lineRule="auto"/>
        <w:ind w:left="360" w:right="180" w:firstLine="0"/>
        <w:jc w:val="left"/>
        <w:rPr/>
      </w:pPr>
      <w:r w:rsidDel="00000000" w:rsidR="00000000" w:rsidRPr="00000000">
        <w:rPr>
          <w:rFonts w:ascii="Courier New" w:cs="Courier New" w:eastAsia="Courier New" w:hAnsi="Courier New"/>
          <w:color w:val="1a1a2e"/>
          <w:sz w:val="18"/>
          <w:szCs w:val="18"/>
          <w:rtl w:val="0"/>
        </w:rPr>
        <w:t xml:space="preserve">    double raw_dist = Rte_IRead_Runnable_ProcessDistance_RP_RawDistance_raw_distance();</w:t>
      </w:r>
      <w:r w:rsidDel="00000000" w:rsidR="00000000" w:rsidRPr="00000000">
        <w:rPr>
          <w:rtl w:val="0"/>
        </w:rPr>
      </w:r>
    </w:p>
    <w:p w:rsidR="00000000" w:rsidDel="00000000" w:rsidP="00000000" w:rsidRDefault="00000000" w:rsidRPr="00000000" w14:paraId="00000171">
      <w:pPr>
        <w:pBdr>
          <w:left w:color="2e75b6" w:space="1" w:sz="14" w:val="single"/>
        </w:pBdr>
        <w:shd w:fill="f0f4f9" w:val="clear"/>
        <w:spacing w:after="0" w:before="0" w:lineRule="auto"/>
        <w:ind w:left="360" w:right="180" w:firstLine="0"/>
        <w:jc w:val="left"/>
        <w:rPr/>
      </w:pPr>
      <w:r w:rsidDel="00000000" w:rsidR="00000000" w:rsidRPr="00000000">
        <w:rPr>
          <w:rFonts w:ascii="Courier New" w:cs="Courier New" w:eastAsia="Courier New" w:hAnsi="Courier New"/>
          <w:color w:val="1a1a2e"/>
          <w:sz w:val="18"/>
          <w:szCs w:val="18"/>
          <w:rtl w:val="0"/>
        </w:rPr>
        <w:t xml:space="preserve">    double ego_spd  = Rte_IRead_Runnable_ProcessDistance_RP_EgoSpeed_ego_speed();</w:t>
      </w:r>
      <w:r w:rsidDel="00000000" w:rsidR="00000000" w:rsidRPr="00000000">
        <w:rPr>
          <w:rtl w:val="0"/>
        </w:rPr>
      </w:r>
    </w:p>
    <w:p w:rsidR="00000000" w:rsidDel="00000000" w:rsidP="00000000" w:rsidRDefault="00000000" w:rsidRPr="00000000" w14:paraId="00000172">
      <w:pPr>
        <w:pBdr>
          <w:left w:color="2e75b6" w:space="1" w:sz="14" w:val="single"/>
        </w:pBdr>
        <w:shd w:fill="f0f4f9" w:val="clear"/>
        <w:spacing w:after="0" w:before="0" w:lineRule="auto"/>
        <w:ind w:left="360" w:right="180" w:firstLine="0"/>
        <w:jc w:val="left"/>
        <w:rPr/>
      </w:pPr>
      <w:r w:rsidDel="00000000" w:rsidR="00000000" w:rsidRPr="00000000">
        <w:rPr>
          <w:rFonts w:ascii="Courier New" w:cs="Courier New" w:eastAsia="Courier New" w:hAnsi="Courier New"/>
          <w:color w:val="1a1a2e"/>
          <w:sz w:val="18"/>
          <w:szCs w:val="18"/>
          <w:rtl w:val="0"/>
        </w:rPr>
        <w:t xml:space="preserve">    double proc_dist = process_distance(raw_dist, &amp;g_aeb_state);</w:t>
      </w:r>
      <w:r w:rsidDel="00000000" w:rsidR="00000000" w:rsidRPr="00000000">
        <w:rPr>
          <w:rtl w:val="0"/>
        </w:rPr>
      </w:r>
    </w:p>
    <w:p w:rsidR="00000000" w:rsidDel="00000000" w:rsidP="00000000" w:rsidRDefault="00000000" w:rsidRPr="00000000" w14:paraId="00000173">
      <w:pPr>
        <w:pBdr>
          <w:left w:color="2e75b6" w:space="1" w:sz="14" w:val="single"/>
        </w:pBdr>
        <w:shd w:fill="f0f4f9" w:val="clear"/>
        <w:spacing w:after="0" w:before="0" w:lineRule="auto"/>
        <w:ind w:left="360" w:right="180" w:firstLine="0"/>
        <w:jc w:val="left"/>
        <w:rPr/>
      </w:pPr>
      <w:r w:rsidDel="00000000" w:rsidR="00000000" w:rsidRPr="00000000">
        <w:rPr>
          <w:rFonts w:ascii="Courier New" w:cs="Courier New" w:eastAsia="Courier New" w:hAnsi="Courier New"/>
          <w:color w:val="1a1a2e"/>
          <w:sz w:val="18"/>
          <w:szCs w:val="18"/>
          <w:rtl w:val="0"/>
        </w:rPr>
        <w:t xml:space="preserve">    double rel_spd   = compute_relative_speed_from_distance(proc_dist, &amp;g_aeb_state, 0.05);</w:t>
      </w:r>
      <w:r w:rsidDel="00000000" w:rsidR="00000000" w:rsidRPr="00000000">
        <w:rPr>
          <w:rtl w:val="0"/>
        </w:rPr>
      </w:r>
    </w:p>
    <w:p w:rsidR="00000000" w:rsidDel="00000000" w:rsidP="00000000" w:rsidRDefault="00000000" w:rsidRPr="00000000" w14:paraId="00000174">
      <w:pPr>
        <w:pBdr>
          <w:left w:color="2e75b6" w:space="1" w:sz="14" w:val="single"/>
        </w:pBdr>
        <w:shd w:fill="f0f4f9" w:val="clear"/>
        <w:spacing w:after="0" w:before="0" w:lineRule="auto"/>
        <w:ind w:left="360" w:right="180" w:firstLine="0"/>
        <w:jc w:val="left"/>
        <w:rPr/>
      </w:pPr>
      <w:r w:rsidDel="00000000" w:rsidR="00000000" w:rsidRPr="00000000">
        <w:rPr>
          <w:rFonts w:ascii="Courier New" w:cs="Courier New" w:eastAsia="Courier New" w:hAnsi="Courier New"/>
          <w:color w:val="1a1a2e"/>
          <w:sz w:val="18"/>
          <w:szCs w:val="18"/>
          <w:rtl w:val="0"/>
        </w:rPr>
        <w:t xml:space="preserve">    if (rel_spd &gt; ego_spd) rel_spd = ego_spd;</w:t>
      </w:r>
      <w:r w:rsidDel="00000000" w:rsidR="00000000" w:rsidRPr="00000000">
        <w:rPr>
          <w:rtl w:val="0"/>
        </w:rPr>
      </w:r>
    </w:p>
    <w:p w:rsidR="00000000" w:rsidDel="00000000" w:rsidP="00000000" w:rsidRDefault="00000000" w:rsidRPr="00000000" w14:paraId="00000175">
      <w:pPr>
        <w:pBdr>
          <w:left w:color="2e75b6" w:space="1" w:sz="14" w:val="single"/>
        </w:pBdr>
        <w:shd w:fill="f0f4f9" w:val="clear"/>
        <w:spacing w:after="0" w:before="0" w:lineRule="auto"/>
        <w:ind w:left="360" w:right="180" w:firstLine="0"/>
        <w:jc w:val="left"/>
        <w:rPr/>
      </w:pPr>
      <w:r w:rsidDel="00000000" w:rsidR="00000000" w:rsidRPr="00000000">
        <w:rPr>
          <w:rFonts w:ascii="Courier New" w:cs="Courier New" w:eastAsia="Courier New" w:hAnsi="Courier New"/>
          <w:color w:val="1a1a2e"/>
          <w:sz w:val="18"/>
          <w:szCs w:val="18"/>
          <w:rtl w:val="0"/>
        </w:rPr>
        <w:t xml:space="preserve">    Rte_IWrite_Runnable_ProcessDistance_PP_ProcessedDistance_processed_distance(proc_dist);</w:t>
      </w:r>
      <w:r w:rsidDel="00000000" w:rsidR="00000000" w:rsidRPr="00000000">
        <w:rPr>
          <w:rtl w:val="0"/>
        </w:rPr>
      </w:r>
    </w:p>
    <w:p w:rsidR="00000000" w:rsidDel="00000000" w:rsidP="00000000" w:rsidRDefault="00000000" w:rsidRPr="00000000" w14:paraId="00000176">
      <w:pPr>
        <w:pBdr>
          <w:left w:color="2e75b6" w:space="1" w:sz="14" w:val="single"/>
        </w:pBdr>
        <w:shd w:fill="f0f4f9" w:val="clear"/>
        <w:spacing w:after="0" w:before="0" w:lineRule="auto"/>
        <w:ind w:left="360" w:right="180" w:firstLine="0"/>
        <w:jc w:val="left"/>
        <w:rPr/>
      </w:pPr>
      <w:r w:rsidDel="00000000" w:rsidR="00000000" w:rsidRPr="00000000">
        <w:rPr>
          <w:rFonts w:ascii="Courier New" w:cs="Courier New" w:eastAsia="Courier New" w:hAnsi="Courier New"/>
          <w:color w:val="1a1a2e"/>
          <w:sz w:val="18"/>
          <w:szCs w:val="18"/>
          <w:rtl w:val="0"/>
        </w:rPr>
        <w:t xml:space="preserve">    Rte_IWrite_Runnable_ProcessDistance_PP_RelativeSpeed_relative_speed(rel_spd);</w:t>
      </w:r>
      <w:r w:rsidDel="00000000" w:rsidR="00000000" w:rsidRPr="00000000">
        <w:rPr>
          <w:rtl w:val="0"/>
        </w:rPr>
      </w:r>
    </w:p>
    <w:p w:rsidR="00000000" w:rsidDel="00000000" w:rsidP="00000000" w:rsidRDefault="00000000" w:rsidRPr="00000000" w14:paraId="00000177">
      <w:pPr>
        <w:pBdr>
          <w:left w:color="2e75b6" w:space="1" w:sz="14" w:val="single"/>
        </w:pBdr>
        <w:shd w:fill="f0f4f9" w:val="clear"/>
        <w:spacing w:after="0" w:before="0" w:lineRule="auto"/>
        <w:ind w:left="360" w:right="180" w:firstLine="0"/>
        <w:jc w:val="left"/>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178">
      <w:pPr>
        <w:shd w:fill="1f3864" w:val="clear"/>
        <w:spacing w:after="180" w:before="0" w:lineRule="auto"/>
        <w:jc w:val="left"/>
        <w:rPr/>
      </w:pPr>
      <w:r w:rsidDel="00000000" w:rsidR="00000000" w:rsidRPr="00000000">
        <w:rPr>
          <w:rFonts w:ascii="Courier New" w:cs="Courier New" w:eastAsia="Courier New" w:hAnsi="Courier New"/>
          <w:sz w:val="6"/>
          <w:szCs w:val="6"/>
          <w:rtl w:val="0"/>
        </w:rPr>
        <w:t xml:space="preserve"> </w:t>
      </w:r>
      <w:r w:rsidDel="00000000" w:rsidR="00000000" w:rsidRPr="00000000">
        <w:rPr>
          <w:rtl w:val="0"/>
        </w:rPr>
      </w:r>
    </w:p>
    <w:p w:rsidR="00000000" w:rsidDel="00000000" w:rsidP="00000000" w:rsidRDefault="00000000" w:rsidRPr="00000000" w14:paraId="00000179">
      <w:pPr>
        <w:pStyle w:val="Heading3"/>
        <w:spacing w:after="100" w:before="220" w:lineRule="auto"/>
        <w:jc w:val="left"/>
        <w:rPr/>
      </w:pPr>
      <w:r w:rsidDel="00000000" w:rsidR="00000000" w:rsidRPr="00000000">
        <w:rPr>
          <w:rFonts w:ascii="Arial" w:cs="Arial" w:eastAsia="Arial" w:hAnsi="Arial"/>
          <w:b w:val="1"/>
          <w:bCs w:val="1"/>
          <w:color w:val="1f497d"/>
          <w:sz w:val="24"/>
          <w:szCs w:val="24"/>
          <w:rtl w:val="0"/>
        </w:rPr>
        <w:t xml:space="preserve">Runnable_FCW</w:t>
      </w:r>
      <w:r w:rsidDel="00000000" w:rsidR="00000000" w:rsidRPr="00000000">
        <w:rPr>
          <w:rtl w:val="0"/>
        </w:rPr>
      </w:r>
    </w:p>
    <w:p w:rsidR="00000000" w:rsidDel="00000000" w:rsidP="00000000" w:rsidRDefault="00000000" w:rsidRPr="00000000" w14:paraId="0000017A">
      <w:pPr>
        <w:spacing w:after="120" w:before="60" w:line="360" w:lineRule="auto"/>
        <w:jc w:val="left"/>
        <w:rPr/>
      </w:pPr>
      <w:r w:rsidDel="00000000" w:rsidR="00000000" w:rsidRPr="00000000">
        <w:rPr>
          <w:rFonts w:ascii="Arial" w:cs="Arial" w:eastAsia="Arial" w:hAnsi="Arial"/>
          <w:color w:val="1a1a1a"/>
          <w:sz w:val="23"/>
          <w:szCs w:val="23"/>
          <w:rtl w:val="0"/>
        </w:rPr>
        <w:t xml:space="preserve">Triggered every 50 ms. Reads processed_distance, relative_speed, and ego_speed from the RTE. Calls fcw_decision_ttc() and writes TTC, warning_level, and fcw_level to their P-Ports:</w:t>
      </w:r>
      <w:r w:rsidDel="00000000" w:rsidR="00000000" w:rsidRPr="00000000">
        <w:rPr>
          <w:rtl w:val="0"/>
        </w:rPr>
      </w:r>
    </w:p>
    <w:p w:rsidR="00000000" w:rsidDel="00000000" w:rsidP="00000000" w:rsidRDefault="00000000" w:rsidRPr="00000000" w14:paraId="0000017B">
      <w:pPr>
        <w:spacing w:after="4" w:before="200" w:lineRule="auto"/>
        <w:jc w:val="left"/>
        <w:rPr/>
      </w:pPr>
      <w:r w:rsidDel="00000000" w:rsidR="00000000" w:rsidRPr="00000000">
        <w:rPr>
          <w:rFonts w:ascii="Arial" w:cs="Arial" w:eastAsia="Arial" w:hAnsi="Arial"/>
          <w:b w:val="1"/>
          <w:bCs w:val="1"/>
          <w:color w:val="2e75b6"/>
          <w:sz w:val="19"/>
          <w:szCs w:val="19"/>
          <w:rtl w:val="0"/>
        </w:rPr>
        <w:t xml:space="preserve">Runnable_FCW  -  algorithm_itself.c</w:t>
      </w:r>
      <w:r w:rsidDel="00000000" w:rsidR="00000000" w:rsidRPr="00000000">
        <w:rPr>
          <w:rtl w:val="0"/>
        </w:rPr>
      </w:r>
    </w:p>
    <w:p w:rsidR="00000000" w:rsidDel="00000000" w:rsidP="00000000" w:rsidRDefault="00000000" w:rsidRPr="00000000" w14:paraId="0000017C">
      <w:pPr>
        <w:shd w:fill="1f3864" w:val="clear"/>
        <w:spacing w:after="0" w:before="0" w:lineRule="auto"/>
        <w:jc w:val="left"/>
        <w:rPr/>
      </w:pPr>
      <w:r w:rsidDel="00000000" w:rsidR="00000000" w:rsidRPr="00000000">
        <w:rPr>
          <w:rFonts w:ascii="Courier New" w:cs="Courier New" w:eastAsia="Courier New" w:hAnsi="Courier New"/>
          <w:sz w:val="6"/>
          <w:szCs w:val="6"/>
          <w:rtl w:val="0"/>
        </w:rPr>
        <w:t xml:space="preserve"> </w:t>
      </w:r>
      <w:r w:rsidDel="00000000" w:rsidR="00000000" w:rsidRPr="00000000">
        <w:rPr>
          <w:rtl w:val="0"/>
        </w:rPr>
      </w:r>
    </w:p>
    <w:p w:rsidR="00000000" w:rsidDel="00000000" w:rsidP="00000000" w:rsidRDefault="00000000" w:rsidRPr="00000000" w14:paraId="0000017D">
      <w:pPr>
        <w:pBdr>
          <w:left w:color="2e75b6" w:space="1" w:sz="14" w:val="single"/>
        </w:pBdr>
        <w:shd w:fill="f0f4f9" w:val="clear"/>
        <w:spacing w:after="0" w:before="0" w:lineRule="auto"/>
        <w:ind w:left="360" w:right="180" w:firstLine="0"/>
        <w:jc w:val="left"/>
        <w:rPr/>
      </w:pPr>
      <w:r w:rsidDel="00000000" w:rsidR="00000000" w:rsidRPr="00000000">
        <w:rPr>
          <w:rFonts w:ascii="Courier New" w:cs="Courier New" w:eastAsia="Courier New" w:hAnsi="Courier New"/>
          <w:color w:val="1a1a2e"/>
          <w:sz w:val="18"/>
          <w:szCs w:val="18"/>
          <w:rtl w:val="0"/>
        </w:rPr>
        <w:t xml:space="preserve">void Runnable_FCW(void) {</w:t>
      </w:r>
      <w:r w:rsidDel="00000000" w:rsidR="00000000" w:rsidRPr="00000000">
        <w:rPr>
          <w:rtl w:val="0"/>
        </w:rPr>
      </w:r>
    </w:p>
    <w:p w:rsidR="00000000" w:rsidDel="00000000" w:rsidP="00000000" w:rsidRDefault="00000000" w:rsidRPr="00000000" w14:paraId="0000017E">
      <w:pPr>
        <w:pBdr>
          <w:left w:color="2e75b6" w:space="1" w:sz="14" w:val="single"/>
        </w:pBdr>
        <w:shd w:fill="f0f4f9" w:val="clear"/>
        <w:spacing w:after="0" w:before="0" w:lineRule="auto"/>
        <w:ind w:left="360" w:right="180" w:firstLine="0"/>
        <w:jc w:val="left"/>
        <w:rPr/>
      </w:pPr>
      <w:r w:rsidDel="00000000" w:rsidR="00000000" w:rsidRPr="00000000">
        <w:rPr>
          <w:rFonts w:ascii="Courier New" w:cs="Courier New" w:eastAsia="Courier New" w:hAnsi="Courier New"/>
          <w:color w:val="1a1a2e"/>
          <w:sz w:val="18"/>
          <w:szCs w:val="18"/>
          <w:rtl w:val="0"/>
        </w:rPr>
        <w:t xml:space="preserve">    double proc_dist = Rte_IRead_Runnable_FCW_RP_ProcessedDistance_processed_distance();</w:t>
      </w:r>
      <w:r w:rsidDel="00000000" w:rsidR="00000000" w:rsidRPr="00000000">
        <w:rPr>
          <w:rtl w:val="0"/>
        </w:rPr>
      </w:r>
    </w:p>
    <w:p w:rsidR="00000000" w:rsidDel="00000000" w:rsidP="00000000" w:rsidRDefault="00000000" w:rsidRPr="00000000" w14:paraId="0000017F">
      <w:pPr>
        <w:pBdr>
          <w:left w:color="2e75b6" w:space="1" w:sz="14" w:val="single"/>
        </w:pBdr>
        <w:shd w:fill="f0f4f9" w:val="clear"/>
        <w:spacing w:after="0" w:before="0" w:lineRule="auto"/>
        <w:ind w:left="360" w:right="180" w:firstLine="0"/>
        <w:jc w:val="left"/>
        <w:rPr/>
      </w:pPr>
      <w:r w:rsidDel="00000000" w:rsidR="00000000" w:rsidRPr="00000000">
        <w:rPr>
          <w:rFonts w:ascii="Courier New" w:cs="Courier New" w:eastAsia="Courier New" w:hAnsi="Courier New"/>
          <w:color w:val="1a1a2e"/>
          <w:sz w:val="18"/>
          <w:szCs w:val="18"/>
          <w:rtl w:val="0"/>
        </w:rPr>
        <w:t xml:space="preserve">    double rel_spd   = Rte_IRead_Runnable_FCW_RP_RelativeSpeed_relative_speed();</w:t>
      </w:r>
      <w:r w:rsidDel="00000000" w:rsidR="00000000" w:rsidRPr="00000000">
        <w:rPr>
          <w:rtl w:val="0"/>
        </w:rPr>
      </w:r>
    </w:p>
    <w:p w:rsidR="00000000" w:rsidDel="00000000" w:rsidP="00000000" w:rsidRDefault="00000000" w:rsidRPr="00000000" w14:paraId="00000180">
      <w:pPr>
        <w:pBdr>
          <w:left w:color="2e75b6" w:space="1" w:sz="14" w:val="single"/>
        </w:pBdr>
        <w:shd w:fill="f0f4f9" w:val="clear"/>
        <w:spacing w:after="0" w:before="0" w:lineRule="auto"/>
        <w:ind w:left="360" w:right="180" w:firstLine="0"/>
        <w:jc w:val="left"/>
        <w:rPr/>
      </w:pPr>
      <w:r w:rsidDel="00000000" w:rsidR="00000000" w:rsidRPr="00000000">
        <w:rPr>
          <w:rFonts w:ascii="Courier New" w:cs="Courier New" w:eastAsia="Courier New" w:hAnsi="Courier New"/>
          <w:color w:val="1a1a2e"/>
          <w:sz w:val="18"/>
          <w:szCs w:val="18"/>
          <w:rtl w:val="0"/>
        </w:rPr>
        <w:t xml:space="preserve">    double ego_spd   = Rte_IRead_Runnable_FCW_RP_EgoSpeed_ego_speed();</w:t>
      </w:r>
      <w:r w:rsidDel="00000000" w:rsidR="00000000" w:rsidRPr="00000000">
        <w:rPr>
          <w:rtl w:val="0"/>
        </w:rPr>
      </w:r>
    </w:p>
    <w:p w:rsidR="00000000" w:rsidDel="00000000" w:rsidP="00000000" w:rsidRDefault="00000000" w:rsidRPr="00000000" w14:paraId="00000181">
      <w:pPr>
        <w:pBdr>
          <w:left w:color="2e75b6" w:space="1" w:sz="14" w:val="single"/>
        </w:pBdr>
        <w:shd w:fill="f0f4f9" w:val="clear"/>
        <w:spacing w:after="0" w:before="0" w:lineRule="auto"/>
        <w:ind w:left="360" w:right="180" w:firstLine="0"/>
        <w:jc w:val="left"/>
        <w:rPr/>
      </w:pPr>
      <w:r w:rsidDel="00000000" w:rsidR="00000000" w:rsidRPr="00000000">
        <w:rPr>
          <w:rFonts w:ascii="Courier New" w:cs="Courier New" w:eastAsia="Courier New" w:hAnsi="Courier New"/>
          <w:color w:val="1a1a2e"/>
          <w:sz w:val="18"/>
          <w:szCs w:val="18"/>
          <w:rtl w:val="0"/>
        </w:rPr>
        <w:t xml:space="preserve">    FCWResult fcw = fcw_decision_ttc(proc_dist, rel_spd, ego_spd, 2.2, 2.0, 1.6);</w:t>
      </w:r>
      <w:r w:rsidDel="00000000" w:rsidR="00000000" w:rsidRPr="00000000">
        <w:rPr>
          <w:rtl w:val="0"/>
        </w:rPr>
      </w:r>
    </w:p>
    <w:p w:rsidR="00000000" w:rsidDel="00000000" w:rsidP="00000000" w:rsidRDefault="00000000" w:rsidRPr="00000000" w14:paraId="00000182">
      <w:pPr>
        <w:pBdr>
          <w:left w:color="2e75b6" w:space="1" w:sz="14" w:val="single"/>
        </w:pBdr>
        <w:shd w:fill="f0f4f9" w:val="clear"/>
        <w:spacing w:after="0" w:before="0" w:lineRule="auto"/>
        <w:ind w:left="360" w:right="180" w:firstLine="0"/>
        <w:jc w:val="left"/>
        <w:rPr/>
      </w:pPr>
      <w:r w:rsidDel="00000000" w:rsidR="00000000" w:rsidRPr="00000000">
        <w:rPr>
          <w:rFonts w:ascii="Courier New" w:cs="Courier New" w:eastAsia="Courier New" w:hAnsi="Courier New"/>
          <w:color w:val="1a1a2e"/>
          <w:sz w:val="18"/>
          <w:szCs w:val="18"/>
          <w:rtl w:val="0"/>
        </w:rPr>
        <w:t xml:space="preserve">    Rte_IWrite_Runnable_FCW_PP_TTC_ttc(fcw.ttc);</w:t>
      </w:r>
      <w:r w:rsidDel="00000000" w:rsidR="00000000" w:rsidRPr="00000000">
        <w:rPr>
          <w:rtl w:val="0"/>
        </w:rPr>
      </w:r>
    </w:p>
    <w:p w:rsidR="00000000" w:rsidDel="00000000" w:rsidP="00000000" w:rsidRDefault="00000000" w:rsidRPr="00000000" w14:paraId="00000183">
      <w:pPr>
        <w:pBdr>
          <w:left w:color="2e75b6" w:space="1" w:sz="14" w:val="single"/>
        </w:pBdr>
        <w:shd w:fill="f0f4f9" w:val="clear"/>
        <w:spacing w:after="0" w:before="0" w:lineRule="auto"/>
        <w:ind w:left="360" w:right="180" w:firstLine="0"/>
        <w:jc w:val="left"/>
        <w:rPr/>
      </w:pPr>
      <w:r w:rsidDel="00000000" w:rsidR="00000000" w:rsidRPr="00000000">
        <w:rPr>
          <w:rFonts w:ascii="Courier New" w:cs="Courier New" w:eastAsia="Courier New" w:hAnsi="Courier New"/>
          <w:color w:val="1a1a2e"/>
          <w:sz w:val="18"/>
          <w:szCs w:val="18"/>
          <w:rtl w:val="0"/>
        </w:rPr>
        <w:t xml:space="preserve">    Rte_IWrite_Runnable_FCW_PP_WarningLevel_warning_level((uint8)fcw.level);</w:t>
      </w:r>
      <w:r w:rsidDel="00000000" w:rsidR="00000000" w:rsidRPr="00000000">
        <w:rPr>
          <w:rtl w:val="0"/>
        </w:rPr>
      </w:r>
    </w:p>
    <w:p w:rsidR="00000000" w:rsidDel="00000000" w:rsidP="00000000" w:rsidRDefault="00000000" w:rsidRPr="00000000" w14:paraId="00000184">
      <w:pPr>
        <w:pBdr>
          <w:left w:color="2e75b6" w:space="1" w:sz="14" w:val="single"/>
        </w:pBdr>
        <w:shd w:fill="f0f4f9" w:val="clear"/>
        <w:spacing w:after="0" w:before="0" w:lineRule="auto"/>
        <w:ind w:left="360" w:right="180" w:firstLine="0"/>
        <w:jc w:val="left"/>
        <w:rPr/>
      </w:pPr>
      <w:r w:rsidDel="00000000" w:rsidR="00000000" w:rsidRPr="00000000">
        <w:rPr>
          <w:rFonts w:ascii="Courier New" w:cs="Courier New" w:eastAsia="Courier New" w:hAnsi="Courier New"/>
          <w:color w:val="1a1a2e"/>
          <w:sz w:val="18"/>
          <w:szCs w:val="18"/>
          <w:rtl w:val="0"/>
        </w:rPr>
        <w:t xml:space="preserve">    Rte_IWrite_Runnable_FCW_PP_FCWLevel_fcw_level((uint8)fcw.level);</w:t>
      </w:r>
      <w:r w:rsidDel="00000000" w:rsidR="00000000" w:rsidRPr="00000000">
        <w:rPr>
          <w:rtl w:val="0"/>
        </w:rPr>
      </w:r>
    </w:p>
    <w:p w:rsidR="00000000" w:rsidDel="00000000" w:rsidP="00000000" w:rsidRDefault="00000000" w:rsidRPr="00000000" w14:paraId="00000185">
      <w:pPr>
        <w:pBdr>
          <w:left w:color="2e75b6" w:space="1" w:sz="14" w:val="single"/>
        </w:pBdr>
        <w:shd w:fill="f0f4f9" w:val="clear"/>
        <w:spacing w:after="0" w:before="0" w:lineRule="auto"/>
        <w:ind w:left="360" w:right="180" w:firstLine="0"/>
        <w:jc w:val="left"/>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186">
      <w:pPr>
        <w:shd w:fill="1f3864" w:val="clear"/>
        <w:spacing w:after="180" w:before="0" w:lineRule="auto"/>
        <w:jc w:val="left"/>
        <w:rPr/>
      </w:pPr>
      <w:r w:rsidDel="00000000" w:rsidR="00000000" w:rsidRPr="00000000">
        <w:rPr>
          <w:rFonts w:ascii="Courier New" w:cs="Courier New" w:eastAsia="Courier New" w:hAnsi="Courier New"/>
          <w:sz w:val="6"/>
          <w:szCs w:val="6"/>
          <w:rtl w:val="0"/>
        </w:rPr>
        <w:t xml:space="preserve"> </w:t>
      </w:r>
      <w:r w:rsidDel="00000000" w:rsidR="00000000" w:rsidRPr="00000000">
        <w:rPr>
          <w:rtl w:val="0"/>
        </w:rPr>
      </w:r>
    </w:p>
    <w:p w:rsidR="00000000" w:rsidDel="00000000" w:rsidP="00000000" w:rsidRDefault="00000000" w:rsidRPr="00000000" w14:paraId="00000187">
      <w:pPr>
        <w:pStyle w:val="Heading3"/>
        <w:spacing w:after="100" w:before="220" w:lineRule="auto"/>
        <w:jc w:val="left"/>
        <w:rPr/>
      </w:pPr>
      <w:r w:rsidDel="00000000" w:rsidR="00000000" w:rsidRPr="00000000">
        <w:rPr>
          <w:rFonts w:ascii="Arial" w:cs="Arial" w:eastAsia="Arial" w:hAnsi="Arial"/>
          <w:b w:val="1"/>
          <w:bCs w:val="1"/>
          <w:color w:val="1f497d"/>
          <w:sz w:val="24"/>
          <w:szCs w:val="24"/>
          <w:rtl w:val="0"/>
        </w:rPr>
        <w:t xml:space="preserve">Runnable_Actuation</w:t>
      </w:r>
      <w:r w:rsidDel="00000000" w:rsidR="00000000" w:rsidRPr="00000000">
        <w:rPr>
          <w:rtl w:val="0"/>
        </w:rPr>
      </w:r>
    </w:p>
    <w:p w:rsidR="00000000" w:rsidDel="00000000" w:rsidP="00000000" w:rsidRDefault="00000000" w:rsidRPr="00000000" w14:paraId="00000188">
      <w:pPr>
        <w:spacing w:after="120" w:before="60" w:line="360" w:lineRule="auto"/>
        <w:jc w:val="left"/>
        <w:rPr/>
      </w:pPr>
      <w:r w:rsidDel="00000000" w:rsidR="00000000" w:rsidRPr="00000000">
        <w:rPr>
          <w:rFonts w:ascii="Arial" w:cs="Arial" w:eastAsia="Arial" w:hAnsi="Arial"/>
          <w:color w:val="1a1a1a"/>
          <w:sz w:val="23"/>
          <w:szCs w:val="23"/>
          <w:rtl w:val="0"/>
        </w:rPr>
        <w:t xml:space="preserve">Triggered every 50 ms. Reads warning_level, TTC, and processed_distance. Calls aeb_actuation_block() and writes throttle and brake to external P-Ports for publication to SIL Kit and transmission to CARLA and hardware:</w:t>
      </w:r>
      <w:r w:rsidDel="00000000" w:rsidR="00000000" w:rsidRPr="00000000">
        <w:rPr>
          <w:rtl w:val="0"/>
        </w:rPr>
      </w:r>
    </w:p>
    <w:p w:rsidR="00000000" w:rsidDel="00000000" w:rsidP="00000000" w:rsidRDefault="00000000" w:rsidRPr="00000000" w14:paraId="00000189">
      <w:pPr>
        <w:spacing w:after="4" w:before="200" w:lineRule="auto"/>
        <w:jc w:val="left"/>
        <w:rPr/>
      </w:pPr>
      <w:r w:rsidDel="00000000" w:rsidR="00000000" w:rsidRPr="00000000">
        <w:rPr>
          <w:rFonts w:ascii="Arial" w:cs="Arial" w:eastAsia="Arial" w:hAnsi="Arial"/>
          <w:b w:val="1"/>
          <w:bCs w:val="1"/>
          <w:color w:val="2e75b6"/>
          <w:sz w:val="19"/>
          <w:szCs w:val="19"/>
          <w:rtl w:val="0"/>
        </w:rPr>
        <w:t xml:space="preserve">Runnable_Actuation  -  algorithm_itself.c</w:t>
      </w:r>
      <w:r w:rsidDel="00000000" w:rsidR="00000000" w:rsidRPr="00000000">
        <w:rPr>
          <w:rtl w:val="0"/>
        </w:rPr>
      </w:r>
    </w:p>
    <w:p w:rsidR="00000000" w:rsidDel="00000000" w:rsidP="00000000" w:rsidRDefault="00000000" w:rsidRPr="00000000" w14:paraId="0000018A">
      <w:pPr>
        <w:shd w:fill="1f3864" w:val="clear"/>
        <w:spacing w:after="0" w:before="0" w:lineRule="auto"/>
        <w:jc w:val="left"/>
        <w:rPr/>
      </w:pPr>
      <w:r w:rsidDel="00000000" w:rsidR="00000000" w:rsidRPr="00000000">
        <w:rPr>
          <w:rFonts w:ascii="Courier New" w:cs="Courier New" w:eastAsia="Courier New" w:hAnsi="Courier New"/>
          <w:sz w:val="6"/>
          <w:szCs w:val="6"/>
          <w:rtl w:val="0"/>
        </w:rPr>
        <w:t xml:space="preserve"> </w:t>
      </w:r>
      <w:r w:rsidDel="00000000" w:rsidR="00000000" w:rsidRPr="00000000">
        <w:rPr>
          <w:rtl w:val="0"/>
        </w:rPr>
      </w:r>
    </w:p>
    <w:p w:rsidR="00000000" w:rsidDel="00000000" w:rsidP="00000000" w:rsidRDefault="00000000" w:rsidRPr="00000000" w14:paraId="0000018B">
      <w:pPr>
        <w:pBdr>
          <w:left w:color="2e75b6" w:space="1" w:sz="14" w:val="single"/>
        </w:pBdr>
        <w:shd w:fill="f0f4f9" w:val="clear"/>
        <w:spacing w:after="0" w:before="0" w:lineRule="auto"/>
        <w:ind w:left="360" w:right="180" w:firstLine="0"/>
        <w:jc w:val="left"/>
        <w:rPr/>
      </w:pPr>
      <w:r w:rsidDel="00000000" w:rsidR="00000000" w:rsidRPr="00000000">
        <w:rPr>
          <w:rFonts w:ascii="Courier New" w:cs="Courier New" w:eastAsia="Courier New" w:hAnsi="Courier New"/>
          <w:color w:val="1a1a2e"/>
          <w:sz w:val="18"/>
          <w:szCs w:val="18"/>
          <w:rtl w:val="0"/>
        </w:rPr>
        <w:t xml:space="preserve">void Runnable_Actuation(void) {</w:t>
      </w:r>
      <w:r w:rsidDel="00000000" w:rsidR="00000000" w:rsidRPr="00000000">
        <w:rPr>
          <w:rtl w:val="0"/>
        </w:rPr>
      </w:r>
    </w:p>
    <w:p w:rsidR="00000000" w:rsidDel="00000000" w:rsidP="00000000" w:rsidRDefault="00000000" w:rsidRPr="00000000" w14:paraId="0000018C">
      <w:pPr>
        <w:pBdr>
          <w:left w:color="2e75b6" w:space="1" w:sz="14" w:val="single"/>
        </w:pBdr>
        <w:shd w:fill="f0f4f9" w:val="clear"/>
        <w:spacing w:after="0" w:before="0" w:lineRule="auto"/>
        <w:ind w:left="360" w:right="180" w:firstLine="0"/>
        <w:jc w:val="left"/>
        <w:rPr/>
      </w:pPr>
      <w:r w:rsidDel="00000000" w:rsidR="00000000" w:rsidRPr="00000000">
        <w:rPr>
          <w:rFonts w:ascii="Courier New" w:cs="Courier New" w:eastAsia="Courier New" w:hAnsi="Courier New"/>
          <w:color w:val="1a1a2e"/>
          <w:sz w:val="18"/>
          <w:szCs w:val="18"/>
          <w:rtl w:val="0"/>
        </w:rPr>
        <w:t xml:space="preserve">    uint8  warn_lv   = Rte_IRead_Runnable_Actuation_RP_WarningLevel_warning_level();</w:t>
      </w:r>
      <w:r w:rsidDel="00000000" w:rsidR="00000000" w:rsidRPr="00000000">
        <w:rPr>
          <w:rtl w:val="0"/>
        </w:rPr>
      </w:r>
    </w:p>
    <w:p w:rsidR="00000000" w:rsidDel="00000000" w:rsidP="00000000" w:rsidRDefault="00000000" w:rsidRPr="00000000" w14:paraId="0000018D">
      <w:pPr>
        <w:pBdr>
          <w:left w:color="2e75b6" w:space="1" w:sz="14" w:val="single"/>
        </w:pBdr>
        <w:shd w:fill="f0f4f9" w:val="clear"/>
        <w:spacing w:after="0" w:before="0" w:lineRule="auto"/>
        <w:ind w:left="360" w:right="180" w:firstLine="0"/>
        <w:jc w:val="left"/>
        <w:rPr/>
      </w:pPr>
      <w:r w:rsidDel="00000000" w:rsidR="00000000" w:rsidRPr="00000000">
        <w:rPr>
          <w:rFonts w:ascii="Courier New" w:cs="Courier New" w:eastAsia="Courier New" w:hAnsi="Courier New"/>
          <w:color w:val="1a1a2e"/>
          <w:sz w:val="18"/>
          <w:szCs w:val="18"/>
          <w:rtl w:val="0"/>
        </w:rPr>
        <w:t xml:space="preserve">    double ttc       = Rte_IRead_Runnable_Actuation_RP_TTC_ttc();</w:t>
      </w:r>
      <w:r w:rsidDel="00000000" w:rsidR="00000000" w:rsidRPr="00000000">
        <w:rPr>
          <w:rtl w:val="0"/>
        </w:rPr>
      </w:r>
    </w:p>
    <w:p w:rsidR="00000000" w:rsidDel="00000000" w:rsidP="00000000" w:rsidRDefault="00000000" w:rsidRPr="00000000" w14:paraId="0000018E">
      <w:pPr>
        <w:pBdr>
          <w:left w:color="2e75b6" w:space="1" w:sz="14" w:val="single"/>
        </w:pBdr>
        <w:shd w:fill="f0f4f9" w:val="clear"/>
        <w:spacing w:after="0" w:before="0" w:lineRule="auto"/>
        <w:ind w:left="360" w:right="180" w:firstLine="0"/>
        <w:jc w:val="left"/>
        <w:rPr/>
      </w:pPr>
      <w:r w:rsidDel="00000000" w:rsidR="00000000" w:rsidRPr="00000000">
        <w:rPr>
          <w:rFonts w:ascii="Courier New" w:cs="Courier New" w:eastAsia="Courier New" w:hAnsi="Courier New"/>
          <w:color w:val="1a1a2e"/>
          <w:sz w:val="18"/>
          <w:szCs w:val="18"/>
          <w:rtl w:val="0"/>
        </w:rPr>
        <w:t xml:space="preserve">    double proc_dist = Rte_IRead_Runnable_Actuation_RP_ProcessedDistance_processed_distance();</w:t>
      </w:r>
      <w:r w:rsidDel="00000000" w:rsidR="00000000" w:rsidRPr="00000000">
        <w:rPr>
          <w:rtl w:val="0"/>
        </w:rPr>
      </w:r>
    </w:p>
    <w:p w:rsidR="00000000" w:rsidDel="00000000" w:rsidP="00000000" w:rsidRDefault="00000000" w:rsidRPr="00000000" w14:paraId="0000018F">
      <w:pPr>
        <w:pBdr>
          <w:left w:color="2e75b6" w:space="1" w:sz="14" w:val="single"/>
        </w:pBdr>
        <w:shd w:fill="f0f4f9" w:val="clear"/>
        <w:spacing w:after="0" w:before="0" w:lineRule="auto"/>
        <w:ind w:left="360" w:right="180" w:firstLine="0"/>
        <w:jc w:val="left"/>
        <w:rPr/>
      </w:pPr>
      <w:r w:rsidDel="00000000" w:rsidR="00000000" w:rsidRPr="00000000">
        <w:rPr>
          <w:rFonts w:ascii="Courier New" w:cs="Courier New" w:eastAsia="Courier New" w:hAnsi="Courier New"/>
          <w:color w:val="1a1a2e"/>
          <w:sz w:val="18"/>
          <w:szCs w:val="18"/>
          <w:rtl w:val="0"/>
        </w:rPr>
        <w:t xml:space="preserve">    ActuationResult act = aeb_actuation_block((int)warn_lv, ttc, &amp;g_aeb_state, 0.5, 1.0, 2.2, 7.0);</w:t>
      </w:r>
      <w:r w:rsidDel="00000000" w:rsidR="00000000" w:rsidRPr="00000000">
        <w:rPr>
          <w:rtl w:val="0"/>
        </w:rPr>
      </w:r>
    </w:p>
    <w:p w:rsidR="00000000" w:rsidDel="00000000" w:rsidP="00000000" w:rsidRDefault="00000000" w:rsidRPr="00000000" w14:paraId="00000190">
      <w:pPr>
        <w:pBdr>
          <w:left w:color="2e75b6" w:space="1" w:sz="14" w:val="single"/>
        </w:pBdr>
        <w:shd w:fill="f0f4f9" w:val="clear"/>
        <w:spacing w:after="0" w:before="0" w:lineRule="auto"/>
        <w:ind w:left="360" w:right="180" w:firstLine="0"/>
        <w:jc w:val="left"/>
        <w:rPr/>
      </w:pPr>
      <w:r w:rsidDel="00000000" w:rsidR="00000000" w:rsidRPr="00000000">
        <w:rPr>
          <w:rFonts w:ascii="Courier New" w:cs="Courier New" w:eastAsia="Courier New" w:hAnsi="Courier New"/>
          <w:color w:val="1a1a2e"/>
          <w:sz w:val="18"/>
          <w:szCs w:val="18"/>
          <w:rtl w:val="0"/>
        </w:rPr>
        <w:t xml:space="preserve">    Rte_IWrite_Runnable_Actuation_PP_Throttle_throttle(act.throttle);</w:t>
      </w:r>
      <w:r w:rsidDel="00000000" w:rsidR="00000000" w:rsidRPr="00000000">
        <w:rPr>
          <w:rtl w:val="0"/>
        </w:rPr>
      </w:r>
    </w:p>
    <w:p w:rsidR="00000000" w:rsidDel="00000000" w:rsidP="00000000" w:rsidRDefault="00000000" w:rsidRPr="00000000" w14:paraId="00000191">
      <w:pPr>
        <w:pBdr>
          <w:left w:color="2e75b6" w:space="1" w:sz="14" w:val="single"/>
        </w:pBdr>
        <w:shd w:fill="f0f4f9" w:val="clear"/>
        <w:spacing w:after="0" w:before="0" w:lineRule="auto"/>
        <w:ind w:left="360" w:right="180" w:firstLine="0"/>
        <w:jc w:val="left"/>
        <w:rPr/>
      </w:pPr>
      <w:r w:rsidDel="00000000" w:rsidR="00000000" w:rsidRPr="00000000">
        <w:rPr>
          <w:rFonts w:ascii="Courier New" w:cs="Courier New" w:eastAsia="Courier New" w:hAnsi="Courier New"/>
          <w:color w:val="1a1a2e"/>
          <w:sz w:val="18"/>
          <w:szCs w:val="18"/>
          <w:rtl w:val="0"/>
        </w:rPr>
        <w:t xml:space="preserve">    Rte_IWrite_Runnable_Actuation_PP_Brake_brake(act.brake);</w:t>
      </w:r>
      <w:r w:rsidDel="00000000" w:rsidR="00000000" w:rsidRPr="00000000">
        <w:rPr>
          <w:rtl w:val="0"/>
        </w:rPr>
      </w:r>
    </w:p>
    <w:p w:rsidR="00000000" w:rsidDel="00000000" w:rsidP="00000000" w:rsidRDefault="00000000" w:rsidRPr="00000000" w14:paraId="00000192">
      <w:pPr>
        <w:pBdr>
          <w:left w:color="2e75b6" w:space="1" w:sz="14" w:val="single"/>
        </w:pBdr>
        <w:shd w:fill="f0f4f9" w:val="clear"/>
        <w:spacing w:after="0" w:before="0" w:lineRule="auto"/>
        <w:ind w:left="360" w:right="180" w:firstLine="0"/>
        <w:jc w:val="left"/>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193">
      <w:pPr>
        <w:shd w:fill="1f3864" w:val="clear"/>
        <w:spacing w:after="180" w:before="0" w:lineRule="auto"/>
        <w:jc w:val="left"/>
        <w:rPr/>
      </w:pPr>
      <w:r w:rsidDel="00000000" w:rsidR="00000000" w:rsidRPr="00000000">
        <w:rPr>
          <w:rFonts w:ascii="Courier New" w:cs="Courier New" w:eastAsia="Courier New" w:hAnsi="Courier New"/>
          <w:sz w:val="6"/>
          <w:szCs w:val="6"/>
          <w:rtl w:val="0"/>
        </w:rPr>
        <w:t xml:space="preserve"> </w:t>
      </w:r>
      <w:r w:rsidDel="00000000" w:rsidR="00000000" w:rsidRPr="00000000">
        <w:rPr>
          <w:rtl w:val="0"/>
        </w:rPr>
      </w:r>
    </w:p>
    <w:p w:rsidR="00000000" w:rsidDel="00000000" w:rsidP="00000000" w:rsidRDefault="00000000" w:rsidRPr="00000000" w14:paraId="00000194">
      <w:pPr>
        <w:pStyle w:val="Heading2"/>
        <w:spacing w:after="120" w:before="320" w:lineRule="auto"/>
        <w:jc w:val="left"/>
        <w:rPr>
          <w:rFonts w:ascii="Arial" w:cs="Arial" w:eastAsia="Arial" w:hAnsi="Arial"/>
          <w:b w:val="1"/>
          <w:bCs w:val="1"/>
          <w:color w:val="2e75b6"/>
          <w:sz w:val="28"/>
          <w:szCs w:val="28"/>
        </w:rPr>
      </w:pPr>
      <w:r w:rsidDel="00000000" w:rsidR="00000000" w:rsidRPr="00000000">
        <w:rPr>
          <w:rtl w:val="0"/>
        </w:rPr>
      </w:r>
    </w:p>
    <w:p w:rsidR="00000000" w:rsidDel="00000000" w:rsidP="00000000" w:rsidRDefault="00000000" w:rsidRPr="00000000" w14:paraId="00000195">
      <w:pPr>
        <w:pStyle w:val="Heading2"/>
        <w:spacing w:after="120" w:before="320" w:lineRule="auto"/>
        <w:jc w:val="left"/>
        <w:rPr>
          <w:rFonts w:ascii="Arial" w:cs="Arial" w:eastAsia="Arial" w:hAnsi="Arial"/>
          <w:b w:val="1"/>
          <w:bCs w:val="1"/>
          <w:color w:val="2e75b6"/>
          <w:sz w:val="28"/>
          <w:szCs w:val="28"/>
        </w:rPr>
      </w:pPr>
      <w:r w:rsidDel="00000000" w:rsidR="00000000" w:rsidRPr="00000000">
        <w:rPr>
          <w:rtl w:val="0"/>
        </w:rPr>
      </w:r>
    </w:p>
    <w:p w:rsidR="00000000" w:rsidDel="00000000" w:rsidP="00000000" w:rsidRDefault="00000000" w:rsidRPr="00000000" w14:paraId="00000196">
      <w:pPr>
        <w:pStyle w:val="Heading2"/>
        <w:spacing w:after="120" w:before="320" w:lineRule="auto"/>
        <w:jc w:val="left"/>
        <w:rPr>
          <w:rFonts w:ascii="Arial" w:cs="Arial" w:eastAsia="Arial" w:hAnsi="Arial"/>
          <w:b w:val="1"/>
          <w:bCs w:val="1"/>
          <w:color w:val="2e75b6"/>
          <w:sz w:val="28"/>
          <w:szCs w:val="28"/>
        </w:rPr>
      </w:pPr>
      <w:r w:rsidDel="00000000" w:rsidR="00000000" w:rsidRPr="00000000">
        <w:rPr>
          <w:rtl w:val="0"/>
        </w:rPr>
      </w:r>
    </w:p>
    <w:p w:rsidR="00000000" w:rsidDel="00000000" w:rsidP="00000000" w:rsidRDefault="00000000" w:rsidRPr="00000000" w14:paraId="00000197">
      <w:pPr>
        <w:pStyle w:val="Heading2"/>
        <w:spacing w:after="120" w:before="320" w:lineRule="auto"/>
        <w:jc w:val="left"/>
        <w:rPr>
          <w:rFonts w:ascii="Arial" w:cs="Arial" w:eastAsia="Arial" w:hAnsi="Arial"/>
          <w:b w:val="1"/>
          <w:bCs w:val="1"/>
          <w:color w:val="2e75b6"/>
          <w:sz w:val="28"/>
          <w:szCs w:val="28"/>
        </w:rPr>
      </w:pPr>
      <w:r w:rsidDel="00000000" w:rsidR="00000000" w:rsidRPr="00000000">
        <w:rPr>
          <w:rtl w:val="0"/>
        </w:rPr>
      </w:r>
    </w:p>
    <w:p w:rsidR="00000000" w:rsidDel="00000000" w:rsidP="00000000" w:rsidRDefault="00000000" w:rsidRPr="00000000" w14:paraId="00000198">
      <w:pPr>
        <w:pStyle w:val="Heading2"/>
        <w:spacing w:after="120" w:before="320" w:lineRule="auto"/>
        <w:jc w:val="left"/>
        <w:rPr/>
      </w:pPr>
      <w:r w:rsidDel="00000000" w:rsidR="00000000" w:rsidRPr="00000000">
        <w:rPr>
          <w:rFonts w:ascii="Arial" w:cs="Arial" w:eastAsia="Arial" w:hAnsi="Arial"/>
          <w:b w:val="1"/>
          <w:bCs w:val="1"/>
          <w:color w:val="2e75b6"/>
          <w:sz w:val="28"/>
          <w:szCs w:val="28"/>
          <w:rtl w:val="0"/>
        </w:rPr>
        <w:t xml:space="preserve">6.10.5  SIL Kit Integration and CANoe Dashboard</w:t>
      </w:r>
      <w:r w:rsidDel="00000000" w:rsidR="00000000" w:rsidRPr="00000000">
        <w:rPr>
          <w:rtl w:val="0"/>
        </w:rPr>
      </w:r>
    </w:p>
    <w:p w:rsidR="00000000" w:rsidDel="00000000" w:rsidP="00000000" w:rsidRDefault="00000000" w:rsidRPr="00000000" w14:paraId="00000199">
      <w:pPr>
        <w:spacing w:after="80" w:before="160" w:lineRule="auto"/>
        <w:jc w:val="left"/>
        <w:rPr/>
      </w:pPr>
      <w:r w:rsidDel="00000000" w:rsidR="00000000" w:rsidRPr="00000000">
        <w:rPr/>
        <w:drawing>
          <wp:inline distB="0" distT="0" distL="114300" distR="114300">
            <wp:extent cx="5943600" cy="2476500"/>
            <wp:effectExtent b="0" l="0" r="0" t="0"/>
            <wp:docPr id="15"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spacing w:after="240" w:before="60" w:lineRule="auto"/>
        <w:jc w:val="left"/>
        <w:rPr/>
      </w:pPr>
      <w:r w:rsidDel="00000000" w:rsidR="00000000" w:rsidRPr="00000000">
        <w:rPr>
          <w:rFonts w:ascii="Arial" w:cs="Arial" w:eastAsia="Arial" w:hAnsi="Arial"/>
          <w:b w:val="1"/>
          <w:bCs w:val="1"/>
          <w:i w:val="1"/>
          <w:iCs w:val="1"/>
          <w:color w:val="5a5a5a"/>
          <w:sz w:val="19"/>
          <w:szCs w:val="19"/>
          <w:rtl w:val="0"/>
        </w:rPr>
        <w:t xml:space="preserve">Figure: </w:t>
      </w:r>
      <w:r w:rsidDel="00000000" w:rsidR="00000000" w:rsidRPr="00000000">
        <w:rPr>
          <w:rFonts w:ascii="Arial" w:cs="Arial" w:eastAsia="Arial" w:hAnsi="Arial"/>
          <w:i w:val="1"/>
          <w:iCs w:val="1"/>
          <w:color w:val="5a5a5a"/>
          <w:sz w:val="19"/>
          <w:szCs w:val="19"/>
          <w:rtl w:val="0"/>
        </w:rPr>
        <w:t xml:space="preserve">6.14 - AUTOSAR data flow: CARLA Server to Python code (socket transmitter), to C++ code (socket receiver + SIL Kit publisher), to SIL Kit Registry, to C++ AUTOSAR algorithm (subscribe, apply algorithm, send CAN frame to CANoe, send data back to CARLA)</w:t>
      </w:r>
      <w:r w:rsidDel="00000000" w:rsidR="00000000" w:rsidRPr="00000000">
        <w:rPr>
          <w:rtl w:val="0"/>
        </w:rPr>
      </w:r>
    </w:p>
    <w:p w:rsidR="00000000" w:rsidDel="00000000" w:rsidP="00000000" w:rsidRDefault="00000000" w:rsidRPr="00000000" w14:paraId="0000019B">
      <w:pPr>
        <w:spacing w:after="120" w:before="60" w:line="360" w:lineRule="auto"/>
        <w:jc w:val="left"/>
        <w:rPr/>
      </w:pPr>
      <w:r w:rsidDel="00000000" w:rsidR="00000000" w:rsidRPr="00000000">
        <w:rPr>
          <w:rFonts w:ascii="Arial" w:cs="Arial" w:eastAsia="Arial" w:hAnsi="Arial"/>
          <w:color w:val="1a1a1a"/>
          <w:sz w:val="23"/>
          <w:szCs w:val="23"/>
          <w:rtl w:val="0"/>
        </w:rPr>
        <w:t xml:space="preserve">The AUTOSAR C++ participant connects to the Vector SIL Kit registry as both subscriber and publisher. On each received message (ego_speed, raw_distance) from the C++ Gateway, it writes values into RTE R-Port buffers and fires the timing events, executing the full four-runnable chain. The resulting throttle, brake, and fcw_level values are published back to SIL Kit as CAN frames.</w:t>
      </w:r>
      <w:r w:rsidDel="00000000" w:rsidR="00000000" w:rsidRPr="00000000">
        <w:rPr>
          <w:rtl w:val="0"/>
        </w:rPr>
      </w:r>
    </w:p>
    <w:p w:rsidR="00000000" w:rsidDel="00000000" w:rsidP="00000000" w:rsidRDefault="00000000" w:rsidRPr="00000000" w14:paraId="0000019C">
      <w:pPr>
        <w:spacing w:after="60" w:before="80" w:lineRule="auto"/>
        <w:jc w:val="left"/>
        <w:rPr/>
      </w:pPr>
      <w:r w:rsidDel="00000000" w:rsidR="00000000" w:rsidRPr="00000000">
        <w:rPr>
          <w:rtl w:val="0"/>
        </w:rPr>
      </w:r>
    </w:p>
    <w:p w:rsidR="00000000" w:rsidDel="00000000" w:rsidP="00000000" w:rsidRDefault="00000000" w:rsidRPr="00000000" w14:paraId="0000019D">
      <w:pPr>
        <w:spacing w:after="80" w:before="160" w:lineRule="auto"/>
        <w:jc w:val="left"/>
        <w:rPr>
          <w:rFonts w:ascii="Arial" w:cs="Arial" w:eastAsia="Arial" w:hAnsi="Arial"/>
          <w:sz w:val="23"/>
          <w:szCs w:val="23"/>
        </w:rPr>
      </w:pPr>
      <w:r w:rsidDel="00000000" w:rsidR="00000000" w:rsidRPr="00000000">
        <w:rPr/>
        <w:drawing>
          <wp:inline distB="0" distT="0" distL="114300" distR="114300">
            <wp:extent cx="5943600" cy="3771900"/>
            <wp:effectExtent b="0" l="0" r="0" t="0"/>
            <wp:docPr id="16"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9436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spacing w:after="240" w:before="60" w:lineRule="auto"/>
        <w:jc w:val="left"/>
        <w:rPr/>
      </w:pPr>
      <w:r w:rsidDel="00000000" w:rsidR="00000000" w:rsidRPr="00000000">
        <w:rPr>
          <w:rFonts w:ascii="Arial" w:cs="Arial" w:eastAsia="Arial" w:hAnsi="Arial"/>
          <w:b w:val="1"/>
          <w:bCs w:val="1"/>
          <w:i w:val="1"/>
          <w:iCs w:val="1"/>
          <w:color w:val="5a5a5a"/>
          <w:sz w:val="19"/>
          <w:szCs w:val="19"/>
          <w:rtl w:val="0"/>
        </w:rPr>
        <w:t xml:space="preserve">Figure: </w:t>
      </w:r>
      <w:r w:rsidDel="00000000" w:rsidR="00000000" w:rsidRPr="00000000">
        <w:rPr>
          <w:rFonts w:ascii="Arial" w:cs="Arial" w:eastAsia="Arial" w:hAnsi="Arial"/>
          <w:i w:val="1"/>
          <w:iCs w:val="1"/>
          <w:color w:val="5a5a5a"/>
          <w:sz w:val="19"/>
          <w:szCs w:val="19"/>
          <w:rtl w:val="0"/>
        </w:rPr>
        <w:t xml:space="preserve">6.15 - SIL Kit and CANoe cross-platform integration: Linux host runs SIL Kit Registry and AUTOSAR C++ participant; Windows host runs Vector CANoe; CAN frames carry speed, RPM, and warning status for real-time dashboard display</w:t>
      </w:r>
      <w:r w:rsidDel="00000000" w:rsidR="00000000" w:rsidRPr="00000000">
        <w:rPr>
          <w:rtl w:val="0"/>
        </w:rPr>
      </w:r>
    </w:p>
    <w:p w:rsidR="00000000" w:rsidDel="00000000" w:rsidP="00000000" w:rsidRDefault="00000000" w:rsidRPr="00000000" w14:paraId="0000019F">
      <w:pPr>
        <w:spacing w:after="240" w:before="60" w:lineRule="auto"/>
        <w:jc w:val="left"/>
        <w:rPr/>
      </w:pPr>
      <w:r w:rsidDel="00000000" w:rsidR="00000000" w:rsidRPr="00000000">
        <w:rPr>
          <w:rFonts w:ascii="Arial" w:cs="Arial" w:eastAsia="Arial" w:hAnsi="Arial"/>
          <w:color w:val="1a1a1a"/>
          <w:sz w:val="23"/>
          <w:szCs w:val="23"/>
          <w:rtl w:val="0"/>
        </w:rPr>
        <w:t xml:space="preserve">Vector CANoe running on Windows subscribes to the same SIL Kit registry and displays ego speed, RPM, and AEB warning status on a live dashboard. The cross-platform Linux-Windows transport is handled natively by Vector SIL Kit's TCP-based registry protocol, requiring no additional bridging.</w:t>
      </w:r>
      <w:r w:rsidDel="00000000" w:rsidR="00000000" w:rsidRPr="00000000">
        <w:rPr/>
        <w:drawing>
          <wp:inline distB="0" distT="0" distL="114300" distR="114300">
            <wp:extent cx="5943600" cy="3343275"/>
            <wp:effectExtent b="0" l="0" r="0" t="0"/>
            <wp:docPr id="17"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spacing w:after="240" w:before="60" w:lineRule="auto"/>
        <w:jc w:val="left"/>
        <w:rPr/>
      </w:pPr>
      <w:r w:rsidDel="00000000" w:rsidR="00000000" w:rsidRPr="00000000">
        <w:rPr>
          <w:rFonts w:ascii="Arial" w:cs="Arial" w:eastAsia="Arial" w:hAnsi="Arial"/>
          <w:b w:val="1"/>
          <w:bCs w:val="1"/>
          <w:i w:val="1"/>
          <w:iCs w:val="1"/>
          <w:color w:val="5a5a5a"/>
          <w:sz w:val="19"/>
          <w:szCs w:val="19"/>
          <w:rtl w:val="0"/>
        </w:rPr>
        <w:t xml:space="preserve">Figure: </w:t>
      </w:r>
      <w:r w:rsidDel="00000000" w:rsidR="00000000" w:rsidRPr="00000000">
        <w:rPr>
          <w:rFonts w:ascii="Arial" w:cs="Arial" w:eastAsia="Arial" w:hAnsi="Arial"/>
          <w:i w:val="1"/>
          <w:iCs w:val="1"/>
          <w:color w:val="5a5a5a"/>
          <w:sz w:val="19"/>
          <w:szCs w:val="19"/>
          <w:rtl w:val="0"/>
        </w:rPr>
        <w:t xml:space="preserve">6.16 - CANoe CAN database and ECU testing: four virtual ECUs with CAPL scripts validated individually, then interconnected for network integration test, then fed live SIL Kit data for real-time dashboard monitoring</w:t>
      </w:r>
      <w:r w:rsidDel="00000000" w:rsidR="00000000" w:rsidRPr="00000000">
        <w:rPr>
          <w:rtl w:val="0"/>
        </w:rPr>
      </w:r>
    </w:p>
    <w:p w:rsidR="00000000" w:rsidDel="00000000" w:rsidP="00000000" w:rsidRDefault="00000000" w:rsidRPr="00000000" w14:paraId="000001A1">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1A2">
      <w:pPr>
        <w:pStyle w:val="Heading1"/>
        <w:spacing w:after="160" w:before="480" w:lineRule="auto"/>
        <w:jc w:val="left"/>
        <w:rPr/>
      </w:pPr>
      <w:r w:rsidDel="00000000" w:rsidR="00000000" w:rsidRPr="00000000">
        <w:rPr>
          <w:rFonts w:ascii="Arial" w:cs="Arial" w:eastAsia="Arial" w:hAnsi="Arial"/>
          <w:b w:val="1"/>
          <w:bCs w:val="1"/>
          <w:color w:val="1f3864"/>
          <w:sz w:val="36"/>
          <w:szCs w:val="36"/>
          <w:rtl w:val="0"/>
        </w:rPr>
        <w:t xml:space="preserve">6.11  Hardware Integration</w:t>
      </w:r>
      <w:r w:rsidDel="00000000" w:rsidR="00000000" w:rsidRPr="00000000">
        <w:rPr>
          <w:rtl w:val="0"/>
        </w:rPr>
      </w:r>
    </w:p>
    <w:p w:rsidR="00000000" w:rsidDel="00000000" w:rsidP="00000000" w:rsidRDefault="00000000" w:rsidRPr="00000000" w14:paraId="000001A3">
      <w:pPr>
        <w:spacing w:after="120" w:before="60" w:line="360" w:lineRule="auto"/>
        <w:jc w:val="left"/>
        <w:rPr/>
      </w:pPr>
      <w:r w:rsidDel="00000000" w:rsidR="00000000" w:rsidRPr="00000000">
        <w:rPr>
          <w:rFonts w:ascii="Arial" w:cs="Arial" w:eastAsia="Arial" w:hAnsi="Arial"/>
          <w:color w:val="1a1a1a"/>
          <w:sz w:val="23"/>
          <w:szCs w:val="23"/>
          <w:rtl w:val="0"/>
        </w:rPr>
        <w:t xml:space="preserve">In parallel with the CARLA simulation, the same AEB control commands are transmitted in real time to a physical 4WD prototype over Wi-Fi, constituting a proof-of-concept for Hardware-in-the-Loop (HiL) deployment.</w:t>
      </w:r>
      <w:r w:rsidDel="00000000" w:rsidR="00000000" w:rsidRPr="00000000">
        <w:rPr>
          <w:rtl w:val="0"/>
        </w:rPr>
      </w:r>
    </w:p>
    <w:p w:rsidR="00000000" w:rsidDel="00000000" w:rsidP="00000000" w:rsidRDefault="00000000" w:rsidRPr="00000000" w14:paraId="000001A4">
      <w:pPr>
        <w:pStyle w:val="Heading2"/>
        <w:spacing w:after="120" w:before="320" w:lineRule="auto"/>
        <w:jc w:val="left"/>
        <w:rPr/>
      </w:pPr>
      <w:r w:rsidDel="00000000" w:rsidR="00000000" w:rsidRPr="00000000">
        <w:rPr>
          <w:rFonts w:ascii="Arial" w:cs="Arial" w:eastAsia="Arial" w:hAnsi="Arial"/>
          <w:b w:val="1"/>
          <w:bCs w:val="1"/>
          <w:color w:val="2e75b6"/>
          <w:sz w:val="28"/>
          <w:szCs w:val="28"/>
          <w:rtl w:val="0"/>
        </w:rPr>
        <w:t xml:space="preserve">6.11.1  Hardware Signal Chain</w:t>
      </w:r>
      <w:r w:rsidDel="00000000" w:rsidR="00000000" w:rsidRPr="00000000">
        <w:rPr>
          <w:rtl w:val="0"/>
        </w:rPr>
      </w:r>
    </w:p>
    <w:p w:rsidR="00000000" w:rsidDel="00000000" w:rsidP="00000000" w:rsidRDefault="00000000" w:rsidRPr="00000000" w14:paraId="000001A5">
      <w:pPr>
        <w:spacing w:after="60" w:before="100" w:lineRule="auto"/>
        <w:jc w:val="left"/>
        <w:rPr/>
      </w:pPr>
      <w:r w:rsidDel="00000000" w:rsidR="00000000" w:rsidRPr="00000000">
        <w:rPr>
          <w:rtl w:val="0"/>
        </w:rPr>
      </w:r>
    </w:p>
    <w:p w:rsidR="00000000" w:rsidDel="00000000" w:rsidP="00000000" w:rsidRDefault="00000000" w:rsidRPr="00000000" w14:paraId="000001A6">
      <w:pPr>
        <w:spacing w:after="80" w:before="160" w:lineRule="auto"/>
        <w:rPr>
          <w:rFonts w:ascii="Arial" w:cs="Arial" w:eastAsia="Arial" w:hAnsi="Arial"/>
          <w:sz w:val="23"/>
          <w:szCs w:val="23"/>
        </w:rPr>
      </w:pPr>
      <w:r w:rsidDel="00000000" w:rsidR="00000000" w:rsidRPr="00000000">
        <w:rPr/>
        <w:drawing>
          <wp:inline distB="0" distT="0" distL="114300" distR="114300">
            <wp:extent cx="1152686" cy="5249008"/>
            <wp:effectExtent b="0" l="0" r="0" t="0"/>
            <wp:docPr id="1"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1152686" cy="5249008"/>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spacing w:after="240" w:before="60" w:lineRule="auto"/>
        <w:jc w:val="left"/>
        <w:rPr/>
      </w:pPr>
      <w:r w:rsidDel="00000000" w:rsidR="00000000" w:rsidRPr="00000000">
        <w:rPr>
          <w:rFonts w:ascii="Arial" w:cs="Arial" w:eastAsia="Arial" w:hAnsi="Arial"/>
          <w:b w:val="1"/>
          <w:bCs w:val="1"/>
          <w:i w:val="1"/>
          <w:iCs w:val="1"/>
          <w:color w:val="5a5a5a"/>
          <w:sz w:val="19"/>
          <w:szCs w:val="19"/>
          <w:rtl w:val="0"/>
        </w:rPr>
        <w:t xml:space="preserve">Figure: </w:t>
      </w:r>
      <w:r w:rsidDel="00000000" w:rsidR="00000000" w:rsidRPr="00000000">
        <w:rPr>
          <w:rFonts w:ascii="Arial" w:cs="Arial" w:eastAsia="Arial" w:hAnsi="Arial"/>
          <w:i w:val="1"/>
          <w:iCs w:val="1"/>
          <w:color w:val="5a5a5a"/>
          <w:sz w:val="19"/>
          <w:szCs w:val="19"/>
          <w:rtl w:val="0"/>
        </w:rPr>
        <w:t xml:space="preserve">6.17 - Hardware signal chain: CARLA Simulator, VehicleControl API, Algorithm, TCP Connection, Wi-Fi Module (ESP32), UART, ECU, PWM Signals, Multi-Channel Motor Driver, Commands, 4 DC Motors</w:t>
      </w:r>
      <w:r w:rsidDel="00000000" w:rsidR="00000000" w:rsidRPr="00000000">
        <w:rPr>
          <w:rtl w:val="0"/>
        </w:rPr>
      </w:r>
    </w:p>
    <w:p w:rsidR="00000000" w:rsidDel="00000000" w:rsidP="00000000" w:rsidRDefault="00000000" w:rsidRPr="00000000" w14:paraId="000001A8">
      <w:pPr>
        <w:spacing w:after="80" w:before="80" w:lineRule="auto"/>
        <w:jc w:val="left"/>
        <w:rPr/>
      </w:pPr>
      <w:r w:rsidDel="00000000" w:rsidR="00000000" w:rsidRPr="00000000">
        <w:rPr>
          <w:rtl w:val="0"/>
        </w:rPr>
      </w:r>
    </w:p>
    <w:p w:rsidR="00000000" w:rsidDel="00000000" w:rsidP="00000000" w:rsidRDefault="00000000" w:rsidRPr="00000000" w14:paraId="000001A9">
      <w:pPr>
        <w:spacing w:after="120" w:before="60" w:line="360" w:lineRule="auto"/>
        <w:jc w:val="left"/>
        <w:rPr/>
      </w:pPr>
      <w:r w:rsidDel="00000000" w:rsidR="00000000" w:rsidRPr="00000000">
        <w:rPr>
          <w:rFonts w:ascii="Arial" w:cs="Arial" w:eastAsia="Arial" w:hAnsi="Arial"/>
          <w:color w:val="1a1a1a"/>
          <w:sz w:val="23"/>
          <w:szCs w:val="23"/>
          <w:rtl w:val="0"/>
        </w:rPr>
        <w:t xml:space="preserve">The Python algorithm serialises the control command - throttle, brake, steering, and FCW warning flag - into a binary TCP message and transmits it to a fixed port. An ESP32 Wi-Fi module receives the packet and forwards the decoded values over UART to the onboard microcontroller, which generates PWM signals to a multi-channel motor driver controlling all four DC motors independently.</w:t>
      </w:r>
      <w:r w:rsidDel="00000000" w:rsidR="00000000" w:rsidRPr="00000000">
        <w:rPr>
          <w:rtl w:val="0"/>
        </w:rPr>
      </w:r>
    </w:p>
    <w:p w:rsidR="00000000" w:rsidDel="00000000" w:rsidP="00000000" w:rsidRDefault="00000000" w:rsidRPr="00000000" w14:paraId="000001AA">
      <w:pPr>
        <w:pStyle w:val="Heading2"/>
        <w:spacing w:after="120" w:before="320" w:lineRule="auto"/>
        <w:jc w:val="left"/>
        <w:rPr/>
      </w:pPr>
      <w:r w:rsidDel="00000000" w:rsidR="00000000" w:rsidRPr="00000000">
        <w:rPr>
          <w:rFonts w:ascii="Arial" w:cs="Arial" w:eastAsia="Arial" w:hAnsi="Arial"/>
          <w:b w:val="1"/>
          <w:bCs w:val="1"/>
          <w:color w:val="2e75b6"/>
          <w:sz w:val="28"/>
          <w:szCs w:val="28"/>
          <w:rtl w:val="0"/>
        </w:rPr>
        <w:t xml:space="preserve">6.11.2  Purpose and Validation Goal</w:t>
      </w:r>
      <w:r w:rsidDel="00000000" w:rsidR="00000000" w:rsidRPr="00000000">
        <w:rPr>
          <w:rtl w:val="0"/>
        </w:rPr>
      </w:r>
    </w:p>
    <w:p w:rsidR="00000000" w:rsidDel="00000000" w:rsidP="00000000" w:rsidRDefault="00000000" w:rsidRPr="00000000" w14:paraId="000001AB">
      <w:pPr>
        <w:spacing w:after="120" w:before="60" w:line="360" w:lineRule="auto"/>
        <w:jc w:val="left"/>
        <w:rPr/>
      </w:pPr>
      <w:r w:rsidDel="00000000" w:rsidR="00000000" w:rsidRPr="00000000">
        <w:rPr>
          <w:rFonts w:ascii="Arial" w:cs="Arial" w:eastAsia="Arial" w:hAnsi="Arial"/>
          <w:color w:val="1a1a1a"/>
          <w:sz w:val="23"/>
          <w:szCs w:val="23"/>
          <w:rtl w:val="0"/>
        </w:rPr>
        <w:t xml:space="preserve">The hardware prototype was built to answer two questions that simulation alone cannot resolve: (1) does the AEB algorithm produce physically safe stopping behaviour on a real vehicle, and (2) how closely do the simulation physics match real-world dynamics? The 4WD prototype runs under the identical control commands as the simulation, making the comparison direct and fully traceable.</w:t>
      </w:r>
      <w:r w:rsidDel="00000000" w:rsidR="00000000" w:rsidRPr="00000000">
        <w:rPr>
          <w:rtl w:val="0"/>
        </w:rPr>
      </w:r>
    </w:p>
    <w:p w:rsidR="00000000" w:rsidDel="00000000" w:rsidP="00000000" w:rsidRDefault="00000000" w:rsidRPr="00000000" w14:paraId="000001AC">
      <w:pPr>
        <w:pStyle w:val="Heading1"/>
        <w:spacing w:after="160" w:before="480" w:lineRule="auto"/>
        <w:jc w:val="left"/>
        <w:rPr/>
      </w:pPr>
      <w:r w:rsidDel="00000000" w:rsidR="00000000" w:rsidRPr="00000000">
        <w:rPr>
          <w:rFonts w:ascii="Arial" w:cs="Arial" w:eastAsia="Arial" w:hAnsi="Arial"/>
          <w:b w:val="1"/>
          <w:bCs w:val="1"/>
          <w:color w:val="1f3864"/>
          <w:sz w:val="36"/>
          <w:szCs w:val="36"/>
          <w:rtl w:val="0"/>
        </w:rPr>
        <w:t xml:space="preserve">6.12  Challenges Faced During Implementation</w:t>
      </w:r>
      <w:r w:rsidDel="00000000" w:rsidR="00000000" w:rsidRPr="00000000">
        <w:rPr>
          <w:rtl w:val="0"/>
        </w:rPr>
      </w:r>
    </w:p>
    <w:p w:rsidR="00000000" w:rsidDel="00000000" w:rsidP="00000000" w:rsidRDefault="00000000" w:rsidRPr="00000000" w14:paraId="000001AD">
      <w:pPr>
        <w:spacing w:after="120" w:before="60" w:line="360" w:lineRule="auto"/>
        <w:jc w:val="left"/>
        <w:rPr/>
      </w:pPr>
      <w:r w:rsidDel="00000000" w:rsidR="00000000" w:rsidRPr="00000000">
        <w:rPr>
          <w:rFonts w:ascii="Arial" w:cs="Arial" w:eastAsia="Arial" w:hAnsi="Arial"/>
          <w:color w:val="1a1a1a"/>
          <w:sz w:val="23"/>
          <w:szCs w:val="23"/>
          <w:rtl w:val="0"/>
        </w:rPr>
        <w:t xml:space="preserve">The implementation phase surfaced eight significant engineering challenges spanning tooling constraints, inter-language communication, signal processing, control coordination, cross-platform deployment, physical hardware behaviour, and post-manoeuvre alignment. Table 6.5 consolidates all challenges.</w:t>
      </w:r>
      <w:r w:rsidDel="00000000" w:rsidR="00000000" w:rsidRPr="00000000">
        <w:rPr>
          <w:rtl w:val="0"/>
        </w:rPr>
      </w:r>
    </w:p>
    <w:p w:rsidR="00000000" w:rsidDel="00000000" w:rsidP="00000000" w:rsidRDefault="00000000" w:rsidRPr="00000000" w14:paraId="000001AE">
      <w:pPr>
        <w:spacing w:after="60" w:before="80" w:lineRule="auto"/>
        <w:jc w:val="left"/>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800"/>
        <w:gridCol w:w="3960"/>
        <w:tblGridChange w:id="0">
          <w:tblGrid>
            <w:gridCol w:w="2600"/>
            <w:gridCol w:w="2800"/>
            <w:gridCol w:w="3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1AF">
            <w:pPr>
              <w:jc w:val="center"/>
              <w:rPr/>
            </w:pPr>
            <w:r w:rsidDel="00000000" w:rsidR="00000000" w:rsidRPr="00000000">
              <w:rPr>
                <w:rFonts w:ascii="Arial" w:cs="Arial" w:eastAsia="Arial" w:hAnsi="Arial"/>
                <w:b w:val="1"/>
                <w:bCs w:val="1"/>
                <w:color w:val="ffffff"/>
                <w:sz w:val="21"/>
                <w:szCs w:val="21"/>
                <w:rtl w:val="0"/>
              </w:rPr>
              <w:t xml:space="preserve">Challenge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1B0">
            <w:pPr>
              <w:jc w:val="center"/>
              <w:rPr/>
            </w:pPr>
            <w:r w:rsidDel="00000000" w:rsidR="00000000" w:rsidRPr="00000000">
              <w:rPr>
                <w:rFonts w:ascii="Arial" w:cs="Arial" w:eastAsia="Arial" w:hAnsi="Arial"/>
                <w:b w:val="1"/>
                <w:bCs w:val="1"/>
                <w:color w:val="ffffff"/>
                <w:sz w:val="21"/>
                <w:szCs w:val="21"/>
                <w:rtl w:val="0"/>
              </w:rPr>
              <w:t xml:space="preserve">Impact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1B1">
            <w:pPr>
              <w:jc w:val="center"/>
              <w:rPr/>
            </w:pPr>
            <w:r w:rsidDel="00000000" w:rsidR="00000000" w:rsidRPr="00000000">
              <w:rPr>
                <w:rFonts w:ascii="Arial" w:cs="Arial" w:eastAsia="Arial" w:hAnsi="Arial"/>
                <w:b w:val="1"/>
                <w:bCs w:val="1"/>
                <w:color w:val="ffffff"/>
                <w:sz w:val="21"/>
                <w:szCs w:val="21"/>
                <w:rtl w:val="0"/>
              </w:rPr>
              <w:t xml:space="preserve">Resolution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5.0" w:type="dxa"/>
              <w:left w:w="140.0" w:type="dxa"/>
              <w:bottom w:w="85.0" w:type="dxa"/>
              <w:right w:w="140.0" w:type="dxa"/>
            </w:tcMar>
          </w:tcPr>
          <w:p w:rsidR="00000000" w:rsidDel="00000000" w:rsidP="00000000" w:rsidRDefault="00000000" w:rsidRPr="00000000" w14:paraId="000001B2">
            <w:pPr>
              <w:jc w:val="left"/>
              <w:rPr/>
            </w:pPr>
            <w:r w:rsidDel="00000000" w:rsidR="00000000" w:rsidRPr="00000000">
              <w:rPr>
                <w:rFonts w:ascii="Arial" w:cs="Arial" w:eastAsia="Arial" w:hAnsi="Arial"/>
                <w:b w:val="1"/>
                <w:bCs w:val="1"/>
                <w:color w:val="1a1a1a"/>
                <w:sz w:val="21"/>
                <w:szCs w:val="21"/>
                <w:rtl w:val="0"/>
              </w:rPr>
              <w:t xml:space="preserve">AUTOSAR vECU toolchain (Vista) - paid licence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5.0" w:type="dxa"/>
              <w:left w:w="140.0" w:type="dxa"/>
              <w:bottom w:w="85.0" w:type="dxa"/>
              <w:right w:w="140.0" w:type="dxa"/>
            </w:tcMar>
          </w:tcPr>
          <w:p w:rsidR="00000000" w:rsidDel="00000000" w:rsidP="00000000" w:rsidRDefault="00000000" w:rsidRPr="00000000" w14:paraId="000001B3">
            <w:pPr>
              <w:jc w:val="left"/>
              <w:rPr/>
            </w:pPr>
            <w:r w:rsidDel="00000000" w:rsidR="00000000" w:rsidRPr="00000000">
              <w:rPr>
                <w:rFonts w:ascii="Arial" w:cs="Arial" w:eastAsia="Arial" w:hAnsi="Arial"/>
                <w:b w:val="0"/>
                <w:bCs w:val="0"/>
                <w:color w:val="1a1a1a"/>
                <w:sz w:val="21"/>
                <w:szCs w:val="21"/>
                <w:rtl w:val="0"/>
              </w:rPr>
              <w:t xml:space="preserve">Trial 1 architecture fully blocked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5.0" w:type="dxa"/>
              <w:left w:w="140.0" w:type="dxa"/>
              <w:bottom w:w="85.0" w:type="dxa"/>
              <w:right w:w="140.0" w:type="dxa"/>
            </w:tcMar>
          </w:tcPr>
          <w:p w:rsidR="00000000" w:rsidDel="00000000" w:rsidP="00000000" w:rsidRDefault="00000000" w:rsidRPr="00000000" w14:paraId="000001B4">
            <w:pPr>
              <w:jc w:val="left"/>
              <w:rPr/>
            </w:pPr>
            <w:r w:rsidDel="00000000" w:rsidR="00000000" w:rsidRPr="00000000">
              <w:rPr>
                <w:rFonts w:ascii="Arial" w:cs="Arial" w:eastAsia="Arial" w:hAnsi="Arial"/>
                <w:b w:val="0"/>
                <w:bCs w:val="0"/>
                <w:color w:val="1a1a1a"/>
                <w:sz w:val="21"/>
                <w:szCs w:val="21"/>
                <w:rtl w:val="0"/>
              </w:rPr>
              <w:t xml:space="preserve">Redesigned as Trial 2: single SWC + direct SIL Kit pub/sub, no virtual ECU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5.0" w:type="dxa"/>
              <w:left w:w="140.0" w:type="dxa"/>
              <w:bottom w:w="85.0" w:type="dxa"/>
              <w:right w:w="140.0" w:type="dxa"/>
            </w:tcMar>
          </w:tcPr>
          <w:p w:rsidR="00000000" w:rsidDel="00000000" w:rsidP="00000000" w:rsidRDefault="00000000" w:rsidRPr="00000000" w14:paraId="000001B5">
            <w:pPr>
              <w:jc w:val="left"/>
              <w:rPr/>
            </w:pPr>
            <w:r w:rsidDel="00000000" w:rsidR="00000000" w:rsidRPr="00000000">
              <w:rPr>
                <w:rFonts w:ascii="Arial" w:cs="Arial" w:eastAsia="Arial" w:hAnsi="Arial"/>
                <w:b w:val="1"/>
                <w:bCs w:val="1"/>
                <w:color w:val="1a1a1a"/>
                <w:sz w:val="21"/>
                <w:szCs w:val="21"/>
                <w:rtl w:val="0"/>
              </w:rPr>
              <w:t xml:space="preserve">Python to C++ process boundary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5.0" w:type="dxa"/>
              <w:left w:w="140.0" w:type="dxa"/>
              <w:bottom w:w="85.0" w:type="dxa"/>
              <w:right w:w="140.0" w:type="dxa"/>
            </w:tcMar>
          </w:tcPr>
          <w:p w:rsidR="00000000" w:rsidDel="00000000" w:rsidP="00000000" w:rsidRDefault="00000000" w:rsidRPr="00000000" w14:paraId="000001B6">
            <w:pPr>
              <w:jc w:val="left"/>
              <w:rPr/>
            </w:pPr>
            <w:r w:rsidDel="00000000" w:rsidR="00000000" w:rsidRPr="00000000">
              <w:rPr>
                <w:rFonts w:ascii="Arial" w:cs="Arial" w:eastAsia="Arial" w:hAnsi="Arial"/>
                <w:b w:val="0"/>
                <w:bCs w:val="0"/>
                <w:color w:val="1a1a1a"/>
                <w:sz w:val="21"/>
                <w:szCs w:val="21"/>
                <w:rtl w:val="0"/>
              </w:rPr>
              <w:t xml:space="preserve">CARLA Python API incompatible with AUTOSAR C++ process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5.0" w:type="dxa"/>
              <w:left w:w="140.0" w:type="dxa"/>
              <w:bottom w:w="85.0" w:type="dxa"/>
              <w:right w:w="140.0" w:type="dxa"/>
            </w:tcMar>
          </w:tcPr>
          <w:p w:rsidR="00000000" w:rsidDel="00000000" w:rsidP="00000000" w:rsidRDefault="00000000" w:rsidRPr="00000000" w14:paraId="000001B7">
            <w:pPr>
              <w:jc w:val="left"/>
              <w:rPr/>
            </w:pPr>
            <w:r w:rsidDel="00000000" w:rsidR="00000000" w:rsidRPr="00000000">
              <w:rPr>
                <w:rFonts w:ascii="Arial" w:cs="Arial" w:eastAsia="Arial" w:hAnsi="Arial"/>
                <w:b w:val="0"/>
                <w:bCs w:val="0"/>
                <w:color w:val="1a1a1a"/>
                <w:sz w:val="21"/>
                <w:szCs w:val="21"/>
                <w:rtl w:val="0"/>
              </w:rPr>
              <w:t xml:space="preserve">TCP socket bridge: Python transmitter to C++ Gateway to SIL Kit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5.0" w:type="dxa"/>
              <w:left w:w="140.0" w:type="dxa"/>
              <w:bottom w:w="85.0" w:type="dxa"/>
              <w:right w:w="140.0" w:type="dxa"/>
            </w:tcMar>
          </w:tcPr>
          <w:p w:rsidR="00000000" w:rsidDel="00000000" w:rsidP="00000000" w:rsidRDefault="00000000" w:rsidRPr="00000000" w14:paraId="000001B8">
            <w:pPr>
              <w:jc w:val="left"/>
              <w:rPr/>
            </w:pPr>
            <w:r w:rsidDel="00000000" w:rsidR="00000000" w:rsidRPr="00000000">
              <w:rPr>
                <w:rFonts w:ascii="Arial" w:cs="Arial" w:eastAsia="Arial" w:hAnsi="Arial"/>
                <w:b w:val="1"/>
                <w:bCs w:val="1"/>
                <w:color w:val="1a1a1a"/>
                <w:sz w:val="21"/>
                <w:szCs w:val="21"/>
                <w:rtl w:val="0"/>
              </w:rPr>
              <w:t xml:space="preserve">Cross-platform Linux and Windows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5.0" w:type="dxa"/>
              <w:left w:w="140.0" w:type="dxa"/>
              <w:bottom w:w="85.0" w:type="dxa"/>
              <w:right w:w="140.0" w:type="dxa"/>
            </w:tcMar>
          </w:tcPr>
          <w:p w:rsidR="00000000" w:rsidDel="00000000" w:rsidP="00000000" w:rsidRDefault="00000000" w:rsidRPr="00000000" w14:paraId="000001B9">
            <w:pPr>
              <w:jc w:val="left"/>
              <w:rPr/>
            </w:pPr>
            <w:r w:rsidDel="00000000" w:rsidR="00000000" w:rsidRPr="00000000">
              <w:rPr>
                <w:rFonts w:ascii="Arial" w:cs="Arial" w:eastAsia="Arial" w:hAnsi="Arial"/>
                <w:b w:val="0"/>
                <w:bCs w:val="0"/>
                <w:color w:val="1a1a1a"/>
                <w:sz w:val="21"/>
                <w:szCs w:val="21"/>
                <w:rtl w:val="0"/>
              </w:rPr>
              <w:t xml:space="preserve">SIL Kit on Linux; CANoe on Windows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5.0" w:type="dxa"/>
              <w:left w:w="140.0" w:type="dxa"/>
              <w:bottom w:w="85.0" w:type="dxa"/>
              <w:right w:w="140.0" w:type="dxa"/>
            </w:tcMar>
          </w:tcPr>
          <w:p w:rsidR="00000000" w:rsidDel="00000000" w:rsidP="00000000" w:rsidRDefault="00000000" w:rsidRPr="00000000" w14:paraId="000001BA">
            <w:pPr>
              <w:jc w:val="left"/>
              <w:rPr/>
            </w:pPr>
            <w:r w:rsidDel="00000000" w:rsidR="00000000" w:rsidRPr="00000000">
              <w:rPr>
                <w:rFonts w:ascii="Arial" w:cs="Arial" w:eastAsia="Arial" w:hAnsi="Arial"/>
                <w:b w:val="0"/>
                <w:bCs w:val="0"/>
                <w:color w:val="1a1a1a"/>
                <w:sz w:val="21"/>
                <w:szCs w:val="21"/>
                <w:rtl w:val="0"/>
              </w:rPr>
              <w:t xml:space="preserve">Vector SIL Kit native cross-OS TCP transport - no extra bridge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5.0" w:type="dxa"/>
              <w:left w:w="140.0" w:type="dxa"/>
              <w:bottom w:w="85.0" w:type="dxa"/>
              <w:right w:w="140.0" w:type="dxa"/>
            </w:tcMar>
          </w:tcPr>
          <w:p w:rsidR="00000000" w:rsidDel="00000000" w:rsidP="00000000" w:rsidRDefault="00000000" w:rsidRPr="00000000" w14:paraId="000001BB">
            <w:pPr>
              <w:jc w:val="left"/>
              <w:rPr/>
            </w:pPr>
            <w:r w:rsidDel="00000000" w:rsidR="00000000" w:rsidRPr="00000000">
              <w:rPr>
                <w:rFonts w:ascii="Arial" w:cs="Arial" w:eastAsia="Arial" w:hAnsi="Arial"/>
                <w:b w:val="1"/>
                <w:bCs w:val="1"/>
                <w:color w:val="1a1a1a"/>
                <w:sz w:val="21"/>
                <w:szCs w:val="21"/>
                <w:rtl w:val="0"/>
              </w:rPr>
              <w:t xml:space="preserve">AEB state reset every tick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5.0" w:type="dxa"/>
              <w:left w:w="140.0" w:type="dxa"/>
              <w:bottom w:w="85.0" w:type="dxa"/>
              <w:right w:w="140.0" w:type="dxa"/>
            </w:tcMar>
          </w:tcPr>
          <w:p w:rsidR="00000000" w:rsidDel="00000000" w:rsidP="00000000" w:rsidRDefault="00000000" w:rsidRPr="00000000" w14:paraId="000001BC">
            <w:pPr>
              <w:jc w:val="left"/>
              <w:rPr/>
            </w:pPr>
            <w:r w:rsidDel="00000000" w:rsidR="00000000" w:rsidRPr="00000000">
              <w:rPr>
                <w:rFonts w:ascii="Arial" w:cs="Arial" w:eastAsia="Arial" w:hAnsi="Arial"/>
                <w:b w:val="0"/>
                <w:bCs w:val="0"/>
                <w:color w:val="1a1a1a"/>
                <w:sz w:val="21"/>
                <w:szCs w:val="21"/>
                <w:rtl w:val="0"/>
              </w:rPr>
              <w:t xml:space="preserve">Distance buffer and EMA reset each call - smoothing broken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5.0" w:type="dxa"/>
              <w:left w:w="140.0" w:type="dxa"/>
              <w:bottom w:w="85.0" w:type="dxa"/>
              <w:right w:w="140.0" w:type="dxa"/>
            </w:tcMar>
          </w:tcPr>
          <w:p w:rsidR="00000000" w:rsidDel="00000000" w:rsidP="00000000" w:rsidRDefault="00000000" w:rsidRPr="00000000" w14:paraId="000001BD">
            <w:pPr>
              <w:jc w:val="left"/>
              <w:rPr/>
            </w:pPr>
            <w:r w:rsidDel="00000000" w:rsidR="00000000" w:rsidRPr="00000000">
              <w:rPr>
                <w:rFonts w:ascii="Arial" w:cs="Arial" w:eastAsia="Arial" w:hAnsi="Arial"/>
                <w:b w:val="0"/>
                <w:bCs w:val="0"/>
                <w:color w:val="1a1a1a"/>
                <w:sz w:val="21"/>
                <w:szCs w:val="21"/>
                <w:rtl w:val="0"/>
              </w:rPr>
              <w:t xml:space="preserve">Persistent AEBState created once at startup, passed by reference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5.0" w:type="dxa"/>
              <w:left w:w="140.0" w:type="dxa"/>
              <w:bottom w:w="85.0" w:type="dxa"/>
              <w:right w:w="140.0" w:type="dxa"/>
            </w:tcMar>
          </w:tcPr>
          <w:p w:rsidR="00000000" w:rsidDel="00000000" w:rsidP="00000000" w:rsidRDefault="00000000" w:rsidRPr="00000000" w14:paraId="000001BE">
            <w:pPr>
              <w:jc w:val="left"/>
              <w:rPr/>
            </w:pPr>
            <w:r w:rsidDel="00000000" w:rsidR="00000000" w:rsidRPr="00000000">
              <w:rPr>
                <w:rFonts w:ascii="Arial" w:cs="Arial" w:eastAsia="Arial" w:hAnsi="Arial"/>
                <w:b w:val="1"/>
                <w:bCs w:val="1"/>
                <w:color w:val="1a1a1a"/>
                <w:sz w:val="21"/>
                <w:szCs w:val="21"/>
                <w:rtl w:val="0"/>
              </w:rPr>
              <w:t xml:space="preserve">LiDAR noise - false AEB triggers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5.0" w:type="dxa"/>
              <w:left w:w="140.0" w:type="dxa"/>
              <w:bottom w:w="85.0" w:type="dxa"/>
              <w:right w:w="140.0" w:type="dxa"/>
            </w:tcMar>
          </w:tcPr>
          <w:p w:rsidR="00000000" w:rsidDel="00000000" w:rsidP="00000000" w:rsidRDefault="00000000" w:rsidRPr="00000000" w14:paraId="000001BF">
            <w:pPr>
              <w:jc w:val="left"/>
              <w:rPr/>
            </w:pPr>
            <w:r w:rsidDel="00000000" w:rsidR="00000000" w:rsidRPr="00000000">
              <w:rPr>
                <w:rFonts w:ascii="Arial" w:cs="Arial" w:eastAsia="Arial" w:hAnsi="Arial"/>
                <w:b w:val="0"/>
                <w:bCs w:val="0"/>
                <w:color w:val="1a1a1a"/>
                <w:sz w:val="21"/>
                <w:szCs w:val="21"/>
                <w:rtl w:val="0"/>
              </w:rPr>
              <w:t xml:space="preserve">Spurious returns triggered false emergency braking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5.0" w:type="dxa"/>
              <w:left w:w="140.0" w:type="dxa"/>
              <w:bottom w:w="85.0" w:type="dxa"/>
              <w:right w:w="140.0" w:type="dxa"/>
            </w:tcMar>
          </w:tcPr>
          <w:p w:rsidR="00000000" w:rsidDel="00000000" w:rsidP="00000000" w:rsidRDefault="00000000" w:rsidRPr="00000000" w14:paraId="000001C0">
            <w:pPr>
              <w:jc w:val="left"/>
              <w:rPr/>
            </w:pPr>
            <w:r w:rsidDel="00000000" w:rsidR="00000000" w:rsidRPr="00000000">
              <w:rPr>
                <w:rFonts w:ascii="Arial" w:cs="Arial" w:eastAsia="Arial" w:hAnsi="Arial"/>
                <w:b w:val="0"/>
                <w:bCs w:val="0"/>
                <w:color w:val="1a1a1a"/>
                <w:sz w:val="21"/>
                <w:szCs w:val="21"/>
                <w:rtl w:val="0"/>
              </w:rPr>
              <w:t xml:space="preserve">3-stage geometric filter + min 3-point cluster + 0.5 m/s noise-floor clamp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5.0" w:type="dxa"/>
              <w:left w:w="140.0" w:type="dxa"/>
              <w:bottom w:w="85.0" w:type="dxa"/>
              <w:right w:w="140.0" w:type="dxa"/>
            </w:tcMar>
          </w:tcPr>
          <w:p w:rsidR="00000000" w:rsidDel="00000000" w:rsidP="00000000" w:rsidRDefault="00000000" w:rsidRPr="00000000" w14:paraId="000001C1">
            <w:pPr>
              <w:jc w:val="left"/>
              <w:rPr/>
            </w:pPr>
            <w:r w:rsidDel="00000000" w:rsidR="00000000" w:rsidRPr="00000000">
              <w:rPr>
                <w:rFonts w:ascii="Arial" w:cs="Arial" w:eastAsia="Arial" w:hAnsi="Arial"/>
                <w:b w:val="1"/>
                <w:bCs w:val="1"/>
                <w:color w:val="1a1a1a"/>
                <w:sz w:val="21"/>
                <w:szCs w:val="21"/>
                <w:rtl w:val="0"/>
              </w:rPr>
              <w:t xml:space="preserve">Lane-change agent vs AEB override conflict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5.0" w:type="dxa"/>
              <w:left w:w="140.0" w:type="dxa"/>
              <w:bottom w:w="85.0" w:type="dxa"/>
              <w:right w:w="140.0" w:type="dxa"/>
            </w:tcMar>
          </w:tcPr>
          <w:p w:rsidR="00000000" w:rsidDel="00000000" w:rsidP="00000000" w:rsidRDefault="00000000" w:rsidRPr="00000000" w14:paraId="000001C2">
            <w:pPr>
              <w:jc w:val="left"/>
              <w:rPr/>
            </w:pPr>
            <w:r w:rsidDel="00000000" w:rsidR="00000000" w:rsidRPr="00000000">
              <w:rPr>
                <w:rFonts w:ascii="Arial" w:cs="Arial" w:eastAsia="Arial" w:hAnsi="Arial"/>
                <w:b w:val="0"/>
                <w:bCs w:val="0"/>
                <w:color w:val="1a1a1a"/>
                <w:sz w:val="21"/>
                <w:szCs w:val="21"/>
                <w:rtl w:val="0"/>
              </w:rPr>
              <w:t xml:space="preserve">AEB decelerated vehicle mid-manoeuvre - unsafe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5.0" w:type="dxa"/>
              <w:left w:w="140.0" w:type="dxa"/>
              <w:bottom w:w="85.0" w:type="dxa"/>
              <w:right w:w="140.0" w:type="dxa"/>
            </w:tcMar>
          </w:tcPr>
          <w:p w:rsidR="00000000" w:rsidDel="00000000" w:rsidP="00000000" w:rsidRDefault="00000000" w:rsidRPr="00000000" w14:paraId="000001C3">
            <w:pPr>
              <w:jc w:val="left"/>
              <w:rPr/>
            </w:pPr>
            <w:r w:rsidDel="00000000" w:rsidR="00000000" w:rsidRPr="00000000">
              <w:rPr>
                <w:rFonts w:ascii="Arial" w:cs="Arial" w:eastAsia="Arial" w:hAnsi="Arial"/>
                <w:b w:val="0"/>
                <w:bCs w:val="0"/>
                <w:color w:val="1a1a1a"/>
                <w:sz w:val="21"/>
                <w:szCs w:val="21"/>
                <w:rtl w:val="0"/>
              </w:rPr>
              <w:t xml:space="preserve">3-priority scheme: Lane-Change Agent beats AEB; AEB beats normal driving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5.0" w:type="dxa"/>
              <w:left w:w="140.0" w:type="dxa"/>
              <w:bottom w:w="85.0" w:type="dxa"/>
              <w:right w:w="140.0" w:type="dxa"/>
            </w:tcMar>
          </w:tcPr>
          <w:p w:rsidR="00000000" w:rsidDel="00000000" w:rsidP="00000000" w:rsidRDefault="00000000" w:rsidRPr="00000000" w14:paraId="000001C4">
            <w:pPr>
              <w:jc w:val="left"/>
              <w:rPr/>
            </w:pPr>
            <w:r w:rsidDel="00000000" w:rsidR="00000000" w:rsidRPr="00000000">
              <w:rPr>
                <w:rFonts w:ascii="Arial" w:cs="Arial" w:eastAsia="Arial" w:hAnsi="Arial"/>
                <w:b w:val="1"/>
                <w:bCs w:val="1"/>
                <w:color w:val="1a1a1a"/>
                <w:sz w:val="21"/>
                <w:szCs w:val="21"/>
                <w:rtl w:val="0"/>
              </w:rPr>
              <w:t xml:space="preserve">Hardware steering overshoot on smooth floor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5.0" w:type="dxa"/>
              <w:left w:w="140.0" w:type="dxa"/>
              <w:bottom w:w="85.0" w:type="dxa"/>
              <w:right w:w="140.0" w:type="dxa"/>
            </w:tcMar>
          </w:tcPr>
          <w:p w:rsidR="00000000" w:rsidDel="00000000" w:rsidP="00000000" w:rsidRDefault="00000000" w:rsidRPr="00000000" w14:paraId="000001C5">
            <w:pPr>
              <w:jc w:val="left"/>
              <w:rPr/>
            </w:pPr>
            <w:r w:rsidDel="00000000" w:rsidR="00000000" w:rsidRPr="00000000">
              <w:rPr>
                <w:rFonts w:ascii="Arial" w:cs="Arial" w:eastAsia="Arial" w:hAnsi="Arial"/>
                <w:b w:val="0"/>
                <w:bCs w:val="0"/>
                <w:color w:val="1a1a1a"/>
                <w:sz w:val="21"/>
                <w:szCs w:val="21"/>
                <w:rtl w:val="0"/>
              </w:rPr>
              <w:t xml:space="preserve">Plastic wheels caused erratic heading behaviour on lab surface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5.0" w:type="dxa"/>
              <w:left w:w="140.0" w:type="dxa"/>
              <w:bottom w:w="85.0" w:type="dxa"/>
              <w:right w:w="140.0" w:type="dxa"/>
            </w:tcMar>
          </w:tcPr>
          <w:p w:rsidR="00000000" w:rsidDel="00000000" w:rsidP="00000000" w:rsidRDefault="00000000" w:rsidRPr="00000000" w14:paraId="000001C6">
            <w:pPr>
              <w:jc w:val="left"/>
              <w:rPr/>
            </w:pPr>
            <w:r w:rsidDel="00000000" w:rsidR="00000000" w:rsidRPr="00000000">
              <w:rPr>
                <w:rFonts w:ascii="Arial" w:cs="Arial" w:eastAsia="Arial" w:hAnsi="Arial"/>
                <w:b w:val="0"/>
                <w:bCs w:val="0"/>
                <w:color w:val="1a1a1a"/>
                <w:sz w:val="21"/>
                <w:szCs w:val="21"/>
                <w:rtl w:val="0"/>
              </w:rPr>
              <w:t xml:space="preserve">Replaced with rubber-tyred wheels; recalibrated PWM steering 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5.0" w:type="dxa"/>
              <w:left w:w="140.0" w:type="dxa"/>
              <w:bottom w:w="85.0" w:type="dxa"/>
              <w:right w:w="140.0" w:type="dxa"/>
            </w:tcMar>
          </w:tcPr>
          <w:p w:rsidR="00000000" w:rsidDel="00000000" w:rsidP="00000000" w:rsidRDefault="00000000" w:rsidRPr="00000000" w14:paraId="000001C7">
            <w:pPr>
              <w:jc w:val="left"/>
              <w:rPr/>
            </w:pPr>
            <w:r w:rsidDel="00000000" w:rsidR="00000000" w:rsidRPr="00000000">
              <w:rPr>
                <w:rFonts w:ascii="Arial" w:cs="Arial" w:eastAsia="Arial" w:hAnsi="Arial"/>
                <w:b w:val="1"/>
                <w:bCs w:val="1"/>
                <w:color w:val="1a1a1a"/>
                <w:sz w:val="21"/>
                <w:szCs w:val="21"/>
                <w:rtl w:val="0"/>
              </w:rPr>
              <w:t xml:space="preserve">Yaw drift after lane-change manoeuvre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5.0" w:type="dxa"/>
              <w:left w:w="140.0" w:type="dxa"/>
              <w:bottom w:w="85.0" w:type="dxa"/>
              <w:right w:w="140.0" w:type="dxa"/>
            </w:tcMar>
          </w:tcPr>
          <w:p w:rsidR="00000000" w:rsidDel="00000000" w:rsidP="00000000" w:rsidRDefault="00000000" w:rsidRPr="00000000" w14:paraId="000001C8">
            <w:pPr>
              <w:jc w:val="left"/>
              <w:rPr/>
            </w:pPr>
            <w:r w:rsidDel="00000000" w:rsidR="00000000" w:rsidRPr="00000000">
              <w:rPr>
                <w:rFonts w:ascii="Arial" w:cs="Arial" w:eastAsia="Arial" w:hAnsi="Arial"/>
                <w:b w:val="0"/>
                <w:bCs w:val="0"/>
                <w:color w:val="1a1a1a"/>
                <w:sz w:val="21"/>
                <w:szCs w:val="21"/>
                <w:rtl w:val="0"/>
              </w:rPr>
              <w:t xml:space="preserve">Vehicle left at non-zero heading causing lateral drift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5.0" w:type="dxa"/>
              <w:left w:w="140.0" w:type="dxa"/>
              <w:bottom w:w="85.0" w:type="dxa"/>
              <w:right w:w="140.0" w:type="dxa"/>
            </w:tcMar>
          </w:tcPr>
          <w:p w:rsidR="00000000" w:rsidDel="00000000" w:rsidP="00000000" w:rsidRDefault="00000000" w:rsidRPr="00000000" w14:paraId="000001C9">
            <w:pPr>
              <w:jc w:val="left"/>
              <w:rPr/>
            </w:pPr>
            <w:r w:rsidDel="00000000" w:rsidR="00000000" w:rsidRPr="00000000">
              <w:rPr>
                <w:rFonts w:ascii="Arial" w:cs="Arial" w:eastAsia="Arial" w:hAnsi="Arial"/>
                <w:b w:val="0"/>
                <w:bCs w:val="0"/>
                <w:color w:val="1a1a1a"/>
                <w:sz w:val="21"/>
                <w:szCs w:val="21"/>
                <w:rtl w:val="0"/>
              </w:rPr>
              <w:t xml:space="preserve">Proportional yaw-alignment controller (Kp=0.02) until yaw error &lt; 0.005 deg</w:t>
            </w:r>
            <w:r w:rsidDel="00000000" w:rsidR="00000000" w:rsidRPr="00000000">
              <w:rPr>
                <w:rtl w:val="0"/>
              </w:rPr>
            </w:r>
          </w:p>
        </w:tc>
      </w:tr>
    </w:tbl>
    <w:p w:rsidR="00000000" w:rsidDel="00000000" w:rsidP="00000000" w:rsidRDefault="00000000" w:rsidRPr="00000000" w14:paraId="000001CA">
      <w:pPr>
        <w:spacing w:after="220" w:before="60" w:lineRule="auto"/>
        <w:jc w:val="left"/>
        <w:rPr/>
      </w:pPr>
      <w:r w:rsidDel="00000000" w:rsidR="00000000" w:rsidRPr="00000000">
        <w:rPr>
          <w:rFonts w:ascii="Arial" w:cs="Arial" w:eastAsia="Arial" w:hAnsi="Arial"/>
          <w:b w:val="1"/>
          <w:bCs w:val="1"/>
          <w:i w:val="1"/>
          <w:iCs w:val="1"/>
          <w:color w:val="5a5a5a"/>
          <w:sz w:val="19"/>
          <w:szCs w:val="19"/>
          <w:rtl w:val="0"/>
        </w:rPr>
        <w:t xml:space="preserve">Table: </w:t>
      </w:r>
      <w:r w:rsidDel="00000000" w:rsidR="00000000" w:rsidRPr="00000000">
        <w:rPr>
          <w:rFonts w:ascii="Arial" w:cs="Arial" w:eastAsia="Arial" w:hAnsi="Arial"/>
          <w:i w:val="1"/>
          <w:iCs w:val="1"/>
          <w:color w:val="5a5a5a"/>
          <w:sz w:val="19"/>
          <w:szCs w:val="19"/>
          <w:rtl w:val="0"/>
        </w:rPr>
        <w:t xml:space="preserve">6.5 - Implementation challenges, impacts, and adopted resolutions</w:t>
      </w:r>
      <w:r w:rsidDel="00000000" w:rsidR="00000000" w:rsidRPr="00000000">
        <w:rPr>
          <w:rtl w:val="0"/>
        </w:rPr>
      </w:r>
    </w:p>
    <w:p w:rsidR="00000000" w:rsidDel="00000000" w:rsidP="00000000" w:rsidRDefault="00000000" w:rsidRPr="00000000" w14:paraId="000001CB">
      <w:pPr>
        <w:spacing w:after="80" w:before="120" w:lineRule="auto"/>
        <w:jc w:val="left"/>
        <w:rPr/>
      </w:pPr>
      <w:r w:rsidDel="00000000" w:rsidR="00000000" w:rsidRPr="00000000">
        <w:rPr>
          <w:rtl w:val="0"/>
        </w:rPr>
      </w:r>
    </w:p>
    <w:p w:rsidR="00000000" w:rsidDel="00000000" w:rsidP="00000000" w:rsidRDefault="00000000" w:rsidRPr="00000000" w14:paraId="000001CC">
      <w:pPr>
        <w:pStyle w:val="Heading2"/>
        <w:spacing w:after="120" w:before="320" w:lineRule="auto"/>
        <w:jc w:val="left"/>
        <w:rPr/>
      </w:pPr>
      <w:r w:rsidDel="00000000" w:rsidR="00000000" w:rsidRPr="00000000">
        <w:rPr>
          <w:rFonts w:ascii="Arial" w:cs="Arial" w:eastAsia="Arial" w:hAnsi="Arial"/>
          <w:b w:val="1"/>
          <w:bCs w:val="1"/>
          <w:color w:val="2e75b6"/>
          <w:sz w:val="28"/>
          <w:szCs w:val="28"/>
          <w:rtl w:val="0"/>
        </w:rPr>
        <w:t xml:space="preserve">6.12.1  AUTOSAR Toolchain Licensing (Trial 1 to Trial 2)</w:t>
      </w:r>
      <w:r w:rsidDel="00000000" w:rsidR="00000000" w:rsidRPr="00000000">
        <w:rPr>
          <w:rtl w:val="0"/>
        </w:rPr>
      </w:r>
    </w:p>
    <w:p w:rsidR="00000000" w:rsidDel="00000000" w:rsidP="00000000" w:rsidRDefault="00000000" w:rsidRPr="00000000" w14:paraId="000001CD">
      <w:pPr>
        <w:spacing w:after="120" w:before="60" w:line="360" w:lineRule="auto"/>
        <w:jc w:val="left"/>
        <w:rPr/>
      </w:pPr>
      <w:r w:rsidDel="00000000" w:rsidR="00000000" w:rsidRPr="00000000">
        <w:rPr>
          <w:rFonts w:ascii="Arial" w:cs="Arial" w:eastAsia="Arial" w:hAnsi="Arial"/>
          <w:color w:val="1a1a1a"/>
          <w:sz w:val="23"/>
          <w:szCs w:val="23"/>
          <w:rtl w:val="0"/>
        </w:rPr>
        <w:t xml:space="preserve">The Vista vECU toolchain required for Trial 1 was unavailable as a paid licence. The team found that all three AUTOSAR compliance requirements - ARXML description, RTE API, and runnable event mapping - can be provided without a virtual ECU. Trial 2 connects the AUTOSAR SWC directly to SIL Kit via its CAN interface, bypassing virtual CAN and virtual ECU layers while remaining fully conformant at the application layer.</w:t>
      </w:r>
      <w:r w:rsidDel="00000000" w:rsidR="00000000" w:rsidRPr="00000000">
        <w:rPr>
          <w:rtl w:val="0"/>
        </w:rPr>
      </w:r>
    </w:p>
    <w:p w:rsidR="00000000" w:rsidDel="00000000" w:rsidP="00000000" w:rsidRDefault="00000000" w:rsidRPr="00000000" w14:paraId="000001CE">
      <w:pPr>
        <w:pStyle w:val="Heading2"/>
        <w:spacing w:after="120" w:before="320" w:lineRule="auto"/>
        <w:jc w:val="left"/>
        <w:rPr/>
      </w:pPr>
      <w:r w:rsidDel="00000000" w:rsidR="00000000" w:rsidRPr="00000000">
        <w:rPr>
          <w:rFonts w:ascii="Arial" w:cs="Arial" w:eastAsia="Arial" w:hAnsi="Arial"/>
          <w:b w:val="1"/>
          <w:bCs w:val="1"/>
          <w:color w:val="2e75b6"/>
          <w:sz w:val="28"/>
          <w:szCs w:val="28"/>
          <w:rtl w:val="0"/>
        </w:rPr>
        <w:t xml:space="preserve">6.12.2  Python to C++ Process Boundary</w:t>
      </w:r>
      <w:r w:rsidDel="00000000" w:rsidR="00000000" w:rsidRPr="00000000">
        <w:rPr>
          <w:rtl w:val="0"/>
        </w:rPr>
      </w:r>
    </w:p>
    <w:p w:rsidR="00000000" w:rsidDel="00000000" w:rsidP="00000000" w:rsidRDefault="00000000" w:rsidRPr="00000000" w14:paraId="000001CF">
      <w:pPr>
        <w:spacing w:after="120" w:before="60" w:line="360" w:lineRule="auto"/>
        <w:jc w:val="left"/>
        <w:rPr/>
      </w:pPr>
      <w:r w:rsidDel="00000000" w:rsidR="00000000" w:rsidRPr="00000000">
        <w:rPr>
          <w:rFonts w:ascii="Arial" w:cs="Arial" w:eastAsia="Arial" w:hAnsi="Arial"/>
          <w:color w:val="1a1a1a"/>
          <w:sz w:val="23"/>
          <w:szCs w:val="23"/>
          <w:rtl w:val="0"/>
        </w:rPr>
        <w:t xml:space="preserve">CARLA exposes its full API only within the Python runtime, while the AUTOSAR algorithm must run as a native C++ process. TCP socket programming was selected: language-agnostic, sub-millisecond latency on localhost (0.3 ms measured), zero additional libraries, and debuggable with standard network tools.</w:t>
      </w:r>
      <w:r w:rsidDel="00000000" w:rsidR="00000000" w:rsidRPr="00000000">
        <w:rPr>
          <w:rtl w:val="0"/>
        </w:rPr>
      </w:r>
    </w:p>
    <w:p w:rsidR="00000000" w:rsidDel="00000000" w:rsidP="00000000" w:rsidRDefault="00000000" w:rsidRPr="00000000" w14:paraId="000001D0">
      <w:pPr>
        <w:pStyle w:val="Heading2"/>
        <w:spacing w:after="120" w:before="320" w:lineRule="auto"/>
        <w:jc w:val="left"/>
        <w:rPr/>
      </w:pPr>
      <w:r w:rsidDel="00000000" w:rsidR="00000000" w:rsidRPr="00000000">
        <w:rPr>
          <w:rFonts w:ascii="Arial" w:cs="Arial" w:eastAsia="Arial" w:hAnsi="Arial"/>
          <w:b w:val="1"/>
          <w:bCs w:val="1"/>
          <w:color w:val="2e75b6"/>
          <w:sz w:val="28"/>
          <w:szCs w:val="28"/>
          <w:rtl w:val="0"/>
        </w:rPr>
        <w:t xml:space="preserve">6.12.3  AEB State Reset Per Tick</w:t>
      </w:r>
      <w:r w:rsidDel="00000000" w:rsidR="00000000" w:rsidRPr="00000000">
        <w:rPr>
          <w:rtl w:val="0"/>
        </w:rPr>
      </w:r>
    </w:p>
    <w:p w:rsidR="00000000" w:rsidDel="00000000" w:rsidP="00000000" w:rsidRDefault="00000000" w:rsidRPr="00000000" w14:paraId="000001D1">
      <w:pPr>
        <w:spacing w:after="120" w:before="60" w:line="360" w:lineRule="auto"/>
        <w:jc w:val="left"/>
        <w:rPr/>
      </w:pPr>
      <w:r w:rsidDel="00000000" w:rsidR="00000000" w:rsidRPr="00000000">
        <w:rPr>
          <w:rFonts w:ascii="Arial" w:cs="Arial" w:eastAsia="Arial" w:hAnsi="Arial"/>
          <w:color w:val="1a1a1a"/>
          <w:sz w:val="23"/>
          <w:szCs w:val="23"/>
          <w:rtl w:val="0"/>
        </w:rPr>
        <w:t xml:space="preserve">An early implementation instantiated a fresh AEBState on every call to apply_aeb_system(), resetting the distance buffer and EMA memory each tick and making smoothing completely ineffective. The solution was to create one AEBState at startup and pass it by reference into every call. In the AUTOSAR C port, g_aeb_state is a file-static struct initialised once by Runnable_Init.</w:t>
      </w:r>
      <w:r w:rsidDel="00000000" w:rsidR="00000000" w:rsidRPr="00000000">
        <w:rPr>
          <w:rtl w:val="0"/>
        </w:rPr>
      </w:r>
    </w:p>
    <w:p w:rsidR="00000000" w:rsidDel="00000000" w:rsidP="00000000" w:rsidRDefault="00000000" w:rsidRPr="00000000" w14:paraId="000001D2">
      <w:pPr>
        <w:pStyle w:val="Heading2"/>
        <w:spacing w:after="120" w:before="320" w:lineRule="auto"/>
        <w:jc w:val="left"/>
        <w:rPr>
          <w:rFonts w:ascii="Arial" w:cs="Arial" w:eastAsia="Arial" w:hAnsi="Arial"/>
          <w:b w:val="1"/>
          <w:bCs w:val="1"/>
          <w:color w:val="2e75b6"/>
          <w:sz w:val="28"/>
          <w:szCs w:val="28"/>
        </w:rPr>
      </w:pPr>
      <w:r w:rsidDel="00000000" w:rsidR="00000000" w:rsidRPr="00000000">
        <w:rPr>
          <w:rtl w:val="0"/>
        </w:rPr>
      </w:r>
    </w:p>
    <w:p w:rsidR="00000000" w:rsidDel="00000000" w:rsidP="00000000" w:rsidRDefault="00000000" w:rsidRPr="00000000" w14:paraId="000001D3">
      <w:pPr>
        <w:pStyle w:val="Heading2"/>
        <w:spacing w:after="120" w:before="320" w:lineRule="auto"/>
        <w:jc w:val="left"/>
        <w:rPr/>
      </w:pPr>
      <w:r w:rsidDel="00000000" w:rsidR="00000000" w:rsidRPr="00000000">
        <w:rPr>
          <w:rFonts w:ascii="Arial" w:cs="Arial" w:eastAsia="Arial" w:hAnsi="Arial"/>
          <w:b w:val="1"/>
          <w:bCs w:val="1"/>
          <w:color w:val="2e75b6"/>
          <w:sz w:val="28"/>
          <w:szCs w:val="28"/>
          <w:rtl w:val="0"/>
        </w:rPr>
        <w:t xml:space="preserve">6.12.4  LiDAR Noise and False AEB Triggers</w:t>
      </w:r>
      <w:r w:rsidDel="00000000" w:rsidR="00000000" w:rsidRPr="00000000">
        <w:rPr>
          <w:rtl w:val="0"/>
        </w:rPr>
      </w:r>
    </w:p>
    <w:p w:rsidR="00000000" w:rsidDel="00000000" w:rsidP="00000000" w:rsidRDefault="00000000" w:rsidRPr="00000000" w14:paraId="000001D4">
      <w:pPr>
        <w:spacing w:after="120" w:before="60" w:line="360" w:lineRule="auto"/>
        <w:jc w:val="left"/>
        <w:rPr/>
      </w:pPr>
      <w:r w:rsidDel="00000000" w:rsidR="00000000" w:rsidRPr="00000000">
        <w:rPr>
          <w:rFonts w:ascii="Arial" w:cs="Arial" w:eastAsia="Arial" w:hAnsi="Arial"/>
          <w:color w:val="1a1a1a"/>
          <w:sz w:val="23"/>
          <w:szCs w:val="23"/>
          <w:rtl w:val="0"/>
        </w:rPr>
        <w:t xml:space="preserve">Raw CARLA LiDAR frames contained spurious single-point returns from road-surface reflections and ray-caster artefacts, causing false emergency braking during straight-line driving. Three mitigations were applied in sequence: the geometric filter cascade, the three-point minimum cluster threshold, and the 0.5 m/s EMA noise-floor clamp. After all three mitigations, the false trigger rate reached zero across all evaluated test scenarios.</w:t>
      </w:r>
      <w:r w:rsidDel="00000000" w:rsidR="00000000" w:rsidRPr="00000000">
        <w:rPr>
          <w:rtl w:val="0"/>
        </w:rPr>
      </w:r>
    </w:p>
    <w:p w:rsidR="00000000" w:rsidDel="00000000" w:rsidP="00000000" w:rsidRDefault="00000000" w:rsidRPr="00000000" w14:paraId="000001D5">
      <w:pPr>
        <w:pStyle w:val="Heading2"/>
        <w:spacing w:after="120" w:before="320" w:lineRule="auto"/>
        <w:jc w:val="left"/>
        <w:rPr/>
      </w:pPr>
      <w:r w:rsidDel="00000000" w:rsidR="00000000" w:rsidRPr="00000000">
        <w:rPr>
          <w:rFonts w:ascii="Arial" w:cs="Arial" w:eastAsia="Arial" w:hAnsi="Arial"/>
          <w:b w:val="1"/>
          <w:bCs w:val="1"/>
          <w:color w:val="2e75b6"/>
          <w:sz w:val="28"/>
          <w:szCs w:val="28"/>
          <w:rtl w:val="0"/>
        </w:rPr>
        <w:t xml:space="preserve">6.12.5  Lane-Change Agent Conflict with AEB Override</w:t>
      </w:r>
      <w:r w:rsidDel="00000000" w:rsidR="00000000" w:rsidRPr="00000000">
        <w:rPr>
          <w:rtl w:val="0"/>
        </w:rPr>
      </w:r>
    </w:p>
    <w:p w:rsidR="00000000" w:rsidDel="00000000" w:rsidP="00000000" w:rsidRDefault="00000000" w:rsidRPr="00000000" w14:paraId="000001D6">
      <w:pPr>
        <w:spacing w:after="120" w:before="60" w:line="360" w:lineRule="auto"/>
        <w:jc w:val="left"/>
        <w:rPr/>
      </w:pPr>
      <w:r w:rsidDel="00000000" w:rsidR="00000000" w:rsidRPr="00000000">
        <w:rPr>
          <w:rFonts w:ascii="Arial" w:cs="Arial" w:eastAsia="Arial" w:hAnsi="Arial"/>
          <w:color w:val="1a1a1a"/>
          <w:sz w:val="23"/>
          <w:szCs w:val="23"/>
          <w:rtl w:val="0"/>
        </w:rPr>
        <w:t xml:space="preserve">An early architecture allowed AEB brake commands to override the BasicAgent mid-manoeuvre, causing the vehicle to decelerate sharply while simultaneously steering into the adjacent lane - a physically unsafe combination. The three-priority arbitration scheme resolved this: the agent holds unconditional Priority 1, and AEB braking is completely bypassed while lane_change_active is True.</w:t>
      </w:r>
      <w:r w:rsidDel="00000000" w:rsidR="00000000" w:rsidRPr="00000000">
        <w:rPr>
          <w:rtl w:val="0"/>
        </w:rPr>
      </w:r>
    </w:p>
    <w:p w:rsidR="00000000" w:rsidDel="00000000" w:rsidP="00000000" w:rsidRDefault="00000000" w:rsidRPr="00000000" w14:paraId="000001D7">
      <w:pPr>
        <w:pStyle w:val="Heading2"/>
        <w:spacing w:after="120" w:before="320" w:lineRule="auto"/>
        <w:jc w:val="left"/>
        <w:rPr/>
      </w:pPr>
      <w:r w:rsidDel="00000000" w:rsidR="00000000" w:rsidRPr="00000000">
        <w:rPr>
          <w:rFonts w:ascii="Arial" w:cs="Arial" w:eastAsia="Arial" w:hAnsi="Arial"/>
          <w:b w:val="1"/>
          <w:bCs w:val="1"/>
          <w:color w:val="2e75b6"/>
          <w:sz w:val="28"/>
          <w:szCs w:val="28"/>
          <w:rtl w:val="0"/>
        </w:rPr>
        <w:t xml:space="preserve">6.12.6  Cross-Platform Linux and Windows Communication</w:t>
      </w:r>
      <w:r w:rsidDel="00000000" w:rsidR="00000000" w:rsidRPr="00000000">
        <w:rPr>
          <w:rtl w:val="0"/>
        </w:rPr>
      </w:r>
    </w:p>
    <w:p w:rsidR="00000000" w:rsidDel="00000000" w:rsidP="00000000" w:rsidRDefault="00000000" w:rsidRPr="00000000" w14:paraId="000001D8">
      <w:pPr>
        <w:spacing w:after="120" w:before="60" w:line="360" w:lineRule="auto"/>
        <w:jc w:val="left"/>
        <w:rPr/>
      </w:pPr>
      <w:r w:rsidDel="00000000" w:rsidR="00000000" w:rsidRPr="00000000">
        <w:rPr>
          <w:rFonts w:ascii="Arial" w:cs="Arial" w:eastAsia="Arial" w:hAnsi="Arial"/>
          <w:color w:val="1a1a1a"/>
          <w:sz w:val="23"/>
          <w:szCs w:val="23"/>
          <w:rtl w:val="0"/>
        </w:rPr>
        <w:t xml:space="preserve">The AUTOSAR C++ participant and SIL Kit registry run on Linux; Vector CANoe runs on Windows. Vector SIL Kit's native cross-OS TCP registry transport handles all participants transparently. No additional bridging, virtual machine, or shared network drive was required.</w:t>
      </w:r>
      <w:r w:rsidDel="00000000" w:rsidR="00000000" w:rsidRPr="00000000">
        <w:rPr>
          <w:rtl w:val="0"/>
        </w:rPr>
      </w:r>
    </w:p>
    <w:p w:rsidR="00000000" w:rsidDel="00000000" w:rsidP="00000000" w:rsidRDefault="00000000" w:rsidRPr="00000000" w14:paraId="000001D9">
      <w:pPr>
        <w:pStyle w:val="Heading2"/>
        <w:spacing w:after="120" w:before="320" w:lineRule="auto"/>
        <w:jc w:val="left"/>
        <w:rPr/>
      </w:pPr>
      <w:r w:rsidDel="00000000" w:rsidR="00000000" w:rsidRPr="00000000">
        <w:rPr>
          <w:rFonts w:ascii="Arial" w:cs="Arial" w:eastAsia="Arial" w:hAnsi="Arial"/>
          <w:b w:val="1"/>
          <w:bCs w:val="1"/>
          <w:color w:val="2e75b6"/>
          <w:sz w:val="28"/>
          <w:szCs w:val="28"/>
          <w:rtl w:val="0"/>
        </w:rPr>
        <w:t xml:space="preserve">6.12.7  Hardware Steering Overshoot on Smooth Floor</w:t>
      </w:r>
      <w:r w:rsidDel="00000000" w:rsidR="00000000" w:rsidRPr="00000000">
        <w:rPr>
          <w:rtl w:val="0"/>
        </w:rPr>
      </w:r>
    </w:p>
    <w:p w:rsidR="00000000" w:rsidDel="00000000" w:rsidP="00000000" w:rsidRDefault="00000000" w:rsidRPr="00000000" w14:paraId="000001DA">
      <w:pPr>
        <w:spacing w:after="120" w:before="60" w:line="360" w:lineRule="auto"/>
        <w:jc w:val="left"/>
        <w:rPr/>
      </w:pPr>
      <w:r w:rsidDel="00000000" w:rsidR="00000000" w:rsidRPr="00000000">
        <w:rPr>
          <w:rFonts w:ascii="Arial" w:cs="Arial" w:eastAsia="Arial" w:hAnsi="Arial"/>
          <w:color w:val="1a1a1a"/>
          <w:sz w:val="23"/>
          <w:szCs w:val="23"/>
          <w:rtl w:val="0"/>
        </w:rPr>
        <w:t xml:space="preserve">When the 4WD prototype was deployed on the smooth laboratory floor, reduced rolling resistance caused the vehicle to overshoot steering commands by up to 40 degrees. Two corrections were applied: smooth plastic wheels were replaced with rubber-tyred wheels to restore traction; and the PWM steering angle lookup table in the ESP32 firmware was recalibrated by measuring actual turning radius at each PWM duty cycle on the lab floor.</w:t>
      </w:r>
      <w:r w:rsidDel="00000000" w:rsidR="00000000" w:rsidRPr="00000000">
        <w:rPr>
          <w:rtl w:val="0"/>
        </w:rPr>
      </w:r>
    </w:p>
    <w:p w:rsidR="00000000" w:rsidDel="00000000" w:rsidP="00000000" w:rsidRDefault="00000000" w:rsidRPr="00000000" w14:paraId="000001DB">
      <w:pPr>
        <w:pStyle w:val="Heading2"/>
        <w:spacing w:after="120" w:before="320" w:lineRule="auto"/>
        <w:jc w:val="left"/>
        <w:rPr/>
      </w:pPr>
      <w:r w:rsidDel="00000000" w:rsidR="00000000" w:rsidRPr="00000000">
        <w:rPr>
          <w:rFonts w:ascii="Arial" w:cs="Arial" w:eastAsia="Arial" w:hAnsi="Arial"/>
          <w:b w:val="1"/>
          <w:bCs w:val="1"/>
          <w:color w:val="2e75b6"/>
          <w:sz w:val="28"/>
          <w:szCs w:val="28"/>
          <w:rtl w:val="0"/>
        </w:rPr>
        <w:t xml:space="preserve">6.12.8  Yaw Drift After Lane-Change Manoeuvre</w:t>
      </w:r>
      <w:r w:rsidDel="00000000" w:rsidR="00000000" w:rsidRPr="00000000">
        <w:rPr>
          <w:rtl w:val="0"/>
        </w:rPr>
      </w:r>
    </w:p>
    <w:p w:rsidR="00000000" w:rsidDel="00000000" w:rsidP="00000000" w:rsidRDefault="00000000" w:rsidRPr="00000000" w14:paraId="000001DC">
      <w:pPr>
        <w:spacing w:after="120" w:before="60" w:line="360" w:lineRule="auto"/>
        <w:jc w:val="left"/>
        <w:rPr/>
      </w:pPr>
      <w:r w:rsidDel="00000000" w:rsidR="00000000" w:rsidRPr="00000000">
        <w:rPr>
          <w:rFonts w:ascii="Arial" w:cs="Arial" w:eastAsia="Arial" w:hAnsi="Arial"/>
          <w:color w:val="1a1a1a"/>
          <w:sz w:val="23"/>
          <w:szCs w:val="23"/>
          <w:rtl w:val="0"/>
        </w:rPr>
        <w:t xml:space="preserve">After completing a lane-change manoeuvre, the BasicAgent left the vehicle at a non-zero yaw angle - typically 3 to 8 degrees - causing lateral drift in subsequent test scenarios. The proportional yaw-alignment controller with Kp=0.02 and convergence tolerance 0.005 degrees was added to actively restore heading alignment within 2-3 seconds after each manoeuvre.</w:t>
      </w:r>
      <w:r w:rsidDel="00000000" w:rsidR="00000000" w:rsidRPr="00000000">
        <w:rPr>
          <w:rtl w:val="0"/>
        </w:rPr>
      </w:r>
    </w:p>
    <w:p w:rsidR="00000000" w:rsidDel="00000000" w:rsidP="00000000" w:rsidRDefault="00000000" w:rsidRPr="00000000" w14:paraId="000001DD">
      <w:pPr>
        <w:pBdr>
          <w:bottom w:color="2e75b6" w:space="1" w:sz="4" w:val="single"/>
        </w:pBdr>
        <w:spacing w:after="280" w:before="280" w:lineRule="auto"/>
        <w:jc w:val="left"/>
        <w:rPr/>
      </w:pPr>
      <w:r w:rsidDel="00000000" w:rsidR="00000000" w:rsidRPr="00000000">
        <w:rPr>
          <w:rtl w:val="0"/>
        </w:rPr>
      </w:r>
    </w:p>
    <w:p w:rsidR="00000000" w:rsidDel="00000000" w:rsidP="00000000" w:rsidRDefault="00000000" w:rsidRPr="00000000" w14:paraId="000001DE">
      <w:pPr>
        <w:spacing w:after="120" w:before="260" w:lineRule="auto"/>
        <w:jc w:val="left"/>
        <w:rPr/>
      </w:pPr>
      <w:r w:rsidDel="00000000" w:rsidR="00000000" w:rsidRPr="00000000">
        <w:rPr>
          <w:rFonts w:ascii="Arial" w:cs="Arial" w:eastAsia="Arial" w:hAnsi="Arial"/>
          <w:b w:val="1"/>
          <w:bCs w:val="1"/>
          <w:color w:val="1f3864"/>
          <w:sz w:val="30"/>
          <w:szCs w:val="30"/>
          <w:rtl w:val="0"/>
        </w:rPr>
        <w:t xml:space="preserve">Chapter Summary</w:t>
      </w:r>
      <w:r w:rsidDel="00000000" w:rsidR="00000000" w:rsidRPr="00000000">
        <w:rPr>
          <w:rtl w:val="0"/>
        </w:rPr>
      </w:r>
    </w:p>
    <w:p w:rsidR="00000000" w:rsidDel="00000000" w:rsidP="00000000" w:rsidRDefault="00000000" w:rsidRPr="00000000" w14:paraId="000001DF">
      <w:pPr>
        <w:spacing w:after="120" w:before="60" w:line="360" w:lineRule="auto"/>
        <w:jc w:val="left"/>
        <w:rPr/>
      </w:pPr>
      <w:r w:rsidDel="00000000" w:rsidR="00000000" w:rsidRPr="00000000">
        <w:rPr>
          <w:rFonts w:ascii="Arial" w:cs="Arial" w:eastAsia="Arial" w:hAnsi="Arial"/>
          <w:color w:val="1a1a1a"/>
          <w:sz w:val="23"/>
          <w:szCs w:val="23"/>
          <w:rtl w:val="0"/>
        </w:rPr>
        <w:t xml:space="preserve">This chapter presented a complete, function-level treatment of the AEB system implementation. Section 6.1 established the layered system architecture and SIL Kit integration overview. Section 6.2 defined the five-stage algorithm pipeline. Sections 6.3 through 6.7 examined each pipeline stage in depth - LiDAR perception with geometric filter cascade and distance smoothing, relative speed estimation with EMA filtering and guard clamping, TTC computation with primary and fallback formulas, FCW four-level decision logic with threshold rationale, and AEB actuation state machine with hysteresis design - supported by annotated source code and flow diagrams. Section 6.8 described the lane-change avoidance module. Section 6.9 documented the manual control merge logic and system sequence diagram. Section 6.10 provided a detailed treatment of the AUTOSAR Classic Platform implementation covering Trial 1 vs Trial 2 design evolution, ARXML Sender-Receiver Interface definitions, port architecture, all four annotated runnable C implementations with RTE API calls, and the SIL Kit and CANoe cross-platform integration. Section 6.11 described the Wi-Fi hardware signal chain. Section 6.12 analysed eight implementation challenges and the engineering decisions adopted to resolve each one. The following chapter presents the system evaluation results and performance metrics collected across all defined test scenarios.</w:t>
      </w:r>
      <w:r w:rsidDel="00000000" w:rsidR="00000000" w:rsidRPr="00000000">
        <w:rPr>
          <w:rtl w:val="0"/>
        </w:rPr>
      </w:r>
    </w:p>
    <w:sectPr>
      <w:headerReference r:id="rId24" w:type="default"/>
      <w:footerReference r:id="rId25"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1">
    <w:pPr>
      <w:pBdr>
        <w:top w:color="2e75b6" w:space="1" w:sz="6" w:val="single"/>
      </w:pBdr>
      <w:tabs>
        <w:tab w:val="right" w:leader="none" w:pos="9026"/>
      </w:tabs>
      <w:spacing w:before="80" w:lineRule="auto"/>
      <w:rPr/>
    </w:pPr>
    <w:r w:rsidDel="00000000" w:rsidR="00000000" w:rsidRPr="00000000">
      <w:rPr>
        <w:rFonts w:ascii="Arial" w:cs="Arial" w:eastAsia="Arial" w:hAnsi="Arial"/>
        <w:color w:val="5a5a5a"/>
        <w:sz w:val="18"/>
        <w:szCs w:val="18"/>
        <w:rtl w:val="0"/>
      </w:rPr>
      <w:t xml:space="preserve">Graduation Project  |  Faculty of Engineering</w:t>
    </w:r>
    <w:r w:rsidDel="00000000" w:rsidR="00000000" w:rsidRPr="00000000">
      <w:rPr>
        <w:rFonts w:ascii="Arial" w:cs="Arial" w:eastAsia="Arial" w:hAnsi="Arial"/>
        <w:color w:val="5a5a5a"/>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0">
    <w:pPr>
      <w:pBdr>
        <w:bottom w:color="2e75b6" w:space="1" w:sz="6" w:val="single"/>
      </w:pBdr>
      <w:tabs>
        <w:tab w:val="right" w:leader="none" w:pos="9026"/>
      </w:tabs>
      <w:spacing w:after="80" w:lineRule="auto"/>
      <w:rPr/>
    </w:pPr>
    <w:r w:rsidDel="00000000" w:rsidR="00000000" w:rsidRPr="00000000">
      <w:rPr>
        <w:rFonts w:ascii="Arial" w:cs="Arial" w:eastAsia="Arial" w:hAnsi="Arial"/>
        <w:b w:val="1"/>
        <w:bCs w:val="1"/>
        <w:color w:val="1f3864"/>
        <w:sz w:val="18"/>
        <w:szCs w:val="18"/>
        <w:rtl w:val="0"/>
      </w:rPr>
      <w:t xml:space="preserve">Auto Emergency Braking System</w:t>
    </w:r>
    <w:r w:rsidDel="00000000" w:rsidR="00000000" w:rsidRPr="00000000">
      <w:rPr>
        <w:rFonts w:ascii="Arial" w:cs="Arial" w:eastAsia="Arial" w:hAnsi="Arial"/>
        <w:color w:val="5a5a5a"/>
        <w:sz w:val="18"/>
        <w:szCs w:val="18"/>
        <w:rtl w:val="0"/>
      </w:rPr>
      <w:t xml:space="preserve">Chapter 6: Implementation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o"/>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3"/>
        <w:szCs w:val="23"/>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60" w:before="480" w:lineRule="auto"/>
    </w:pPr>
    <w:rPr>
      <w:rFonts w:ascii="Arial" w:cs="Arial" w:eastAsia="Arial" w:hAnsi="Arial"/>
      <w:b w:val="1"/>
      <w:bCs w:val="1"/>
      <w:color w:val="1f3864"/>
      <w:sz w:val="36"/>
      <w:szCs w:val="36"/>
    </w:rPr>
  </w:style>
  <w:style w:type="paragraph" w:styleId="Heading2">
    <w:name w:val="heading 2"/>
    <w:basedOn w:val="Normal"/>
    <w:next w:val="Normal"/>
    <w:pPr>
      <w:spacing w:after="120" w:before="320" w:lineRule="auto"/>
    </w:pPr>
    <w:rPr>
      <w:rFonts w:ascii="Arial" w:cs="Arial" w:eastAsia="Arial" w:hAnsi="Arial"/>
      <w:b w:val="1"/>
      <w:bCs w:val="1"/>
      <w:color w:val="2e75b6"/>
      <w:sz w:val="28"/>
      <w:szCs w:val="28"/>
    </w:rPr>
  </w:style>
  <w:style w:type="paragraph" w:styleId="Heading3">
    <w:name w:val="heading 3"/>
    <w:basedOn w:val="Normal"/>
    <w:next w:val="Normal"/>
    <w:pPr>
      <w:spacing w:after="100" w:before="220" w:lineRule="auto"/>
    </w:pPr>
    <w:rPr>
      <w:rFonts w:ascii="Arial" w:cs="Arial" w:eastAsia="Arial" w:hAnsi="Arial"/>
      <w:b w:val="1"/>
      <w:bCs w:val="1"/>
      <w:color w:val="1f497d"/>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17.png"/><Relationship Id="rId21" Type="http://schemas.openxmlformats.org/officeDocument/2006/relationships/image" Target="media/image15.png"/><Relationship Id="rId24" Type="http://schemas.openxmlformats.org/officeDocument/2006/relationships/header" Target="header1.xml"/><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4.jpg"/><Relationship Id="rId11" Type="http://schemas.openxmlformats.org/officeDocument/2006/relationships/image" Target="media/image5.jpg"/><Relationship Id="rId10" Type="http://schemas.openxmlformats.org/officeDocument/2006/relationships/image" Target="media/image7.jpg"/><Relationship Id="rId13" Type="http://schemas.openxmlformats.org/officeDocument/2006/relationships/image" Target="media/image6.jpg"/><Relationship Id="rId12" Type="http://schemas.openxmlformats.org/officeDocument/2006/relationships/image" Target="media/image8.jpg"/><Relationship Id="rId15" Type="http://schemas.openxmlformats.org/officeDocument/2006/relationships/image" Target="media/image9.jpg"/><Relationship Id="rId14" Type="http://schemas.openxmlformats.org/officeDocument/2006/relationships/image" Target="media/image10.png"/><Relationship Id="rId17" Type="http://schemas.openxmlformats.org/officeDocument/2006/relationships/image" Target="media/image11.png"/><Relationship Id="rId16" Type="http://schemas.openxmlformats.org/officeDocument/2006/relationships/image" Target="media/image12.png"/><Relationship Id="rId19" Type="http://schemas.openxmlformats.org/officeDocument/2006/relationships/image" Target="media/image14.jpg"/><Relationship Id="rId1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hRwLQVpqtWMwLypGnSqg0FFOhw==">CgMxLjA4AHIhMVNiZzNidU91MUJKajBQb0x4YlFyV1BZelZmamZSVWhn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