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05F3" w14:textId="65041EA1" w:rsidR="00AE1176" w:rsidRDefault="00114566" w:rsidP="00114566">
      <w:pPr>
        <w:pStyle w:val="a6"/>
        <w:numPr>
          <w:ilvl w:val="0"/>
          <w:numId w:val="18"/>
        </w:numPr>
        <w:rPr>
          <w:rStyle w:val="Char"/>
          <w:b/>
          <w:bCs/>
          <w:color w:val="0E2841" w:themeColor="text2"/>
          <w:u w:val="single"/>
        </w:rPr>
      </w:pPr>
      <w:r>
        <w:rPr>
          <w:rStyle w:val="Char"/>
          <w:rFonts w:hint="cs"/>
          <w:b/>
          <w:bCs/>
          <w:color w:val="0E2841" w:themeColor="text2"/>
          <w:u w:val="single"/>
          <w:rtl/>
        </w:rPr>
        <w:t xml:space="preserve">الاسم: ماسه تامر جلال احمد </w:t>
      </w:r>
    </w:p>
    <w:p w14:paraId="35A0532A" w14:textId="77777777" w:rsidR="00114566" w:rsidRDefault="00114566" w:rsidP="00114566">
      <w:pPr>
        <w:rPr>
          <w:rStyle w:val="Char"/>
          <w:b/>
          <w:bCs/>
          <w:color w:val="0E2841" w:themeColor="text2"/>
          <w:u w:val="single"/>
          <w:rtl/>
        </w:rPr>
      </w:pPr>
    </w:p>
    <w:p w14:paraId="17137FEC" w14:textId="77777777" w:rsidR="00114566" w:rsidRDefault="00114566" w:rsidP="00114566">
      <w:pPr>
        <w:rPr>
          <w:rStyle w:val="Char"/>
          <w:b/>
          <w:bCs/>
          <w:color w:val="0E2841" w:themeColor="text2"/>
          <w:u w:val="single"/>
          <w:rtl/>
        </w:rPr>
      </w:pPr>
    </w:p>
    <w:p w14:paraId="62DDA4E2" w14:textId="77777777" w:rsidR="00114566" w:rsidRDefault="00114566" w:rsidP="00114566">
      <w:pPr>
        <w:rPr>
          <w:rStyle w:val="Char"/>
          <w:b/>
          <w:bCs/>
          <w:color w:val="0E2841" w:themeColor="text2"/>
          <w:u w:val="single"/>
          <w:rtl/>
        </w:rPr>
      </w:pPr>
    </w:p>
    <w:p w14:paraId="0875CDD7" w14:textId="77777777" w:rsidR="00114566" w:rsidRDefault="00114566" w:rsidP="00114566">
      <w:pPr>
        <w:rPr>
          <w:rStyle w:val="Char"/>
          <w:b/>
          <w:bCs/>
          <w:color w:val="0E2841" w:themeColor="text2"/>
          <w:u w:val="single"/>
          <w:rtl/>
        </w:rPr>
      </w:pPr>
    </w:p>
    <w:p w14:paraId="08C4F3E9" w14:textId="63FF2021" w:rsidR="00D115B3" w:rsidRDefault="00114566" w:rsidP="00114566">
      <w:pPr>
        <w:pStyle w:val="a6"/>
        <w:numPr>
          <w:ilvl w:val="0"/>
          <w:numId w:val="18"/>
        </w:numPr>
        <w:rPr>
          <w:rStyle w:val="Char"/>
          <w:b/>
          <w:bCs/>
          <w:color w:val="0E2841" w:themeColor="text2"/>
          <w:u w:val="single"/>
        </w:rPr>
      </w:pPr>
      <w:r>
        <w:rPr>
          <w:rStyle w:val="Char"/>
          <w:rFonts w:hint="cs"/>
          <w:b/>
          <w:bCs/>
          <w:color w:val="0E2841" w:themeColor="text2"/>
          <w:u w:val="single"/>
          <w:rtl/>
        </w:rPr>
        <w:t>الرقم الجامعي</w:t>
      </w:r>
      <w:r w:rsidR="00D115B3">
        <w:rPr>
          <w:rStyle w:val="Char"/>
          <w:rFonts w:hint="cs"/>
          <w:b/>
          <w:bCs/>
          <w:color w:val="0E2841" w:themeColor="text2"/>
          <w:u w:val="single"/>
          <w:rtl/>
        </w:rPr>
        <w:t>: 2501216</w:t>
      </w:r>
    </w:p>
    <w:p w14:paraId="533C8F9C" w14:textId="77777777" w:rsidR="00D115B3" w:rsidRDefault="00D115B3" w:rsidP="00D115B3">
      <w:pPr>
        <w:rPr>
          <w:rStyle w:val="Char"/>
          <w:b/>
          <w:bCs/>
          <w:color w:val="0E2841" w:themeColor="text2"/>
          <w:u w:val="single"/>
          <w:rtl/>
        </w:rPr>
      </w:pPr>
    </w:p>
    <w:p w14:paraId="31078761" w14:textId="77777777" w:rsidR="00D115B3" w:rsidRDefault="00D115B3" w:rsidP="00D115B3">
      <w:pPr>
        <w:rPr>
          <w:rStyle w:val="Char"/>
          <w:b/>
          <w:bCs/>
          <w:color w:val="0E2841" w:themeColor="text2"/>
          <w:u w:val="single"/>
          <w:rtl/>
        </w:rPr>
      </w:pPr>
    </w:p>
    <w:p w14:paraId="47E4ADFE" w14:textId="77777777" w:rsidR="00D115B3" w:rsidRDefault="00D115B3" w:rsidP="00D115B3">
      <w:pPr>
        <w:rPr>
          <w:rStyle w:val="Char"/>
          <w:b/>
          <w:bCs/>
          <w:color w:val="0E2841" w:themeColor="text2"/>
          <w:u w:val="single"/>
          <w:rtl/>
        </w:rPr>
      </w:pPr>
    </w:p>
    <w:p w14:paraId="670964C1" w14:textId="77777777" w:rsidR="00D115B3" w:rsidRDefault="00D115B3" w:rsidP="00D115B3">
      <w:pPr>
        <w:rPr>
          <w:rStyle w:val="Char"/>
          <w:b/>
          <w:bCs/>
          <w:color w:val="0E2841" w:themeColor="text2"/>
          <w:u w:val="single"/>
          <w:rtl/>
        </w:rPr>
      </w:pPr>
    </w:p>
    <w:p w14:paraId="1FDA9FC7" w14:textId="77777777" w:rsidR="00D115B3" w:rsidRDefault="00D115B3" w:rsidP="00D115B3">
      <w:pPr>
        <w:rPr>
          <w:rStyle w:val="Char"/>
          <w:b/>
          <w:bCs/>
          <w:color w:val="0E2841" w:themeColor="text2"/>
          <w:u w:val="single"/>
          <w:rtl/>
        </w:rPr>
      </w:pPr>
    </w:p>
    <w:p w14:paraId="4E1DBCDE" w14:textId="77777777" w:rsidR="00D115B3" w:rsidRDefault="00D115B3" w:rsidP="00D115B3">
      <w:pPr>
        <w:rPr>
          <w:rStyle w:val="Char"/>
          <w:b/>
          <w:bCs/>
          <w:color w:val="0E2841" w:themeColor="text2"/>
          <w:u w:val="single"/>
          <w:rtl/>
        </w:rPr>
      </w:pPr>
    </w:p>
    <w:p w14:paraId="62E5E9FC" w14:textId="61E6DEE7" w:rsidR="00B1198B" w:rsidRPr="00B1198B" w:rsidRDefault="00D115B3" w:rsidP="00B1198B">
      <w:pPr>
        <w:pStyle w:val="a6"/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0E2841" w:themeColor="text2"/>
          <w:spacing w:val="-10"/>
          <w:kern w:val="28"/>
          <w:sz w:val="56"/>
          <w:szCs w:val="56"/>
          <w:u w:val="single"/>
          <w:rtl/>
        </w:rPr>
      </w:pPr>
      <w:r>
        <w:rPr>
          <w:rStyle w:val="Char"/>
          <w:rFonts w:hint="cs"/>
          <w:b/>
          <w:bCs/>
          <w:color w:val="0E2841" w:themeColor="text2"/>
          <w:u w:val="single"/>
          <w:rtl/>
        </w:rPr>
        <w:t xml:space="preserve">عنوان البحث: دور الذكاء الاصطناعي روبوتات </w:t>
      </w:r>
      <w:proofErr w:type="spellStart"/>
      <w:r>
        <w:rPr>
          <w:rStyle w:val="Char"/>
          <w:rFonts w:hint="cs"/>
          <w:b/>
          <w:bCs/>
          <w:color w:val="0E2841" w:themeColor="text2"/>
          <w:u w:val="single"/>
          <w:rtl/>
        </w:rPr>
        <w:t>الدردشه</w:t>
      </w:r>
      <w:proofErr w:type="spellEnd"/>
      <w:r>
        <w:rPr>
          <w:rStyle w:val="Char"/>
          <w:rFonts w:hint="cs"/>
          <w:b/>
          <w:bCs/>
          <w:color w:val="0E2841" w:themeColor="text2"/>
          <w:u w:val="single"/>
          <w:rtl/>
        </w:rPr>
        <w:t xml:space="preserve"> في تحسين الدعم الفني للمواقع الحديثة</w:t>
      </w:r>
    </w:p>
    <w:p w14:paraId="0987D9F7" w14:textId="77777777" w:rsidR="00F04DB7" w:rsidRDefault="00F04DB7" w:rsidP="00F04DB7">
      <w:pPr>
        <w:bidi w:val="0"/>
        <w:rPr>
          <w:rtl/>
        </w:rPr>
      </w:pPr>
    </w:p>
    <w:p w14:paraId="09CB0ED6" w14:textId="77777777" w:rsidR="00F04DB7" w:rsidRDefault="00F04DB7" w:rsidP="00F04DB7">
      <w:pPr>
        <w:bidi w:val="0"/>
        <w:rPr>
          <w:rtl/>
        </w:rPr>
      </w:pPr>
    </w:p>
    <w:p w14:paraId="4CC7CBC2" w14:textId="77777777" w:rsidR="006C1D3C" w:rsidRDefault="006C1D3C" w:rsidP="006C1D3C">
      <w:pPr>
        <w:bidi w:val="0"/>
        <w:rPr>
          <w:rtl/>
        </w:rPr>
      </w:pPr>
    </w:p>
    <w:p w14:paraId="7A3C41A3" w14:textId="77777777" w:rsidR="00B1198B" w:rsidRDefault="00B1198B" w:rsidP="00B1198B">
      <w:pPr>
        <w:bidi w:val="0"/>
        <w:rPr>
          <w:rtl/>
        </w:rPr>
      </w:pPr>
    </w:p>
    <w:p w14:paraId="76E82261" w14:textId="77777777" w:rsidR="00B1198B" w:rsidRPr="006C1D3C" w:rsidRDefault="00B1198B" w:rsidP="00B1198B">
      <w:pPr>
        <w:bidi w:val="0"/>
      </w:pPr>
    </w:p>
    <w:p w14:paraId="077F2984" w14:textId="4E1D9029" w:rsidR="00E55759" w:rsidRDefault="00E55759">
      <w:pPr>
        <w:pStyle w:val="aa"/>
      </w:pPr>
      <w:r>
        <w:rPr>
          <w:rStyle w:val="ab"/>
          <w:rFonts w:ascii="Tahoma" w:hAnsi="Tahoma" w:cs="Tahoma" w:hint="cs"/>
          <w:rtl/>
        </w:rPr>
        <w:t>جامعة</w:t>
      </w:r>
      <w:r>
        <w:rPr>
          <w:rStyle w:val="ab"/>
          <w:rtl/>
        </w:rPr>
        <w:t xml:space="preserve"> / </w:t>
      </w:r>
      <w:r>
        <w:rPr>
          <w:rStyle w:val="ab"/>
          <w:rFonts w:ascii="Tahoma" w:hAnsi="Tahoma" w:cs="Tahoma" w:hint="cs"/>
          <w:rtl/>
        </w:rPr>
        <w:t>كلية</w:t>
      </w:r>
      <w:r>
        <w:rPr>
          <w:rStyle w:val="ab"/>
          <w:rtl/>
        </w:rPr>
        <w:t>:</w:t>
      </w:r>
      <w:r>
        <w:rPr>
          <w:rtl/>
        </w:rPr>
        <w:t xml:space="preserve"> [</w:t>
      </w:r>
      <w:r w:rsidR="00C44901">
        <w:rPr>
          <w:rFonts w:ascii="Tahoma" w:hAnsi="Tahoma" w:cs="Tahoma" w:hint="cs"/>
          <w:rtl/>
        </w:rPr>
        <w:t xml:space="preserve">معهد الدلتا لنظم المعلومات </w:t>
      </w:r>
      <w:proofErr w:type="spellStart"/>
      <w:r w:rsidR="00C44901">
        <w:rPr>
          <w:rFonts w:ascii="Tahoma" w:hAnsi="Tahoma" w:cs="Tahoma" w:hint="cs"/>
          <w:rtl/>
        </w:rPr>
        <w:t>الاداريه</w:t>
      </w:r>
      <w:proofErr w:type="spellEnd"/>
      <w:r w:rsidR="00C44901">
        <w:rPr>
          <w:rFonts w:ascii="Tahoma" w:hAnsi="Tahoma" w:cs="Tahoma" w:hint="cs"/>
          <w:rtl/>
        </w:rPr>
        <w:t xml:space="preserve"> و المحاسبية</w:t>
      </w:r>
      <w:r>
        <w:rPr>
          <w:rtl/>
        </w:rPr>
        <w:t xml:space="preserve">] </w:t>
      </w:r>
      <w:r>
        <w:rPr>
          <w:rStyle w:val="ab"/>
          <w:rFonts w:ascii="Tahoma" w:hAnsi="Tahoma" w:cs="Tahoma" w:hint="cs"/>
          <w:rtl/>
        </w:rPr>
        <w:t>مقرر</w:t>
      </w:r>
      <w:r>
        <w:rPr>
          <w:rStyle w:val="ab"/>
          <w:rtl/>
        </w:rPr>
        <w:t>: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تطبيقات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الإنترنت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والمنصات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الإلكترونية</w:t>
      </w:r>
    </w:p>
    <w:p w14:paraId="34686753" w14:textId="77777777" w:rsidR="00E55759" w:rsidRDefault="00E55759">
      <w:pPr>
        <w:pStyle w:val="2"/>
        <w:bidi w:val="0"/>
        <w:rPr>
          <w:rFonts w:eastAsia="Times New Roman"/>
        </w:rPr>
      </w:pP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تقرير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بحثي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بعنوان</w:t>
      </w:r>
      <w:r>
        <w:rPr>
          <w:rStyle w:val="ab"/>
          <w:rFonts w:eastAsia="Times New Roman"/>
          <w:b w:val="0"/>
          <w:bCs w:val="0"/>
          <w:rtl/>
        </w:rPr>
        <w:t>:</w:t>
      </w:r>
    </w:p>
    <w:p w14:paraId="2450A1BD" w14:textId="77777777" w:rsidR="00E55759" w:rsidRDefault="00E55759">
      <w:pPr>
        <w:pStyle w:val="3"/>
        <w:bidi w:val="0"/>
        <w:rPr>
          <w:rFonts w:eastAsia="Times New Roman"/>
        </w:rPr>
      </w:pP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روبوتات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الدردشة</w:t>
      </w:r>
      <w:r>
        <w:rPr>
          <w:rStyle w:val="ab"/>
          <w:rFonts w:eastAsia="Times New Roman"/>
          <w:b w:val="0"/>
          <w:bCs w:val="0"/>
          <w:rtl/>
        </w:rPr>
        <w:t xml:space="preserve"> (</w:t>
      </w:r>
      <w:r>
        <w:rPr>
          <w:rStyle w:val="ab"/>
          <w:rFonts w:eastAsia="Times New Roman"/>
          <w:b w:val="0"/>
          <w:bCs w:val="0"/>
        </w:rPr>
        <w:t xml:space="preserve">Chatbots)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ودور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الذكاء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الاصطناعي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في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تحسين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الدعم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الفني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للمواقع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الحديثة</w:t>
      </w:r>
    </w:p>
    <w:p w14:paraId="4459872F" w14:textId="45B246A4" w:rsidR="00E55759" w:rsidRDefault="00E55759">
      <w:pPr>
        <w:pStyle w:val="aa"/>
      </w:pPr>
      <w:r>
        <w:rPr>
          <w:rStyle w:val="ab"/>
          <w:rFonts w:ascii="Tahoma" w:hAnsi="Tahoma" w:cs="Tahoma" w:hint="cs"/>
          <w:rtl/>
        </w:rPr>
        <w:t>إعداد</w:t>
      </w:r>
      <w:r>
        <w:rPr>
          <w:rStyle w:val="ab"/>
          <w:rtl/>
        </w:rPr>
        <w:t xml:space="preserve"> </w:t>
      </w:r>
      <w:r>
        <w:rPr>
          <w:rStyle w:val="ab"/>
          <w:rFonts w:ascii="Tahoma" w:hAnsi="Tahoma" w:cs="Tahoma" w:hint="cs"/>
          <w:rtl/>
        </w:rPr>
        <w:t>الطالب</w:t>
      </w:r>
      <w:r>
        <w:rPr>
          <w:rStyle w:val="ab"/>
          <w:rtl/>
        </w:rPr>
        <w:t>:</w:t>
      </w:r>
      <w:r>
        <w:rPr>
          <w:rtl/>
        </w:rPr>
        <w:t xml:space="preserve"> [ </w:t>
      </w:r>
      <w:r w:rsidR="00C16F36">
        <w:rPr>
          <w:rFonts w:ascii="Tahoma" w:hAnsi="Tahoma" w:cs="Tahoma"/>
          <w:rtl/>
          <w:lang w:val="en-AU"/>
        </w:rPr>
        <w:t>ماسه تامر جلال احمد</w:t>
      </w:r>
      <w:r w:rsidR="00696AA7">
        <w:rPr>
          <w:rFonts w:ascii="Tahoma" w:hAnsi="Tahoma" w:cs="Tahoma"/>
          <w:rtl/>
          <w:lang w:val="en-AU"/>
        </w:rPr>
        <w:t>]</w:t>
      </w:r>
      <w:r>
        <w:rPr>
          <w:rStyle w:val="ab"/>
          <w:rFonts w:ascii="Tahoma" w:hAnsi="Tahoma" w:cs="Tahoma" w:hint="cs"/>
          <w:rtl/>
        </w:rPr>
        <w:t>الرقم</w:t>
      </w:r>
      <w:r>
        <w:rPr>
          <w:rStyle w:val="ab"/>
          <w:rtl/>
        </w:rPr>
        <w:t xml:space="preserve"> </w:t>
      </w:r>
      <w:r>
        <w:rPr>
          <w:rStyle w:val="ab"/>
          <w:rFonts w:ascii="Tahoma" w:hAnsi="Tahoma" w:cs="Tahoma" w:hint="cs"/>
          <w:rtl/>
        </w:rPr>
        <w:t>الجامعي</w:t>
      </w:r>
      <w:r>
        <w:rPr>
          <w:rStyle w:val="ab"/>
          <w:rtl/>
        </w:rPr>
        <w:t>:</w:t>
      </w:r>
      <w:r>
        <w:rPr>
          <w:rtl/>
        </w:rPr>
        <w:t xml:space="preserve"> [</w:t>
      </w:r>
      <w:r w:rsidR="00696AA7">
        <w:rPr>
          <w:rFonts w:ascii="Tahoma" w:hAnsi="Tahoma" w:cs="Tahoma"/>
          <w:rtl/>
          <w:lang w:val="en-AU"/>
        </w:rPr>
        <w:t>250</w:t>
      </w:r>
      <w:r w:rsidR="00BB2F64">
        <w:rPr>
          <w:rFonts w:ascii="Tahoma" w:hAnsi="Tahoma" w:cs="Tahoma"/>
          <w:rtl/>
          <w:lang w:val="en-AU"/>
        </w:rPr>
        <w:t>1216</w:t>
      </w:r>
      <w:r>
        <w:rPr>
          <w:rtl/>
        </w:rPr>
        <w:t xml:space="preserve"> ] </w:t>
      </w:r>
      <w:r>
        <w:rPr>
          <w:rStyle w:val="ab"/>
          <w:rFonts w:ascii="Tahoma" w:hAnsi="Tahoma" w:cs="Tahoma" w:hint="cs"/>
          <w:rtl/>
        </w:rPr>
        <w:t>إشراف</w:t>
      </w:r>
      <w:r>
        <w:rPr>
          <w:rStyle w:val="ab"/>
          <w:rtl/>
        </w:rPr>
        <w:t xml:space="preserve"> </w:t>
      </w:r>
      <w:r>
        <w:rPr>
          <w:rStyle w:val="ab"/>
          <w:rFonts w:ascii="Tahoma" w:hAnsi="Tahoma" w:cs="Tahoma" w:hint="cs"/>
          <w:rtl/>
        </w:rPr>
        <w:t>أستاذ</w:t>
      </w:r>
      <w:r>
        <w:rPr>
          <w:rStyle w:val="ab"/>
          <w:rtl/>
        </w:rPr>
        <w:t xml:space="preserve"> </w:t>
      </w:r>
      <w:r>
        <w:rPr>
          <w:rStyle w:val="ab"/>
          <w:rFonts w:ascii="Tahoma" w:hAnsi="Tahoma" w:cs="Tahoma" w:hint="cs"/>
          <w:rtl/>
        </w:rPr>
        <w:t>المقرر</w:t>
      </w:r>
      <w:r>
        <w:rPr>
          <w:rStyle w:val="ab"/>
          <w:rtl/>
        </w:rPr>
        <w:t>:</w:t>
      </w:r>
      <w:r>
        <w:rPr>
          <w:rtl/>
        </w:rPr>
        <w:t xml:space="preserve"> [</w:t>
      </w:r>
      <w:proofErr w:type="spellStart"/>
      <w:r w:rsidR="0066147B">
        <w:rPr>
          <w:rtl/>
          <w:lang w:val="en-AU"/>
        </w:rPr>
        <w:t>الدكتوره</w:t>
      </w:r>
      <w:proofErr w:type="spellEnd"/>
      <w:r w:rsidR="0066147B">
        <w:rPr>
          <w:rtl/>
          <w:lang w:val="en-AU"/>
        </w:rPr>
        <w:t xml:space="preserve"> </w:t>
      </w:r>
      <w:r w:rsidR="006F145D">
        <w:rPr>
          <w:rtl/>
          <w:lang w:val="en-AU"/>
        </w:rPr>
        <w:t>[</w:t>
      </w:r>
      <w:r w:rsidR="00816B63">
        <w:rPr>
          <w:rtl/>
          <w:lang w:val="en-AU"/>
        </w:rPr>
        <w:t>مها زغلو</w:t>
      </w:r>
      <w:r w:rsidR="006F145D">
        <w:rPr>
          <w:rtl/>
          <w:lang w:val="en-AU"/>
        </w:rPr>
        <w:t xml:space="preserve">له </w:t>
      </w:r>
    </w:p>
    <w:p w14:paraId="39A3E067" w14:textId="77777777" w:rsidR="00E55759" w:rsidRDefault="00E55759">
      <w:pPr>
        <w:pStyle w:val="2"/>
        <w:bidi w:val="0"/>
        <w:rPr>
          <w:rFonts w:eastAsia="Times New Roman"/>
        </w:rPr>
      </w:pP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المقدمة</w:t>
      </w:r>
      <w:r>
        <w:rPr>
          <w:rStyle w:val="ab"/>
          <w:rFonts w:eastAsia="Times New Roman"/>
          <w:b w:val="0"/>
          <w:bCs w:val="0"/>
          <w:rtl/>
        </w:rPr>
        <w:t xml:space="preserve"> (</w:t>
      </w:r>
      <w:r>
        <w:rPr>
          <w:rStyle w:val="ab"/>
          <w:rFonts w:eastAsia="Times New Roman"/>
          <w:b w:val="0"/>
          <w:bCs w:val="0"/>
        </w:rPr>
        <w:t>Introduction)</w:t>
      </w:r>
    </w:p>
    <w:p w14:paraId="5EE4B073" w14:textId="0A6345BB" w:rsidR="00E55759" w:rsidRDefault="00E55759">
      <w:pPr>
        <w:pStyle w:val="aa"/>
      </w:pPr>
      <w:r>
        <w:rPr>
          <w:rFonts w:ascii="Tahoma" w:hAnsi="Tahoma" w:cs="Tahoma" w:hint="cs"/>
          <w:rtl/>
        </w:rPr>
        <w:t>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شهد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المنصات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الإلكترونية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ومواقع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الويب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الحديثة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تحولاً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جذرياً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في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طريقة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تواصلها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مع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المستخدمين</w:t>
      </w:r>
      <w:r>
        <w:rPr>
          <w:rtl/>
        </w:rPr>
        <w:t xml:space="preserve">. </w:t>
      </w:r>
      <w:r>
        <w:rPr>
          <w:rFonts w:ascii="Tahoma" w:hAnsi="Tahoma" w:cs="Tahoma" w:hint="cs"/>
          <w:rtl/>
        </w:rPr>
        <w:t>فمع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ازدياد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أعداد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الزوار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وتنوع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استفساراتهم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على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مدار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الساعة،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أصبحت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أساليب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الدعم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الفني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التقليدية</w:t>
      </w:r>
      <w:r>
        <w:rPr>
          <w:rtl/>
        </w:rPr>
        <w:t xml:space="preserve"> — </w:t>
      </w:r>
      <w:r>
        <w:rPr>
          <w:rFonts w:ascii="Tahoma" w:hAnsi="Tahoma" w:cs="Tahoma" w:hint="cs"/>
          <w:rtl/>
        </w:rPr>
        <w:t>القائمة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كلياً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على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العنصر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البشري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والردود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عبر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البريد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الإلكتروني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أو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المكالمات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الهاتفية</w:t>
      </w:r>
      <w:r>
        <w:rPr>
          <w:rtl/>
        </w:rPr>
        <w:t xml:space="preserve"> — </w:t>
      </w:r>
      <w:r>
        <w:rPr>
          <w:rFonts w:ascii="Tahoma" w:hAnsi="Tahoma" w:cs="Tahoma" w:hint="cs"/>
          <w:rtl/>
        </w:rPr>
        <w:t>غير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كافية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لتلبية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تطلعات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المستخدم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العصري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الذي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يبحث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عن</w:t>
      </w:r>
      <w:r>
        <w:rPr>
          <w:rtl/>
        </w:rPr>
        <w:t xml:space="preserve"> </w:t>
      </w:r>
      <w:r>
        <w:rPr>
          <w:rStyle w:val="ab"/>
          <w:rFonts w:ascii="Tahoma" w:hAnsi="Tahoma" w:cs="Tahoma" w:hint="cs"/>
          <w:rtl/>
        </w:rPr>
        <w:t>السرعة،</w:t>
      </w:r>
      <w:r>
        <w:rPr>
          <w:rStyle w:val="ab"/>
          <w:rtl/>
        </w:rPr>
        <w:t xml:space="preserve"> </w:t>
      </w:r>
      <w:r>
        <w:rPr>
          <w:rStyle w:val="ab"/>
          <w:rFonts w:ascii="Tahoma" w:hAnsi="Tahoma" w:cs="Tahoma" w:hint="cs"/>
          <w:rtl/>
        </w:rPr>
        <w:t>والدقة،</w:t>
      </w:r>
      <w:r>
        <w:rPr>
          <w:rStyle w:val="ab"/>
          <w:rtl/>
        </w:rPr>
        <w:t xml:space="preserve"> </w:t>
      </w:r>
      <w:r>
        <w:rPr>
          <w:rStyle w:val="ab"/>
          <w:rFonts w:ascii="Tahoma" w:hAnsi="Tahoma" w:cs="Tahoma" w:hint="cs"/>
          <w:rtl/>
        </w:rPr>
        <w:t>والتوافر</w:t>
      </w:r>
      <w:r>
        <w:rPr>
          <w:rStyle w:val="ab"/>
          <w:rtl/>
        </w:rPr>
        <w:t xml:space="preserve"> </w:t>
      </w:r>
      <w:r>
        <w:rPr>
          <w:rStyle w:val="ab"/>
          <w:rFonts w:ascii="Tahoma" w:hAnsi="Tahoma" w:cs="Tahoma" w:hint="cs"/>
          <w:rtl/>
        </w:rPr>
        <w:t>المستمر</w:t>
      </w:r>
      <w:r>
        <w:t>.</w:t>
      </w:r>
    </w:p>
    <w:p w14:paraId="06520E3D" w14:textId="77777777" w:rsidR="00E55759" w:rsidRDefault="00E55759">
      <w:pPr>
        <w:pStyle w:val="aa"/>
      </w:pPr>
      <w:r>
        <w:rPr>
          <w:rFonts w:ascii="Tahoma" w:hAnsi="Tahoma" w:cs="Tahoma" w:hint="cs"/>
          <w:rtl/>
        </w:rPr>
        <w:t>من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هذا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المنطلق،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برزت</w:t>
      </w:r>
      <w:r>
        <w:rPr>
          <w:rtl/>
        </w:rPr>
        <w:t xml:space="preserve"> </w:t>
      </w:r>
      <w:r>
        <w:rPr>
          <w:rStyle w:val="ab"/>
          <w:rFonts w:ascii="Tahoma" w:hAnsi="Tahoma" w:cs="Tahoma" w:hint="cs"/>
          <w:rtl/>
        </w:rPr>
        <w:t>روبوتات</w:t>
      </w:r>
      <w:r>
        <w:rPr>
          <w:rStyle w:val="ab"/>
          <w:rtl/>
        </w:rPr>
        <w:t xml:space="preserve"> </w:t>
      </w:r>
      <w:r>
        <w:rPr>
          <w:rStyle w:val="ab"/>
          <w:rFonts w:ascii="Tahoma" w:hAnsi="Tahoma" w:cs="Tahoma" w:hint="cs"/>
          <w:rtl/>
        </w:rPr>
        <w:t>الدردشة</w:t>
      </w:r>
      <w:r>
        <w:rPr>
          <w:rStyle w:val="ab"/>
          <w:rtl/>
        </w:rPr>
        <w:t xml:space="preserve"> (</w:t>
      </w:r>
      <w:r>
        <w:rPr>
          <w:rStyle w:val="ab"/>
        </w:rPr>
        <w:t>Chatbots)</w:t>
      </w:r>
      <w:r>
        <w:t xml:space="preserve"> </w:t>
      </w:r>
      <w:r>
        <w:rPr>
          <w:rFonts w:ascii="Tahoma" w:hAnsi="Tahoma" w:cs="Tahoma" w:hint="cs"/>
          <w:rtl/>
        </w:rPr>
        <w:t>المدعومة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بالذكاء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الاصطناعي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كعنصر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محوري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في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تصميم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وتطوير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تطبيقات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الويب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والمنصات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الرقمية</w:t>
      </w:r>
      <w:r>
        <w:rPr>
          <w:rtl/>
        </w:rPr>
        <w:t xml:space="preserve">. </w:t>
      </w:r>
      <w:r>
        <w:rPr>
          <w:rFonts w:ascii="Tahoma" w:hAnsi="Tahoma" w:cs="Tahoma" w:hint="cs"/>
          <w:rtl/>
        </w:rPr>
        <w:t>ولم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تعد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هذه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البرامج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مجرد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أداة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لإرسال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ردود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آلية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جافة،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بل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تطورت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لتصبح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مساعدات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ذكية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تفهم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سياق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الحديث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وتستجيب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لاحتياجات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الزوار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بدقة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عالية</w:t>
      </w:r>
      <w:r>
        <w:rPr>
          <w:rtl/>
        </w:rPr>
        <w:t xml:space="preserve">. </w:t>
      </w:r>
      <w:r>
        <w:rPr>
          <w:rFonts w:ascii="Tahoma" w:hAnsi="Tahoma" w:cs="Tahoma" w:hint="cs"/>
          <w:rtl/>
        </w:rPr>
        <w:t>تكمن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أهمية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هذا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الموضوع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في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دور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هذه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التقنيات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المباشر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في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تعزيز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تجربة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المستخدم</w:t>
      </w:r>
      <w:r>
        <w:rPr>
          <w:rtl/>
        </w:rPr>
        <w:t xml:space="preserve"> (</w:t>
      </w:r>
      <w:r>
        <w:t>User Experience)</w:t>
      </w:r>
      <w:r>
        <w:rPr>
          <w:rFonts w:ascii="Tahoma" w:hAnsi="Tahoma" w:cs="Tahoma"/>
        </w:rPr>
        <w:t>،</w:t>
      </w:r>
      <w:r>
        <w:t xml:space="preserve"> </w:t>
      </w:r>
      <w:r>
        <w:rPr>
          <w:rFonts w:ascii="Tahoma" w:hAnsi="Tahoma" w:cs="Tahoma" w:hint="cs"/>
          <w:rtl/>
        </w:rPr>
        <w:t>وزيادة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كفاءة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إدارة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المواقع،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وتقليل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التكاليف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التشغيلية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للمؤسسات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والشركات</w:t>
      </w:r>
      <w:r>
        <w:rPr>
          <w:rtl/>
        </w:rPr>
        <w:t>.</w:t>
      </w:r>
    </w:p>
    <w:p w14:paraId="14F8E133" w14:textId="77777777" w:rsidR="00E55759" w:rsidRDefault="00E55759">
      <w:pPr>
        <w:pStyle w:val="2"/>
        <w:bidi w:val="0"/>
        <w:rPr>
          <w:rFonts w:eastAsia="Times New Roman"/>
        </w:rPr>
      </w:pP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عرض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الموضوع</w:t>
      </w:r>
      <w:r>
        <w:rPr>
          <w:rStyle w:val="ab"/>
          <w:rFonts w:eastAsia="Times New Roman"/>
          <w:b w:val="0"/>
          <w:bCs w:val="0"/>
          <w:rtl/>
        </w:rPr>
        <w:t xml:space="preserve"> (</w:t>
      </w:r>
      <w:r>
        <w:rPr>
          <w:rStyle w:val="ab"/>
          <w:rFonts w:eastAsia="Times New Roman"/>
          <w:b w:val="0"/>
          <w:bCs w:val="0"/>
        </w:rPr>
        <w:t>Main Content)</w:t>
      </w:r>
    </w:p>
    <w:p w14:paraId="2AE42D5B" w14:textId="77777777" w:rsidR="00E55759" w:rsidRDefault="00E55759">
      <w:pPr>
        <w:pStyle w:val="3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1.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ما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هي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روبوتات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الدردشة</w:t>
      </w:r>
      <w:r>
        <w:rPr>
          <w:rStyle w:val="ab"/>
          <w:rFonts w:eastAsia="Times New Roman"/>
          <w:b w:val="0"/>
          <w:bCs w:val="0"/>
          <w:rtl/>
        </w:rPr>
        <w:t xml:space="preserve"> (</w:t>
      </w:r>
      <w:r>
        <w:rPr>
          <w:rStyle w:val="ab"/>
          <w:rFonts w:eastAsia="Times New Roman"/>
          <w:b w:val="0"/>
          <w:bCs w:val="0"/>
        </w:rPr>
        <w:t xml:space="preserve">Chatbots)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وكيف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تطورت؟</w:t>
      </w:r>
    </w:p>
    <w:p w14:paraId="0EACCF02" w14:textId="77777777" w:rsidR="00E55759" w:rsidRDefault="00E55759">
      <w:pPr>
        <w:pStyle w:val="aa"/>
      </w:pPr>
      <w:r>
        <w:rPr>
          <w:rFonts w:ascii="Tahoma" w:hAnsi="Tahoma" w:cs="Tahoma" w:hint="cs"/>
          <w:rtl/>
        </w:rPr>
        <w:t>روبوت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الدردشة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هو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تطبيق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برمجي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صُمم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للمحاكاة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والتفاعل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مع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المحادثات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البشرية</w:t>
      </w:r>
      <w:r>
        <w:rPr>
          <w:rtl/>
        </w:rPr>
        <w:t xml:space="preserve"> (</w:t>
      </w:r>
      <w:r>
        <w:rPr>
          <w:rFonts w:ascii="Tahoma" w:hAnsi="Tahoma" w:cs="Tahoma" w:hint="cs"/>
          <w:rtl/>
        </w:rPr>
        <w:t>سواء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كانت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نصية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أو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صوتية</w:t>
      </w:r>
      <w:r>
        <w:rPr>
          <w:rtl/>
        </w:rPr>
        <w:t xml:space="preserve">). </w:t>
      </w:r>
      <w:r>
        <w:rPr>
          <w:rFonts w:ascii="Tahoma" w:hAnsi="Tahoma" w:cs="Tahoma" w:hint="cs"/>
          <w:rtl/>
        </w:rPr>
        <w:t>وتمر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هذه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التكنولوجيا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بنوعين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أساسيين</w:t>
      </w:r>
      <w:r>
        <w:rPr>
          <w:rtl/>
        </w:rPr>
        <w:t>:</w:t>
      </w:r>
    </w:p>
    <w:p w14:paraId="168E3621" w14:textId="77777777" w:rsidR="00E55759" w:rsidRDefault="00E55759" w:rsidP="00E5575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الروبوتات القائمة على القواعد (</w:t>
      </w:r>
      <w:r>
        <w:rPr>
          <w:rStyle w:val="ab"/>
          <w:rFonts w:eastAsia="Times New Roman"/>
        </w:rPr>
        <w:t>Rule-Based Chatbots):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هي الأنظمة التقليدية التي تعتمد على شجرة خيارات محددة مسبقاً (</w:t>
      </w:r>
      <w:r>
        <w:rPr>
          <w:rFonts w:eastAsia="Times New Roman"/>
        </w:rPr>
        <w:t xml:space="preserve">If/Else Statements). </w:t>
      </w:r>
      <w:r>
        <w:rPr>
          <w:rFonts w:eastAsia="Times New Roman"/>
          <w:rtl/>
        </w:rPr>
        <w:t>يقتصر دورها على الرد بناءً على كلمات مفتاحية معينة أو خيارات يضغط عليها المستخدم، وتفشل تماماً إذا طرح الزائر سؤالاً خارج السيناريو البرمجي المعد لها.</w:t>
      </w:r>
    </w:p>
    <w:p w14:paraId="68BF3E84" w14:textId="77777777" w:rsidR="00E55759" w:rsidRDefault="00E55759" w:rsidP="00E55759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الروبوتات المدعومة بالذكاء الاصطناعي (</w:t>
      </w:r>
      <w:r>
        <w:rPr>
          <w:rStyle w:val="ab"/>
          <w:rFonts w:eastAsia="Times New Roman"/>
        </w:rPr>
        <w:t>AI-Powered Chatbots):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تتجاوز القواعد الثابتة، وتعتمد على </w:t>
      </w:r>
      <w:r>
        <w:rPr>
          <w:rStyle w:val="ab"/>
          <w:rFonts w:eastAsia="Times New Roman"/>
          <w:rtl/>
        </w:rPr>
        <w:t>معالجة اللغة الطبيعية (</w:t>
      </w:r>
      <w:r>
        <w:rPr>
          <w:rStyle w:val="ab"/>
          <w:rFonts w:eastAsia="Times New Roman"/>
        </w:rPr>
        <w:t>NLP)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</w:t>
      </w:r>
      <w:r>
        <w:rPr>
          <w:rStyle w:val="ab"/>
          <w:rFonts w:eastAsia="Times New Roman"/>
          <w:rtl/>
        </w:rPr>
        <w:t>التعلم الآلي (</w:t>
      </w:r>
      <w:r>
        <w:rPr>
          <w:rStyle w:val="ab"/>
          <w:rFonts w:eastAsia="Times New Roman"/>
        </w:rPr>
        <w:t>Machine Learning)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لتعلم أنماط اللغة وتفهم نية المستخدم (</w:t>
      </w:r>
      <w:r>
        <w:rPr>
          <w:rFonts w:eastAsia="Times New Roman"/>
        </w:rPr>
        <w:t xml:space="preserve">Intent) </w:t>
      </w:r>
      <w:r>
        <w:rPr>
          <w:rFonts w:eastAsia="Times New Roman"/>
          <w:rtl/>
        </w:rPr>
        <w:t>والسياق العام للمحادثة، مما يجعل الاستجابة شبيهة جداً بالاستجابة البشرية.</w:t>
      </w:r>
    </w:p>
    <w:p w14:paraId="0BCE4671" w14:textId="77777777" w:rsidR="00E55759" w:rsidRDefault="00E55759">
      <w:pPr>
        <w:pStyle w:val="3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2.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التقنيات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الأساسية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المحركة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للرد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الفوري</w:t>
      </w:r>
    </w:p>
    <w:p w14:paraId="03711387" w14:textId="77777777" w:rsidR="00E55759" w:rsidRDefault="00E55759">
      <w:pPr>
        <w:pStyle w:val="aa"/>
      </w:pPr>
      <w:r>
        <w:rPr>
          <w:rFonts w:ascii="Tahoma" w:hAnsi="Tahoma" w:cs="Tahoma" w:hint="cs"/>
          <w:rtl/>
        </w:rPr>
        <w:t>لتوفير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إجابات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فورية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ودقيقة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على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المنصات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الإلكترونية،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تعتمد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روبوتات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الدردشة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الذكية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على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المقومات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التالية</w:t>
      </w:r>
      <w:r>
        <w:rPr>
          <w:rtl/>
        </w:rPr>
        <w:t>:</w:t>
      </w:r>
    </w:p>
    <w:p w14:paraId="2406D78B" w14:textId="77777777" w:rsidR="00E55759" w:rsidRDefault="00E55759" w:rsidP="00E5575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معالجة اللغة الطبيعية (</w:t>
      </w:r>
      <w:r>
        <w:rPr>
          <w:rStyle w:val="ab"/>
          <w:rFonts w:eastAsia="Times New Roman"/>
        </w:rPr>
        <w:t>Natural Language Processing - NLP):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تتيح للروبوت قراءة النمط اللغوي الذي يكتب به الزائر (حتى مع وجود أخطاء إملائية أو استخدام العامية) وتحليل المعنى المطلوب.</w:t>
      </w:r>
    </w:p>
    <w:p w14:paraId="3587BD7F" w14:textId="77777777" w:rsidR="00E55759" w:rsidRDefault="00E55759" w:rsidP="00E5575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التكامل عبر واجهات برمجة التطبيقات (</w:t>
      </w:r>
      <w:r>
        <w:rPr>
          <w:rStyle w:val="ab"/>
          <w:rFonts w:eastAsia="Times New Roman"/>
        </w:rPr>
        <w:t>APIs Integration):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ترتبط روبوتات الدردشة بـ </w:t>
      </w:r>
      <w:r>
        <w:rPr>
          <w:rStyle w:val="ab"/>
          <w:rFonts w:eastAsia="Times New Roman"/>
          <w:rtl/>
        </w:rPr>
        <w:t>قواعد بيانات الموقع (</w:t>
      </w:r>
      <w:r>
        <w:rPr>
          <w:rStyle w:val="ab"/>
          <w:rFonts w:eastAsia="Times New Roman"/>
        </w:rPr>
        <w:t>Databases)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و</w:t>
      </w:r>
      <w:r>
        <w:rPr>
          <w:rStyle w:val="ab"/>
          <w:rFonts w:eastAsia="Times New Roman"/>
          <w:rtl/>
        </w:rPr>
        <w:t>أنظمة إدارة علاقات العملاء (</w:t>
      </w:r>
      <w:r>
        <w:rPr>
          <w:rStyle w:val="ab"/>
          <w:rFonts w:eastAsia="Times New Roman"/>
        </w:rPr>
        <w:t>CRM)</w:t>
      </w:r>
      <w:r>
        <w:rPr>
          <w:rFonts w:eastAsia="Times New Roman"/>
          <w:rtl/>
        </w:rPr>
        <w:t>؛ مما يسمح للروبوت بالاستعلام عن حالة شحنة، أو التأكد من رصيد حساب، أو حجز موعد فوراً.</w:t>
      </w:r>
    </w:p>
    <w:p w14:paraId="337D8E59" w14:textId="473EBDF4" w:rsidR="00E55759" w:rsidRDefault="00E55759" w:rsidP="00E55759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التعلم المستمر (</w:t>
      </w:r>
      <w:r>
        <w:rPr>
          <w:rStyle w:val="ab"/>
          <w:rFonts w:eastAsia="Times New Roman"/>
        </w:rPr>
        <w:t>Continuous Learning):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تقوم الخوارزميات بتحليل المحادثات السابقة لتطوير جودة الردود القادمة وتحسين دقتها تلقائياً.</w:t>
      </w:r>
      <w:r w:rsidR="002124B1">
        <w:rPr>
          <w:rFonts w:eastAsia="Times New Roman"/>
          <w:rtl/>
          <w:lang w:val="en-AU"/>
        </w:rPr>
        <w:t xml:space="preserve"> </w:t>
      </w:r>
    </w:p>
    <w:p w14:paraId="14979E82" w14:textId="2E742044" w:rsidR="002124B1" w:rsidRDefault="002124B1" w:rsidP="002124B1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 w:hint="cs"/>
          <w:rtl/>
          <w:lang w:val="en-AU"/>
        </w:rPr>
        <w:t>و</w:t>
      </w:r>
      <w:r>
        <w:rPr>
          <w:rStyle w:val="ab"/>
          <w:rFonts w:eastAsia="Times New Roman"/>
          <w:rtl/>
          <w:lang w:val="en-AU"/>
        </w:rPr>
        <w:t xml:space="preserve">أيضا يستطيع الروبوتات من خلال المحادثات السابقة للعميل </w:t>
      </w:r>
      <w:r w:rsidR="00E53CA9">
        <w:rPr>
          <w:rStyle w:val="ab"/>
          <w:rFonts w:eastAsia="Times New Roman"/>
          <w:rtl/>
          <w:lang w:val="en-AU"/>
        </w:rPr>
        <w:t xml:space="preserve">تحديد ردود </w:t>
      </w:r>
      <w:proofErr w:type="spellStart"/>
      <w:r w:rsidR="00E53CA9">
        <w:rPr>
          <w:rStyle w:val="ab"/>
          <w:rFonts w:eastAsia="Times New Roman"/>
          <w:rtl/>
          <w:lang w:val="en-AU"/>
        </w:rPr>
        <w:t>بنأن</w:t>
      </w:r>
      <w:proofErr w:type="spellEnd"/>
      <w:r w:rsidR="00E53CA9">
        <w:rPr>
          <w:rStyle w:val="ab"/>
          <w:rFonts w:eastAsia="Times New Roman"/>
          <w:rtl/>
          <w:lang w:val="en-AU"/>
        </w:rPr>
        <w:t xml:space="preserve"> </w:t>
      </w:r>
      <w:r w:rsidR="00E04222">
        <w:rPr>
          <w:rStyle w:val="ab"/>
          <w:rFonts w:eastAsia="Times New Roman"/>
          <w:rtl/>
          <w:lang w:val="en-AU"/>
        </w:rPr>
        <w:t xml:space="preserve">علي تفضيلات و طريقه تفكير المستخدم من خلال ردوده </w:t>
      </w:r>
      <w:proofErr w:type="spellStart"/>
      <w:r w:rsidR="00E04222">
        <w:rPr>
          <w:rStyle w:val="ab"/>
          <w:rFonts w:eastAsia="Times New Roman"/>
          <w:rtl/>
          <w:lang w:val="en-AU"/>
        </w:rPr>
        <w:t>السابقه</w:t>
      </w:r>
      <w:proofErr w:type="spellEnd"/>
    </w:p>
    <w:p w14:paraId="72CAC4AB" w14:textId="77777777" w:rsidR="00E55759" w:rsidRDefault="00E55759">
      <w:pPr>
        <w:pStyle w:val="3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3.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دور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الذكاء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الاصطناعي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في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تحسين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الدعم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الفني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وزيادة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التفاعل</w:t>
      </w:r>
    </w:p>
    <w:p w14:paraId="67E7DA3E" w14:textId="77777777" w:rsidR="00E55759" w:rsidRDefault="00E55759">
      <w:pPr>
        <w:pStyle w:val="aa"/>
      </w:pPr>
      <w:r>
        <w:rPr>
          <w:rFonts w:ascii="Tahoma" w:hAnsi="Tahoma" w:cs="Tahoma" w:hint="cs"/>
          <w:rtl/>
        </w:rPr>
        <w:t>استطاعت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المنصات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الحديثة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تحسين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منظومة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الدعم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الفني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عبر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روبوتات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الدردشة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من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خلال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عدة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خصال</w:t>
      </w:r>
      <w:r>
        <w:rPr>
          <w:rtl/>
        </w:rPr>
        <w:t xml:space="preserve"> </w:t>
      </w:r>
      <w:r>
        <w:rPr>
          <w:rFonts w:ascii="Tahoma" w:hAnsi="Tahoma" w:cs="Tahoma" w:hint="cs"/>
          <w:rtl/>
        </w:rPr>
        <w:t>حيوية</w:t>
      </w:r>
      <w:r>
        <w:rPr>
          <w:rtl/>
        </w:rPr>
        <w:t>:</w:t>
      </w:r>
    </w:p>
    <w:p w14:paraId="44AC5B9C" w14:textId="77777777" w:rsidR="00E55759" w:rsidRDefault="00E55759" w:rsidP="00E5575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 xml:space="preserve">الدعم الفوري على مدار الساعة (24/7 </w:t>
      </w:r>
      <w:r>
        <w:rPr>
          <w:rStyle w:val="ab"/>
          <w:rFonts w:eastAsia="Times New Roman"/>
        </w:rPr>
        <w:t>Availability):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تقديم الإجابات الفورية دون الحاجة لانتظار ساعات العمل الرسمية أو فتح تذاكر دعم تنتظر الرد لأيام.</w:t>
      </w:r>
    </w:p>
    <w:p w14:paraId="23433668" w14:textId="77777777" w:rsidR="00E55759" w:rsidRDefault="00E55759" w:rsidP="00E5575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تخفيف العبء عن فرق الدعم البشرية:</w:t>
      </w:r>
      <w:r>
        <w:rPr>
          <w:rFonts w:eastAsia="Times New Roman"/>
          <w:rtl/>
        </w:rPr>
        <w:t xml:space="preserve"> يتولى الروبوت الإجابة عن الأسئلة المكررة والشائعة (</w:t>
      </w:r>
      <w:r>
        <w:rPr>
          <w:rFonts w:eastAsia="Times New Roman"/>
        </w:rPr>
        <w:t xml:space="preserve">FAQ) — </w:t>
      </w:r>
      <w:r>
        <w:rPr>
          <w:rFonts w:eastAsia="Times New Roman"/>
          <w:rtl/>
        </w:rPr>
        <w:t>والتي تشكل غالبية الاستفسارات — مما يتيح للفريق البشري التركيز على المشكلات التقنية المعقدة.</w:t>
      </w:r>
    </w:p>
    <w:p w14:paraId="648AF93D" w14:textId="77777777" w:rsidR="00E55759" w:rsidRDefault="00E55759" w:rsidP="00E5575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التخصيص وتخصيص التجربة (</w:t>
      </w:r>
      <w:r>
        <w:rPr>
          <w:rStyle w:val="ab"/>
          <w:rFonts w:eastAsia="Times New Roman"/>
        </w:rPr>
        <w:t>Personalization):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استناداً لسجل الزائر أو صفحة الويب التي يتصفحها حالياً، يقدّم الروبوت اقتراحات ومساعدات مخصصة تزيد من رضاء الزائر وتسهل رحلته داخل الموقع.</w:t>
      </w:r>
    </w:p>
    <w:p w14:paraId="4288819C" w14:textId="77777777" w:rsidR="00E55759" w:rsidRDefault="00E55759" w:rsidP="00E55759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  <w:rtl/>
        </w:rPr>
        <w:t>الدعم متعدد اللغات:</w:t>
      </w:r>
      <w:r>
        <w:rPr>
          <w:rFonts w:eastAsia="Times New Roman"/>
          <w:rtl/>
        </w:rPr>
        <w:t xml:space="preserve"> القدرة على التواصل بلغات وثقافات متعددة لحظياً، مما يوسع نطاق وصول المنصة الإلكترونية عالمياً.</w:t>
      </w:r>
    </w:p>
    <w:p w14:paraId="0ABFBEC6" w14:textId="10606979" w:rsidR="001E4007" w:rsidRDefault="001E4007" w:rsidP="001E400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 w:hint="cs"/>
          <w:rtl/>
          <w:lang w:val="en-AU"/>
        </w:rPr>
        <w:t>و</w:t>
      </w:r>
      <w:r>
        <w:rPr>
          <w:rStyle w:val="ab"/>
          <w:rFonts w:eastAsia="Times New Roman"/>
          <w:rtl/>
          <w:lang w:val="en-AU"/>
        </w:rPr>
        <w:t>ايضا</w:t>
      </w:r>
      <w:r w:rsidR="004E5B9D">
        <w:rPr>
          <w:rStyle w:val="ab"/>
          <w:rFonts w:eastAsia="Times New Roman"/>
          <w:rtl/>
          <w:lang w:val="en-AU"/>
        </w:rPr>
        <w:t xml:space="preserve"> يقوم الذكاء الاصطناعي </w:t>
      </w:r>
      <w:proofErr w:type="spellStart"/>
      <w:r w:rsidR="00AC410D">
        <w:rPr>
          <w:rStyle w:val="ab"/>
          <w:rFonts w:eastAsia="Times New Roman"/>
          <w:rtl/>
          <w:lang w:val="en-AU"/>
        </w:rPr>
        <w:t>بتوفي</w:t>
      </w:r>
      <w:r w:rsidR="00F831C1">
        <w:rPr>
          <w:rStyle w:val="ab"/>
          <w:rFonts w:eastAsia="Times New Roman"/>
          <w:rtl/>
          <w:lang w:val="en-AU"/>
        </w:rPr>
        <w:t>ر</w:t>
      </w:r>
      <w:r w:rsidR="00AC410D">
        <w:rPr>
          <w:rStyle w:val="ab"/>
          <w:rFonts w:eastAsia="Times New Roman"/>
          <w:rtl/>
          <w:lang w:val="en-AU"/>
        </w:rPr>
        <w:t>الردود</w:t>
      </w:r>
      <w:proofErr w:type="spellEnd"/>
      <w:r w:rsidR="00F831C1">
        <w:rPr>
          <w:rStyle w:val="ab"/>
          <w:rFonts w:eastAsia="Times New Roman"/>
          <w:rtl/>
          <w:lang w:val="en-AU"/>
        </w:rPr>
        <w:t xml:space="preserve"> في أي وقت يحتاج العميل المساعدة </w:t>
      </w:r>
      <w:r w:rsidR="00A05911">
        <w:rPr>
          <w:rStyle w:val="ab"/>
          <w:rFonts w:eastAsia="Times New Roman"/>
          <w:rtl/>
          <w:lang w:val="en-AU"/>
        </w:rPr>
        <w:t xml:space="preserve">في حل مشكله دون اللجوء إلى انتظار ساعات العمل </w:t>
      </w:r>
      <w:proofErr w:type="spellStart"/>
      <w:r w:rsidR="00A05911">
        <w:rPr>
          <w:rStyle w:val="ab"/>
          <w:rFonts w:eastAsia="Times New Roman"/>
          <w:rtl/>
          <w:lang w:val="en-AU"/>
        </w:rPr>
        <w:t>الرسميه</w:t>
      </w:r>
      <w:proofErr w:type="spellEnd"/>
      <w:r w:rsidR="00A05911">
        <w:rPr>
          <w:rStyle w:val="ab"/>
          <w:rFonts w:eastAsia="Times New Roman"/>
          <w:rtl/>
          <w:lang w:val="en-AU"/>
        </w:rPr>
        <w:t xml:space="preserve"> وهذا </w:t>
      </w:r>
      <w:r w:rsidR="00207582">
        <w:rPr>
          <w:rStyle w:val="ab"/>
          <w:rFonts w:eastAsia="Times New Roman"/>
          <w:rtl/>
          <w:lang w:val="en-AU"/>
        </w:rPr>
        <w:t xml:space="preserve">يحسن ويزيد من التفاعل </w:t>
      </w:r>
      <w:r w:rsidR="006A7FE6">
        <w:rPr>
          <w:rStyle w:val="ab"/>
          <w:rFonts w:eastAsia="Times New Roman"/>
          <w:rtl/>
          <w:lang w:val="en-AU"/>
        </w:rPr>
        <w:t xml:space="preserve">مع الروبوتات وأيضا يقلل الضغط علي </w:t>
      </w:r>
      <w:r w:rsidR="00167D81">
        <w:rPr>
          <w:rStyle w:val="ab"/>
          <w:rFonts w:eastAsia="Times New Roman"/>
          <w:rtl/>
          <w:lang w:val="en-AU"/>
        </w:rPr>
        <w:t xml:space="preserve">الفريق البشري في هذه </w:t>
      </w:r>
      <w:proofErr w:type="spellStart"/>
      <w:r w:rsidR="00167D81">
        <w:rPr>
          <w:rStyle w:val="ab"/>
          <w:rFonts w:eastAsia="Times New Roman"/>
          <w:rtl/>
          <w:lang w:val="en-AU"/>
        </w:rPr>
        <w:t>المنظمه</w:t>
      </w:r>
      <w:proofErr w:type="spellEnd"/>
      <w:r w:rsidR="00167D81">
        <w:rPr>
          <w:rStyle w:val="ab"/>
          <w:rFonts w:eastAsia="Times New Roman"/>
          <w:rtl/>
          <w:lang w:val="en-AU"/>
        </w:rPr>
        <w:t xml:space="preserve"> </w:t>
      </w:r>
    </w:p>
    <w:p w14:paraId="09E11F75" w14:textId="77777777" w:rsidR="00E55759" w:rsidRDefault="00E55759">
      <w:pPr>
        <w:pStyle w:val="3"/>
        <w:bidi w:val="0"/>
        <w:rPr>
          <w:rFonts w:eastAsia="Times New Roman"/>
        </w:rPr>
      </w:pPr>
      <w:r>
        <w:rPr>
          <w:rStyle w:val="ab"/>
          <w:rFonts w:eastAsia="Times New Roman"/>
          <w:b w:val="0"/>
          <w:bCs w:val="0"/>
          <w:rtl/>
        </w:rPr>
        <w:t xml:space="preserve">4.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أمثلة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عملية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ومجالات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الاستخدام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في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المنصات</w:t>
      </w:r>
      <w:r>
        <w:rPr>
          <w:rStyle w:val="ab"/>
          <w:rFonts w:eastAsia="Times New Roman"/>
          <w:b w:val="0"/>
          <w:bCs w:val="0"/>
          <w:rtl/>
        </w:rPr>
        <w:t xml:space="preserve"> </w:t>
      </w: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الإلكترونية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3678"/>
        <w:gridCol w:w="2842"/>
      </w:tblGrid>
      <w:tr w:rsidR="00E55759" w14:paraId="7A076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808E" w14:textId="77777777" w:rsidR="00E55759" w:rsidRDefault="00E55759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المجال</w:t>
            </w:r>
          </w:p>
        </w:tc>
        <w:tc>
          <w:tcPr>
            <w:tcW w:w="0" w:type="auto"/>
            <w:vAlign w:val="center"/>
            <w:hideMark/>
          </w:tcPr>
          <w:p w14:paraId="08D09225" w14:textId="77777777" w:rsidR="00E55759" w:rsidRDefault="00E55759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أمثلة لاستخدام روبوتات الدردشة</w:t>
            </w:r>
          </w:p>
        </w:tc>
        <w:tc>
          <w:tcPr>
            <w:tcW w:w="0" w:type="auto"/>
            <w:vAlign w:val="center"/>
            <w:hideMark/>
          </w:tcPr>
          <w:p w14:paraId="44833EA7" w14:textId="77777777" w:rsidR="00E55759" w:rsidRDefault="00E55759">
            <w:pPr>
              <w:bidi w:val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الأثر المتحقق</w:t>
            </w:r>
          </w:p>
        </w:tc>
      </w:tr>
      <w:tr w:rsidR="00E55759" w14:paraId="30733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A15E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  <w:rtl/>
              </w:rPr>
              <w:t>المتاجر الإلكترونية (</w:t>
            </w:r>
            <w:r>
              <w:rPr>
                <w:rStyle w:val="ab"/>
                <w:rFonts w:eastAsia="Times New Roman"/>
              </w:rPr>
              <w:t>E-Commerce)</w:t>
            </w:r>
          </w:p>
        </w:tc>
        <w:tc>
          <w:tcPr>
            <w:tcW w:w="0" w:type="auto"/>
            <w:vAlign w:val="center"/>
            <w:hideMark/>
          </w:tcPr>
          <w:p w14:paraId="178F546A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تتبع الطلبات، توصيات المنتجات، الإجابة عن خيارات الدفع.</w:t>
            </w:r>
          </w:p>
        </w:tc>
        <w:tc>
          <w:tcPr>
            <w:tcW w:w="0" w:type="auto"/>
            <w:vAlign w:val="center"/>
            <w:hideMark/>
          </w:tcPr>
          <w:p w14:paraId="70A62200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تقليل ترك سلة المشتريات وزيادة المبيعات.</w:t>
            </w:r>
          </w:p>
        </w:tc>
      </w:tr>
      <w:tr w:rsidR="00E55759" w14:paraId="0D895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421C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  <w:rtl/>
              </w:rPr>
              <w:t>الخدمات المصرفية الرقمية</w:t>
            </w:r>
          </w:p>
        </w:tc>
        <w:tc>
          <w:tcPr>
            <w:tcW w:w="0" w:type="auto"/>
            <w:vAlign w:val="center"/>
            <w:hideMark/>
          </w:tcPr>
          <w:p w14:paraId="69550316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استعلام عن الرصيد، إيقاف البطاقات، التحويلات السريعة.</w:t>
            </w:r>
          </w:p>
        </w:tc>
        <w:tc>
          <w:tcPr>
            <w:tcW w:w="0" w:type="auto"/>
            <w:vAlign w:val="center"/>
            <w:hideMark/>
          </w:tcPr>
          <w:p w14:paraId="7D6457CD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تقديم خدمات فورية وآمنة للعملاء.</w:t>
            </w:r>
          </w:p>
        </w:tc>
      </w:tr>
      <w:tr w:rsidR="00E55759" w14:paraId="4D68C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79C0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  <w:rtl/>
              </w:rPr>
              <w:t>منصات حجز الطيران والفنادق</w:t>
            </w:r>
          </w:p>
        </w:tc>
        <w:tc>
          <w:tcPr>
            <w:tcW w:w="0" w:type="auto"/>
            <w:vAlign w:val="center"/>
            <w:hideMark/>
          </w:tcPr>
          <w:p w14:paraId="5B889CC1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تعديل المواعيد، تأكيد الحجوزات، الإجابة عن سياسات السفر.</w:t>
            </w:r>
          </w:p>
        </w:tc>
        <w:tc>
          <w:tcPr>
            <w:tcW w:w="0" w:type="auto"/>
            <w:vAlign w:val="center"/>
            <w:hideMark/>
          </w:tcPr>
          <w:p w14:paraId="22F2886F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تسريع عملية التخطيط وتخفيض الضغط على البدالة.</w:t>
            </w:r>
          </w:p>
        </w:tc>
      </w:tr>
      <w:tr w:rsidR="00E55759" w14:paraId="032D0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40A7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Style w:val="ab"/>
                <w:rFonts w:eastAsia="Times New Roman"/>
                <w:rtl/>
              </w:rPr>
              <w:t>منصات التعلم الإلكتروني</w:t>
            </w:r>
          </w:p>
        </w:tc>
        <w:tc>
          <w:tcPr>
            <w:tcW w:w="0" w:type="auto"/>
            <w:vAlign w:val="center"/>
            <w:hideMark/>
          </w:tcPr>
          <w:p w14:paraId="277A1233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توجيه الطلاب للدروس، تذكير بمواعيد التكاليف، الدعم الفني المباشر.</w:t>
            </w:r>
          </w:p>
        </w:tc>
        <w:tc>
          <w:tcPr>
            <w:tcW w:w="0" w:type="auto"/>
            <w:vAlign w:val="center"/>
            <w:hideMark/>
          </w:tcPr>
          <w:p w14:paraId="1118E59A" w14:textId="77777777" w:rsidR="00E55759" w:rsidRDefault="00E55759">
            <w:pPr>
              <w:bidi w:val="0"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تحسين التفاعل بين الطالب والمنصة.</w:t>
            </w:r>
          </w:p>
        </w:tc>
      </w:tr>
    </w:tbl>
    <w:p w14:paraId="722B9768" w14:textId="77777777" w:rsidR="00E55759" w:rsidRDefault="00E55759">
      <w:pPr>
        <w:pStyle w:val="2"/>
        <w:bidi w:val="0"/>
        <w:rPr>
          <w:rFonts w:eastAsia="Times New Roman"/>
        </w:rPr>
      </w:pPr>
      <w:r>
        <w:rPr>
          <w:rStyle w:val="ab"/>
          <w:rFonts w:ascii="Tahoma" w:eastAsia="Times New Roman" w:hAnsi="Tahoma" w:cs="Tahoma" w:hint="cs"/>
          <w:b w:val="0"/>
          <w:bCs w:val="0"/>
          <w:rtl/>
        </w:rPr>
        <w:t>المراجع</w:t>
      </w:r>
      <w:r>
        <w:rPr>
          <w:rStyle w:val="ab"/>
          <w:rFonts w:eastAsia="Times New Roman"/>
          <w:b w:val="0"/>
          <w:bCs w:val="0"/>
          <w:rtl/>
        </w:rPr>
        <w:t xml:space="preserve"> (</w:t>
      </w:r>
      <w:r>
        <w:rPr>
          <w:rStyle w:val="ab"/>
          <w:rFonts w:eastAsia="Times New Roman"/>
          <w:b w:val="0"/>
          <w:bCs w:val="0"/>
        </w:rPr>
        <w:t>References)</w:t>
      </w:r>
    </w:p>
    <w:p w14:paraId="0D5C775C" w14:textId="77777777" w:rsidR="00E55759" w:rsidRDefault="00E55759" w:rsidP="00E5575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Russell, S., &amp; Norvig, P.</w:t>
      </w:r>
      <w:r>
        <w:rPr>
          <w:rFonts w:eastAsia="Times New Roman"/>
        </w:rPr>
        <w:t xml:space="preserve"> (2020). </w:t>
      </w:r>
      <w:r>
        <w:rPr>
          <w:rStyle w:val="ac"/>
          <w:rFonts w:eastAsia="Times New Roman"/>
        </w:rPr>
        <w:t>Artificial Intelligence: A Modern Approach</w:t>
      </w:r>
      <w:r>
        <w:rPr>
          <w:rFonts w:eastAsia="Times New Roman"/>
        </w:rPr>
        <w:t xml:space="preserve"> (4th ed.). Pearson.</w:t>
      </w:r>
    </w:p>
    <w:p w14:paraId="2F5BB128" w14:textId="77777777" w:rsidR="00E55759" w:rsidRDefault="00E55759" w:rsidP="00E5575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IBM Education.</w:t>
      </w:r>
      <w:r>
        <w:rPr>
          <w:rFonts w:eastAsia="Times New Roman"/>
        </w:rPr>
        <w:t xml:space="preserve"> (2023). </w:t>
      </w:r>
      <w:r>
        <w:rPr>
          <w:rStyle w:val="ac"/>
          <w:rFonts w:eastAsia="Times New Roman"/>
        </w:rPr>
        <w:t>What is a Chatbot?</w:t>
      </w:r>
      <w:r>
        <w:rPr>
          <w:rFonts w:eastAsia="Times New Roman"/>
        </w:rPr>
        <w:t xml:space="preserve"> IBM Cloud Learn Hub. Available at: </w:t>
      </w:r>
      <w:hyperlink r:id="rId5" w:history="1">
        <w:r>
          <w:rPr>
            <w:rStyle w:val="Hyperlink"/>
            <w:rFonts w:eastAsia="Times New Roman"/>
          </w:rPr>
          <w:t>https://www.ibm.com/topics/chatbots</w:t>
        </w:r>
      </w:hyperlink>
    </w:p>
    <w:p w14:paraId="6BA80FDD" w14:textId="77777777" w:rsidR="00E55759" w:rsidRDefault="00E55759" w:rsidP="00E55759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AWS Amazon Web Services.</w:t>
      </w:r>
      <w:r>
        <w:rPr>
          <w:rFonts w:eastAsia="Times New Roman"/>
        </w:rPr>
        <w:t xml:space="preserve"> </w:t>
      </w:r>
      <w:r>
        <w:rPr>
          <w:rStyle w:val="ac"/>
          <w:rFonts w:eastAsia="Times New Roman"/>
        </w:rPr>
        <w:t>What is Natural Language Processing (NLP)?</w:t>
      </w:r>
      <w:r>
        <w:rPr>
          <w:rFonts w:eastAsia="Times New Roman"/>
        </w:rPr>
        <w:t xml:space="preserve"> Available at: </w:t>
      </w:r>
      <w:hyperlink r:id="rId6" w:history="1">
        <w:r>
          <w:rPr>
            <w:rStyle w:val="Hyperlink"/>
            <w:rFonts w:eastAsia="Times New Roman"/>
          </w:rPr>
          <w:t>https://aws.amazon.com/what-is/nlp/</w:t>
        </w:r>
      </w:hyperlink>
    </w:p>
    <w:p w14:paraId="64BC3993" w14:textId="62E63305" w:rsidR="00E55759" w:rsidRPr="00E74311" w:rsidRDefault="00E55759" w:rsidP="00E74311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b"/>
          <w:rFonts w:eastAsia="Times New Roman"/>
        </w:rPr>
        <w:t>GeeksforGeeks.</w:t>
      </w:r>
      <w:r>
        <w:rPr>
          <w:rFonts w:eastAsia="Times New Roman"/>
        </w:rPr>
        <w:t xml:space="preserve"> (2024). </w:t>
      </w:r>
      <w:r>
        <w:rPr>
          <w:rStyle w:val="ac"/>
          <w:rFonts w:eastAsia="Times New Roman"/>
        </w:rPr>
        <w:t>Role of AI and Chatbots in Web Development</w:t>
      </w:r>
      <w:r>
        <w:rPr>
          <w:rFonts w:eastAsia="Times New Roman"/>
        </w:rPr>
        <w:t xml:space="preserve">. Available at: </w:t>
      </w:r>
      <w:hyperlink r:id="rId7" w:history="1">
        <w:r>
          <w:rPr>
            <w:rStyle w:val="Hyperlink"/>
            <w:rFonts w:eastAsia="Times New Roman"/>
          </w:rPr>
          <w:t>https://www.geeksforgeeks.org/</w:t>
        </w:r>
      </w:hyperlink>
      <w:r w:rsidRPr="00E74311">
        <w:rPr>
          <w:rFonts w:ascii="Segoe UI Symbol" w:eastAsia="Times New Roman" w:hAnsi="Segoe UI Symbol" w:cs="Segoe UI Symbol"/>
        </w:rPr>
        <w:t>💡</w:t>
      </w:r>
    </w:p>
    <w:p w14:paraId="524C76CF" w14:textId="77777777" w:rsidR="00E55759" w:rsidRDefault="00E55759"/>
    <w:sectPr w:rsidR="00E55759" w:rsidSect="00FE241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BC1"/>
    <w:multiLevelType w:val="hybridMultilevel"/>
    <w:tmpl w:val="C9A0AD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AE5FAA"/>
    <w:multiLevelType w:val="hybridMultilevel"/>
    <w:tmpl w:val="92649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13906"/>
    <w:multiLevelType w:val="hybridMultilevel"/>
    <w:tmpl w:val="D9B6A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9292E"/>
    <w:multiLevelType w:val="hybridMultilevel"/>
    <w:tmpl w:val="E90C04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AA0012"/>
    <w:multiLevelType w:val="hybridMultilevel"/>
    <w:tmpl w:val="CE88D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D64FA"/>
    <w:multiLevelType w:val="hybridMultilevel"/>
    <w:tmpl w:val="6BECB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B0C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078EA"/>
    <w:multiLevelType w:val="hybridMultilevel"/>
    <w:tmpl w:val="1058685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49043C0"/>
    <w:multiLevelType w:val="hybridMultilevel"/>
    <w:tmpl w:val="CDF6DF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98C717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130174"/>
    <w:multiLevelType w:val="hybridMultilevel"/>
    <w:tmpl w:val="EAC40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645DFC"/>
    <w:multiLevelType w:val="hybridMultilevel"/>
    <w:tmpl w:val="9B661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E831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ED01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B6A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B6069"/>
    <w:multiLevelType w:val="hybridMultilevel"/>
    <w:tmpl w:val="C25A9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774EF2"/>
    <w:multiLevelType w:val="hybridMultilevel"/>
    <w:tmpl w:val="A532E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E53FFF"/>
    <w:multiLevelType w:val="hybridMultilevel"/>
    <w:tmpl w:val="97D423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57030475">
    <w:abstractNumId w:val="14"/>
  </w:num>
  <w:num w:numId="2" w16cid:durableId="1884318795">
    <w:abstractNumId w:val="12"/>
  </w:num>
  <w:num w:numId="3" w16cid:durableId="821967438">
    <w:abstractNumId w:val="13"/>
  </w:num>
  <w:num w:numId="4" w16cid:durableId="1089817352">
    <w:abstractNumId w:val="9"/>
  </w:num>
  <w:num w:numId="5" w16cid:durableId="364908355">
    <w:abstractNumId w:val="6"/>
  </w:num>
  <w:num w:numId="6" w16cid:durableId="1976250402">
    <w:abstractNumId w:val="10"/>
  </w:num>
  <w:num w:numId="7" w16cid:durableId="1448550215">
    <w:abstractNumId w:val="7"/>
  </w:num>
  <w:num w:numId="8" w16cid:durableId="1847014753">
    <w:abstractNumId w:val="16"/>
  </w:num>
  <w:num w:numId="9" w16cid:durableId="565385969">
    <w:abstractNumId w:val="11"/>
  </w:num>
  <w:num w:numId="10" w16cid:durableId="304048395">
    <w:abstractNumId w:val="2"/>
  </w:num>
  <w:num w:numId="11" w16cid:durableId="2123070542">
    <w:abstractNumId w:val="4"/>
  </w:num>
  <w:num w:numId="12" w16cid:durableId="990135520">
    <w:abstractNumId w:val="1"/>
  </w:num>
  <w:num w:numId="13" w16cid:durableId="1510022861">
    <w:abstractNumId w:val="15"/>
  </w:num>
  <w:num w:numId="14" w16cid:durableId="767118091">
    <w:abstractNumId w:val="3"/>
  </w:num>
  <w:num w:numId="15" w16cid:durableId="1457680164">
    <w:abstractNumId w:val="0"/>
  </w:num>
  <w:num w:numId="16" w16cid:durableId="762918037">
    <w:abstractNumId w:val="17"/>
  </w:num>
  <w:num w:numId="17" w16cid:durableId="616261136">
    <w:abstractNumId w:val="8"/>
  </w:num>
  <w:num w:numId="18" w16cid:durableId="802582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59"/>
    <w:rsid w:val="00001072"/>
    <w:rsid w:val="000C712B"/>
    <w:rsid w:val="000F7518"/>
    <w:rsid w:val="00106550"/>
    <w:rsid w:val="00114566"/>
    <w:rsid w:val="00167D81"/>
    <w:rsid w:val="001D0CCD"/>
    <w:rsid w:val="001E4007"/>
    <w:rsid w:val="001E5B78"/>
    <w:rsid w:val="00207582"/>
    <w:rsid w:val="002124B1"/>
    <w:rsid w:val="00275950"/>
    <w:rsid w:val="004D42BC"/>
    <w:rsid w:val="004E5B9D"/>
    <w:rsid w:val="00516C4C"/>
    <w:rsid w:val="005C0B66"/>
    <w:rsid w:val="00612B26"/>
    <w:rsid w:val="00641637"/>
    <w:rsid w:val="0066147B"/>
    <w:rsid w:val="00696AA7"/>
    <w:rsid w:val="006A7FE6"/>
    <w:rsid w:val="006C1D3C"/>
    <w:rsid w:val="006C48E0"/>
    <w:rsid w:val="006F145D"/>
    <w:rsid w:val="00755673"/>
    <w:rsid w:val="00775AC9"/>
    <w:rsid w:val="00801DA4"/>
    <w:rsid w:val="00816B63"/>
    <w:rsid w:val="008D72C7"/>
    <w:rsid w:val="009130FA"/>
    <w:rsid w:val="009301CF"/>
    <w:rsid w:val="009E5325"/>
    <w:rsid w:val="00A05911"/>
    <w:rsid w:val="00A072EA"/>
    <w:rsid w:val="00A74E19"/>
    <w:rsid w:val="00AC410D"/>
    <w:rsid w:val="00AE1176"/>
    <w:rsid w:val="00AF0D2B"/>
    <w:rsid w:val="00B1198B"/>
    <w:rsid w:val="00BB2F64"/>
    <w:rsid w:val="00BF034E"/>
    <w:rsid w:val="00BF6211"/>
    <w:rsid w:val="00C16F36"/>
    <w:rsid w:val="00C44901"/>
    <w:rsid w:val="00C6597D"/>
    <w:rsid w:val="00C66CC0"/>
    <w:rsid w:val="00CA5093"/>
    <w:rsid w:val="00CE035D"/>
    <w:rsid w:val="00D039B6"/>
    <w:rsid w:val="00D115B3"/>
    <w:rsid w:val="00D25919"/>
    <w:rsid w:val="00D53476"/>
    <w:rsid w:val="00D72B26"/>
    <w:rsid w:val="00D83490"/>
    <w:rsid w:val="00E04222"/>
    <w:rsid w:val="00E26C48"/>
    <w:rsid w:val="00E36D38"/>
    <w:rsid w:val="00E53038"/>
    <w:rsid w:val="00E53CA9"/>
    <w:rsid w:val="00E55759"/>
    <w:rsid w:val="00E74311"/>
    <w:rsid w:val="00EA2A9F"/>
    <w:rsid w:val="00F01E8D"/>
    <w:rsid w:val="00F04DB7"/>
    <w:rsid w:val="00F831C1"/>
    <w:rsid w:val="00FE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3002B"/>
  <w15:chartTrackingRefBased/>
  <w15:docId w15:val="{6436E1D9-ECC1-3342-A7B7-59A811485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55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5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55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5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5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5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5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5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5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55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55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E55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5575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5575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5575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5575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5575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557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55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55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5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55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5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557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57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57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5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557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5759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5575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E55759"/>
    <w:rPr>
      <w:b/>
      <w:bCs/>
    </w:rPr>
  </w:style>
  <w:style w:type="character" w:styleId="ac">
    <w:name w:val="Emphasis"/>
    <w:basedOn w:val="a0"/>
    <w:uiPriority w:val="20"/>
    <w:qFormat/>
    <w:rsid w:val="00E55759"/>
    <w:rPr>
      <w:i/>
      <w:iCs/>
    </w:rPr>
  </w:style>
  <w:style w:type="character" w:styleId="Hyperlink">
    <w:name w:val="Hyperlink"/>
    <w:basedOn w:val="a0"/>
    <w:uiPriority w:val="99"/>
    <w:semiHidden/>
    <w:unhideWhenUsed/>
    <w:rsid w:val="00E55759"/>
    <w:rPr>
      <w:color w:val="0000FF"/>
      <w:u w:val="single"/>
    </w:rPr>
  </w:style>
  <w:style w:type="character" w:styleId="HTMLCode">
    <w:name w:val="HTML Code"/>
    <w:basedOn w:val="a0"/>
    <w:uiPriority w:val="99"/>
    <w:semiHidden/>
    <w:unhideWhenUsed/>
    <w:rsid w:val="00E55759"/>
    <w:rPr>
      <w:rFonts w:ascii="Courier New" w:eastAsiaTheme="minorEastAsia" w:hAnsi="Courier New" w:cs="Courier New"/>
      <w:sz w:val="20"/>
      <w:szCs w:val="20"/>
    </w:rPr>
  </w:style>
  <w:style w:type="character" w:styleId="ad">
    <w:name w:val="Book Title"/>
    <w:basedOn w:val="a0"/>
    <w:uiPriority w:val="33"/>
    <w:qFormat/>
    <w:rsid w:val="009E532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geeksforgeeks.org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aws.amazon.com/what-is/nlp/" TargetMode="External" /><Relationship Id="rId5" Type="http://schemas.openxmlformats.org/officeDocument/2006/relationships/hyperlink" Target="https://www.ibm.com/topics/chatbots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 Galal</dc:creator>
  <cp:keywords/>
  <dc:description/>
  <cp:lastModifiedBy>Masa Galal</cp:lastModifiedBy>
  <cp:revision>2</cp:revision>
  <dcterms:created xsi:type="dcterms:W3CDTF">2026-10-20T20:10:00Z</dcterms:created>
  <dcterms:modified xsi:type="dcterms:W3CDTF">2026-10-20T20:10:00Z</dcterms:modified>
</cp:coreProperties>
</file>