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274C61" w:rsidRDefault="00274C61" w:rsidP="00274C61">
      <w:pPr>
        <w:pStyle w:val="1"/>
        <w:bidi/>
        <w:jc w:val="center"/>
        <w:rPr>
          <w:b/>
          <w:bCs/>
          <w:u w:val="single"/>
          <w:rtl/>
        </w:rPr>
      </w:pPr>
      <w:r w:rsidRPr="00274C61">
        <w:rPr>
          <w:b/>
          <w:bCs/>
          <w:u w:val="single"/>
        </w:rPr>
        <w:t>React</w:t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  <w:r>
        <w:rPr>
          <w:rFonts w:hint="cs"/>
          <w:rtl/>
        </w:rPr>
        <w:t xml:space="preserve">ספרייה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Library</w:t>
      </w:r>
      <w:r>
        <w:rPr>
          <w:rFonts w:hint="cs"/>
          <w:rtl/>
        </w:rPr>
        <w:t xml:space="preserve">: קובץ המכיל פקודות, פונקציות, מחלקות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'. ניתן להשתמש בו בפרויקט שאנו בונים לפי ראות עינינו. לדוגמה: </w:t>
      </w:r>
      <w:r>
        <w:t>jQuery</w:t>
      </w:r>
      <w:r>
        <w:rPr>
          <w:rFonts w:hint="cs"/>
          <w:rtl/>
        </w:rPr>
        <w:t xml:space="preserve"> זה ספרייה.</w:t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  <w:r>
        <w:t>Framework</w:t>
      </w:r>
      <w:r>
        <w:rPr>
          <w:rFonts w:hint="cs"/>
          <w:rtl/>
        </w:rPr>
        <w:t xml:space="preserve">: מערכת בתוכה אנו עובדים עם החוקים משלה והיא לוקחת את הקוד שלנו ומשנה אותו באיזשהו אופן, בכדי להביא לתוצר הסופי. לדוגמה: </w:t>
      </w:r>
      <w:r>
        <w:t>React</w:t>
      </w:r>
      <w:r>
        <w:rPr>
          <w:rFonts w:hint="cs"/>
          <w:rtl/>
        </w:rPr>
        <w:t xml:space="preserve"> זה </w:t>
      </w:r>
      <w:r>
        <w:t>Framework</w:t>
      </w:r>
      <w:r>
        <w:rPr>
          <w:rFonts w:hint="cs"/>
          <w:rtl/>
        </w:rPr>
        <w:t>.</w:t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  <w:r>
        <w:t>Component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רכיב או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: אבן הבניין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זה יחידת </w:t>
      </w:r>
      <w:r>
        <w:rPr>
          <w:rFonts w:hint="cs"/>
        </w:rPr>
        <w:t>UI</w:t>
      </w:r>
      <w:r>
        <w:rPr>
          <w:rFonts w:hint="cs"/>
          <w:rtl/>
        </w:rPr>
        <w:t xml:space="preserve"> נפרדת.</w:t>
      </w:r>
    </w:p>
    <w:p w:rsidR="00274C61" w:rsidRDefault="002F302E" w:rsidP="00274C61">
      <w:pPr>
        <w:bidi/>
        <w:jc w:val="center"/>
      </w:pPr>
      <w:r>
        <w:rPr>
          <w:rFonts w:hint="cs"/>
          <w:noProof/>
        </w:rPr>
        <w:drawing>
          <wp:inline distT="0" distB="0" distL="0" distR="0">
            <wp:extent cx="3668861" cy="162618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fgdrawio-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118" cy="1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61" w:rsidRDefault="006E5FFC" w:rsidP="00274C61">
      <w:pPr>
        <w:bidi/>
        <w:rPr>
          <w:rtl/>
        </w:rPr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מחלקה. זה נקרא </w:t>
      </w:r>
      <w:r>
        <w:t>Class Component</w:t>
      </w:r>
      <w:r>
        <w:rPr>
          <w:rFonts w:hint="cs"/>
          <w:rtl/>
        </w:rPr>
        <w:t xml:space="preserve"> או </w:t>
      </w:r>
      <w:r>
        <w:rPr>
          <w:rFonts w:hint="cs"/>
        </w:rPr>
        <w:t>CC</w:t>
      </w:r>
      <w:r>
        <w:rPr>
          <w:rFonts w:hint="cs"/>
          <w:rtl/>
        </w:rPr>
        <w:t>. מיושן ולא מומלץ.</w:t>
      </w:r>
    </w:p>
    <w:p w:rsidR="006E5FFC" w:rsidRDefault="006E5FFC" w:rsidP="006E5FFC">
      <w:pPr>
        <w:bidi/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פונקציה. זה נקרא </w:t>
      </w:r>
      <w:r>
        <w:t>Functional Component</w:t>
      </w:r>
      <w:r>
        <w:rPr>
          <w:rFonts w:hint="cs"/>
          <w:rtl/>
        </w:rPr>
        <w:t xml:space="preserve"> או </w:t>
      </w:r>
      <w:r>
        <w:rPr>
          <w:rFonts w:hint="cs"/>
        </w:rPr>
        <w:t>FC</w:t>
      </w:r>
      <w:r>
        <w:rPr>
          <w:rFonts w:hint="cs"/>
          <w:rtl/>
        </w:rPr>
        <w:t>. זו השיטה המומלצת.</w:t>
      </w:r>
    </w:p>
    <w:p w:rsidR="006E5FFC" w:rsidRDefault="006E5FFC" w:rsidP="006E5FFC">
      <w:pPr>
        <w:bidi/>
        <w:rPr>
          <w:rtl/>
        </w:rPr>
      </w:pPr>
    </w:p>
    <w:p w:rsidR="002F302E" w:rsidRDefault="002F302E" w:rsidP="002F302E">
      <w:pPr>
        <w:bidi/>
        <w:rPr>
          <w:rtl/>
        </w:rPr>
      </w:pPr>
      <w:r>
        <w:t>MPA</w:t>
      </w:r>
      <w:r>
        <w:rPr>
          <w:rFonts w:hint="cs"/>
          <w:rtl/>
        </w:rPr>
        <w:t xml:space="preserve">: </w:t>
      </w:r>
      <w:r>
        <w:t>Multi-Page Application</w:t>
      </w:r>
      <w:r>
        <w:rPr>
          <w:rFonts w:hint="cs"/>
          <w:rtl/>
        </w:rPr>
        <w:t xml:space="preserve">: זהו אתר אינטרנט הבנוי ממספר דפים. משתמש גולש לדף ע"י תפריט, הדפדפן גולש לשרת ומביא את הדף הדרוש. עקב כך האתר נטען מחדש. כל משתנה שיצרתי בזיכרון </w:t>
      </w:r>
      <w:r>
        <w:rPr>
          <w:rtl/>
        </w:rPr>
        <w:t>–</w:t>
      </w:r>
      <w:r>
        <w:rPr>
          <w:rFonts w:hint="cs"/>
          <w:rtl/>
        </w:rPr>
        <w:t xml:space="preserve"> נעלם.</w:t>
      </w:r>
    </w:p>
    <w:p w:rsidR="002F302E" w:rsidRDefault="002F302E" w:rsidP="002F302E">
      <w:pPr>
        <w:bidi/>
        <w:rPr>
          <w:rtl/>
        </w:rPr>
      </w:pPr>
    </w:p>
    <w:p w:rsidR="002F302E" w:rsidRDefault="002F302E" w:rsidP="002F302E">
      <w:pPr>
        <w:bidi/>
        <w:rPr>
          <w:rtl/>
        </w:rPr>
      </w:pPr>
      <w:r>
        <w:rPr>
          <w:rFonts w:hint="cs"/>
        </w:rPr>
        <w:t>SPA</w:t>
      </w:r>
      <w:r>
        <w:rPr>
          <w:rFonts w:hint="cs"/>
          <w:rtl/>
        </w:rPr>
        <w:t xml:space="preserve">: </w:t>
      </w:r>
      <w:r>
        <w:t>Single-Page Application</w:t>
      </w:r>
      <w:r>
        <w:rPr>
          <w:rFonts w:hint="cs"/>
          <w:rtl/>
        </w:rPr>
        <w:t xml:space="preserve">: זהו אתר אינטרנט הבנוי מדף </w:t>
      </w:r>
      <w:r>
        <w:t>index.html</w:t>
      </w:r>
      <w:r>
        <w:rPr>
          <w:rFonts w:hint="cs"/>
          <w:rtl/>
        </w:rPr>
        <w:t xml:space="preserve"> אחד. משתמש גולש לדף אחר ע"י תפריט, הדפדפן לא גולש לשרת! אלא משנה את ה-</w:t>
      </w:r>
      <w:r>
        <w:t>index.html</w:t>
      </w:r>
      <w:r>
        <w:rPr>
          <w:rFonts w:hint="cs"/>
          <w:rtl/>
        </w:rPr>
        <w:t xml:space="preserve"> בצורה דינאמית "מזריק </w:t>
      </w:r>
      <w:r>
        <w:rPr>
          <w:rFonts w:hint="cs"/>
        </w:rPr>
        <w:t>HTML</w:t>
      </w:r>
      <w:r>
        <w:rPr>
          <w:rFonts w:hint="cs"/>
          <w:rtl/>
        </w:rPr>
        <w:t xml:space="preserve"> דינאמי ל-</w:t>
      </w:r>
      <w:r>
        <w:t>index.html</w:t>
      </w:r>
      <w:r>
        <w:rPr>
          <w:rFonts w:hint="cs"/>
          <w:rtl/>
        </w:rPr>
        <w:t>). אין גלישות לשרת עבור קבלת דפים, אלא רק עבור קבלת מידע טהור.</w:t>
      </w:r>
    </w:p>
    <w:p w:rsidR="002F302E" w:rsidRDefault="002F302E" w:rsidP="002F302E">
      <w:pPr>
        <w:bidi/>
        <w:rPr>
          <w:rtl/>
        </w:rPr>
      </w:pPr>
    </w:p>
    <w:p w:rsidR="00D62570" w:rsidRDefault="00D62570" w:rsidP="00D62570">
      <w:pPr>
        <w:bidi/>
        <w:rPr>
          <w:rtl/>
        </w:rPr>
      </w:pPr>
      <w:r>
        <w:t>React</w:t>
      </w:r>
      <w:r>
        <w:rPr>
          <w:rFonts w:hint="cs"/>
          <w:rtl/>
        </w:rPr>
        <w:t xml:space="preserve">: </w:t>
      </w:r>
      <w:r>
        <w:t>Framework</w:t>
      </w:r>
      <w:r>
        <w:rPr>
          <w:rFonts w:hint="cs"/>
          <w:rtl/>
        </w:rPr>
        <w:t xml:space="preserve"> לבניית אתר </w:t>
      </w:r>
      <w:r>
        <w:rPr>
          <w:rFonts w:hint="cs"/>
        </w:rPr>
        <w:t>SPA</w:t>
      </w:r>
      <w:r>
        <w:rPr>
          <w:rFonts w:hint="cs"/>
          <w:rtl/>
        </w:rPr>
        <w:t xml:space="preserve"> מבוסס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>.</w:t>
      </w:r>
    </w:p>
    <w:p w:rsidR="00D62570" w:rsidRDefault="00D62570" w:rsidP="00D62570">
      <w:pPr>
        <w:bidi/>
        <w:rPr>
          <w:rtl/>
        </w:rPr>
      </w:pPr>
    </w:p>
    <w:p w:rsidR="005C6687" w:rsidRDefault="005C6687" w:rsidP="005C6687">
      <w:pPr>
        <w:bidi/>
        <w:rPr>
          <w:rtl/>
        </w:rPr>
      </w:pPr>
      <w:r>
        <w:rPr>
          <w:rFonts w:hint="cs"/>
          <w:rtl/>
        </w:rPr>
        <w:t xml:space="preserve">התקנות </w:t>
      </w:r>
      <w:r>
        <w:rPr>
          <w:rtl/>
        </w:rPr>
        <w:t>–</w:t>
      </w:r>
      <w:r>
        <w:rPr>
          <w:rFonts w:hint="cs"/>
          <w:rtl/>
        </w:rPr>
        <w:t xml:space="preserve"> מבוצעות ע"י </w:t>
      </w:r>
      <w:proofErr w:type="spellStart"/>
      <w:r>
        <w:t>npm</w:t>
      </w:r>
      <w:proofErr w:type="spellEnd"/>
      <w:r>
        <w:rPr>
          <w:rFonts w:hint="cs"/>
          <w:rtl/>
        </w:rPr>
        <w:t xml:space="preserve">: </w:t>
      </w:r>
    </w:p>
    <w:p w:rsidR="005C6687" w:rsidRDefault="005C6687" w:rsidP="005C668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התקנה של </w:t>
      </w:r>
      <w:r>
        <w:t>Node.js</w:t>
      </w:r>
      <w:r>
        <w:rPr>
          <w:rFonts w:hint="cs"/>
          <w:rtl/>
        </w:rPr>
        <w:t xml:space="preserve"> במחשב.</w:t>
      </w:r>
    </w:p>
    <w:p w:rsidR="005C6687" w:rsidRDefault="005C6687" w:rsidP="005C668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התקנת </w:t>
      </w:r>
      <w:r>
        <w:t>React</w:t>
      </w:r>
      <w:r>
        <w:rPr>
          <w:rFonts w:hint="cs"/>
          <w:rtl/>
        </w:rPr>
        <w:t xml:space="preserve"> פעם אחת ברמת המחשב: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6277A5">
        <w:t>-g create-react-app</w:t>
      </w:r>
    </w:p>
    <w:p w:rsidR="006277A5" w:rsidRDefault="006277A5" w:rsidP="006277A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יצירת פרויקט חדש: ב-</w:t>
      </w:r>
      <w:r>
        <w:t>Command-Line</w:t>
      </w:r>
      <w:r>
        <w:rPr>
          <w:rFonts w:hint="cs"/>
          <w:rtl/>
        </w:rPr>
        <w:t xml:space="preserve"> או טרמינל חיצוני, יש להגיע לתיק</w:t>
      </w:r>
      <w:r w:rsidR="000664DD">
        <w:rPr>
          <w:rFonts w:hint="cs"/>
          <w:rtl/>
        </w:rPr>
        <w:t xml:space="preserve">ייה בה ברצוננו לבנות את הפרויקט ואז לכתוב: </w:t>
      </w:r>
    </w:p>
    <w:p w:rsidR="000664DD" w:rsidRDefault="000664DD" w:rsidP="000664DD">
      <w:pPr>
        <w:pStyle w:val="a3"/>
        <w:ind w:left="360"/>
      </w:pPr>
      <w:proofErr w:type="gramStart"/>
      <w:r w:rsidRPr="000664DD">
        <w:t>create-react-app</w:t>
      </w:r>
      <w:proofErr w:type="gramEnd"/>
      <w:r w:rsidRPr="000664DD">
        <w:t xml:space="preserve"> </w:t>
      </w:r>
      <w:r>
        <w:t>project-name</w:t>
      </w:r>
      <w:r w:rsidRPr="000664DD">
        <w:t xml:space="preserve"> --template typescript</w:t>
      </w:r>
    </w:p>
    <w:p w:rsidR="00D62570" w:rsidRDefault="00D62570" w:rsidP="00D62570">
      <w:pPr>
        <w:bidi/>
        <w:rPr>
          <w:rtl/>
        </w:rPr>
      </w:pPr>
    </w:p>
    <w:p w:rsidR="00D62570" w:rsidRDefault="00D62570" w:rsidP="00D62570">
      <w:pPr>
        <w:bidi/>
      </w:pPr>
    </w:p>
    <w:p w:rsidR="00D62570" w:rsidRDefault="00D62570" w:rsidP="00D62570">
      <w:pPr>
        <w:bidi/>
        <w:rPr>
          <w:rtl/>
        </w:rPr>
      </w:pPr>
    </w:p>
    <w:p w:rsidR="00750B42" w:rsidRDefault="00750B42" w:rsidP="00750B42">
      <w:pPr>
        <w:bidi/>
        <w:rPr>
          <w:rtl/>
        </w:rPr>
      </w:pPr>
      <w:r>
        <w:t>CSS-Leaking</w:t>
      </w:r>
      <w:r>
        <w:rPr>
          <w:rFonts w:hint="cs"/>
          <w:rtl/>
        </w:rPr>
        <w:t xml:space="preserve">: זליגת </w:t>
      </w:r>
      <w:r>
        <w:rPr>
          <w:rFonts w:hint="cs"/>
        </w:rPr>
        <w:t>CSS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מקומפוננטה</w:t>
      </w:r>
      <w:proofErr w:type="spellEnd"/>
      <w:r>
        <w:rPr>
          <w:rFonts w:hint="cs"/>
          <w:rtl/>
        </w:rPr>
        <w:t xml:space="preserve"> אחת לאחרת.</w:t>
      </w:r>
    </w:p>
    <w:p w:rsidR="00A026DA" w:rsidRDefault="00A026DA" w:rsidP="00A026DA">
      <w:pPr>
        <w:bidi/>
        <w:rPr>
          <w:rtl/>
        </w:rPr>
      </w:pPr>
      <w:r>
        <w:rPr>
          <w:rFonts w:hint="cs"/>
          <w:rtl/>
        </w:rPr>
        <w:t xml:space="preserve">שתי שיטות למנוע זאת: </w:t>
      </w:r>
    </w:p>
    <w:p w:rsidR="00A026DA" w:rsidRDefault="00A026DA" w:rsidP="00A026DA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עטיפת קוד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ב-</w:t>
      </w:r>
      <w:r>
        <w:t>Class</w:t>
      </w:r>
      <w:r>
        <w:rPr>
          <w:rFonts w:hint="cs"/>
          <w:rtl/>
        </w:rPr>
        <w:t xml:space="preserve"> בעל שם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, וביצוע עיצוב ב-</w:t>
      </w:r>
      <w:r>
        <w:rPr>
          <w:rFonts w:hint="cs"/>
        </w:rPr>
        <w:t>CSS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הנמצא בתוך </w:t>
      </w:r>
      <w:r>
        <w:t>Class</w:t>
      </w:r>
      <w:r>
        <w:rPr>
          <w:rFonts w:hint="cs"/>
          <w:rtl/>
        </w:rPr>
        <w:t xml:space="preserve"> זה.</w:t>
      </w:r>
    </w:p>
    <w:p w:rsidR="00A026DA" w:rsidRDefault="00A026DA" w:rsidP="00A026DA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שימוש ב-</w:t>
      </w:r>
      <w:r>
        <w:t>CSS-Modules</w:t>
      </w:r>
      <w:r>
        <w:rPr>
          <w:rFonts w:hint="cs"/>
          <w:rtl/>
        </w:rPr>
        <w:t xml:space="preserve"> (נראה בהמשך מה זה)</w:t>
      </w:r>
    </w:p>
    <w:p w:rsidR="002F302E" w:rsidRDefault="002F302E" w:rsidP="002F302E">
      <w:pPr>
        <w:bidi/>
        <w:rPr>
          <w:rtl/>
        </w:rPr>
      </w:pPr>
    </w:p>
    <w:p w:rsidR="00C22688" w:rsidRDefault="00C22688" w:rsidP="00C22688">
      <w:pPr>
        <w:bidi/>
        <w:rPr>
          <w:rtl/>
        </w:rPr>
      </w:pPr>
      <w:r>
        <w:t>Props</w:t>
      </w:r>
      <w:r>
        <w:rPr>
          <w:rFonts w:hint="cs"/>
          <w:rtl/>
        </w:rPr>
        <w:t>: זהו אובייקט ש-</w:t>
      </w:r>
      <w:r>
        <w:t>Parent Component</w:t>
      </w:r>
      <w:r>
        <w:rPr>
          <w:rFonts w:hint="cs"/>
          <w:rtl/>
        </w:rPr>
        <w:t xml:space="preserve"> יכול להעביר ל-</w:t>
      </w:r>
      <w:r>
        <w:t>Child Component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הוקמפוננטה</w:t>
      </w:r>
      <w:proofErr w:type="spellEnd"/>
      <w:r>
        <w:rPr>
          <w:rFonts w:hint="cs"/>
          <w:rtl/>
        </w:rPr>
        <w:t xml:space="preserve"> שהוא מציג).</w:t>
      </w:r>
    </w:p>
    <w:p w:rsidR="00C22688" w:rsidRDefault="00C22688" w:rsidP="00C22688">
      <w:pPr>
        <w:bidi/>
      </w:pPr>
      <w:r>
        <w:rPr>
          <w:rFonts w:hint="cs"/>
          <w:rtl/>
        </w:rPr>
        <w:t>אובייקט זה נבנה ב-</w:t>
      </w:r>
      <w:r>
        <w:t>Child</w:t>
      </w:r>
      <w:r>
        <w:rPr>
          <w:rFonts w:hint="cs"/>
          <w:rtl/>
        </w:rPr>
        <w:t xml:space="preserve">, לרוב ע"י </w:t>
      </w:r>
      <w:r>
        <w:t>type</w:t>
      </w:r>
      <w:r>
        <w:rPr>
          <w:rFonts w:hint="cs"/>
          <w:rtl/>
        </w:rPr>
        <w:t>.</w:t>
      </w:r>
    </w:p>
    <w:p w:rsidR="00C22688" w:rsidRDefault="00C22688" w:rsidP="00C22688">
      <w:pPr>
        <w:bidi/>
        <w:rPr>
          <w:rtl/>
        </w:rPr>
      </w:pPr>
    </w:p>
    <w:p w:rsidR="00CC7192" w:rsidRDefault="00CC7192" w:rsidP="00CC7192">
      <w:pPr>
        <w:bidi/>
        <w:rPr>
          <w:rtl/>
        </w:rPr>
      </w:pPr>
      <w:r>
        <w:t>Render</w:t>
      </w:r>
      <w:r>
        <w:rPr>
          <w:rFonts w:hint="cs"/>
          <w:rtl/>
        </w:rPr>
        <w:t>: הפעולה של תרגום הקוד ל-</w:t>
      </w:r>
      <w:r>
        <w:rPr>
          <w:rFonts w:hint="cs"/>
        </w:rPr>
        <w:t>UI</w:t>
      </w:r>
      <w:r>
        <w:rPr>
          <w:rFonts w:hint="cs"/>
          <w:rtl/>
        </w:rPr>
        <w:t>. הצגת ה-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:rsidR="00CC7192" w:rsidRDefault="00CC7192" w:rsidP="00CC7192">
      <w:pPr>
        <w:bidi/>
        <w:rPr>
          <w:rtl/>
        </w:rPr>
      </w:pPr>
    </w:p>
    <w:p w:rsidR="00274C61" w:rsidRDefault="00CC7192" w:rsidP="00274C61">
      <w:pPr>
        <w:bidi/>
        <w:rPr>
          <w:rtl/>
        </w:rPr>
      </w:pPr>
      <w:r>
        <w:t>Conditional Rendering</w:t>
      </w:r>
      <w:r w:rsidR="007E51F8">
        <w:rPr>
          <w:rFonts w:hint="cs"/>
          <w:rtl/>
        </w:rPr>
        <w:t xml:space="preserve">: הצגת </w:t>
      </w:r>
      <w:r w:rsidR="007E51F8">
        <w:rPr>
          <w:rFonts w:hint="cs"/>
        </w:rPr>
        <w:t>UI</w:t>
      </w:r>
      <w:r w:rsidR="007E51F8">
        <w:rPr>
          <w:rFonts w:hint="cs"/>
          <w:rtl/>
        </w:rPr>
        <w:t xml:space="preserve"> כתלות בתנאי מסוים.</w:t>
      </w:r>
    </w:p>
    <w:p w:rsidR="007E51F8" w:rsidRDefault="007E51F8" w:rsidP="007E51F8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  <w:r>
        <w:t>Layout</w:t>
      </w:r>
      <w:r>
        <w:rPr>
          <w:rFonts w:hint="cs"/>
          <w:rtl/>
        </w:rPr>
        <w:t xml:space="preserve">: הסידור הכללי של רכיבי האתר. נבנה ע"י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ייעודית.</w:t>
      </w:r>
    </w:p>
    <w:p w:rsidR="00D26654" w:rsidRDefault="00D26654" w:rsidP="00D26654">
      <w:pPr>
        <w:bidi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6847840" cy="335597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4" w:rsidRDefault="00D26654" w:rsidP="00D26654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</w:p>
    <w:p w:rsidR="00D16898" w:rsidRDefault="00D16898" w:rsidP="00D16898">
      <w:pPr>
        <w:bidi/>
        <w:rPr>
          <w:rtl/>
        </w:rPr>
      </w:pPr>
      <w:r>
        <w:t>Directory Structure</w:t>
      </w:r>
      <w:r>
        <w:rPr>
          <w:rFonts w:hint="cs"/>
          <w:rtl/>
        </w:rPr>
        <w:t xml:space="preserve">: זהו מבנה קבצים ותיקיות בפרויקט.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 מקובל לבצע את המבנה הבא: </w:t>
      </w:r>
    </w:p>
    <w:p w:rsidR="00D16898" w:rsidRDefault="00D16898" w:rsidP="00D16898">
      <w:pPr>
        <w:pStyle w:val="a4"/>
      </w:pPr>
      <w:proofErr w:type="spellStart"/>
      <w:r>
        <w:t>ProjectName</w:t>
      </w:r>
      <w:proofErr w:type="spellEnd"/>
    </w:p>
    <w:p w:rsidR="00D16898" w:rsidRDefault="00D16898" w:rsidP="00D16898">
      <w:pPr>
        <w:pStyle w:val="a4"/>
      </w:pPr>
      <w:r>
        <w:tab/>
      </w:r>
      <w:proofErr w:type="spellStart"/>
      <w:proofErr w:type="gramStart"/>
      <w:r>
        <w:t>src</w:t>
      </w:r>
      <w:proofErr w:type="spellEnd"/>
      <w:proofErr w:type="gramEnd"/>
    </w:p>
    <w:p w:rsidR="00D16898" w:rsidRDefault="00D16898" w:rsidP="00D16898">
      <w:pPr>
        <w:pStyle w:val="a4"/>
      </w:pPr>
      <w:r>
        <w:tab/>
      </w:r>
      <w:r>
        <w:tab/>
        <w:t xml:space="preserve">Assets – </w:t>
      </w:r>
      <w:r>
        <w:rPr>
          <w:rFonts w:hint="cs"/>
          <w:rtl/>
        </w:rPr>
        <w:t>תמונות, סרטונים, גופנים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  <w:t>Images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  <w:t>Fonts</w:t>
      </w:r>
    </w:p>
    <w:p w:rsidR="00D16898" w:rsidRDefault="00D16898" w:rsidP="00D16898">
      <w:pPr>
        <w:pStyle w:val="a4"/>
      </w:pPr>
      <w:r>
        <w:tab/>
      </w:r>
      <w:r>
        <w:tab/>
        <w:t xml:space="preserve">Components – </w:t>
      </w:r>
      <w:r>
        <w:rPr>
          <w:rFonts w:hint="cs"/>
          <w:rtl/>
        </w:rPr>
        <w:t xml:space="preserve">כלל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>, מחולקות לאזורים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proofErr w:type="spellStart"/>
      <w:r>
        <w:t>LayoutArea</w:t>
      </w:r>
      <w:proofErr w:type="spellEnd"/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  <w:t>Layout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Layout.css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Layout.tsx</w:t>
      </w:r>
      <w:proofErr w:type="spellEnd"/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  <w:t>Header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Header.css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Header.tsx</w:t>
      </w:r>
      <w:proofErr w:type="spellEnd"/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  <w:t>Footer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Footer.css</w:t>
      </w:r>
    </w:p>
    <w:p w:rsidR="005F70E5" w:rsidRDefault="005F70E5" w:rsidP="005F70E5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Footer.tsx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AnimalArea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  <w:t>Kitten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Kitten.css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Kitten.tsx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  <w:t>Puppy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Puppy.css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Puppy.tsx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ProductArea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CustomerArea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  <w:t xml:space="preserve">Models – </w:t>
      </w:r>
      <w:r>
        <w:rPr>
          <w:rFonts w:hint="cs"/>
          <w:rtl/>
        </w:rPr>
        <w:t>מחלקות מידע טהור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KittenModel.ts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  <w:t xml:space="preserve">Services – </w:t>
      </w:r>
      <w:r>
        <w:rPr>
          <w:rFonts w:hint="cs"/>
          <w:rtl/>
        </w:rPr>
        <w:t>מחלקות חישוביות</w:t>
      </w:r>
      <w:r w:rsidR="008E3D89">
        <w:rPr>
          <w:rFonts w:hint="cs"/>
          <w:rtl/>
        </w:rPr>
        <w:t xml:space="preserve"> או לוגיות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MonetaryService.ts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ApiService.ts</w:t>
      </w:r>
      <w:proofErr w:type="spellEnd"/>
    </w:p>
    <w:p w:rsidR="00DA1DD2" w:rsidRDefault="00DA1DD2" w:rsidP="00D16898">
      <w:pPr>
        <w:pStyle w:val="a4"/>
      </w:pPr>
      <w:r>
        <w:tab/>
      </w:r>
      <w:r>
        <w:tab/>
      </w:r>
      <w:proofErr w:type="spellStart"/>
      <w:r>
        <w:t>Utils</w:t>
      </w:r>
      <w:proofErr w:type="spellEnd"/>
    </w:p>
    <w:p w:rsidR="00DA1DD2" w:rsidRDefault="00DA1DD2" w:rsidP="00D16898">
      <w:pPr>
        <w:pStyle w:val="a4"/>
      </w:pPr>
      <w:r>
        <w:tab/>
      </w:r>
      <w:r>
        <w:tab/>
      </w:r>
      <w:r>
        <w:tab/>
      </w:r>
      <w:proofErr w:type="spellStart"/>
      <w:r>
        <w:t>AppConfig.ts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</w:p>
    <w:p w:rsidR="00D16898" w:rsidRDefault="00807DE5" w:rsidP="00D16898">
      <w:pPr>
        <w:bidi/>
        <w:rPr>
          <w:rtl/>
        </w:rPr>
      </w:pPr>
      <w:r>
        <w:t>CLI</w:t>
      </w:r>
      <w:r>
        <w:rPr>
          <w:rFonts w:hint="cs"/>
          <w:rtl/>
        </w:rPr>
        <w:t xml:space="preserve">: </w:t>
      </w:r>
      <w:r>
        <w:t>Command-Line Interface</w:t>
      </w:r>
      <w:r>
        <w:rPr>
          <w:rFonts w:hint="cs"/>
          <w:rtl/>
        </w:rPr>
        <w:t>: קבוצת פקודות עבור ה-</w:t>
      </w:r>
      <w:r>
        <w:t>Command-Line</w:t>
      </w:r>
      <w:r>
        <w:rPr>
          <w:rFonts w:hint="cs"/>
          <w:rtl/>
        </w:rPr>
        <w:t>, לרוב כולן מתחילות באותה המילה, ומותקנות ע"י ספרייה גלובלית.</w:t>
      </w:r>
    </w:p>
    <w:p w:rsidR="00807DE5" w:rsidRDefault="00807DE5" w:rsidP="00807DE5">
      <w:pPr>
        <w:bidi/>
        <w:rPr>
          <w:rtl/>
        </w:rPr>
      </w:pPr>
    </w:p>
    <w:p w:rsidR="00807DE5" w:rsidRDefault="00807DE5" w:rsidP="00807DE5">
      <w:pPr>
        <w:bidi/>
        <w:rPr>
          <w:rtl/>
        </w:rPr>
      </w:pPr>
      <w:r>
        <w:t>Snippet</w:t>
      </w:r>
      <w:r>
        <w:rPr>
          <w:rFonts w:hint="cs"/>
          <w:rtl/>
        </w:rPr>
        <w:t>: קטע קוד מוכן מראש.</w:t>
      </w:r>
    </w:p>
    <w:p w:rsidR="00807DE5" w:rsidRDefault="00807DE5" w:rsidP="00807DE5">
      <w:pPr>
        <w:bidi/>
        <w:rPr>
          <w:rtl/>
        </w:rPr>
      </w:pPr>
    </w:p>
    <w:p w:rsidR="005F70E5" w:rsidRDefault="005F70E5" w:rsidP="005F70E5">
      <w:pPr>
        <w:bidi/>
        <w:rPr>
          <w:rtl/>
        </w:rPr>
      </w:pPr>
      <w:r>
        <w:rPr>
          <w:rFonts w:hint="cs"/>
          <w:rtl/>
        </w:rPr>
        <w:t xml:space="preserve">ספרייה ליצירת </w:t>
      </w:r>
      <w:proofErr w:type="spellStart"/>
      <w:r>
        <w:rPr>
          <w:rFonts w:hint="cs"/>
          <w:rtl/>
        </w:rPr>
        <w:t>קומפוננטות</w:t>
      </w:r>
      <w:proofErr w:type="spellEnd"/>
      <w:r w:rsidR="00807DE5">
        <w:rPr>
          <w:rFonts w:hint="cs"/>
          <w:rtl/>
        </w:rPr>
        <w:t xml:space="preserve"> (התקנה גלובלית ברמת המחשב)</w:t>
      </w:r>
      <w:r>
        <w:rPr>
          <w:rFonts w:hint="cs"/>
          <w:rtl/>
        </w:rPr>
        <w:t xml:space="preserve">: </w:t>
      </w:r>
      <w:proofErr w:type="spellStart"/>
      <w:r w:rsidR="00807DE5">
        <w:t>npm</w:t>
      </w:r>
      <w:proofErr w:type="spellEnd"/>
      <w:r w:rsidR="00807DE5">
        <w:t xml:space="preserve"> </w:t>
      </w:r>
      <w:proofErr w:type="spellStart"/>
      <w:r w:rsidR="00807DE5">
        <w:t>i</w:t>
      </w:r>
      <w:proofErr w:type="spellEnd"/>
      <w:r w:rsidR="00807DE5">
        <w:t xml:space="preserve"> -g react-cli-snippets</w:t>
      </w:r>
    </w:p>
    <w:p w:rsidR="00807DE5" w:rsidRDefault="00807DE5" w:rsidP="00807DE5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807DE5" w:rsidRDefault="0038771C" w:rsidP="00807DE5">
      <w:pPr>
        <w:bidi/>
        <w:rPr>
          <w:rtl/>
        </w:rPr>
      </w:pPr>
      <w:r>
        <w:t>Route</w:t>
      </w:r>
      <w:r>
        <w:rPr>
          <w:rFonts w:hint="cs"/>
          <w:rtl/>
        </w:rPr>
        <w:t xml:space="preserve">: ניתוב של הכתובת הפנימית המוצגת בדפדפן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שברצוננו להציג.</w:t>
      </w:r>
    </w:p>
    <w:p w:rsidR="0038771C" w:rsidRDefault="0038771C" w:rsidP="0038771C">
      <w:pPr>
        <w:bidi/>
        <w:rPr>
          <w:rtl/>
        </w:rPr>
      </w:pPr>
      <w:r>
        <w:rPr>
          <w:rFonts w:hint="cs"/>
          <w:rtl/>
        </w:rPr>
        <w:t xml:space="preserve">כתובת פנימית: </w:t>
      </w:r>
    </w:p>
    <w:p w:rsidR="0038771C" w:rsidRDefault="00A618FB" w:rsidP="0038771C">
      <w:hyperlink r:id="rId7" w:history="1">
        <w:r w:rsidR="0038771C" w:rsidRPr="00417B32">
          <w:rPr>
            <w:rStyle w:val="Hyperlink"/>
          </w:rPr>
          <w:t>http://www.mysite.com</w:t>
        </w:r>
        <w:r w:rsidR="0038771C" w:rsidRPr="0038771C">
          <w:rPr>
            <w:rStyle w:val="Hyperlink"/>
            <w:b/>
            <w:bCs/>
            <w:highlight w:val="yellow"/>
          </w:rPr>
          <w:t>/news/sports/football</w:t>
        </w:r>
      </w:hyperlink>
    </w:p>
    <w:p w:rsidR="0038771C" w:rsidRDefault="0038771C" w:rsidP="0038771C">
      <w:pPr>
        <w:bidi/>
        <w:rPr>
          <w:rtl/>
        </w:rPr>
      </w:pPr>
      <w:r>
        <w:rPr>
          <w:rFonts w:hint="cs"/>
          <w:rtl/>
        </w:rPr>
        <w:t xml:space="preserve">מנגנון </w:t>
      </w:r>
      <w:r>
        <w:t>Routing</w:t>
      </w:r>
      <w:r>
        <w:rPr>
          <w:rFonts w:hint="cs"/>
          <w:rtl/>
        </w:rPr>
        <w:t xml:space="preserve"> נבנה ע"י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שיודעת להציג </w:t>
      </w:r>
      <w:r>
        <w:t>Component</w:t>
      </w:r>
      <w:r>
        <w:rPr>
          <w:rFonts w:hint="cs"/>
          <w:rtl/>
        </w:rPr>
        <w:t xml:space="preserve"> כתלות ב-</w:t>
      </w:r>
      <w:r>
        <w:t>Route</w:t>
      </w:r>
      <w:r>
        <w:rPr>
          <w:rFonts w:hint="cs"/>
          <w:rtl/>
        </w:rPr>
        <w:t>.</w:t>
      </w:r>
    </w:p>
    <w:p w:rsidR="0038771C" w:rsidRDefault="001B1212" w:rsidP="0038771C">
      <w:pPr>
        <w:bidi/>
        <w:rPr>
          <w:rtl/>
        </w:rPr>
      </w:pPr>
      <w:r>
        <w:rPr>
          <w:rFonts w:hint="cs"/>
          <w:rtl/>
        </w:rPr>
        <w:t xml:space="preserve">דרושה התקנה של ספרייה פנימית בפרויקט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(בטרמינל הפנימי של </w:t>
      </w:r>
      <w:r>
        <w:rPr>
          <w:rFonts w:hint="cs"/>
        </w:rPr>
        <w:t>VS CODE</w:t>
      </w:r>
      <w:r>
        <w:rPr>
          <w:rFonts w:hint="cs"/>
          <w:rtl/>
        </w:rPr>
        <w:t xml:space="preserve">): </w:t>
      </w:r>
    </w:p>
    <w:p w:rsidR="001B1212" w:rsidRDefault="001B1212" w:rsidP="001B1212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 xml:space="preserve"> @types/react-router-</w:t>
      </w:r>
      <w:proofErr w:type="spellStart"/>
      <w:r>
        <w:t>dom</w:t>
      </w:r>
      <w:proofErr w:type="spellEnd"/>
    </w:p>
    <w:p w:rsidR="001B1212" w:rsidRDefault="001B1212" w:rsidP="001B1212">
      <w:pPr>
        <w:bidi/>
        <w:rPr>
          <w:rtl/>
        </w:rPr>
      </w:pPr>
      <w:r>
        <w:rPr>
          <w:rFonts w:hint="cs"/>
          <w:rtl/>
        </w:rPr>
        <w:t xml:space="preserve">אנו מגדירים איזה </w:t>
      </w:r>
      <w:r>
        <w:t>Route</w:t>
      </w:r>
      <w:r>
        <w:rPr>
          <w:rFonts w:hint="cs"/>
          <w:rtl/>
        </w:rPr>
        <w:t xml:space="preserve"> (נתיב פנימי ב-</w:t>
      </w:r>
      <w:r>
        <w:rPr>
          <w:rFonts w:hint="cs"/>
        </w:rPr>
        <w:t>URL</w:t>
      </w:r>
      <w:r>
        <w:rPr>
          <w:rFonts w:hint="cs"/>
          <w:rtl/>
        </w:rPr>
        <w:t xml:space="preserve">) גורם להצגה של איזו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>.</w:t>
      </w:r>
    </w:p>
    <w:p w:rsidR="001B1212" w:rsidRDefault="001B1212" w:rsidP="001B1212">
      <w:pPr>
        <w:bidi/>
        <w:rPr>
          <w:rtl/>
        </w:rPr>
      </w:pPr>
    </w:p>
    <w:p w:rsidR="001331D1" w:rsidRDefault="001331D1" w:rsidP="001331D1">
      <w:pPr>
        <w:bidi/>
        <w:rPr>
          <w:rtl/>
        </w:rPr>
      </w:pPr>
      <w:r>
        <w:t>React Hook</w:t>
      </w:r>
      <w:r>
        <w:rPr>
          <w:rFonts w:hint="cs"/>
          <w:rtl/>
        </w:rPr>
        <w:t xml:space="preserve">: זו פונקציה שמכילה מספר חוקים: </w:t>
      </w:r>
    </w:p>
    <w:p w:rsidR="001331D1" w:rsidRDefault="001331D1" w:rsidP="001331D1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חייבת להתחיל בתחילית </w:t>
      </w:r>
      <w:r>
        <w:t>use___</w:t>
      </w:r>
    </w:p>
    <w:p w:rsidR="001331D1" w:rsidRDefault="001331D1" w:rsidP="00FC0A66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ניתן לקרוא לה אך ורק ישירות מתוך </w:t>
      </w:r>
      <w:r>
        <w:t>FC</w:t>
      </w:r>
      <w:r>
        <w:rPr>
          <w:rFonts w:hint="cs"/>
          <w:rtl/>
        </w:rPr>
        <w:t xml:space="preserve"> (</w:t>
      </w:r>
      <w:r>
        <w:t>Functional Component</w:t>
      </w:r>
      <w:r>
        <w:rPr>
          <w:rFonts w:hint="cs"/>
          <w:rtl/>
        </w:rPr>
        <w:t>)</w:t>
      </w:r>
      <w:r w:rsidR="00FC0A66">
        <w:rPr>
          <w:rFonts w:hint="cs"/>
          <w:rtl/>
        </w:rPr>
        <w:t xml:space="preserve"> או מתוך </w:t>
      </w:r>
      <w:r w:rsidR="00FC0A66">
        <w:t>Custom Hooks</w:t>
      </w:r>
      <w:r w:rsidR="00FC0A66">
        <w:rPr>
          <w:rFonts w:hint="cs"/>
          <w:rtl/>
        </w:rPr>
        <w:t xml:space="preserve"> אחרים.</w:t>
      </w:r>
    </w:p>
    <w:p w:rsidR="001331D1" w:rsidRDefault="001331D1" w:rsidP="001331D1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לא ניתן לקרוא לה מתוך תנאים או לולאות.</w:t>
      </w:r>
    </w:p>
    <w:p w:rsidR="001331D1" w:rsidRDefault="001331D1" w:rsidP="001331D1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לא ניתן לקרוא לה מתוך פונקציות אחרות שנמצאות בתוך </w:t>
      </w:r>
      <w:r>
        <w:rPr>
          <w:rFonts w:hint="cs"/>
        </w:rPr>
        <w:t>FC</w:t>
      </w:r>
      <w:r>
        <w:rPr>
          <w:rFonts w:hint="cs"/>
          <w:rtl/>
        </w:rPr>
        <w:t>.</w:t>
      </w:r>
    </w:p>
    <w:p w:rsidR="001331D1" w:rsidRDefault="001331D1" w:rsidP="001331D1">
      <w:pPr>
        <w:bidi/>
        <w:rPr>
          <w:rtl/>
        </w:rPr>
      </w:pPr>
      <w:r>
        <w:rPr>
          <w:rFonts w:hint="cs"/>
          <w:rtl/>
        </w:rPr>
        <w:t xml:space="preserve">תפקידה לבצע פעולה מסוימת עבור </w:t>
      </w:r>
      <w:r>
        <w:rPr>
          <w:rFonts w:hint="cs"/>
        </w:rPr>
        <w:t>FC</w:t>
      </w:r>
      <w:r>
        <w:rPr>
          <w:rFonts w:hint="cs"/>
          <w:rtl/>
        </w:rPr>
        <w:t>.</w:t>
      </w:r>
    </w:p>
    <w:p w:rsidR="00521F0F" w:rsidRDefault="00521F0F" w:rsidP="00521F0F">
      <w:pPr>
        <w:bidi/>
        <w:rPr>
          <w:rtl/>
        </w:rPr>
      </w:pPr>
    </w:p>
    <w:p w:rsidR="00AE6467" w:rsidRDefault="00AE6467" w:rsidP="00AE6467">
      <w:pPr>
        <w:bidi/>
        <w:rPr>
          <w:rtl/>
        </w:rPr>
      </w:pPr>
      <w:r>
        <w:t>State</w:t>
      </w:r>
      <w:r>
        <w:rPr>
          <w:rFonts w:hint="cs"/>
          <w:rtl/>
        </w:rPr>
        <w:t xml:space="preserve">: מצב הזיכרון של משהו. לדוגמה, </w:t>
      </w:r>
      <w:r>
        <w:t>Component State</w:t>
      </w:r>
      <w:r>
        <w:rPr>
          <w:rFonts w:hint="cs"/>
          <w:rtl/>
        </w:rPr>
        <w:t xml:space="preserve"> זה המידע הדרוש עבור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. לדוגמה, </w:t>
      </w:r>
      <w:r>
        <w:t>Global State</w:t>
      </w:r>
      <w:r>
        <w:rPr>
          <w:rFonts w:hint="cs"/>
          <w:rtl/>
        </w:rPr>
        <w:t xml:space="preserve"> זה המידע הדרוש ברמת כלל האפליקציה.</w:t>
      </w:r>
    </w:p>
    <w:p w:rsidR="00AE6467" w:rsidRDefault="00AE6467" w:rsidP="00AE6467">
      <w:pPr>
        <w:bidi/>
        <w:rPr>
          <w:rtl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צריכה מידע, אנו יוצרים אותו ע"י משתנה. אך אם נשנה את המשתנה,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לא </w:t>
      </w:r>
      <w:proofErr w:type="spellStart"/>
      <w:r>
        <w:rPr>
          <w:rFonts w:hint="cs"/>
          <w:rtl/>
        </w:rPr>
        <w:t>תרנדר</w:t>
      </w:r>
      <w:proofErr w:type="spellEnd"/>
      <w:r>
        <w:rPr>
          <w:rFonts w:hint="cs"/>
          <w:rtl/>
        </w:rPr>
        <w:t xml:space="preserve"> מחדש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6B4EF7" w:rsidRDefault="006B4EF7" w:rsidP="006B4EF7">
      <w:pPr>
        <w:bidi/>
        <w:rPr>
          <w:rtl/>
        </w:rPr>
      </w:pPr>
      <w:r>
        <w:rPr>
          <w:rFonts w:hint="cs"/>
          <w:rtl/>
        </w:rPr>
        <w:t xml:space="preserve">בכדי </w:t>
      </w:r>
      <w:proofErr w:type="spellStart"/>
      <w:r>
        <w:rPr>
          <w:rFonts w:hint="cs"/>
          <w:rtl/>
        </w:rPr>
        <w:t>שריאקט</w:t>
      </w:r>
      <w:proofErr w:type="spellEnd"/>
      <w:r>
        <w:rPr>
          <w:rFonts w:hint="cs"/>
          <w:rtl/>
        </w:rPr>
        <w:t xml:space="preserve"> כן </w:t>
      </w:r>
      <w:proofErr w:type="spellStart"/>
      <w:r>
        <w:rPr>
          <w:rFonts w:hint="cs"/>
          <w:rtl/>
        </w:rPr>
        <w:t>תרנדר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כאשר משנים משתנה, על המשתנה להיווצר ע"י </w:t>
      </w:r>
      <w:r>
        <w:t>Hook</w:t>
      </w:r>
      <w:r>
        <w:rPr>
          <w:rFonts w:hint="cs"/>
          <w:rtl/>
        </w:rPr>
        <w:t xml:space="preserve"> בשם </w:t>
      </w:r>
      <w:proofErr w:type="spellStart"/>
      <w:r>
        <w:t>useState</w:t>
      </w:r>
      <w:proofErr w:type="spellEnd"/>
      <w:r>
        <w:rPr>
          <w:rFonts w:hint="cs"/>
          <w:rtl/>
        </w:rPr>
        <w:t>.</w:t>
      </w:r>
    </w:p>
    <w:p w:rsidR="006B4EF7" w:rsidRDefault="006B4EF7" w:rsidP="006B4EF7">
      <w:pPr>
        <w:bidi/>
        <w:rPr>
          <w:rtl/>
        </w:rPr>
      </w:pPr>
    </w:p>
    <w:p w:rsidR="001331D1" w:rsidRDefault="00197582" w:rsidP="001331D1">
      <w:pPr>
        <w:bidi/>
        <w:rPr>
          <w:rtl/>
        </w:rPr>
      </w:pPr>
      <w:r>
        <w:t>Two-Way Binding</w:t>
      </w:r>
      <w:r>
        <w:rPr>
          <w:rFonts w:hint="cs"/>
          <w:rtl/>
        </w:rPr>
        <w:t>: קישור תיבת טקסט ל-</w:t>
      </w:r>
      <w:r>
        <w:t>State</w:t>
      </w:r>
      <w:r>
        <w:rPr>
          <w:rFonts w:hint="cs"/>
          <w:rtl/>
        </w:rPr>
        <w:t>. שינוי התיבה גורם לשינוי משתנה ה-</w:t>
      </w:r>
      <w:r>
        <w:t>State</w:t>
      </w:r>
      <w:r>
        <w:rPr>
          <w:rFonts w:hint="cs"/>
          <w:rtl/>
        </w:rPr>
        <w:t>. שינוי משתנה ה-</w:t>
      </w:r>
      <w:r>
        <w:t>State</w:t>
      </w:r>
      <w:r>
        <w:rPr>
          <w:rFonts w:hint="cs"/>
          <w:rtl/>
        </w:rPr>
        <w:t xml:space="preserve"> צריך לגרום לשינוי ערך התיבה.</w:t>
      </w:r>
    </w:p>
    <w:p w:rsidR="00DB3701" w:rsidRDefault="00DB3701" w:rsidP="00DB3701">
      <w:pPr>
        <w:bidi/>
        <w:rPr>
          <w:rtl/>
        </w:rPr>
      </w:pPr>
    </w:p>
    <w:p w:rsidR="00DB3701" w:rsidRDefault="00DB3701" w:rsidP="00DB3701">
      <w:pPr>
        <w:bidi/>
        <w:rPr>
          <w:rtl/>
        </w:rPr>
      </w:pPr>
      <w:r>
        <w:t>Side-Effect</w:t>
      </w:r>
      <w:r>
        <w:rPr>
          <w:rFonts w:hint="cs"/>
          <w:rtl/>
        </w:rPr>
        <w:t xml:space="preserve">: זהו קוד </w:t>
      </w:r>
      <w:proofErr w:type="spellStart"/>
      <w:r>
        <w:rPr>
          <w:rFonts w:hint="cs"/>
          <w:rtl/>
        </w:rPr>
        <w:t>שקומפוננטה</w:t>
      </w:r>
      <w:proofErr w:type="spellEnd"/>
      <w:r>
        <w:rPr>
          <w:rFonts w:hint="cs"/>
          <w:rtl/>
        </w:rPr>
        <w:t xml:space="preserve"> מריצה, שגורם לשינוי או השפעה על משהו מחוץ לגבולות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. לדוגמה, יצירת טיימר </w:t>
      </w:r>
      <w:r>
        <w:rPr>
          <w:rtl/>
        </w:rPr>
        <w:t>–</w:t>
      </w:r>
      <w:r>
        <w:rPr>
          <w:rFonts w:hint="cs"/>
          <w:rtl/>
        </w:rPr>
        <w:t xml:space="preserve"> משפיע על ה-</w:t>
      </w:r>
      <w:r>
        <w:t>Window</w:t>
      </w:r>
      <w:r>
        <w:rPr>
          <w:rFonts w:hint="cs"/>
          <w:rtl/>
        </w:rPr>
        <w:t xml:space="preserve"> כי הטיימר שייך ל-</w:t>
      </w:r>
      <w:r>
        <w:t>Window</w:t>
      </w:r>
      <w:r>
        <w:rPr>
          <w:rFonts w:hint="cs"/>
          <w:rtl/>
        </w:rPr>
        <w:t xml:space="preserve"> ולא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>.</w:t>
      </w:r>
    </w:p>
    <w:p w:rsidR="00DB3701" w:rsidRDefault="00DB3701" w:rsidP="00DB3701">
      <w:pPr>
        <w:bidi/>
        <w:rPr>
          <w:rtl/>
        </w:rPr>
      </w:pPr>
      <w:r>
        <w:rPr>
          <w:rFonts w:hint="cs"/>
          <w:rtl/>
        </w:rPr>
        <w:t xml:space="preserve">אין לבצע פעילות </w:t>
      </w:r>
      <w:r>
        <w:t>Side-Effect</w:t>
      </w:r>
      <w:r>
        <w:rPr>
          <w:rFonts w:hint="cs"/>
          <w:rtl/>
        </w:rPr>
        <w:t xml:space="preserve"> ישירות בתוך פונקציית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כי פעילות זו תתבצע שוב כאשר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מתרנדרת</w:t>
      </w:r>
      <w:proofErr w:type="spellEnd"/>
      <w:r>
        <w:rPr>
          <w:rFonts w:hint="cs"/>
          <w:rtl/>
        </w:rPr>
        <w:t>.</w:t>
      </w:r>
    </w:p>
    <w:p w:rsidR="00897BB7" w:rsidRPr="00807DE5" w:rsidRDefault="00897BB7" w:rsidP="00897BB7">
      <w:pPr>
        <w:bidi/>
      </w:pPr>
      <w:r>
        <w:rPr>
          <w:rFonts w:hint="cs"/>
          <w:rtl/>
        </w:rPr>
        <w:t xml:space="preserve">אם ברצוננו לבצע פעילות </w:t>
      </w:r>
      <w:r>
        <w:t>Side-Effect</w:t>
      </w:r>
      <w:r>
        <w:rPr>
          <w:rFonts w:hint="cs"/>
          <w:rtl/>
        </w:rPr>
        <w:t xml:space="preserve"> כאשר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נוצרת, נבצע זאת ב-</w:t>
      </w:r>
      <w:r>
        <w:t>Hook</w:t>
      </w:r>
      <w:r>
        <w:rPr>
          <w:rFonts w:hint="cs"/>
          <w:rtl/>
        </w:rPr>
        <w:t xml:space="preserve"> מיוחד בשם </w:t>
      </w:r>
      <w:proofErr w:type="spellStart"/>
      <w:r>
        <w:t>useEffect</w:t>
      </w:r>
      <w:proofErr w:type="spellEnd"/>
      <w:r>
        <w:rPr>
          <w:rFonts w:hint="cs"/>
          <w:rtl/>
        </w:rPr>
        <w:t>.</w:t>
      </w:r>
    </w:p>
    <w:p w:rsidR="00274C61" w:rsidRDefault="00274C61" w:rsidP="005F70E5"/>
    <w:p w:rsidR="00274C61" w:rsidRDefault="00274C61" w:rsidP="00274C61">
      <w:pPr>
        <w:bidi/>
        <w:rPr>
          <w:rtl/>
        </w:rPr>
      </w:pPr>
    </w:p>
    <w:p w:rsidR="000F1851" w:rsidRDefault="000F1851" w:rsidP="000F1851">
      <w:pPr>
        <w:bidi/>
        <w:rPr>
          <w:rtl/>
        </w:rPr>
      </w:pPr>
      <w:proofErr w:type="spellStart"/>
      <w:r>
        <w:t>Northwind</w:t>
      </w:r>
      <w:proofErr w:type="spellEnd"/>
      <w:r>
        <w:t xml:space="preserve"> Traders</w:t>
      </w:r>
    </w:p>
    <w:p w:rsidR="000F1851" w:rsidRDefault="000F1851" w:rsidP="000F1851">
      <w:pPr>
        <w:bidi/>
        <w:rPr>
          <w:rtl/>
        </w:rPr>
      </w:pPr>
      <w:r>
        <w:rPr>
          <w:rFonts w:hint="cs"/>
          <w:rtl/>
        </w:rPr>
        <w:t>חברה פיקטיבית לייצוא/ייבוא מוצרי מזון.</w:t>
      </w:r>
    </w:p>
    <w:p w:rsidR="000F1851" w:rsidRDefault="000F1851" w:rsidP="000F1851">
      <w:pPr>
        <w:bidi/>
        <w:rPr>
          <w:rtl/>
        </w:rPr>
      </w:pPr>
      <w:r>
        <w:rPr>
          <w:rFonts w:hint="cs"/>
          <w:rtl/>
        </w:rPr>
        <w:t xml:space="preserve">המידע שלה ניתן להשגה ע"י התקנת ספרייה גלובלית: </w:t>
      </w:r>
    </w:p>
    <w:p w:rsidR="000F1851" w:rsidRDefault="000F1851" w:rsidP="000F1851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northwind</w:t>
      </w:r>
      <w:proofErr w:type="spellEnd"/>
      <w:r>
        <w:t>-rest-</w:t>
      </w:r>
      <w:proofErr w:type="spellStart"/>
      <w:r>
        <w:t>api</w:t>
      </w:r>
      <w:proofErr w:type="spellEnd"/>
    </w:p>
    <w:p w:rsidR="000F1851" w:rsidRDefault="000F1851" w:rsidP="000F1851">
      <w:pPr>
        <w:bidi/>
        <w:rPr>
          <w:rtl/>
        </w:rPr>
      </w:pPr>
      <w:r>
        <w:rPr>
          <w:rFonts w:hint="cs"/>
          <w:rtl/>
        </w:rPr>
        <w:t xml:space="preserve">הרצת שרת חברת </w:t>
      </w:r>
      <w:proofErr w:type="spellStart"/>
      <w:r>
        <w:t>Northwind</w:t>
      </w:r>
      <w:proofErr w:type="spellEnd"/>
      <w:r>
        <w:rPr>
          <w:rFonts w:hint="cs"/>
          <w:rtl/>
        </w:rPr>
        <w:t>:</w:t>
      </w:r>
    </w:p>
    <w:p w:rsidR="000F1851" w:rsidRDefault="000F1851" w:rsidP="000F1851">
      <w:proofErr w:type="spellStart"/>
      <w:proofErr w:type="gramStart"/>
      <w:r>
        <w:t>northwind</w:t>
      </w:r>
      <w:proofErr w:type="spellEnd"/>
      <w:proofErr w:type="gramEnd"/>
    </w:p>
    <w:p w:rsidR="000F1851" w:rsidRDefault="000F1851" w:rsidP="000F1851">
      <w:pPr>
        <w:bidi/>
      </w:pPr>
    </w:p>
    <w:p w:rsidR="00274C61" w:rsidRDefault="00DA1DD2" w:rsidP="00274C61">
      <w:pPr>
        <w:bidi/>
        <w:rPr>
          <w:rtl/>
        </w:rPr>
      </w:pPr>
      <w:r>
        <w:rPr>
          <w:rFonts w:hint="cs"/>
          <w:rtl/>
        </w:rPr>
        <w:t>גלישה לשרת מרוחק</w:t>
      </w:r>
      <w:r w:rsidR="000F1851">
        <w:rPr>
          <w:rFonts w:hint="cs"/>
          <w:rtl/>
        </w:rPr>
        <w:t>, קבלת מידע והצגתו:</w:t>
      </w:r>
    </w:p>
    <w:p w:rsidR="00DA1DD2" w:rsidRDefault="00DA1DD2" w:rsidP="00DA1DD2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שמירת הלינק לשרת המרוחק במחלקה מיוחדת עבור קונפיגורציה ברמת הפרויקט. מחלקה זו נקראת </w:t>
      </w:r>
      <w:proofErr w:type="spellStart"/>
      <w:r>
        <w:t>AppConfig</w:t>
      </w:r>
      <w:proofErr w:type="spellEnd"/>
      <w:r>
        <w:rPr>
          <w:rFonts w:hint="cs"/>
          <w:rtl/>
        </w:rPr>
        <w:t xml:space="preserve"> ונמצאת בתיקיית </w:t>
      </w:r>
      <w:proofErr w:type="spellStart"/>
      <w:r>
        <w:t>Utils</w:t>
      </w:r>
      <w:proofErr w:type="spellEnd"/>
      <w:r>
        <w:rPr>
          <w:rFonts w:hint="cs"/>
          <w:rtl/>
        </w:rPr>
        <w:t>.</w:t>
      </w:r>
    </w:p>
    <w:p w:rsidR="000F1851" w:rsidRDefault="000F1851" w:rsidP="000F1851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בניית מחלקה המתארת את המידע המוחזר. מחלקה כזו נקראת מחלקת </w:t>
      </w:r>
      <w:r>
        <w:t>Model</w:t>
      </w:r>
      <w:r>
        <w:rPr>
          <w:rFonts w:hint="cs"/>
          <w:rtl/>
        </w:rPr>
        <w:t>.</w:t>
      </w:r>
    </w:p>
    <w:p w:rsidR="004821B7" w:rsidRDefault="004821B7" w:rsidP="004821B7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בכדי להיפטר משגיאות של חוסר באתחול </w:t>
      </w:r>
      <w:r>
        <w:t>Properties</w:t>
      </w:r>
      <w:r>
        <w:rPr>
          <w:rFonts w:hint="cs"/>
          <w:rtl/>
        </w:rPr>
        <w:t>, נגדיר ב-</w:t>
      </w:r>
      <w:proofErr w:type="spellStart"/>
      <w:r>
        <w:t>tsconfig.json</w:t>
      </w:r>
      <w:proofErr w:type="spellEnd"/>
      <w:r>
        <w:rPr>
          <w:rFonts w:hint="cs"/>
          <w:rtl/>
        </w:rPr>
        <w:t xml:space="preserve"> את הגדרה הבאה: </w:t>
      </w:r>
    </w:p>
    <w:p w:rsidR="004821B7" w:rsidRDefault="004821B7" w:rsidP="004821B7">
      <w:pPr>
        <w:bidi/>
        <w:jc w:val="center"/>
      </w:pPr>
      <w:r>
        <w:rPr>
          <w:noProof/>
        </w:rPr>
        <w:drawing>
          <wp:inline distT="0" distB="0" distL="0" distR="0">
            <wp:extent cx="2272592" cy="1057504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62" cy="106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51" w:rsidRDefault="008E3D89" w:rsidP="000F1851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בניית מחלקת </w:t>
      </w:r>
      <w:r>
        <w:t>Service</w:t>
      </w:r>
      <w:r>
        <w:rPr>
          <w:rFonts w:hint="cs"/>
          <w:rtl/>
        </w:rPr>
        <w:t xml:space="preserve"> לגלישה לשרת המרוחק.</w:t>
      </w:r>
      <w:r w:rsidR="0084406C">
        <w:rPr>
          <w:rFonts w:hint="cs"/>
          <w:rtl/>
        </w:rPr>
        <w:t xml:space="preserve"> במחלקה אנו מבצעים את הגלישה לשרת המרוחק, נהוג ע"י </w:t>
      </w:r>
      <w:proofErr w:type="spellStart"/>
      <w:r w:rsidR="0084406C">
        <w:t>Axios</w:t>
      </w:r>
      <w:proofErr w:type="spellEnd"/>
      <w:r w:rsidR="0084406C">
        <w:rPr>
          <w:rFonts w:hint="cs"/>
          <w:rtl/>
        </w:rPr>
        <w:t>.</w:t>
      </w:r>
    </w:p>
    <w:p w:rsidR="0084406C" w:rsidRDefault="0084406C" w:rsidP="0084406C">
      <w:pPr>
        <w:pStyle w:val="a3"/>
        <w:bidi/>
        <w:rPr>
          <w:rtl/>
        </w:rPr>
      </w:pPr>
      <w:r>
        <w:rPr>
          <w:rFonts w:hint="cs"/>
          <w:rtl/>
        </w:rPr>
        <w:t xml:space="preserve">התקנת </w:t>
      </w:r>
      <w:proofErr w:type="spellStart"/>
      <w:r>
        <w:t>Axios</w:t>
      </w:r>
      <w:proofErr w:type="spellEnd"/>
      <w:r>
        <w:rPr>
          <w:rFonts w:hint="cs"/>
          <w:rtl/>
        </w:rPr>
        <w:t xml:space="preserve">: </w:t>
      </w:r>
    </w:p>
    <w:p w:rsidR="0084406C" w:rsidRDefault="0084406C" w:rsidP="0084406C">
      <w:pPr>
        <w:pStyle w:val="a3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84406C" w:rsidRDefault="0078249F" w:rsidP="0078249F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בניית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שמפעילה את ה-</w:t>
      </w:r>
      <w:r>
        <w:t>Service</w:t>
      </w:r>
      <w:r>
        <w:rPr>
          <w:rFonts w:hint="cs"/>
          <w:rtl/>
        </w:rPr>
        <w:t>, מקבלת ממנו את המידע ומציגה אותו.</w:t>
      </w:r>
    </w:p>
    <w:p w:rsidR="00274C61" w:rsidRDefault="00274C61" w:rsidP="00274C61">
      <w:pPr>
        <w:bidi/>
        <w:rPr>
          <w:rtl/>
        </w:rPr>
      </w:pPr>
    </w:p>
    <w:p w:rsidR="00274C61" w:rsidRDefault="00473923" w:rsidP="00274C61">
      <w:pPr>
        <w:bidi/>
        <w:rPr>
          <w:rtl/>
        </w:rPr>
      </w:pPr>
      <w:r>
        <w:t>Route Parameter</w:t>
      </w:r>
      <w:r>
        <w:rPr>
          <w:rFonts w:hint="cs"/>
          <w:rtl/>
        </w:rPr>
        <w:t>: זהו מידע שניתן לשלוח כחלק מה-</w:t>
      </w:r>
      <w:r>
        <w:t>Route</w:t>
      </w:r>
      <w:r>
        <w:rPr>
          <w:rFonts w:hint="cs"/>
          <w:rtl/>
        </w:rPr>
        <w:t>. ה-</w:t>
      </w:r>
      <w:r>
        <w:t>Route</w:t>
      </w:r>
      <w:r>
        <w:rPr>
          <w:rFonts w:hint="cs"/>
          <w:rtl/>
        </w:rPr>
        <w:t xml:space="preserve"> הוא קבוע, המידע יכול להשתנות. לדוגמה:</w:t>
      </w:r>
    </w:p>
    <w:p w:rsidR="00473923" w:rsidRDefault="004969D6" w:rsidP="00473923">
      <w:hyperlink r:id="rId9" w:history="1">
        <w:r w:rsidRPr="00E40A03">
          <w:rPr>
            <w:rStyle w:val="Hyperlink"/>
          </w:rPr>
          <w:t>http://mysite.com</w:t>
        </w:r>
        <w:r w:rsidRPr="00E40A03">
          <w:rPr>
            <w:rStyle w:val="Hyperlink"/>
            <w:b/>
            <w:bCs/>
          </w:rPr>
          <w:t>/articles/sports/83774</w:t>
        </w:r>
      </w:hyperlink>
    </w:p>
    <w:p w:rsidR="004969D6" w:rsidRDefault="004969D6" w:rsidP="004969D6">
      <w:pPr>
        <w:rPr>
          <w:b/>
          <w:bCs/>
        </w:rPr>
      </w:pPr>
      <w:hyperlink r:id="rId10" w:history="1">
        <w:r w:rsidRPr="00E40A03">
          <w:rPr>
            <w:rStyle w:val="Hyperlink"/>
          </w:rPr>
          <w:t>http://northwind.com</w:t>
        </w:r>
        <w:r w:rsidRPr="00E40A03">
          <w:rPr>
            <w:rStyle w:val="Hyperlink"/>
            <w:b/>
            <w:bCs/>
          </w:rPr>
          <w:t>/product-details/17</w:t>
        </w:r>
      </w:hyperlink>
    </w:p>
    <w:p w:rsidR="004969D6" w:rsidRDefault="004969D6" w:rsidP="00473923"/>
    <w:p w:rsidR="00D45C11" w:rsidRDefault="00D45C11" w:rsidP="00D45C11">
      <w:pPr>
        <w:bidi/>
        <w:rPr>
          <w:rtl/>
        </w:rPr>
      </w:pPr>
      <w:r>
        <w:t>?.</w:t>
      </w:r>
      <w:r>
        <w:rPr>
          <w:rtl/>
        </w:rPr>
        <w:tab/>
      </w:r>
      <w:r>
        <w:t>Null Chaining Operator</w:t>
      </w:r>
    </w:p>
    <w:p w:rsidR="00D45C11" w:rsidRDefault="00D45C11" w:rsidP="00D45C11">
      <w:pPr>
        <w:bidi/>
        <w:rPr>
          <w:rFonts w:hint="cs"/>
          <w:rtl/>
        </w:rPr>
      </w:pPr>
      <w:r>
        <w:rPr>
          <w:rFonts w:hint="cs"/>
          <w:rtl/>
        </w:rPr>
        <w:t xml:space="preserve">אם קיים אובייקט מצד שמאל </w:t>
      </w:r>
      <w:r>
        <w:rPr>
          <w:rtl/>
        </w:rPr>
        <w:t>–</w:t>
      </w:r>
      <w:r>
        <w:rPr>
          <w:rFonts w:hint="cs"/>
          <w:rtl/>
        </w:rPr>
        <w:t xml:space="preserve"> כנס למאפיין או פונקציה שמימין. אם לא </w:t>
      </w:r>
      <w:r>
        <w:rPr>
          <w:rtl/>
        </w:rPr>
        <w:t>–</w:t>
      </w:r>
      <w:r>
        <w:rPr>
          <w:rFonts w:hint="cs"/>
          <w:rtl/>
        </w:rPr>
        <w:t xml:space="preserve"> החזר </w:t>
      </w:r>
      <w:r>
        <w:t>undefined</w:t>
      </w:r>
      <w:r>
        <w:rPr>
          <w:rFonts w:hint="cs"/>
          <w:rtl/>
        </w:rPr>
        <w:t>.</w:t>
      </w:r>
    </w:p>
    <w:p w:rsidR="00D45C11" w:rsidRDefault="00D45C11" w:rsidP="00D45C11">
      <w:pPr>
        <w:bidi/>
        <w:rPr>
          <w:rtl/>
        </w:rPr>
      </w:pPr>
      <w:r>
        <w:rPr>
          <w:rFonts w:hint="cs"/>
          <w:rtl/>
        </w:rPr>
        <w:t xml:space="preserve">לדוגמה </w:t>
      </w:r>
      <w:proofErr w:type="spellStart"/>
      <w:r>
        <w:t>const</w:t>
      </w:r>
      <w:proofErr w:type="spellEnd"/>
      <w:r>
        <w:t xml:space="preserve"> x = </w:t>
      </w:r>
      <w:proofErr w:type="spellStart"/>
      <w:r>
        <w:t>person.firstName</w:t>
      </w:r>
      <w:proofErr w:type="spellEnd"/>
      <w:r>
        <w:rPr>
          <w:rtl/>
        </w:rPr>
        <w:tab/>
      </w:r>
      <w:r>
        <w:rPr>
          <w:rFonts w:hint="cs"/>
          <w:rtl/>
        </w:rPr>
        <w:t>אם קיים אובייקט ב-</w:t>
      </w:r>
      <w:r>
        <w:t>person</w:t>
      </w:r>
      <w:r>
        <w:rPr>
          <w:rFonts w:hint="cs"/>
          <w:rtl/>
        </w:rPr>
        <w:t>, החזר את ערך ה-</w:t>
      </w:r>
      <w:proofErr w:type="spellStart"/>
      <w:r>
        <w:t>firstName</w:t>
      </w:r>
      <w:proofErr w:type="spellEnd"/>
      <w:r>
        <w:rPr>
          <w:rFonts w:hint="cs"/>
          <w:rtl/>
        </w:rPr>
        <w:t xml:space="preserve">. אם לא קיים אובייקט, כלומר </w:t>
      </w:r>
      <w:r>
        <w:t>person</w:t>
      </w:r>
      <w:r>
        <w:rPr>
          <w:rFonts w:hint="cs"/>
          <w:rtl/>
        </w:rPr>
        <w:t xml:space="preserve"> זה </w:t>
      </w:r>
      <w:r>
        <w:t>null</w:t>
      </w:r>
      <w:r>
        <w:rPr>
          <w:rFonts w:hint="cs"/>
          <w:rtl/>
        </w:rPr>
        <w:t xml:space="preserve"> או </w:t>
      </w:r>
      <w:r>
        <w:t>undefined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החזר </w:t>
      </w:r>
      <w:r>
        <w:t>undefined</w:t>
      </w:r>
      <w:r>
        <w:rPr>
          <w:rFonts w:hint="cs"/>
          <w:rtl/>
        </w:rPr>
        <w:t>, אך מבלי לקרוס.</w:t>
      </w:r>
    </w:p>
    <w:p w:rsidR="000C4CCA" w:rsidRDefault="000C4CCA" w:rsidP="000C4CCA">
      <w:pPr>
        <w:bidi/>
        <w:rPr>
          <w:rFonts w:hint="cs"/>
          <w:rtl/>
        </w:rPr>
      </w:pPr>
      <w:r>
        <w:rPr>
          <w:rFonts w:hint="cs"/>
          <w:rtl/>
        </w:rPr>
        <w:t xml:space="preserve">ניתן לשרשר: </w:t>
      </w:r>
      <w:proofErr w:type="spellStart"/>
      <w:r>
        <w:t>const</w:t>
      </w:r>
      <w:proofErr w:type="spellEnd"/>
      <w:r>
        <w:t xml:space="preserve"> x = </w:t>
      </w:r>
      <w:proofErr w:type="spellStart"/>
      <w:r>
        <w:t>person?.</w:t>
      </w:r>
      <w:proofErr w:type="gramStart"/>
      <w:r>
        <w:t>address</w:t>
      </w:r>
      <w:proofErr w:type="gramEnd"/>
      <w:r>
        <w:t>?.</w:t>
      </w:r>
      <w:proofErr w:type="gramStart"/>
      <w:r>
        <w:t>city</w:t>
      </w:r>
      <w:proofErr w:type="spellEnd"/>
      <w:proofErr w:type="gramEnd"/>
    </w:p>
    <w:p w:rsidR="00D45C11" w:rsidRDefault="00D45C11" w:rsidP="00473923">
      <w:pPr>
        <w:rPr>
          <w:rtl/>
        </w:rPr>
      </w:pPr>
    </w:p>
    <w:p w:rsidR="00FC0A66" w:rsidRDefault="00FC0A66" w:rsidP="00FC0A66">
      <w:pPr>
        <w:bidi/>
        <w:rPr>
          <w:rFonts w:hint="cs"/>
          <w:rtl/>
        </w:rPr>
      </w:pPr>
      <w:r>
        <w:rPr>
          <w:rFonts w:hint="cs"/>
          <w:rtl/>
        </w:rPr>
        <w:t xml:space="preserve">הצגת הודעות: </w:t>
      </w:r>
      <w:r>
        <w:t>alert</w:t>
      </w:r>
      <w:r>
        <w:rPr>
          <w:rFonts w:hint="cs"/>
          <w:rtl/>
        </w:rPr>
        <w:t xml:space="preserve"> זה "רע". לא אלגנטי, תוקע זרימה, לא ניתן לעיצוב, לא ברור, מכיל מידע מיותר...</w:t>
      </w:r>
    </w:p>
    <w:p w:rsidR="00FC0A66" w:rsidRDefault="00EB28FC" w:rsidP="00FC0A66">
      <w:pPr>
        <w:bidi/>
      </w:pPr>
      <w:r>
        <w:rPr>
          <w:rFonts w:hint="cs"/>
          <w:rtl/>
        </w:rPr>
        <w:t xml:space="preserve">עדיף להשתמש בספרייה ייעודית להצגת הודעות קופצות. לדוגמה: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notyf</w:t>
      </w:r>
      <w:proofErr w:type="spellEnd"/>
    </w:p>
    <w:p w:rsidR="00EB28FC" w:rsidRDefault="00EB28FC" w:rsidP="00EB28FC">
      <w:pPr>
        <w:bidi/>
      </w:pPr>
      <w:bookmarkStart w:id="0" w:name="_GoBack"/>
      <w:bookmarkEnd w:id="0"/>
    </w:p>
    <w:p w:rsidR="00EB28FC" w:rsidRDefault="00EB28FC" w:rsidP="00EB28FC">
      <w:pPr>
        <w:bidi/>
        <w:rPr>
          <w:rtl/>
        </w:rPr>
      </w:pPr>
    </w:p>
    <w:p w:rsidR="00EB28FC" w:rsidRDefault="00EB28FC" w:rsidP="00EB28FC">
      <w:pPr>
        <w:bidi/>
        <w:rPr>
          <w:rFonts w:hint="cs"/>
          <w:rtl/>
        </w:rPr>
      </w:pPr>
    </w:p>
    <w:p w:rsidR="00473923" w:rsidRDefault="00473923" w:rsidP="00473923"/>
    <w:p w:rsidR="00473923" w:rsidRDefault="00473923" w:rsidP="00473923">
      <w:pPr>
        <w:bidi/>
        <w:rPr>
          <w:rFonts w:hint="cs"/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</w:pPr>
    </w:p>
    <w:p w:rsidR="00274C61" w:rsidRDefault="00274C61" w:rsidP="00274C61">
      <w:pPr>
        <w:bidi/>
        <w:rPr>
          <w:rFonts w:hint="cs"/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sectPr w:rsidR="00274C61" w:rsidSect="00274C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F72AF"/>
    <w:multiLevelType w:val="hybridMultilevel"/>
    <w:tmpl w:val="5FF49298"/>
    <w:lvl w:ilvl="0" w:tplc="B38A4C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F069E7"/>
    <w:multiLevelType w:val="hybridMultilevel"/>
    <w:tmpl w:val="C1682E52"/>
    <w:lvl w:ilvl="0" w:tplc="B058CE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12F88"/>
    <w:multiLevelType w:val="hybridMultilevel"/>
    <w:tmpl w:val="5F42E2D4"/>
    <w:lvl w:ilvl="0" w:tplc="5B54FC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21E5F"/>
    <w:multiLevelType w:val="hybridMultilevel"/>
    <w:tmpl w:val="B2C22EA4"/>
    <w:lvl w:ilvl="0" w:tplc="E54C39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B5E05"/>
    <w:multiLevelType w:val="hybridMultilevel"/>
    <w:tmpl w:val="C6B6BA3C"/>
    <w:lvl w:ilvl="0" w:tplc="2C1A37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618F"/>
    <w:rsid w:val="000664DD"/>
    <w:rsid w:val="000C4CCA"/>
    <w:rsid w:val="000F1851"/>
    <w:rsid w:val="001331D1"/>
    <w:rsid w:val="00197582"/>
    <w:rsid w:val="001B1212"/>
    <w:rsid w:val="00274C61"/>
    <w:rsid w:val="002A7A32"/>
    <w:rsid w:val="002F302E"/>
    <w:rsid w:val="0038771C"/>
    <w:rsid w:val="00473923"/>
    <w:rsid w:val="004821B7"/>
    <w:rsid w:val="004969D6"/>
    <w:rsid w:val="00521F0F"/>
    <w:rsid w:val="0053618F"/>
    <w:rsid w:val="005C6687"/>
    <w:rsid w:val="005F70E5"/>
    <w:rsid w:val="006277A5"/>
    <w:rsid w:val="006B4EF7"/>
    <w:rsid w:val="006E5FFC"/>
    <w:rsid w:val="00750B42"/>
    <w:rsid w:val="0078249F"/>
    <w:rsid w:val="007E51F8"/>
    <w:rsid w:val="00807DE5"/>
    <w:rsid w:val="0084406C"/>
    <w:rsid w:val="00897BB7"/>
    <w:rsid w:val="008E3D89"/>
    <w:rsid w:val="00A026DA"/>
    <w:rsid w:val="00A618FB"/>
    <w:rsid w:val="00AE6467"/>
    <w:rsid w:val="00C22688"/>
    <w:rsid w:val="00CC7192"/>
    <w:rsid w:val="00D16898"/>
    <w:rsid w:val="00D26654"/>
    <w:rsid w:val="00D45C11"/>
    <w:rsid w:val="00D62570"/>
    <w:rsid w:val="00DA1DD2"/>
    <w:rsid w:val="00DB3701"/>
    <w:rsid w:val="00EB28FC"/>
    <w:rsid w:val="00F64DAB"/>
    <w:rsid w:val="00FC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D442"/>
  <w15:chartTrackingRefBased/>
  <w15:docId w15:val="{AFAC0D00-9676-49B8-BD21-90FA0D2A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4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74C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C6687"/>
    <w:pPr>
      <w:ind w:left="720"/>
      <w:contextualSpacing/>
    </w:pPr>
  </w:style>
  <w:style w:type="paragraph" w:styleId="a4">
    <w:name w:val="No Spacing"/>
    <w:uiPriority w:val="1"/>
    <w:qFormat/>
    <w:rsid w:val="00D16898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3877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mysite.com/news/sports/footba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://northwind.com/product-details/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site.com/articles/sports/83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961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27</cp:revision>
  <dcterms:created xsi:type="dcterms:W3CDTF">2024-08-07T06:11:00Z</dcterms:created>
  <dcterms:modified xsi:type="dcterms:W3CDTF">2024-08-14T13:19:00Z</dcterms:modified>
</cp:coreProperties>
</file>