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AB06" w14:textId="77777777" w:rsidR="002A135A" w:rsidRPr="003D1F4A" w:rsidRDefault="00E83021" w:rsidP="00F40D96">
      <w:pPr>
        <w:jc w:val="center"/>
        <w:rPr>
          <w:sz w:val="20"/>
          <w:lang w:val="en-CA"/>
        </w:rPr>
      </w:pPr>
      <w:r w:rsidRPr="003D1F4A">
        <w:rPr>
          <w:noProof/>
          <w:lang w:val="en-CA" w:eastAsia="en-CA"/>
        </w:rPr>
        <w:drawing>
          <wp:anchor distT="0" distB="0" distL="114300" distR="114300" simplePos="0" relativeHeight="251657728" behindDoc="0" locked="0" layoutInCell="1" allowOverlap="1" wp14:anchorId="07835CEE" wp14:editId="5590C9A3">
            <wp:simplePos x="0" y="0"/>
            <wp:positionH relativeFrom="column">
              <wp:posOffset>4572000</wp:posOffset>
            </wp:positionH>
            <wp:positionV relativeFrom="paragraph">
              <wp:posOffset>-342900</wp:posOffset>
            </wp:positionV>
            <wp:extent cx="1771650" cy="1200150"/>
            <wp:effectExtent l="19050" t="0" r="0" b="0"/>
            <wp:wrapSquare wrapText="bothSides"/>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cstate="print"/>
                    <a:srcRect/>
                    <a:stretch>
                      <a:fillRect/>
                    </a:stretch>
                  </pic:blipFill>
                  <pic:spPr bwMode="auto">
                    <a:xfrm>
                      <a:off x="0" y="0"/>
                      <a:ext cx="1771650" cy="1200150"/>
                    </a:xfrm>
                    <a:prstGeom prst="rect">
                      <a:avLst/>
                    </a:prstGeom>
                    <a:noFill/>
                  </pic:spPr>
                </pic:pic>
              </a:graphicData>
            </a:graphic>
          </wp:anchor>
        </w:drawing>
      </w:r>
    </w:p>
    <w:p w14:paraId="390CC5D8" w14:textId="77777777" w:rsidR="0018014F" w:rsidRPr="003D1F4A" w:rsidRDefault="0018014F" w:rsidP="00984C99">
      <w:pPr>
        <w:jc w:val="center"/>
        <w:rPr>
          <w:b/>
          <w:sz w:val="20"/>
          <w:lang w:val="en-CA"/>
        </w:rPr>
      </w:pPr>
    </w:p>
    <w:p w14:paraId="3A0EBFF1" w14:textId="2A95882F" w:rsidR="0018014F" w:rsidRPr="003D1F4A" w:rsidRDefault="0018014F" w:rsidP="00984C99">
      <w:pPr>
        <w:jc w:val="center"/>
        <w:rPr>
          <w:b/>
          <w:lang w:val="en-CA"/>
        </w:rPr>
      </w:pPr>
    </w:p>
    <w:p w14:paraId="62E65D89" w14:textId="1D07AB32" w:rsidR="002A135A" w:rsidRPr="003D1F4A" w:rsidRDefault="002A135A" w:rsidP="00984C99">
      <w:pPr>
        <w:jc w:val="center"/>
        <w:rPr>
          <w:b/>
          <w:sz w:val="20"/>
          <w:lang w:val="en-CA"/>
        </w:rPr>
      </w:pPr>
      <w:r w:rsidRPr="003D1F4A">
        <w:rPr>
          <w:b/>
          <w:sz w:val="20"/>
          <w:lang w:val="en-CA"/>
        </w:rPr>
        <w:t>LETTER OF INFORMATION /</w:t>
      </w:r>
      <w:r w:rsidR="00F457F0" w:rsidRPr="003D1F4A">
        <w:rPr>
          <w:b/>
          <w:sz w:val="20"/>
          <w:lang w:val="en-CA"/>
        </w:rPr>
        <w:t xml:space="preserve"> </w:t>
      </w:r>
      <w:r w:rsidRPr="003D1F4A">
        <w:rPr>
          <w:b/>
          <w:sz w:val="20"/>
          <w:lang w:val="en-CA"/>
        </w:rPr>
        <w:t>CONSENT</w:t>
      </w:r>
    </w:p>
    <w:p w14:paraId="3A9F3A92" w14:textId="77777777" w:rsidR="002A135A" w:rsidRPr="003D1F4A" w:rsidRDefault="002A135A" w:rsidP="002A135A">
      <w:pPr>
        <w:rPr>
          <w:b/>
          <w:sz w:val="20"/>
          <w:lang w:val="en-CA"/>
        </w:rPr>
      </w:pPr>
    </w:p>
    <w:p w14:paraId="0996B8CD" w14:textId="77777777" w:rsidR="001A6C29" w:rsidRPr="003D1F4A" w:rsidRDefault="001A6C29" w:rsidP="002A135A">
      <w:pPr>
        <w:rPr>
          <w:b/>
          <w:sz w:val="20"/>
          <w:lang w:val="en-CA"/>
        </w:rPr>
      </w:pPr>
    </w:p>
    <w:p w14:paraId="01A5ABD7" w14:textId="0D8A7AEA" w:rsidR="002A135A" w:rsidRPr="003D1F4A" w:rsidRDefault="00984C99" w:rsidP="00984C99">
      <w:pPr>
        <w:ind w:left="1440"/>
        <w:rPr>
          <w:b/>
          <w:sz w:val="20"/>
          <w:lang w:val="en-CA"/>
        </w:rPr>
      </w:pPr>
      <w:r w:rsidRPr="003D1F4A">
        <w:rPr>
          <w:b/>
          <w:sz w:val="20"/>
          <w:lang w:val="en-CA"/>
        </w:rPr>
        <w:t xml:space="preserve">                 </w:t>
      </w:r>
    </w:p>
    <w:p w14:paraId="57C5DD63" w14:textId="77777777" w:rsidR="009A0C62" w:rsidRPr="003D1F4A" w:rsidRDefault="009A0C62" w:rsidP="009A0C62">
      <w:pPr>
        <w:rPr>
          <w:sz w:val="20"/>
          <w:lang w:val="en-CA"/>
        </w:rPr>
      </w:pPr>
    </w:p>
    <w:p w14:paraId="4BBE0DBA" w14:textId="77777777" w:rsidR="008059C8" w:rsidRPr="003D1F4A" w:rsidRDefault="008059C8" w:rsidP="002A135A">
      <w:pPr>
        <w:rPr>
          <w:b/>
          <w:sz w:val="20"/>
          <w:lang w:val="en-CA"/>
        </w:rPr>
        <w:sectPr w:rsidR="008059C8" w:rsidRPr="003D1F4A" w:rsidSect="008D3CD4">
          <w:headerReference w:type="default" r:id="rId9"/>
          <w:footerReference w:type="default" r:id="rId10"/>
          <w:pgSz w:w="12240" w:h="15840"/>
          <w:pgMar w:top="1080" w:right="1800" w:bottom="1440" w:left="1800" w:header="720" w:footer="720" w:gutter="0"/>
          <w:cols w:space="720"/>
          <w:docGrid w:linePitch="360"/>
        </w:sectPr>
      </w:pPr>
    </w:p>
    <w:p w14:paraId="5521825F" w14:textId="77777777" w:rsidR="008059C8" w:rsidRPr="003D1F4A" w:rsidRDefault="008059C8" w:rsidP="002A135A">
      <w:pPr>
        <w:rPr>
          <w:b/>
          <w:sz w:val="20"/>
          <w:lang w:val="en-CA"/>
        </w:rPr>
      </w:pPr>
    </w:p>
    <w:p w14:paraId="019347BD" w14:textId="00C2F4F0" w:rsidR="008059C8" w:rsidRPr="003D1F4A" w:rsidRDefault="008059C8" w:rsidP="002A135A">
      <w:pPr>
        <w:rPr>
          <w:i/>
          <w:sz w:val="20"/>
          <w:lang w:val="en-CA"/>
        </w:rPr>
      </w:pPr>
      <w:r w:rsidRPr="003D1F4A">
        <w:rPr>
          <w:b/>
          <w:sz w:val="20"/>
          <w:lang w:val="en-CA"/>
        </w:rPr>
        <w:t>Principal Investigator:</w:t>
      </w:r>
      <w:r w:rsidR="001B7EDD" w:rsidRPr="003D1F4A">
        <w:rPr>
          <w:b/>
          <w:sz w:val="20"/>
          <w:lang w:val="en-CA"/>
        </w:rPr>
        <w:tab/>
      </w:r>
      <w:r w:rsidR="001B7EDD" w:rsidRPr="003D1F4A">
        <w:rPr>
          <w:b/>
          <w:sz w:val="20"/>
          <w:lang w:val="en-CA"/>
        </w:rPr>
        <w:tab/>
      </w:r>
      <w:r w:rsidR="001B7EDD" w:rsidRPr="003D1F4A">
        <w:rPr>
          <w:b/>
          <w:sz w:val="20"/>
          <w:lang w:val="en-CA"/>
        </w:rPr>
        <w:tab/>
      </w:r>
      <w:r w:rsidR="00143B7B" w:rsidRPr="003D1F4A">
        <w:rPr>
          <w:b/>
          <w:sz w:val="20"/>
          <w:lang w:val="en-CA"/>
        </w:rPr>
        <w:t>Co-</w:t>
      </w:r>
      <w:r w:rsidR="001B7EDD" w:rsidRPr="003D1F4A">
        <w:rPr>
          <w:b/>
          <w:sz w:val="20"/>
          <w:lang w:val="en-CA"/>
        </w:rPr>
        <w:t>Investigator:</w:t>
      </w:r>
    </w:p>
    <w:p w14:paraId="0A33CD3E" w14:textId="2E3B2023" w:rsidR="008059C8" w:rsidRPr="003D1F4A" w:rsidRDefault="008059C8" w:rsidP="002A135A">
      <w:pPr>
        <w:rPr>
          <w:b/>
          <w:sz w:val="20"/>
          <w:lang w:val="en-CA"/>
        </w:rPr>
      </w:pPr>
      <w:r w:rsidRPr="003D1F4A">
        <w:rPr>
          <w:sz w:val="20"/>
          <w:lang w:val="en-CA"/>
        </w:rPr>
        <w:t xml:space="preserve">Dr. </w:t>
      </w:r>
      <w:r w:rsidR="009A0C62" w:rsidRPr="003D1F4A">
        <w:rPr>
          <w:sz w:val="20"/>
          <w:lang w:val="en-CA"/>
        </w:rPr>
        <w:t>Sukhvinder Ohbhi</w:t>
      </w:r>
      <w:r w:rsidR="001B7EDD" w:rsidRPr="003D1F4A">
        <w:rPr>
          <w:sz w:val="20"/>
          <w:lang w:val="en-CA"/>
        </w:rPr>
        <w:tab/>
      </w:r>
      <w:r w:rsidR="001B7EDD" w:rsidRPr="003D1F4A">
        <w:rPr>
          <w:sz w:val="20"/>
          <w:lang w:val="en-CA"/>
        </w:rPr>
        <w:tab/>
      </w:r>
      <w:r w:rsidR="001B7EDD" w:rsidRPr="003D1F4A">
        <w:rPr>
          <w:sz w:val="20"/>
          <w:lang w:val="en-CA"/>
        </w:rPr>
        <w:tab/>
      </w:r>
      <w:r w:rsidR="00143B7B" w:rsidRPr="003D1F4A">
        <w:rPr>
          <w:sz w:val="20"/>
          <w:lang w:val="en-CA"/>
        </w:rPr>
        <w:t xml:space="preserve">Dr. </w:t>
      </w:r>
      <w:r w:rsidR="00BB294E" w:rsidRPr="003D1F4A">
        <w:rPr>
          <w:sz w:val="20"/>
          <w:lang w:val="en-CA"/>
        </w:rPr>
        <w:t>Carl Michael Galang</w:t>
      </w:r>
      <w:r w:rsidR="001B7EDD" w:rsidRPr="003D1F4A">
        <w:rPr>
          <w:b/>
          <w:sz w:val="20"/>
          <w:lang w:val="en-CA"/>
        </w:rPr>
        <w:tab/>
      </w:r>
    </w:p>
    <w:p w14:paraId="0055841E" w14:textId="41871CE4" w:rsidR="008059C8" w:rsidRPr="003D1F4A" w:rsidRDefault="009A0C62" w:rsidP="002A135A">
      <w:pPr>
        <w:rPr>
          <w:b/>
          <w:sz w:val="20"/>
          <w:lang w:val="en-CA"/>
        </w:rPr>
      </w:pPr>
      <w:r w:rsidRPr="003D1F4A">
        <w:rPr>
          <w:sz w:val="20"/>
          <w:lang w:val="en-CA"/>
        </w:rPr>
        <w:t>Dept. of PNB</w:t>
      </w:r>
      <w:r w:rsidR="001B7EDD" w:rsidRPr="003D1F4A">
        <w:rPr>
          <w:sz w:val="20"/>
          <w:lang w:val="en-CA"/>
        </w:rPr>
        <w:tab/>
      </w:r>
      <w:r w:rsidR="001B7EDD" w:rsidRPr="003D1F4A">
        <w:rPr>
          <w:sz w:val="20"/>
          <w:lang w:val="en-CA"/>
        </w:rPr>
        <w:tab/>
      </w:r>
      <w:r w:rsidR="001B7EDD" w:rsidRPr="003D1F4A">
        <w:rPr>
          <w:sz w:val="20"/>
          <w:lang w:val="en-CA"/>
        </w:rPr>
        <w:tab/>
      </w:r>
      <w:r w:rsidR="00BB294E" w:rsidRPr="003D1F4A">
        <w:rPr>
          <w:sz w:val="20"/>
          <w:lang w:val="en-CA"/>
        </w:rPr>
        <w:tab/>
      </w:r>
      <w:r w:rsidR="001B7EDD" w:rsidRPr="003D1F4A">
        <w:rPr>
          <w:sz w:val="20"/>
          <w:lang w:val="en-CA"/>
        </w:rPr>
        <w:t>Dep</w:t>
      </w:r>
      <w:r w:rsidR="00BB294E" w:rsidRPr="003D1F4A">
        <w:rPr>
          <w:sz w:val="20"/>
          <w:lang w:val="en-CA"/>
        </w:rPr>
        <w:t>t. of PNB</w:t>
      </w:r>
    </w:p>
    <w:p w14:paraId="6BBA218A" w14:textId="77777777" w:rsidR="008059C8" w:rsidRPr="003D1F4A" w:rsidRDefault="008059C8" w:rsidP="002A135A">
      <w:pPr>
        <w:rPr>
          <w:sz w:val="20"/>
          <w:lang w:val="en-CA"/>
        </w:rPr>
      </w:pPr>
      <w:r w:rsidRPr="003D1F4A">
        <w:rPr>
          <w:sz w:val="20"/>
          <w:lang w:val="en-CA"/>
        </w:rPr>
        <w:t>McMaster University</w:t>
      </w:r>
      <w:r w:rsidR="001B7EDD" w:rsidRPr="003D1F4A">
        <w:rPr>
          <w:sz w:val="20"/>
          <w:lang w:val="en-CA"/>
        </w:rPr>
        <w:tab/>
      </w:r>
      <w:r w:rsidR="001B7EDD" w:rsidRPr="003D1F4A">
        <w:rPr>
          <w:sz w:val="20"/>
          <w:lang w:val="en-CA"/>
        </w:rPr>
        <w:tab/>
      </w:r>
      <w:r w:rsidR="001B7EDD" w:rsidRPr="003D1F4A">
        <w:rPr>
          <w:sz w:val="20"/>
          <w:lang w:val="en-CA"/>
        </w:rPr>
        <w:tab/>
        <w:t>McMaster University</w:t>
      </w:r>
    </w:p>
    <w:p w14:paraId="5EA59AE3" w14:textId="77777777" w:rsidR="008059C8" w:rsidRPr="003D1F4A" w:rsidRDefault="008059C8" w:rsidP="008059C8">
      <w:pPr>
        <w:rPr>
          <w:sz w:val="20"/>
          <w:lang w:val="it-IT"/>
        </w:rPr>
      </w:pPr>
      <w:r w:rsidRPr="003D1F4A">
        <w:rPr>
          <w:sz w:val="20"/>
          <w:lang w:val="it-IT"/>
        </w:rPr>
        <w:t>Hamilton, Ontario, Canada</w:t>
      </w:r>
      <w:r w:rsidR="001B7EDD" w:rsidRPr="003D1F4A">
        <w:rPr>
          <w:sz w:val="20"/>
          <w:lang w:val="it-IT"/>
        </w:rPr>
        <w:tab/>
      </w:r>
      <w:r w:rsidR="001B7EDD" w:rsidRPr="003D1F4A">
        <w:rPr>
          <w:sz w:val="20"/>
          <w:lang w:val="it-IT"/>
        </w:rPr>
        <w:tab/>
        <w:t>Hamilton, Ontario, Canada</w:t>
      </w:r>
    </w:p>
    <w:p w14:paraId="1233EEBA" w14:textId="4419911F" w:rsidR="008059C8" w:rsidRPr="003D1F4A" w:rsidRDefault="008059C8" w:rsidP="008059C8">
      <w:pPr>
        <w:rPr>
          <w:sz w:val="20"/>
          <w:lang w:val="it-IT"/>
        </w:rPr>
      </w:pPr>
      <w:r w:rsidRPr="003D1F4A">
        <w:rPr>
          <w:b/>
          <w:sz w:val="20"/>
          <w:lang w:val="en-CA"/>
        </w:rPr>
        <w:t xml:space="preserve">(905) 525-9140 ext. </w:t>
      </w:r>
      <w:r w:rsidR="00BB294E" w:rsidRPr="003D1F4A">
        <w:rPr>
          <w:b/>
          <w:sz w:val="20"/>
          <w:lang w:val="en-CA"/>
        </w:rPr>
        <w:t>23030</w:t>
      </w:r>
      <w:r w:rsidR="001B7EDD" w:rsidRPr="003D1F4A">
        <w:rPr>
          <w:b/>
          <w:sz w:val="20"/>
          <w:lang w:val="en-CA"/>
        </w:rPr>
        <w:tab/>
      </w:r>
      <w:r w:rsidR="001B7EDD" w:rsidRPr="003D1F4A">
        <w:rPr>
          <w:b/>
          <w:sz w:val="20"/>
          <w:lang w:val="en-CA"/>
        </w:rPr>
        <w:tab/>
        <w:t xml:space="preserve">(905) 525-9140 ext. </w:t>
      </w:r>
      <w:r w:rsidR="00BB294E" w:rsidRPr="003D1F4A">
        <w:rPr>
          <w:b/>
          <w:sz w:val="20"/>
          <w:lang w:val="en-CA"/>
        </w:rPr>
        <w:t>26755</w:t>
      </w:r>
      <w:r w:rsidR="001B7EDD" w:rsidRPr="003D1F4A">
        <w:rPr>
          <w:b/>
          <w:sz w:val="20"/>
          <w:lang w:val="en-CA"/>
        </w:rPr>
        <w:tab/>
      </w:r>
    </w:p>
    <w:p w14:paraId="6D5A1D80" w14:textId="021D613B" w:rsidR="001B7EDD" w:rsidRPr="003D1F4A" w:rsidRDefault="008059C8" w:rsidP="001B7EDD">
      <w:pPr>
        <w:rPr>
          <w:i/>
          <w:sz w:val="20"/>
          <w:lang w:val="en-CA"/>
        </w:rPr>
      </w:pPr>
      <w:r w:rsidRPr="003D1F4A">
        <w:rPr>
          <w:sz w:val="20"/>
          <w:lang w:val="en-CA"/>
        </w:rPr>
        <w:t xml:space="preserve">E-mail: </w:t>
      </w:r>
      <w:r w:rsidR="00BB294E" w:rsidRPr="003D1F4A">
        <w:rPr>
          <w:sz w:val="20"/>
          <w:lang w:val="en-CA"/>
        </w:rPr>
        <w:t>obhi@mcmaster.ca</w:t>
      </w:r>
      <w:r w:rsidR="001B7EDD" w:rsidRPr="003D1F4A">
        <w:rPr>
          <w:i/>
          <w:sz w:val="20"/>
          <w:lang w:val="en-CA"/>
        </w:rPr>
        <w:tab/>
      </w:r>
      <w:r w:rsidR="001B7EDD" w:rsidRPr="003D1F4A">
        <w:rPr>
          <w:i/>
          <w:sz w:val="20"/>
          <w:lang w:val="en-CA"/>
        </w:rPr>
        <w:tab/>
      </w:r>
      <w:r w:rsidR="001B7EDD" w:rsidRPr="003D1F4A">
        <w:rPr>
          <w:sz w:val="20"/>
          <w:lang w:val="en-CA"/>
        </w:rPr>
        <w:t xml:space="preserve">E-mail: </w:t>
      </w:r>
      <w:hyperlink r:id="rId11" w:history="1">
        <w:r w:rsidR="00BB294E" w:rsidRPr="003D1F4A">
          <w:rPr>
            <w:rStyle w:val="Hyperlink"/>
            <w:sz w:val="20"/>
            <w:lang w:val="en-CA"/>
          </w:rPr>
          <w:t>galangc@mcmaster.ca</w:t>
        </w:r>
      </w:hyperlink>
      <w:r w:rsidR="00BB294E" w:rsidRPr="003D1F4A">
        <w:rPr>
          <w:sz w:val="20"/>
          <w:lang w:val="en-CA"/>
        </w:rPr>
        <w:tab/>
      </w:r>
    </w:p>
    <w:p w14:paraId="67C59B1E" w14:textId="77777777" w:rsidR="002A135A" w:rsidRPr="003D1F4A" w:rsidRDefault="002A135A" w:rsidP="002A135A">
      <w:pPr>
        <w:rPr>
          <w:b/>
          <w:i/>
          <w:sz w:val="20"/>
          <w:lang w:val="en-CA"/>
        </w:rPr>
      </w:pPr>
      <w:r w:rsidRPr="003D1F4A">
        <w:rPr>
          <w:b/>
          <w:sz w:val="20"/>
          <w:lang w:val="en-CA"/>
        </w:rPr>
        <w:tab/>
      </w:r>
      <w:r w:rsidRPr="003D1F4A">
        <w:rPr>
          <w:b/>
          <w:sz w:val="20"/>
          <w:lang w:val="en-CA"/>
        </w:rPr>
        <w:tab/>
      </w:r>
      <w:r w:rsidRPr="003D1F4A">
        <w:rPr>
          <w:b/>
          <w:sz w:val="20"/>
          <w:lang w:val="en-CA"/>
        </w:rPr>
        <w:tab/>
      </w:r>
      <w:r w:rsidRPr="003D1F4A">
        <w:rPr>
          <w:b/>
          <w:sz w:val="20"/>
          <w:lang w:val="en-CA"/>
        </w:rPr>
        <w:tab/>
      </w:r>
      <w:r w:rsidRPr="003D1F4A">
        <w:rPr>
          <w:b/>
          <w:sz w:val="20"/>
          <w:lang w:val="en-CA"/>
        </w:rPr>
        <w:tab/>
      </w:r>
      <w:r w:rsidRPr="003D1F4A">
        <w:rPr>
          <w:b/>
          <w:sz w:val="20"/>
          <w:lang w:val="en-CA"/>
        </w:rPr>
        <w:tab/>
      </w:r>
    </w:p>
    <w:p w14:paraId="3A9E63EF" w14:textId="44317D77" w:rsidR="00FE6B82" w:rsidRPr="003D1F4A" w:rsidRDefault="002A135A" w:rsidP="003A35F5">
      <w:pPr>
        <w:rPr>
          <w:sz w:val="20"/>
          <w:lang w:val="en-CA"/>
        </w:rPr>
      </w:pPr>
      <w:r w:rsidRPr="003D1F4A">
        <w:rPr>
          <w:b/>
          <w:sz w:val="20"/>
          <w:lang w:val="en-CA"/>
        </w:rPr>
        <w:t>Purpose of the Study</w:t>
      </w:r>
      <w:r w:rsidR="001A2C56" w:rsidRPr="003D1F4A">
        <w:rPr>
          <w:b/>
          <w:sz w:val="20"/>
          <w:lang w:val="en-CA"/>
        </w:rPr>
        <w:t>:</w:t>
      </w:r>
      <w:r w:rsidR="00C76796" w:rsidRPr="003D1F4A">
        <w:rPr>
          <w:b/>
          <w:sz w:val="20"/>
          <w:lang w:val="en-CA"/>
        </w:rPr>
        <w:t xml:space="preserve"> </w:t>
      </w:r>
    </w:p>
    <w:p w14:paraId="511C66F5" w14:textId="2AFF9148" w:rsidR="001A6C29" w:rsidRPr="003D1F4A" w:rsidRDefault="001A6C29" w:rsidP="002A135A">
      <w:pPr>
        <w:rPr>
          <w:sz w:val="20"/>
          <w:lang w:val="en-CA"/>
        </w:rPr>
      </w:pPr>
    </w:p>
    <w:p w14:paraId="10788987" w14:textId="42EAB9F8" w:rsidR="003204E4" w:rsidRPr="003D1F4A" w:rsidRDefault="002A385D" w:rsidP="002A135A">
      <w:pPr>
        <w:rPr>
          <w:sz w:val="20"/>
          <w:lang w:val="en-CA"/>
        </w:rPr>
      </w:pPr>
      <w:r w:rsidRPr="003D1F4A">
        <w:rPr>
          <w:sz w:val="20"/>
          <w:lang w:val="en-CA"/>
        </w:rPr>
        <w:t>The purpose of this survey is to explore individual differences in social perception.</w:t>
      </w:r>
    </w:p>
    <w:p w14:paraId="41ED3184" w14:textId="77777777" w:rsidR="002A385D" w:rsidRPr="003D1F4A" w:rsidRDefault="002A385D" w:rsidP="002A135A">
      <w:pPr>
        <w:rPr>
          <w:sz w:val="20"/>
          <w:lang w:val="en-CA"/>
        </w:rPr>
      </w:pPr>
    </w:p>
    <w:p w14:paraId="49A697A6" w14:textId="567C5FC6" w:rsidR="002A135A" w:rsidRPr="003D1F4A" w:rsidRDefault="002A135A" w:rsidP="001A6C29">
      <w:pPr>
        <w:rPr>
          <w:b/>
          <w:sz w:val="20"/>
          <w:lang w:val="en-CA"/>
        </w:rPr>
      </w:pPr>
      <w:r w:rsidRPr="003D1F4A">
        <w:rPr>
          <w:b/>
          <w:sz w:val="20"/>
          <w:lang w:val="en-CA"/>
        </w:rPr>
        <w:t>Procedures involved in the Research</w:t>
      </w:r>
      <w:r w:rsidR="001A2C56" w:rsidRPr="003D1F4A">
        <w:rPr>
          <w:b/>
          <w:sz w:val="20"/>
          <w:lang w:val="en-CA"/>
        </w:rPr>
        <w:t>:</w:t>
      </w:r>
      <w:r w:rsidR="0023453B" w:rsidRPr="003D1F4A">
        <w:rPr>
          <w:b/>
          <w:sz w:val="20"/>
          <w:lang w:val="en-CA"/>
        </w:rPr>
        <w:t xml:space="preserve"> </w:t>
      </w:r>
    </w:p>
    <w:p w14:paraId="7C730D56" w14:textId="64D39759" w:rsidR="00407488" w:rsidRPr="003D1F4A" w:rsidRDefault="00407488" w:rsidP="001A6C29">
      <w:pPr>
        <w:rPr>
          <w:b/>
          <w:sz w:val="20"/>
          <w:lang w:val="en-CA"/>
        </w:rPr>
      </w:pPr>
    </w:p>
    <w:p w14:paraId="2ED9ACC8" w14:textId="0994033A" w:rsidR="00C43455" w:rsidRPr="003D1F4A" w:rsidRDefault="00057A3B" w:rsidP="00057A3B">
      <w:pPr>
        <w:rPr>
          <w:sz w:val="20"/>
          <w:lang w:val="en-CA"/>
        </w:rPr>
      </w:pPr>
      <w:r w:rsidRPr="003D1F4A">
        <w:rPr>
          <w:sz w:val="20"/>
          <w:lang w:val="en-CA"/>
        </w:rPr>
        <w:t>For this study, you will be tasked with categorizing racial and religious groups on an evolution scale. This scale is based on the</w:t>
      </w:r>
      <w:r w:rsidR="000F4243" w:rsidRPr="003D1F4A">
        <w:rPr>
          <w:sz w:val="20"/>
          <w:lang w:val="en-CA"/>
        </w:rPr>
        <w:t xml:space="preserve"> perception</w:t>
      </w:r>
      <w:r w:rsidRPr="003D1F4A">
        <w:rPr>
          <w:sz w:val="20"/>
          <w:lang w:val="en-CA"/>
        </w:rPr>
        <w:t xml:space="preserve"> that people can vary in how human-like they seem. Some people seem highly evolved whereas others seem no different than lower animals. All of your answers are anonymous, so please be honest in your ratings. After this task, you will complete</w:t>
      </w:r>
      <w:r w:rsidR="00F0676C" w:rsidRPr="003D1F4A">
        <w:rPr>
          <w:sz w:val="20"/>
          <w:lang w:val="en-CA"/>
        </w:rPr>
        <w:t xml:space="preserve"> three</w:t>
      </w:r>
      <w:r w:rsidRPr="003D1F4A">
        <w:rPr>
          <w:sz w:val="20"/>
          <w:lang w:val="en-CA"/>
        </w:rPr>
        <w:t xml:space="preserve"> questionnaires. Overall, this study will take ~</w:t>
      </w:r>
      <w:r w:rsidR="00C85D0E">
        <w:rPr>
          <w:sz w:val="20"/>
          <w:lang w:val="en-CA"/>
        </w:rPr>
        <w:t>10</w:t>
      </w:r>
      <w:r w:rsidRPr="003D1F4A">
        <w:rPr>
          <w:sz w:val="20"/>
          <w:lang w:val="en-CA"/>
        </w:rPr>
        <w:t>min to complete.</w:t>
      </w:r>
    </w:p>
    <w:p w14:paraId="36437F6E" w14:textId="77777777" w:rsidR="00407488" w:rsidRPr="003D1F4A" w:rsidRDefault="00407488" w:rsidP="00407488">
      <w:pPr>
        <w:rPr>
          <w:sz w:val="20"/>
          <w:lang w:val="en-CA"/>
        </w:rPr>
      </w:pPr>
    </w:p>
    <w:p w14:paraId="2DBF0482" w14:textId="5DEB0A06" w:rsidR="002A135A" w:rsidRPr="003D1F4A" w:rsidRDefault="002A135A" w:rsidP="002A135A">
      <w:pPr>
        <w:rPr>
          <w:b/>
          <w:sz w:val="20"/>
          <w:lang w:val="en-CA"/>
        </w:rPr>
      </w:pPr>
      <w:r w:rsidRPr="003D1F4A">
        <w:rPr>
          <w:b/>
          <w:sz w:val="20"/>
          <w:lang w:val="en-CA"/>
        </w:rPr>
        <w:t xml:space="preserve">Potential Harms, Risks or Discomforts: </w:t>
      </w:r>
    </w:p>
    <w:p w14:paraId="651F2D31" w14:textId="77777777" w:rsidR="001613D3" w:rsidRPr="003D1F4A" w:rsidRDefault="001613D3" w:rsidP="00A43943">
      <w:pPr>
        <w:rPr>
          <w:sz w:val="20"/>
          <w:lang w:val="en-CA"/>
        </w:rPr>
      </w:pPr>
    </w:p>
    <w:p w14:paraId="12A04336" w14:textId="20D1D6E7" w:rsidR="001613D3" w:rsidRPr="003D1F4A" w:rsidRDefault="00DA5FCE" w:rsidP="002A135A">
      <w:pPr>
        <w:rPr>
          <w:sz w:val="20"/>
          <w:lang w:val="en-CA"/>
        </w:rPr>
      </w:pPr>
      <w:r w:rsidRPr="003D1F4A">
        <w:rPr>
          <w:sz w:val="20"/>
          <w:lang w:val="en-CA"/>
        </w:rPr>
        <w:t>You may feel embarrassed by answering one or more of the questions on the questionnaire(s).</w:t>
      </w:r>
      <w:r w:rsidR="00256175" w:rsidRPr="003D1F4A">
        <w:rPr>
          <w:i/>
          <w:sz w:val="20"/>
          <w:lang w:val="en-CA"/>
        </w:rPr>
        <w:t xml:space="preserve"> </w:t>
      </w:r>
      <w:r w:rsidR="008B0555" w:rsidRPr="003D1F4A">
        <w:rPr>
          <w:sz w:val="20"/>
          <w:lang w:val="en-CA"/>
        </w:rPr>
        <w:t>You are free to skip any and all questions you do not wish to answer on the self-report scales.</w:t>
      </w:r>
      <w:r w:rsidR="004C616F" w:rsidRPr="003D1F4A">
        <w:rPr>
          <w:sz w:val="20"/>
          <w:lang w:val="en-CA"/>
        </w:rPr>
        <w:t xml:space="preserve"> No negative consequences will occur (you will still get your </w:t>
      </w:r>
      <w:r w:rsidR="00CD20F2" w:rsidRPr="003D1F4A">
        <w:rPr>
          <w:sz w:val="20"/>
          <w:lang w:val="en-CA"/>
        </w:rPr>
        <w:t xml:space="preserve">payment </w:t>
      </w:r>
      <w:r w:rsidR="004C616F" w:rsidRPr="003D1F4A">
        <w:rPr>
          <w:sz w:val="20"/>
          <w:lang w:val="en-CA"/>
        </w:rPr>
        <w:t>be informed about the purpose of the study).</w:t>
      </w:r>
    </w:p>
    <w:p w14:paraId="55CEFFB3" w14:textId="77777777" w:rsidR="004F77EB" w:rsidRPr="003D1F4A" w:rsidRDefault="004F77EB" w:rsidP="004F77EB">
      <w:pPr>
        <w:rPr>
          <w:sz w:val="20"/>
          <w:lang w:val="en-CA"/>
        </w:rPr>
      </w:pPr>
    </w:p>
    <w:p w14:paraId="255AC1B2" w14:textId="1F6678A7" w:rsidR="00636180" w:rsidRPr="003D1F4A" w:rsidRDefault="004F77EB" w:rsidP="002A135A">
      <w:pPr>
        <w:rPr>
          <w:sz w:val="20"/>
          <w:lang w:val="en-CA"/>
        </w:rPr>
      </w:pPr>
      <w:r w:rsidRPr="003D1F4A">
        <w:rPr>
          <w:sz w:val="20"/>
          <w:lang w:val="en-CA"/>
        </w:rPr>
        <w:t xml:space="preserve">There is an increased risk of a data breach given that this is an online study (compared to in-person). Also note that if you are using a computer in a public space or at home, then there is a chance that someone in your vicinity could see their responses on the screen, hear your responses if you are using audio, or someone in the household who shares the computer could access your responses. Please take appropriate precautions (e.g., complete the study in a private place and clearing their web browser history upon completion). </w:t>
      </w:r>
    </w:p>
    <w:p w14:paraId="6FD9A177" w14:textId="77777777" w:rsidR="00636180" w:rsidRPr="003D1F4A" w:rsidRDefault="00636180" w:rsidP="002A135A">
      <w:pPr>
        <w:rPr>
          <w:sz w:val="20"/>
          <w:lang w:val="en-CA"/>
        </w:rPr>
      </w:pPr>
    </w:p>
    <w:p w14:paraId="3918F2C7" w14:textId="2F83F42E" w:rsidR="002A135A" w:rsidRPr="003D1F4A" w:rsidRDefault="002A135A" w:rsidP="002A135A">
      <w:pPr>
        <w:rPr>
          <w:b/>
          <w:sz w:val="20"/>
          <w:lang w:val="en-CA"/>
        </w:rPr>
      </w:pPr>
      <w:r w:rsidRPr="003D1F4A">
        <w:rPr>
          <w:b/>
          <w:sz w:val="20"/>
          <w:lang w:val="en-CA"/>
        </w:rPr>
        <w:t>Potential Benefits</w:t>
      </w:r>
    </w:p>
    <w:p w14:paraId="5740DEB5" w14:textId="7A2276CD" w:rsidR="001A6C29" w:rsidRPr="003D1F4A" w:rsidRDefault="001A6C29" w:rsidP="002A135A">
      <w:pPr>
        <w:rPr>
          <w:sz w:val="20"/>
          <w:lang w:val="en-CA"/>
        </w:rPr>
      </w:pPr>
    </w:p>
    <w:p w14:paraId="6EAD04D0" w14:textId="06CD5425" w:rsidR="001A6C29" w:rsidRPr="003D1F4A" w:rsidRDefault="00525351" w:rsidP="002A135A">
      <w:pPr>
        <w:rPr>
          <w:sz w:val="20"/>
          <w:lang w:val="en-CA"/>
        </w:rPr>
      </w:pPr>
      <w:r w:rsidRPr="003D1F4A">
        <w:rPr>
          <w:sz w:val="20"/>
          <w:lang w:val="en-CA"/>
        </w:rPr>
        <w:t xml:space="preserve">While there are no direct benefits to you of taking part in this experiment (other than learning more about the research topic), the results of this study will provide a better understand of psychological processes. </w:t>
      </w:r>
    </w:p>
    <w:p w14:paraId="7E9E88D5" w14:textId="77777777" w:rsidR="001A6C29" w:rsidRPr="003D1F4A" w:rsidRDefault="001A6C29" w:rsidP="002A135A">
      <w:pPr>
        <w:rPr>
          <w:sz w:val="20"/>
          <w:lang w:val="en-CA"/>
        </w:rPr>
      </w:pPr>
    </w:p>
    <w:p w14:paraId="22F45B87" w14:textId="751664B6" w:rsidR="002A135A" w:rsidRPr="003D1F4A" w:rsidRDefault="002A135A" w:rsidP="002A135A">
      <w:pPr>
        <w:rPr>
          <w:b/>
          <w:i/>
          <w:sz w:val="20"/>
          <w:lang w:val="en-CA"/>
        </w:rPr>
      </w:pPr>
      <w:r w:rsidRPr="003D1F4A">
        <w:rPr>
          <w:b/>
          <w:sz w:val="20"/>
          <w:lang w:val="en-CA"/>
        </w:rPr>
        <w:t>Payment or Reimbursement</w:t>
      </w:r>
    </w:p>
    <w:p w14:paraId="1367FF2C" w14:textId="77777777" w:rsidR="002A135A" w:rsidRPr="003D1F4A" w:rsidRDefault="002A135A" w:rsidP="002A135A">
      <w:pPr>
        <w:jc w:val="center"/>
        <w:rPr>
          <w:i/>
          <w:sz w:val="20"/>
          <w:lang w:val="en-CA"/>
        </w:rPr>
      </w:pPr>
    </w:p>
    <w:p w14:paraId="073826AA" w14:textId="125864F4" w:rsidR="00AF686F" w:rsidRPr="003D1F4A" w:rsidRDefault="00AF686F" w:rsidP="00B069DC">
      <w:pPr>
        <w:rPr>
          <w:sz w:val="20"/>
          <w:lang w:val="en-CA"/>
        </w:rPr>
      </w:pPr>
      <w:r w:rsidRPr="003D1F4A">
        <w:rPr>
          <w:sz w:val="20"/>
          <w:lang w:val="en-CA"/>
        </w:rPr>
        <w:t>You will</w:t>
      </w:r>
      <w:r w:rsidR="00283E46" w:rsidRPr="003D1F4A">
        <w:rPr>
          <w:sz w:val="20"/>
          <w:lang w:val="en-CA"/>
        </w:rPr>
        <w:t xml:space="preserve"> </w:t>
      </w:r>
      <w:r w:rsidR="00CD20F2" w:rsidRPr="003D1F4A">
        <w:rPr>
          <w:sz w:val="20"/>
          <w:lang w:val="en-CA"/>
        </w:rPr>
        <w:t>receive £</w:t>
      </w:r>
      <w:r w:rsidR="002C2466" w:rsidRPr="003D1F4A">
        <w:rPr>
          <w:sz w:val="20"/>
          <w:lang w:val="en-CA"/>
        </w:rPr>
        <w:t>1 (this is at a rate of £</w:t>
      </w:r>
      <w:r w:rsidR="00CD20F2" w:rsidRPr="003D1F4A">
        <w:rPr>
          <w:sz w:val="20"/>
          <w:lang w:val="en-CA"/>
        </w:rPr>
        <w:t>6</w:t>
      </w:r>
      <w:r w:rsidR="002C2466" w:rsidRPr="003D1F4A">
        <w:rPr>
          <w:sz w:val="20"/>
          <w:lang w:val="en-CA"/>
        </w:rPr>
        <w:t>/hour)</w:t>
      </w:r>
      <w:r w:rsidR="00CD20F2" w:rsidRPr="003D1F4A">
        <w:rPr>
          <w:sz w:val="20"/>
          <w:lang w:val="en-CA"/>
        </w:rPr>
        <w:t xml:space="preserve"> for participating in this study.</w:t>
      </w:r>
    </w:p>
    <w:p w14:paraId="4C2D4D66" w14:textId="77777777" w:rsidR="001A6C29" w:rsidRPr="003D1F4A" w:rsidRDefault="001A6C29" w:rsidP="00407488">
      <w:pPr>
        <w:rPr>
          <w:i/>
          <w:sz w:val="20"/>
          <w:lang w:val="en-CA"/>
        </w:rPr>
      </w:pPr>
    </w:p>
    <w:p w14:paraId="00FF1528" w14:textId="1DAB895E" w:rsidR="002A135A" w:rsidRPr="003D1F4A" w:rsidRDefault="002A135A" w:rsidP="002A135A">
      <w:pPr>
        <w:rPr>
          <w:sz w:val="20"/>
          <w:lang w:val="en-CA"/>
        </w:rPr>
      </w:pPr>
      <w:r w:rsidRPr="003D1F4A">
        <w:rPr>
          <w:b/>
          <w:sz w:val="20"/>
          <w:lang w:val="en-CA"/>
        </w:rPr>
        <w:t>Confidentiality</w:t>
      </w:r>
    </w:p>
    <w:p w14:paraId="36A4B216" w14:textId="1F502236" w:rsidR="00F32573" w:rsidRPr="003D1F4A" w:rsidRDefault="00F32573" w:rsidP="002A135A">
      <w:pPr>
        <w:rPr>
          <w:b/>
          <w:sz w:val="20"/>
          <w:lang w:val="en-CA"/>
        </w:rPr>
      </w:pPr>
    </w:p>
    <w:p w14:paraId="41CEBE70" w14:textId="1ADDD571" w:rsidR="004F77EB" w:rsidRPr="003D1F4A" w:rsidRDefault="009A1BD2" w:rsidP="009A1BD2">
      <w:pPr>
        <w:rPr>
          <w:sz w:val="20"/>
          <w:lang w:val="en-CA"/>
        </w:rPr>
      </w:pPr>
      <w:r w:rsidRPr="003D1F4A">
        <w:rPr>
          <w:sz w:val="20"/>
          <w:lang w:val="en-CA"/>
        </w:rPr>
        <w:lastRenderedPageBreak/>
        <w:t xml:space="preserve">As you are completing this study through Prolific, all of your information saved on our end (via Pavlovia.org) will be anonymized. </w:t>
      </w:r>
      <w:r w:rsidR="00143B7B" w:rsidRPr="003D1F4A">
        <w:rPr>
          <w:sz w:val="20"/>
          <w:lang w:val="en-CA"/>
        </w:rPr>
        <w:t>Please note that you</w:t>
      </w:r>
      <w:r w:rsidR="00CB7C6E" w:rsidRPr="003D1F4A">
        <w:rPr>
          <w:sz w:val="20"/>
          <w:lang w:val="en-CA"/>
        </w:rPr>
        <w:t xml:space="preserve"> will be given a chance to input an email address at the end of the study, in the case where you are interested in getting a summary of the results of the study. If you do not wish to be identified, please use an email address that will not identify you. As an extra pre-caution, we will be collecting these email addresses on a separate Google Forms (link at the end of the study)</w:t>
      </w:r>
      <w:r w:rsidR="00DC7C80" w:rsidRPr="003D1F4A">
        <w:rPr>
          <w:sz w:val="20"/>
          <w:lang w:val="en-CA"/>
        </w:rPr>
        <w:t>, to make sure that your data and email address are separated in case of a data breach.</w:t>
      </w:r>
    </w:p>
    <w:p w14:paraId="30CF9792" w14:textId="77777777" w:rsidR="002A135A" w:rsidRPr="003D1F4A" w:rsidRDefault="002A135A" w:rsidP="002A135A">
      <w:pPr>
        <w:rPr>
          <w:b/>
          <w:i/>
          <w:color w:val="FF00FF"/>
          <w:sz w:val="20"/>
          <w:szCs w:val="20"/>
          <w:lang w:val="en-CA"/>
        </w:rPr>
      </w:pPr>
    </w:p>
    <w:p w14:paraId="26F69CA0" w14:textId="0EFA52D3" w:rsidR="002A135A" w:rsidRPr="003D1F4A" w:rsidRDefault="002A135A" w:rsidP="001A6C29">
      <w:pPr>
        <w:rPr>
          <w:b/>
          <w:sz w:val="20"/>
          <w:lang w:val="en-CA"/>
        </w:rPr>
      </w:pPr>
      <w:r w:rsidRPr="003D1F4A">
        <w:rPr>
          <w:b/>
          <w:sz w:val="20"/>
          <w:lang w:val="en-CA"/>
        </w:rPr>
        <w:t>Participation</w:t>
      </w:r>
      <w:r w:rsidR="00C077EE" w:rsidRPr="003D1F4A">
        <w:rPr>
          <w:b/>
          <w:sz w:val="20"/>
          <w:lang w:val="en-CA"/>
        </w:rPr>
        <w:t xml:space="preserve"> and Withdrawal</w:t>
      </w:r>
    </w:p>
    <w:p w14:paraId="5DE35EC5" w14:textId="77777777" w:rsidR="001A6C29" w:rsidRPr="003D1F4A" w:rsidRDefault="001A6C29" w:rsidP="001A6C29">
      <w:pPr>
        <w:rPr>
          <w:b/>
          <w:sz w:val="20"/>
          <w:lang w:val="en-CA"/>
        </w:rPr>
      </w:pPr>
    </w:p>
    <w:p w14:paraId="02A0CE7B" w14:textId="729BDC27" w:rsidR="004F77EB" w:rsidRPr="003D1F4A" w:rsidRDefault="004F77EB" w:rsidP="004F77EB">
      <w:pPr>
        <w:rPr>
          <w:sz w:val="20"/>
          <w:lang w:val="en-CA"/>
        </w:rPr>
      </w:pPr>
      <w:r w:rsidRPr="003D1F4A">
        <w:rPr>
          <w:sz w:val="20"/>
          <w:lang w:val="en-CA"/>
        </w:rPr>
        <w:t>Your participation in this study is completely voluntary. You are free to withdraw from the study at any point by closing the browser. In this event, any partial data we have collected from you will be deleted.</w:t>
      </w:r>
      <w:r w:rsidR="00CE725B" w:rsidRPr="003D1F4A">
        <w:rPr>
          <w:sz w:val="20"/>
          <w:lang w:val="en-CA"/>
        </w:rPr>
        <w:t xml:space="preserve"> </w:t>
      </w:r>
      <w:r w:rsidRPr="003D1F4A">
        <w:rPr>
          <w:sz w:val="20"/>
          <w:lang w:val="en-CA"/>
        </w:rPr>
        <w:t>Your decision whether or not to be part of the study will not affect your participation in future research studies conducted by the researchers or in the department. Note that due to requiring a completion code (which is given at the end of the experiment), withdrawing half-way through the study will not yield</w:t>
      </w:r>
      <w:r w:rsidR="00143B7B" w:rsidRPr="003D1F4A">
        <w:rPr>
          <w:sz w:val="20"/>
          <w:lang w:val="en-CA"/>
        </w:rPr>
        <w:t xml:space="preserve"> you payment </w:t>
      </w:r>
      <w:r w:rsidRPr="003D1F4A">
        <w:rPr>
          <w:sz w:val="20"/>
          <w:lang w:val="en-CA"/>
        </w:rPr>
        <w:t>– please keep this in mind when signing up for this study.</w:t>
      </w:r>
      <w:r w:rsidR="00CE725B" w:rsidRPr="003D1F4A">
        <w:rPr>
          <w:sz w:val="20"/>
          <w:lang w:val="en-CA"/>
        </w:rPr>
        <w:t xml:space="preserve"> Please note that while you are free to skip any question on the </w:t>
      </w:r>
      <w:r w:rsidR="00F0676C" w:rsidRPr="003D1F4A">
        <w:rPr>
          <w:sz w:val="20"/>
          <w:lang w:val="en-CA"/>
        </w:rPr>
        <w:t>questionnaires</w:t>
      </w:r>
      <w:r w:rsidR="00CE725B" w:rsidRPr="003D1F4A">
        <w:rPr>
          <w:sz w:val="20"/>
          <w:lang w:val="en-CA"/>
        </w:rPr>
        <w:t>, you must still click “continue” (you can leave the questions unanswered) which will let you skip to the end of the experiment in order to receive compensation – closing the browser before getting a completion code and being re-directed to Prolific will not yield you payment.</w:t>
      </w:r>
      <w:r w:rsidRPr="003D1F4A">
        <w:rPr>
          <w:sz w:val="20"/>
          <w:lang w:val="en-CA"/>
        </w:rPr>
        <w:t xml:space="preserve"> Note that withdrawal of your data is not possible after completing the study because it will be anonymized</w:t>
      </w:r>
      <w:r w:rsidR="00DE6CFE" w:rsidRPr="003D1F4A">
        <w:rPr>
          <w:sz w:val="20"/>
          <w:lang w:val="en-CA"/>
        </w:rPr>
        <w:t>.</w:t>
      </w:r>
    </w:p>
    <w:p w14:paraId="7EA22C59" w14:textId="77777777" w:rsidR="00E12B86" w:rsidRPr="003D1F4A" w:rsidRDefault="00E12B86" w:rsidP="002A135A">
      <w:pPr>
        <w:rPr>
          <w:b/>
          <w:sz w:val="20"/>
          <w:lang w:val="en-CA"/>
        </w:rPr>
      </w:pPr>
    </w:p>
    <w:p w14:paraId="1F6EBCC6" w14:textId="50FCEEF2" w:rsidR="0005375B" w:rsidRPr="003D1F4A" w:rsidRDefault="002A135A" w:rsidP="002A135A">
      <w:pPr>
        <w:rPr>
          <w:b/>
          <w:sz w:val="20"/>
          <w:lang w:val="en-CA"/>
        </w:rPr>
      </w:pPr>
      <w:r w:rsidRPr="003D1F4A">
        <w:rPr>
          <w:b/>
          <w:sz w:val="20"/>
          <w:lang w:val="en-CA"/>
        </w:rPr>
        <w:t>Information about the Study Results</w:t>
      </w:r>
      <w:r w:rsidR="001A2C56" w:rsidRPr="003D1F4A">
        <w:rPr>
          <w:b/>
          <w:sz w:val="20"/>
          <w:lang w:val="en-CA"/>
        </w:rPr>
        <w:t>:</w:t>
      </w:r>
      <w:r w:rsidR="0023453B" w:rsidRPr="003D1F4A">
        <w:rPr>
          <w:b/>
          <w:sz w:val="20"/>
          <w:lang w:val="en-CA"/>
        </w:rPr>
        <w:t xml:space="preserve"> </w:t>
      </w:r>
    </w:p>
    <w:p w14:paraId="1267952E" w14:textId="77777777" w:rsidR="00F970BB" w:rsidRPr="003D1F4A" w:rsidRDefault="00F970BB" w:rsidP="002A135A">
      <w:pPr>
        <w:rPr>
          <w:b/>
          <w:sz w:val="20"/>
          <w:lang w:val="en-CA"/>
        </w:rPr>
      </w:pPr>
    </w:p>
    <w:p w14:paraId="5A869488" w14:textId="77777777" w:rsidR="00F970BB" w:rsidRPr="003D1F4A" w:rsidRDefault="00F970BB" w:rsidP="00F970BB">
      <w:pPr>
        <w:rPr>
          <w:sz w:val="20"/>
          <w:lang w:val="en-CA"/>
        </w:rPr>
      </w:pPr>
      <w:r w:rsidRPr="003D1F4A">
        <w:rPr>
          <w:sz w:val="20"/>
          <w:lang w:val="en-CA"/>
        </w:rPr>
        <w:t>If you would like a brief summary of the results to be sent to you once the study is completed, please indicate this and provide your email at the end of the study. We will then be able to email you with a summary of the results once they are available. Sometimes studies are cancelled part-way through, if you do not hear from us by April 2021, please email the experimenter.</w:t>
      </w:r>
    </w:p>
    <w:p w14:paraId="49DEC51D" w14:textId="77777777" w:rsidR="001A6C29" w:rsidRPr="003D1F4A" w:rsidRDefault="001A6C29" w:rsidP="002A135A">
      <w:pPr>
        <w:rPr>
          <w:b/>
          <w:sz w:val="20"/>
          <w:lang w:val="en-CA"/>
        </w:rPr>
      </w:pPr>
    </w:p>
    <w:p w14:paraId="023CB2D2" w14:textId="1B9CA080" w:rsidR="009A7B0A" w:rsidRPr="003D1F4A" w:rsidRDefault="002A135A" w:rsidP="002A135A">
      <w:pPr>
        <w:rPr>
          <w:sz w:val="20"/>
          <w:lang w:val="en-CA"/>
        </w:rPr>
      </w:pPr>
      <w:r w:rsidRPr="003D1F4A">
        <w:rPr>
          <w:b/>
          <w:sz w:val="20"/>
          <w:lang w:val="en-CA"/>
        </w:rPr>
        <w:t>Questions about the Study</w:t>
      </w:r>
      <w:r w:rsidR="001A2C56" w:rsidRPr="003D1F4A">
        <w:rPr>
          <w:b/>
          <w:sz w:val="20"/>
          <w:lang w:val="en-CA"/>
        </w:rPr>
        <w:t>:</w:t>
      </w:r>
      <w:r w:rsidR="00985E3C" w:rsidRPr="003D1F4A">
        <w:rPr>
          <w:sz w:val="20"/>
          <w:lang w:val="en-CA"/>
        </w:rPr>
        <w:t xml:space="preserve"> </w:t>
      </w:r>
      <w:r w:rsidRPr="003D1F4A">
        <w:rPr>
          <w:sz w:val="20"/>
          <w:lang w:val="en-CA"/>
        </w:rPr>
        <w:t>If you ha</w:t>
      </w:r>
      <w:r w:rsidR="0005375B" w:rsidRPr="003D1F4A">
        <w:rPr>
          <w:sz w:val="20"/>
          <w:lang w:val="en-CA"/>
        </w:rPr>
        <w:t>ve questions or need</w:t>
      </w:r>
      <w:r w:rsidRPr="003D1F4A">
        <w:rPr>
          <w:sz w:val="20"/>
          <w:lang w:val="en-CA"/>
        </w:rPr>
        <w:t xml:space="preserve"> more information about the study itself, please contact me</w:t>
      </w:r>
      <w:r w:rsidR="009A7B0A" w:rsidRPr="003D1F4A">
        <w:rPr>
          <w:sz w:val="20"/>
          <w:lang w:val="en-CA"/>
        </w:rPr>
        <w:t xml:space="preserve"> at</w:t>
      </w:r>
      <w:r w:rsidR="0005375B" w:rsidRPr="003D1F4A">
        <w:rPr>
          <w:sz w:val="20"/>
          <w:lang w:val="en-CA"/>
        </w:rPr>
        <w:t>:</w:t>
      </w:r>
      <w:r w:rsidR="00B0580E" w:rsidRPr="003D1F4A">
        <w:rPr>
          <w:sz w:val="20"/>
          <w:lang w:val="en-CA"/>
        </w:rPr>
        <w:t xml:space="preserve"> </w:t>
      </w:r>
      <w:r w:rsidR="00C2521B" w:rsidRPr="003D1F4A">
        <w:rPr>
          <w:sz w:val="20"/>
          <w:lang w:val="en-CA"/>
        </w:rPr>
        <w:t>galangc@mcmaster.ca</w:t>
      </w:r>
    </w:p>
    <w:p w14:paraId="13199392" w14:textId="77777777" w:rsidR="00664D8D" w:rsidRPr="003D1F4A" w:rsidRDefault="00664D8D" w:rsidP="002A135A">
      <w:pPr>
        <w:rPr>
          <w:sz w:val="20"/>
          <w:lang w:val="en-CA"/>
        </w:rPr>
      </w:pPr>
    </w:p>
    <w:p w14:paraId="3A50C1BD" w14:textId="6DCAAB46" w:rsidR="002A135A" w:rsidRPr="003D1F4A" w:rsidRDefault="002A135A" w:rsidP="002A135A">
      <w:pPr>
        <w:rPr>
          <w:sz w:val="20"/>
          <w:lang w:val="en-CA"/>
        </w:rPr>
      </w:pPr>
      <w:r w:rsidRPr="003D1F4A">
        <w:rPr>
          <w:sz w:val="20"/>
          <w:lang w:val="en-CA"/>
        </w:rPr>
        <w:t xml:space="preserve">This study has </w:t>
      </w:r>
      <w:r w:rsidRPr="003D1F4A">
        <w:rPr>
          <w:sz w:val="20"/>
          <w:szCs w:val="20"/>
          <w:lang w:val="en-CA"/>
        </w:rPr>
        <w:t xml:space="preserve">been reviewed </w:t>
      </w:r>
      <w:r w:rsidRPr="003D1F4A">
        <w:rPr>
          <w:sz w:val="20"/>
          <w:lang w:val="en-CA"/>
        </w:rPr>
        <w:t>by the McMaster Un</w:t>
      </w:r>
      <w:r w:rsidR="00A71368" w:rsidRPr="003D1F4A">
        <w:rPr>
          <w:sz w:val="20"/>
          <w:lang w:val="en-CA"/>
        </w:rPr>
        <w:t xml:space="preserve">iversity Research Ethics Board </w:t>
      </w:r>
      <w:r w:rsidRPr="003D1F4A">
        <w:rPr>
          <w:sz w:val="20"/>
          <w:lang w:val="en-CA"/>
        </w:rPr>
        <w:t xml:space="preserve">and received ethics </w:t>
      </w:r>
      <w:r w:rsidR="00523142" w:rsidRPr="003D1F4A">
        <w:rPr>
          <w:sz w:val="20"/>
          <w:lang w:val="en-CA"/>
        </w:rPr>
        <w:t>clearance</w:t>
      </w:r>
      <w:r w:rsidRPr="003D1F4A">
        <w:rPr>
          <w:sz w:val="20"/>
          <w:lang w:val="en-CA"/>
        </w:rPr>
        <w:t>.</w:t>
      </w:r>
      <w:r w:rsidR="00FD327F" w:rsidRPr="003D1F4A">
        <w:rPr>
          <w:sz w:val="20"/>
          <w:lang w:val="en-CA"/>
        </w:rPr>
        <w:t xml:space="preserve"> </w:t>
      </w:r>
      <w:r w:rsidRPr="003D1F4A">
        <w:rPr>
          <w:sz w:val="20"/>
          <w:lang w:val="en-CA"/>
        </w:rPr>
        <w:t xml:space="preserve">If you have concerns or questions about your rights as a participant or about the way the study is conducted, please contact: </w:t>
      </w:r>
    </w:p>
    <w:p w14:paraId="472544EE" w14:textId="77777777" w:rsidR="002A135A" w:rsidRPr="003D1F4A" w:rsidRDefault="002A135A" w:rsidP="002A135A">
      <w:pPr>
        <w:rPr>
          <w:sz w:val="20"/>
          <w:lang w:val="en-CA"/>
        </w:rPr>
      </w:pPr>
      <w:r w:rsidRPr="003D1F4A">
        <w:rPr>
          <w:sz w:val="20"/>
          <w:lang w:val="en-CA"/>
        </w:rPr>
        <w:tab/>
      </w:r>
      <w:r w:rsidRPr="003D1F4A">
        <w:rPr>
          <w:sz w:val="20"/>
          <w:lang w:val="en-CA"/>
        </w:rPr>
        <w:tab/>
      </w:r>
      <w:r w:rsidRPr="003D1F4A">
        <w:rPr>
          <w:sz w:val="20"/>
          <w:lang w:val="en-CA"/>
        </w:rPr>
        <w:tab/>
        <w:t>McMaster Research Ethics Secretariat</w:t>
      </w:r>
    </w:p>
    <w:p w14:paraId="7BD22D0F" w14:textId="77777777" w:rsidR="002A135A" w:rsidRPr="003D1F4A" w:rsidRDefault="002A135A" w:rsidP="002A135A">
      <w:pPr>
        <w:rPr>
          <w:sz w:val="20"/>
          <w:lang w:val="en-CA"/>
        </w:rPr>
      </w:pPr>
      <w:r w:rsidRPr="003D1F4A">
        <w:rPr>
          <w:sz w:val="20"/>
          <w:lang w:val="en-CA"/>
        </w:rPr>
        <w:tab/>
      </w:r>
      <w:r w:rsidRPr="003D1F4A">
        <w:rPr>
          <w:sz w:val="20"/>
          <w:lang w:val="en-CA"/>
        </w:rPr>
        <w:tab/>
      </w:r>
      <w:r w:rsidRPr="003D1F4A">
        <w:rPr>
          <w:sz w:val="20"/>
          <w:lang w:val="en-CA"/>
        </w:rPr>
        <w:tab/>
        <w:t>Telephone: (905) 525-9140 ext. 23142</w:t>
      </w:r>
    </w:p>
    <w:p w14:paraId="4917870B" w14:textId="77777777" w:rsidR="002A135A" w:rsidRPr="003D1F4A" w:rsidRDefault="002A135A" w:rsidP="002A135A">
      <w:pPr>
        <w:rPr>
          <w:sz w:val="20"/>
          <w:lang w:val="en-CA"/>
        </w:rPr>
      </w:pPr>
      <w:r w:rsidRPr="003D1F4A">
        <w:rPr>
          <w:sz w:val="20"/>
          <w:lang w:val="en-CA"/>
        </w:rPr>
        <w:tab/>
      </w:r>
      <w:r w:rsidRPr="003D1F4A">
        <w:rPr>
          <w:sz w:val="20"/>
          <w:lang w:val="en-CA"/>
        </w:rPr>
        <w:tab/>
      </w:r>
      <w:r w:rsidRPr="003D1F4A">
        <w:rPr>
          <w:sz w:val="20"/>
          <w:lang w:val="en-CA"/>
        </w:rPr>
        <w:tab/>
      </w:r>
      <w:r w:rsidR="00A424DB" w:rsidRPr="003D1F4A">
        <w:rPr>
          <w:sz w:val="20"/>
          <w:lang w:val="en-CA"/>
        </w:rPr>
        <w:t>C/o</w:t>
      </w:r>
      <w:r w:rsidRPr="003D1F4A">
        <w:rPr>
          <w:sz w:val="20"/>
          <w:lang w:val="en-CA"/>
        </w:rPr>
        <w:t xml:space="preserve"> </w:t>
      </w:r>
      <w:r w:rsidR="00E42C90" w:rsidRPr="003D1F4A">
        <w:rPr>
          <w:sz w:val="20"/>
          <w:lang w:val="en-CA"/>
        </w:rPr>
        <w:t xml:space="preserve">Research Office for Administrative </w:t>
      </w:r>
      <w:r w:rsidR="00D949D1" w:rsidRPr="003D1F4A">
        <w:rPr>
          <w:sz w:val="20"/>
          <w:lang w:val="en-CA"/>
        </w:rPr>
        <w:t>Development and Support</w:t>
      </w:r>
      <w:r w:rsidR="0005375B" w:rsidRPr="003D1F4A">
        <w:rPr>
          <w:sz w:val="20"/>
          <w:lang w:val="en-CA"/>
        </w:rPr>
        <w:t xml:space="preserve"> </w:t>
      </w:r>
    </w:p>
    <w:p w14:paraId="26A48EBC" w14:textId="77777777" w:rsidR="008F796D" w:rsidRPr="00983BBC" w:rsidRDefault="002A135A" w:rsidP="002A135A">
      <w:pPr>
        <w:rPr>
          <w:color w:val="0000FF"/>
          <w:sz w:val="20"/>
          <w:u w:val="single"/>
          <w:lang w:val="it-IT"/>
        </w:rPr>
      </w:pPr>
      <w:r w:rsidRPr="003D1F4A">
        <w:rPr>
          <w:sz w:val="20"/>
          <w:lang w:val="en-CA"/>
        </w:rPr>
        <w:tab/>
      </w:r>
      <w:r w:rsidRPr="003D1F4A">
        <w:rPr>
          <w:sz w:val="20"/>
          <w:lang w:val="en-CA"/>
        </w:rPr>
        <w:tab/>
      </w:r>
      <w:r w:rsidRPr="003D1F4A">
        <w:rPr>
          <w:sz w:val="20"/>
          <w:lang w:val="en-CA"/>
        </w:rPr>
        <w:tab/>
      </w:r>
      <w:r w:rsidRPr="003D1F4A">
        <w:rPr>
          <w:sz w:val="20"/>
          <w:lang w:val="it-IT"/>
        </w:rPr>
        <w:t xml:space="preserve">E-mail: </w:t>
      </w:r>
      <w:hyperlink r:id="rId12" w:history="1">
        <w:r w:rsidRPr="003D1F4A">
          <w:rPr>
            <w:rStyle w:val="Hyperlink"/>
            <w:sz w:val="20"/>
            <w:lang w:val="it-IT"/>
          </w:rPr>
          <w:t>ethicsoffice@mcmaster.ca</w:t>
        </w:r>
      </w:hyperlink>
    </w:p>
    <w:p w14:paraId="611F4412" w14:textId="45964126" w:rsidR="002A135A" w:rsidRPr="0018014F" w:rsidRDefault="002A135A">
      <w:pPr>
        <w:rPr>
          <w:sz w:val="20"/>
          <w:szCs w:val="20"/>
          <w:lang w:val="en-CA"/>
        </w:rPr>
      </w:pPr>
    </w:p>
    <w:sectPr w:rsidR="002A135A" w:rsidRPr="0018014F" w:rsidSect="008059C8">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983DF" w14:textId="77777777" w:rsidR="000A61D4" w:rsidRDefault="000A61D4">
      <w:r>
        <w:separator/>
      </w:r>
    </w:p>
  </w:endnote>
  <w:endnote w:type="continuationSeparator" w:id="0">
    <w:p w14:paraId="21A0B2DB" w14:textId="77777777" w:rsidR="000A61D4" w:rsidRDefault="000A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610971956"/>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6631ED12" w14:textId="3A8CF2D7" w:rsidR="007262EA" w:rsidRPr="00436F3E" w:rsidRDefault="00E12B86" w:rsidP="00436F3E">
            <w:pPr>
              <w:pStyle w:val="Footer"/>
              <w:rPr>
                <w:sz w:val="20"/>
                <w:szCs w:val="20"/>
              </w:rPr>
            </w:pPr>
            <w:r w:rsidRPr="00EB44EE">
              <w:rPr>
                <w:sz w:val="20"/>
                <w:szCs w:val="20"/>
              </w:rPr>
              <w:t>_____________________________________________________________________________</w:t>
            </w:r>
            <w:r w:rsidRPr="00EB44EE">
              <w:rPr>
                <w:i/>
                <w:sz w:val="20"/>
                <w:szCs w:val="20"/>
              </w:rPr>
              <w:t>Letter of Information/Consent Form</w:t>
            </w:r>
            <w:r>
              <w:rPr>
                <w:i/>
                <w:sz w:val="20"/>
                <w:szCs w:val="20"/>
              </w:rPr>
              <w:t>~</w:t>
            </w:r>
            <w:r w:rsidRPr="00EB44EE">
              <w:rPr>
                <w:i/>
                <w:sz w:val="20"/>
                <w:szCs w:val="20"/>
              </w:rPr>
              <w:t xml:space="preserve">                                                                 Page </w:t>
            </w:r>
            <w:r w:rsidRPr="00EB44EE">
              <w:rPr>
                <w:b/>
                <w:bCs/>
                <w:i/>
                <w:sz w:val="20"/>
                <w:szCs w:val="20"/>
              </w:rPr>
              <w:fldChar w:fldCharType="begin"/>
            </w:r>
            <w:r w:rsidRPr="00EB44EE">
              <w:rPr>
                <w:b/>
                <w:bCs/>
                <w:i/>
                <w:sz w:val="20"/>
                <w:szCs w:val="20"/>
              </w:rPr>
              <w:instrText xml:space="preserve"> PAGE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r w:rsidRPr="00EB44EE">
              <w:rPr>
                <w:i/>
                <w:sz w:val="20"/>
                <w:szCs w:val="20"/>
              </w:rPr>
              <w:t xml:space="preserve"> of </w:t>
            </w:r>
            <w:r w:rsidRPr="00EB44EE">
              <w:rPr>
                <w:b/>
                <w:bCs/>
                <w:i/>
                <w:sz w:val="20"/>
                <w:szCs w:val="20"/>
              </w:rPr>
              <w:fldChar w:fldCharType="begin"/>
            </w:r>
            <w:r w:rsidRPr="00EB44EE">
              <w:rPr>
                <w:b/>
                <w:bCs/>
                <w:i/>
                <w:sz w:val="20"/>
                <w:szCs w:val="20"/>
              </w:rPr>
              <w:instrText xml:space="preserve"> NUMPAGES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58C5D" w14:textId="77777777" w:rsidR="000A61D4" w:rsidRDefault="000A61D4">
      <w:r>
        <w:separator/>
      </w:r>
    </w:p>
  </w:footnote>
  <w:footnote w:type="continuationSeparator" w:id="0">
    <w:p w14:paraId="32261F41" w14:textId="77777777" w:rsidR="000A61D4" w:rsidRDefault="000A6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6FA9A" w14:textId="5AE09E8B" w:rsidR="007262EA" w:rsidRDefault="007262EA">
    <w:pPr>
      <w:pStyle w:val="Header"/>
      <w:rPr>
        <w:lang w:val="en-CA"/>
      </w:rPr>
    </w:pPr>
  </w:p>
  <w:p w14:paraId="64B1F71A" w14:textId="77777777" w:rsidR="007262EA" w:rsidRPr="007262EA" w:rsidRDefault="007262EA">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45BCD"/>
    <w:multiLevelType w:val="hybridMultilevel"/>
    <w:tmpl w:val="6372A172"/>
    <w:lvl w:ilvl="0" w:tplc="86F261EE">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5B632F9F"/>
    <w:multiLevelType w:val="hybridMultilevel"/>
    <w:tmpl w:val="6A5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159FA"/>
    <w:multiLevelType w:val="hybridMultilevel"/>
    <w:tmpl w:val="44223A64"/>
    <w:lvl w:ilvl="0" w:tplc="C4B6F4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BE0A8E"/>
    <w:multiLevelType w:val="hybridMultilevel"/>
    <w:tmpl w:val="68BA152C"/>
    <w:lvl w:ilvl="0" w:tplc="BC7446A4">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E"/>
    <w:rsid w:val="00003BA8"/>
    <w:rsid w:val="00025789"/>
    <w:rsid w:val="00027E50"/>
    <w:rsid w:val="0003083A"/>
    <w:rsid w:val="00030BD4"/>
    <w:rsid w:val="0003105C"/>
    <w:rsid w:val="00031E27"/>
    <w:rsid w:val="00036174"/>
    <w:rsid w:val="000439DD"/>
    <w:rsid w:val="000503BF"/>
    <w:rsid w:val="0005375B"/>
    <w:rsid w:val="000551E1"/>
    <w:rsid w:val="00057A3B"/>
    <w:rsid w:val="00071913"/>
    <w:rsid w:val="0008068E"/>
    <w:rsid w:val="00091DE3"/>
    <w:rsid w:val="000968E3"/>
    <w:rsid w:val="000A61D4"/>
    <w:rsid w:val="000A7E17"/>
    <w:rsid w:val="000B0655"/>
    <w:rsid w:val="000B0D4A"/>
    <w:rsid w:val="000B79D7"/>
    <w:rsid w:val="000C04B8"/>
    <w:rsid w:val="000D124C"/>
    <w:rsid w:val="000D264B"/>
    <w:rsid w:val="000F070A"/>
    <w:rsid w:val="000F4243"/>
    <w:rsid w:val="00104396"/>
    <w:rsid w:val="001047ED"/>
    <w:rsid w:val="00106EA0"/>
    <w:rsid w:val="0011076A"/>
    <w:rsid w:val="00110AF9"/>
    <w:rsid w:val="00111220"/>
    <w:rsid w:val="001268E4"/>
    <w:rsid w:val="00126CF6"/>
    <w:rsid w:val="00127C4F"/>
    <w:rsid w:val="0013309E"/>
    <w:rsid w:val="001331B4"/>
    <w:rsid w:val="00136C5A"/>
    <w:rsid w:val="00136CDE"/>
    <w:rsid w:val="00143B7B"/>
    <w:rsid w:val="00153101"/>
    <w:rsid w:val="00154443"/>
    <w:rsid w:val="00155343"/>
    <w:rsid w:val="00157EB3"/>
    <w:rsid w:val="001613D3"/>
    <w:rsid w:val="0018014F"/>
    <w:rsid w:val="00184D1D"/>
    <w:rsid w:val="0019060A"/>
    <w:rsid w:val="001A2C56"/>
    <w:rsid w:val="001A5AC4"/>
    <w:rsid w:val="001A6C29"/>
    <w:rsid w:val="001B7EDD"/>
    <w:rsid w:val="001C2822"/>
    <w:rsid w:val="001D313D"/>
    <w:rsid w:val="001F0B8F"/>
    <w:rsid w:val="002046C4"/>
    <w:rsid w:val="00207BF1"/>
    <w:rsid w:val="0021104E"/>
    <w:rsid w:val="00215531"/>
    <w:rsid w:val="00216A05"/>
    <w:rsid w:val="00216FD0"/>
    <w:rsid w:val="00223C4B"/>
    <w:rsid w:val="00225168"/>
    <w:rsid w:val="002333D2"/>
    <w:rsid w:val="0023453B"/>
    <w:rsid w:val="00250F7A"/>
    <w:rsid w:val="00256175"/>
    <w:rsid w:val="00261233"/>
    <w:rsid w:val="00270183"/>
    <w:rsid w:val="0027134E"/>
    <w:rsid w:val="00282EE1"/>
    <w:rsid w:val="00283E46"/>
    <w:rsid w:val="00284EE5"/>
    <w:rsid w:val="002A135A"/>
    <w:rsid w:val="002A385D"/>
    <w:rsid w:val="002A6DDE"/>
    <w:rsid w:val="002C2466"/>
    <w:rsid w:val="00300D48"/>
    <w:rsid w:val="00304E0C"/>
    <w:rsid w:val="0030510B"/>
    <w:rsid w:val="00312549"/>
    <w:rsid w:val="00312782"/>
    <w:rsid w:val="003204E4"/>
    <w:rsid w:val="00323BFB"/>
    <w:rsid w:val="00327765"/>
    <w:rsid w:val="003335B8"/>
    <w:rsid w:val="00361682"/>
    <w:rsid w:val="00384B93"/>
    <w:rsid w:val="0038648A"/>
    <w:rsid w:val="0038778B"/>
    <w:rsid w:val="003A0B3D"/>
    <w:rsid w:val="003A35F5"/>
    <w:rsid w:val="003A4980"/>
    <w:rsid w:val="003C1D6C"/>
    <w:rsid w:val="003C2751"/>
    <w:rsid w:val="003D1F4A"/>
    <w:rsid w:val="003D4871"/>
    <w:rsid w:val="003D4957"/>
    <w:rsid w:val="003D6095"/>
    <w:rsid w:val="003D6333"/>
    <w:rsid w:val="003D79BE"/>
    <w:rsid w:val="003E0CF5"/>
    <w:rsid w:val="003F09F4"/>
    <w:rsid w:val="003F6143"/>
    <w:rsid w:val="00407488"/>
    <w:rsid w:val="00416F66"/>
    <w:rsid w:val="00424199"/>
    <w:rsid w:val="00434EFD"/>
    <w:rsid w:val="00436F3E"/>
    <w:rsid w:val="004424C8"/>
    <w:rsid w:val="0045662C"/>
    <w:rsid w:val="0046239A"/>
    <w:rsid w:val="004654C4"/>
    <w:rsid w:val="004662A3"/>
    <w:rsid w:val="00467805"/>
    <w:rsid w:val="00472A49"/>
    <w:rsid w:val="0047668D"/>
    <w:rsid w:val="00496C51"/>
    <w:rsid w:val="00497B1A"/>
    <w:rsid w:val="004B2EE9"/>
    <w:rsid w:val="004C2C9A"/>
    <w:rsid w:val="004C616F"/>
    <w:rsid w:val="004D3F2C"/>
    <w:rsid w:val="004E5794"/>
    <w:rsid w:val="004F77EB"/>
    <w:rsid w:val="004F7A23"/>
    <w:rsid w:val="00500ACF"/>
    <w:rsid w:val="00501DB0"/>
    <w:rsid w:val="00513D4C"/>
    <w:rsid w:val="00515E8C"/>
    <w:rsid w:val="00523142"/>
    <w:rsid w:val="00524819"/>
    <w:rsid w:val="00525351"/>
    <w:rsid w:val="0052609E"/>
    <w:rsid w:val="00533E6A"/>
    <w:rsid w:val="0053564B"/>
    <w:rsid w:val="005609C7"/>
    <w:rsid w:val="0057688C"/>
    <w:rsid w:val="00582741"/>
    <w:rsid w:val="005860D9"/>
    <w:rsid w:val="005944B3"/>
    <w:rsid w:val="00597E40"/>
    <w:rsid w:val="005C4F05"/>
    <w:rsid w:val="005C6A8F"/>
    <w:rsid w:val="005C75DF"/>
    <w:rsid w:val="005D0550"/>
    <w:rsid w:val="005D7594"/>
    <w:rsid w:val="005E1E9F"/>
    <w:rsid w:val="005E7C75"/>
    <w:rsid w:val="00602918"/>
    <w:rsid w:val="00606BC3"/>
    <w:rsid w:val="006117A7"/>
    <w:rsid w:val="00614964"/>
    <w:rsid w:val="00636180"/>
    <w:rsid w:val="0065393B"/>
    <w:rsid w:val="006603F2"/>
    <w:rsid w:val="00664D8D"/>
    <w:rsid w:val="00665B4A"/>
    <w:rsid w:val="006808FC"/>
    <w:rsid w:val="00680A12"/>
    <w:rsid w:val="00683014"/>
    <w:rsid w:val="00696F49"/>
    <w:rsid w:val="006B0FA1"/>
    <w:rsid w:val="006B5FE1"/>
    <w:rsid w:val="006C1D61"/>
    <w:rsid w:val="006C31A8"/>
    <w:rsid w:val="006D32F7"/>
    <w:rsid w:val="006D570F"/>
    <w:rsid w:val="006E6C8A"/>
    <w:rsid w:val="007073B6"/>
    <w:rsid w:val="00712472"/>
    <w:rsid w:val="00723640"/>
    <w:rsid w:val="007262EA"/>
    <w:rsid w:val="0073494A"/>
    <w:rsid w:val="00755D44"/>
    <w:rsid w:val="007625A5"/>
    <w:rsid w:val="00773F10"/>
    <w:rsid w:val="00786439"/>
    <w:rsid w:val="00790C9F"/>
    <w:rsid w:val="00791741"/>
    <w:rsid w:val="00793465"/>
    <w:rsid w:val="007A08F2"/>
    <w:rsid w:val="007A0FCA"/>
    <w:rsid w:val="007C63D7"/>
    <w:rsid w:val="007C7D24"/>
    <w:rsid w:val="007D3A61"/>
    <w:rsid w:val="007D44CE"/>
    <w:rsid w:val="007D61AB"/>
    <w:rsid w:val="007E08F0"/>
    <w:rsid w:val="007E351C"/>
    <w:rsid w:val="007F2C40"/>
    <w:rsid w:val="007F4F56"/>
    <w:rsid w:val="008059C8"/>
    <w:rsid w:val="00807C79"/>
    <w:rsid w:val="00816759"/>
    <w:rsid w:val="00827E07"/>
    <w:rsid w:val="008372E1"/>
    <w:rsid w:val="00843DDD"/>
    <w:rsid w:val="00854FDF"/>
    <w:rsid w:val="008633AE"/>
    <w:rsid w:val="008854F8"/>
    <w:rsid w:val="00894510"/>
    <w:rsid w:val="008A33C0"/>
    <w:rsid w:val="008A3638"/>
    <w:rsid w:val="008B0555"/>
    <w:rsid w:val="008C5380"/>
    <w:rsid w:val="008D2271"/>
    <w:rsid w:val="008D3CD4"/>
    <w:rsid w:val="008E47C6"/>
    <w:rsid w:val="008E5729"/>
    <w:rsid w:val="008E5ABE"/>
    <w:rsid w:val="008F34D9"/>
    <w:rsid w:val="008F796D"/>
    <w:rsid w:val="009005C7"/>
    <w:rsid w:val="00903E3F"/>
    <w:rsid w:val="00906DFB"/>
    <w:rsid w:val="00923FA8"/>
    <w:rsid w:val="00924A95"/>
    <w:rsid w:val="00935E04"/>
    <w:rsid w:val="00957657"/>
    <w:rsid w:val="00983AE9"/>
    <w:rsid w:val="00983BBC"/>
    <w:rsid w:val="00984C99"/>
    <w:rsid w:val="00985E3C"/>
    <w:rsid w:val="00995823"/>
    <w:rsid w:val="00997BAA"/>
    <w:rsid w:val="009A0C62"/>
    <w:rsid w:val="009A1BD2"/>
    <w:rsid w:val="009A7B0A"/>
    <w:rsid w:val="009C1385"/>
    <w:rsid w:val="009C56E6"/>
    <w:rsid w:val="009C7053"/>
    <w:rsid w:val="009D18D7"/>
    <w:rsid w:val="009D3CBE"/>
    <w:rsid w:val="009D5E91"/>
    <w:rsid w:val="009F0E53"/>
    <w:rsid w:val="00A04CBB"/>
    <w:rsid w:val="00A20D68"/>
    <w:rsid w:val="00A37317"/>
    <w:rsid w:val="00A424DB"/>
    <w:rsid w:val="00A43943"/>
    <w:rsid w:val="00A53818"/>
    <w:rsid w:val="00A71368"/>
    <w:rsid w:val="00A80608"/>
    <w:rsid w:val="00A85CAB"/>
    <w:rsid w:val="00A8607D"/>
    <w:rsid w:val="00A938F0"/>
    <w:rsid w:val="00A96F27"/>
    <w:rsid w:val="00AA0149"/>
    <w:rsid w:val="00AA6B54"/>
    <w:rsid w:val="00AB301C"/>
    <w:rsid w:val="00AB319F"/>
    <w:rsid w:val="00AB58B5"/>
    <w:rsid w:val="00AB7969"/>
    <w:rsid w:val="00AC0729"/>
    <w:rsid w:val="00AC3BFC"/>
    <w:rsid w:val="00AD23E6"/>
    <w:rsid w:val="00AD2DAD"/>
    <w:rsid w:val="00AD383E"/>
    <w:rsid w:val="00AE02F5"/>
    <w:rsid w:val="00AE059D"/>
    <w:rsid w:val="00AF3192"/>
    <w:rsid w:val="00AF686F"/>
    <w:rsid w:val="00B0580E"/>
    <w:rsid w:val="00B069DC"/>
    <w:rsid w:val="00B412B0"/>
    <w:rsid w:val="00B530CA"/>
    <w:rsid w:val="00B56F28"/>
    <w:rsid w:val="00B574B4"/>
    <w:rsid w:val="00B65154"/>
    <w:rsid w:val="00B7150E"/>
    <w:rsid w:val="00B72082"/>
    <w:rsid w:val="00B83749"/>
    <w:rsid w:val="00BA022B"/>
    <w:rsid w:val="00BA1B95"/>
    <w:rsid w:val="00BB0AB7"/>
    <w:rsid w:val="00BB294E"/>
    <w:rsid w:val="00C0172B"/>
    <w:rsid w:val="00C077EE"/>
    <w:rsid w:val="00C10A62"/>
    <w:rsid w:val="00C2521B"/>
    <w:rsid w:val="00C43455"/>
    <w:rsid w:val="00C755DE"/>
    <w:rsid w:val="00C76796"/>
    <w:rsid w:val="00C805F6"/>
    <w:rsid w:val="00C85D0E"/>
    <w:rsid w:val="00C878E7"/>
    <w:rsid w:val="00CA5124"/>
    <w:rsid w:val="00CA7501"/>
    <w:rsid w:val="00CB7362"/>
    <w:rsid w:val="00CB7C6E"/>
    <w:rsid w:val="00CC43CD"/>
    <w:rsid w:val="00CD20F2"/>
    <w:rsid w:val="00CD720D"/>
    <w:rsid w:val="00CE1E6E"/>
    <w:rsid w:val="00CE725B"/>
    <w:rsid w:val="00D030A6"/>
    <w:rsid w:val="00D0718C"/>
    <w:rsid w:val="00D21127"/>
    <w:rsid w:val="00D309F4"/>
    <w:rsid w:val="00D30FF3"/>
    <w:rsid w:val="00D34AA5"/>
    <w:rsid w:val="00D36D33"/>
    <w:rsid w:val="00D50BDC"/>
    <w:rsid w:val="00D73DE4"/>
    <w:rsid w:val="00D80982"/>
    <w:rsid w:val="00D8240E"/>
    <w:rsid w:val="00D8345B"/>
    <w:rsid w:val="00D91629"/>
    <w:rsid w:val="00D949D1"/>
    <w:rsid w:val="00D97072"/>
    <w:rsid w:val="00DA5FCE"/>
    <w:rsid w:val="00DB2F30"/>
    <w:rsid w:val="00DB3F3D"/>
    <w:rsid w:val="00DC0602"/>
    <w:rsid w:val="00DC147F"/>
    <w:rsid w:val="00DC6A0C"/>
    <w:rsid w:val="00DC7C80"/>
    <w:rsid w:val="00DD1FA4"/>
    <w:rsid w:val="00DD413F"/>
    <w:rsid w:val="00DD6092"/>
    <w:rsid w:val="00DD77CB"/>
    <w:rsid w:val="00DE2328"/>
    <w:rsid w:val="00DE6CFE"/>
    <w:rsid w:val="00DF27AB"/>
    <w:rsid w:val="00DF4EFE"/>
    <w:rsid w:val="00E02753"/>
    <w:rsid w:val="00E06460"/>
    <w:rsid w:val="00E12B86"/>
    <w:rsid w:val="00E20803"/>
    <w:rsid w:val="00E33C1A"/>
    <w:rsid w:val="00E42C90"/>
    <w:rsid w:val="00E53DA1"/>
    <w:rsid w:val="00E628D4"/>
    <w:rsid w:val="00E63598"/>
    <w:rsid w:val="00E67CA2"/>
    <w:rsid w:val="00E83021"/>
    <w:rsid w:val="00EA6BCF"/>
    <w:rsid w:val="00EB014F"/>
    <w:rsid w:val="00EB44EE"/>
    <w:rsid w:val="00EC30B2"/>
    <w:rsid w:val="00EC6289"/>
    <w:rsid w:val="00EE4FDE"/>
    <w:rsid w:val="00EF69AC"/>
    <w:rsid w:val="00F03B92"/>
    <w:rsid w:val="00F03C33"/>
    <w:rsid w:val="00F04771"/>
    <w:rsid w:val="00F05C3F"/>
    <w:rsid w:val="00F0676C"/>
    <w:rsid w:val="00F22AAD"/>
    <w:rsid w:val="00F23AC4"/>
    <w:rsid w:val="00F25845"/>
    <w:rsid w:val="00F25931"/>
    <w:rsid w:val="00F32573"/>
    <w:rsid w:val="00F32F22"/>
    <w:rsid w:val="00F40D96"/>
    <w:rsid w:val="00F436E7"/>
    <w:rsid w:val="00F45490"/>
    <w:rsid w:val="00F457F0"/>
    <w:rsid w:val="00F50D3A"/>
    <w:rsid w:val="00F5248E"/>
    <w:rsid w:val="00F77033"/>
    <w:rsid w:val="00F952E4"/>
    <w:rsid w:val="00F970BB"/>
    <w:rsid w:val="00FD2225"/>
    <w:rsid w:val="00FD327F"/>
    <w:rsid w:val="00FD617B"/>
    <w:rsid w:val="00FE0556"/>
    <w:rsid w:val="00FE1E45"/>
    <w:rsid w:val="00FE4477"/>
    <w:rsid w:val="00FE6B82"/>
    <w:rsid w:val="00FF0FD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75D82"/>
  <w15:docId w15:val="{EA50CBEC-7799-4681-8FEC-6E37613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BE"/>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9BE"/>
    <w:rPr>
      <w:color w:val="0000FF"/>
      <w:u w:val="single"/>
    </w:rPr>
  </w:style>
  <w:style w:type="paragraph" w:styleId="BalloonText">
    <w:name w:val="Balloon Text"/>
    <w:basedOn w:val="Normal"/>
    <w:semiHidden/>
    <w:rsid w:val="000750D9"/>
    <w:rPr>
      <w:rFonts w:ascii="Tahoma" w:hAnsi="Tahoma" w:cs="Tahoma"/>
      <w:sz w:val="16"/>
      <w:szCs w:val="16"/>
    </w:rPr>
  </w:style>
  <w:style w:type="paragraph" w:styleId="Header">
    <w:name w:val="header"/>
    <w:basedOn w:val="Normal"/>
    <w:rsid w:val="00A16EE5"/>
    <w:pPr>
      <w:tabs>
        <w:tab w:val="center" w:pos="4320"/>
        <w:tab w:val="right" w:pos="8640"/>
      </w:tabs>
    </w:pPr>
  </w:style>
  <w:style w:type="paragraph" w:styleId="Footer">
    <w:name w:val="footer"/>
    <w:basedOn w:val="Normal"/>
    <w:link w:val="FooterChar"/>
    <w:uiPriority w:val="99"/>
    <w:rsid w:val="00A16EE5"/>
    <w:pPr>
      <w:tabs>
        <w:tab w:val="center" w:pos="4320"/>
        <w:tab w:val="right" w:pos="8640"/>
      </w:tabs>
    </w:pPr>
  </w:style>
  <w:style w:type="character" w:customStyle="1" w:styleId="resultbody1">
    <w:name w:val="resultbody1"/>
    <w:rsid w:val="00E07F6F"/>
    <w:rPr>
      <w:rFonts w:ascii="Verdana" w:hAnsi="Verdana" w:hint="default"/>
      <w:b w:val="0"/>
      <w:bCs w:val="0"/>
      <w:color w:val="333333"/>
      <w:sz w:val="22"/>
      <w:szCs w:val="22"/>
    </w:rPr>
  </w:style>
  <w:style w:type="character" w:styleId="CommentReference">
    <w:name w:val="annotation reference"/>
    <w:semiHidden/>
    <w:rsid w:val="0084346D"/>
    <w:rPr>
      <w:sz w:val="16"/>
      <w:szCs w:val="16"/>
    </w:rPr>
  </w:style>
  <w:style w:type="paragraph" w:styleId="CommentText">
    <w:name w:val="annotation text"/>
    <w:basedOn w:val="Normal"/>
    <w:semiHidden/>
    <w:rsid w:val="0084346D"/>
    <w:rPr>
      <w:sz w:val="20"/>
      <w:szCs w:val="20"/>
    </w:rPr>
  </w:style>
  <w:style w:type="paragraph" w:styleId="CommentSubject">
    <w:name w:val="annotation subject"/>
    <w:basedOn w:val="CommentText"/>
    <w:next w:val="CommentText"/>
    <w:semiHidden/>
    <w:rsid w:val="0084346D"/>
    <w:rPr>
      <w:b/>
      <w:bCs/>
    </w:rPr>
  </w:style>
  <w:style w:type="paragraph" w:styleId="BodyText">
    <w:name w:val="Body Text"/>
    <w:basedOn w:val="Normal"/>
    <w:rsid w:val="00AC0729"/>
    <w:pPr>
      <w:spacing w:after="120"/>
    </w:pPr>
    <w:rPr>
      <w:rFonts w:ascii="Times New Roman" w:hAnsi="Times New Roman" w:cs="Times New Roman"/>
      <w:lang w:val="en-CA"/>
    </w:rPr>
  </w:style>
  <w:style w:type="table" w:styleId="TableGrid">
    <w:name w:val="Table Grid"/>
    <w:basedOn w:val="TableNormal"/>
    <w:uiPriority w:val="59"/>
    <w:rsid w:val="00D91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3C1A"/>
    <w:rPr>
      <w:rFonts w:ascii="Arial" w:hAnsi="Arial" w:cs="Arial"/>
      <w:sz w:val="24"/>
      <w:szCs w:val="24"/>
    </w:rPr>
  </w:style>
  <w:style w:type="paragraph" w:styleId="Revision">
    <w:name w:val="Revision"/>
    <w:hidden/>
    <w:uiPriority w:val="99"/>
    <w:semiHidden/>
    <w:rsid w:val="00DE2328"/>
    <w:rPr>
      <w:rFonts w:ascii="Arial" w:hAnsi="Arial" w:cs="Arial"/>
      <w:sz w:val="24"/>
      <w:szCs w:val="24"/>
    </w:rPr>
  </w:style>
  <w:style w:type="character" w:styleId="UnresolvedMention">
    <w:name w:val="Unresolved Mention"/>
    <w:basedOn w:val="DefaultParagraphFont"/>
    <w:uiPriority w:val="99"/>
    <w:semiHidden/>
    <w:unhideWhenUsed/>
    <w:rsid w:val="00BB29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thicsoffice@mcmaster.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langc@mcmaster.c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49D4A-2504-6344-B8F7-90029E8F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5012</CharactersWithSpaces>
  <SharedDoc>false</SharedDoc>
  <HLinks>
    <vt:vector size="12" baseType="variant">
      <vt:variant>
        <vt:i4>4259958</vt:i4>
      </vt:variant>
      <vt:variant>
        <vt:i4>3</vt:i4>
      </vt:variant>
      <vt:variant>
        <vt:i4>0</vt:i4>
      </vt:variant>
      <vt:variant>
        <vt:i4>5</vt:i4>
      </vt:variant>
      <vt:variant>
        <vt:lpwstr>mailto:ethicsoffice@mcmaster.ca</vt:lpwstr>
      </vt:variant>
      <vt:variant>
        <vt:lpwstr/>
      </vt:variant>
      <vt:variant>
        <vt:i4>7471121</vt:i4>
      </vt:variant>
      <vt:variant>
        <vt:i4>0</vt:i4>
      </vt:variant>
      <vt:variant>
        <vt:i4>0</vt:i4>
      </vt:variant>
      <vt:variant>
        <vt:i4>5</vt:i4>
      </vt:variant>
      <vt:variant>
        <vt:lpwstr>http://www.mcmaster.ca/ors/ethics/faculty_checklists.htm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J. Wilson</dc:creator>
  <cp:lastModifiedBy>Mike Galang</cp:lastModifiedBy>
  <cp:revision>22</cp:revision>
  <cp:lastPrinted>2021-02-27T17:17:00Z</cp:lastPrinted>
  <dcterms:created xsi:type="dcterms:W3CDTF">2020-11-29T02:13:00Z</dcterms:created>
  <dcterms:modified xsi:type="dcterms:W3CDTF">2021-02-27T17:17:00Z</dcterms:modified>
</cp:coreProperties>
</file>