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6911D5E6"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C35F9C">
        <w:rPr>
          <w:rFonts w:ascii="Times New Roman" w:hAnsi="Times New Roman" w:cs="Times New Roman"/>
          <w:sz w:val="24"/>
          <w:szCs w:val="24"/>
        </w:rPr>
        <w:t>7</w:t>
      </w:r>
      <w:r w:rsidR="00095337">
        <w:rPr>
          <w:rFonts w:ascii="Times New Roman" w:hAnsi="Times New Roman" w:cs="Times New Roman"/>
          <w:sz w:val="24"/>
          <w:szCs w:val="24"/>
        </w:rPr>
        <w:t>/</w:t>
      </w:r>
      <w:r w:rsidR="00C35F9C">
        <w:rPr>
          <w:rFonts w:ascii="Times New Roman" w:hAnsi="Times New Roman" w:cs="Times New Roman"/>
          <w:sz w:val="24"/>
          <w:szCs w:val="24"/>
        </w:rPr>
        <w:t>04</w:t>
      </w:r>
      <w:r w:rsidR="001D6826"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2EC7E064" w14:textId="4CAB0F58" w:rsidR="00027874" w:rsidRPr="00027874"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lastRenderedPageBreak/>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lastRenderedPageBreak/>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232A0607" w14:textId="77777777" w:rsidR="00C54158" w:rsidRDefault="00C54158" w:rsidP="00F7200E">
      <w:pPr>
        <w:spacing w:after="0" w:line="240" w:lineRule="auto"/>
        <w:outlineLvl w:val="0"/>
        <w:rPr>
          <w:rFonts w:ascii="Times New Roman" w:hAnsi="Times New Roman" w:cs="Times New Roman"/>
          <w:bCs/>
          <w:lang w:val="en-CA"/>
        </w:rPr>
      </w:pPr>
    </w:p>
    <w:p w14:paraId="18ED057A" w14:textId="2F1B2D5B" w:rsidR="00C54158" w:rsidRDefault="00C54158"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Pr>
          <w:rFonts w:ascii="Times New Roman" w:hAnsi="Times New Roman" w:cs="Times New Roman"/>
          <w:bCs/>
          <w:lang w:val="en-CA"/>
        </w:rPr>
        <w:t>Under Review</w:t>
      </w:r>
      <w:r w:rsidRPr="00A43E89">
        <w:rPr>
          <w:rFonts w:ascii="Times New Roman" w:hAnsi="Times New Roman" w:cs="Times New Roman"/>
          <w:bCs/>
          <w:lang w:val="en-CA"/>
        </w:rPr>
        <w:t>). Social Exclusion Does Not Affect Interval Estimation of Action-Outcome Events.</w:t>
      </w:r>
      <w:r w:rsidR="00ED0542">
        <w:rPr>
          <w:rFonts w:ascii="Times New Roman" w:hAnsi="Times New Roman" w:cs="Times New Roman"/>
          <w:bCs/>
          <w:lang w:val="en-CA"/>
        </w:rPr>
        <w:t xml:space="preserve"> </w:t>
      </w:r>
      <w:r w:rsidR="00ED0542">
        <w:rPr>
          <w:rFonts w:ascii="Times New Roman" w:hAnsi="Times New Roman" w:cs="Times New Roman"/>
          <w:bCs/>
          <w:i/>
          <w:iCs/>
          <w:lang w:val="en-CA"/>
        </w:rPr>
        <w:t>Consciousness and Cognition</w:t>
      </w:r>
      <w:r w:rsidR="00ED0542">
        <w:rPr>
          <w:rFonts w:ascii="Times New Roman" w:hAnsi="Times New Roman" w:cs="Times New Roman"/>
          <w:bCs/>
          <w:lang w:val="en-CA"/>
        </w:rPr>
        <w:t>.</w:t>
      </w:r>
    </w:p>
    <w:p w14:paraId="2F4EDCD2" w14:textId="77777777" w:rsidR="0096415E" w:rsidRDefault="0096415E" w:rsidP="00C54158">
      <w:pPr>
        <w:spacing w:after="0" w:line="240" w:lineRule="auto"/>
        <w:jc w:val="both"/>
        <w:outlineLvl w:val="0"/>
        <w:rPr>
          <w:rFonts w:ascii="Times New Roman" w:hAnsi="Times New Roman" w:cs="Times New Roman"/>
          <w:bCs/>
          <w:lang w:val="en-CA"/>
        </w:rPr>
      </w:pPr>
    </w:p>
    <w:p w14:paraId="0BA37839" w14:textId="0C11D75B" w:rsidR="0096415E" w:rsidRPr="006014F3" w:rsidRDefault="006014F3" w:rsidP="00C54158">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Under Review</w:t>
      </w:r>
      <w:r w:rsidRPr="006014F3">
        <w:rPr>
          <w:rFonts w:ascii="Times New Roman" w:hAnsi="Times New Roman" w:cs="Times New Roman"/>
          <w:bCs/>
        </w:rPr>
        <w:t xml:space="preserve">). When the clock lies: Intention reports can be biased by authoritative suggestion. </w:t>
      </w:r>
      <w:r w:rsidRPr="006014F3">
        <w:rPr>
          <w:rFonts w:ascii="Times New Roman" w:hAnsi="Times New Roman" w:cs="Times New Roman"/>
          <w:bCs/>
          <w:i/>
          <w:iCs/>
        </w:rPr>
        <w:t>Journal of Experimental Psychology: Human Perception and Performance</w:t>
      </w:r>
      <w:r w:rsidRPr="006014F3">
        <w:rPr>
          <w:rFonts w:ascii="Times New Roman" w:hAnsi="Times New Roman" w:cs="Times New Roman"/>
          <w:bCs/>
        </w:rPr>
        <w:t>.</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132B9DE8" w:rsidR="00FA426D" w:rsidRPr="007562D4" w:rsidRDefault="00FA426D" w:rsidP="007562D4">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The face of ChatGPT: Using reverse correlation to reveal internal representations of AI.</w:t>
      </w:r>
      <w:r w:rsidR="0003456E">
        <w:rPr>
          <w:rFonts w:ascii="Times New Roman" w:hAnsi="Times New Roman" w:cs="Times New Roman"/>
          <w:bCs/>
        </w:rPr>
        <w:t xml:space="preserve"> </w:t>
      </w:r>
      <w:hyperlink r:id="rId9" w:history="1">
        <w:r w:rsidR="0003456E" w:rsidRPr="000237DF">
          <w:rPr>
            <w:rStyle w:val="Hyperlink"/>
            <w:rFonts w:ascii="Times New Roman" w:hAnsi="Times New Roman" w:cs="Times New Roman"/>
            <w:bCs/>
          </w:rPr>
          <w:t>https://doi.org/10.31234/osf.io/2mb7x_v1</w:t>
        </w:r>
      </w:hyperlink>
      <w:r w:rsidR="0003456E">
        <w:rPr>
          <w:rFonts w:ascii="Times New Roman" w:hAnsi="Times New Roman" w:cs="Times New Roman"/>
          <w:bCs/>
        </w:rPr>
        <w:t xml:space="preserve"> </w:t>
      </w:r>
    </w:p>
    <w:p w14:paraId="1235380C" w14:textId="77777777" w:rsidR="00481B2F" w:rsidRPr="00A43E89" w:rsidRDefault="00481B2F" w:rsidP="00F7200E">
      <w:pPr>
        <w:spacing w:after="0" w:line="240" w:lineRule="auto"/>
        <w:outlineLvl w:val="0"/>
        <w:rPr>
          <w:rFonts w:ascii="Times New Roman" w:hAnsi="Times New Roman" w:cs="Times New Roman"/>
          <w:bCs/>
          <w:lang w:val="en-CA"/>
        </w:rPr>
      </w:pPr>
    </w:p>
    <w:p w14:paraId="0B63677B" w14:textId="20C14D7E"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0"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159477A5" w14:textId="5B98296F" w:rsidR="008B781C" w:rsidRPr="00A43E89" w:rsidRDefault="008B781C" w:rsidP="008B781C">
      <w:pPr>
        <w:spacing w:after="0" w:line="240" w:lineRule="auto"/>
        <w:jc w:val="both"/>
        <w:outlineLvl w:val="0"/>
        <w:rPr>
          <w:rFonts w:ascii="Times New Roman" w:hAnsi="Times New Roman" w:cs="Times New Roman"/>
          <w:bCs/>
          <w:i/>
          <w:i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515ECAF0" w14:textId="77777777" w:rsidR="009529B7" w:rsidRPr="00A43E89" w:rsidRDefault="009529B7" w:rsidP="00F7200E">
      <w:pPr>
        <w:spacing w:after="0" w:line="240" w:lineRule="auto"/>
        <w:jc w:val="both"/>
        <w:outlineLvl w:val="0"/>
        <w:rPr>
          <w:rFonts w:ascii="Times New Roman" w:hAnsi="Times New Roman" w:cs="Times New Roman"/>
          <w:bCs/>
          <w:lang w:val="en-CA"/>
        </w:rPr>
      </w:pPr>
    </w:p>
    <w:p w14:paraId="07B06DED" w14:textId="57A433A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705B3C97"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14A17A85" w14:textId="12ADC1D8" w:rsidR="00156B74" w:rsidRPr="00A43E89" w:rsidRDefault="00156B74"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lastRenderedPageBreak/>
        <w:t>Nisanci, S.</w:t>
      </w:r>
      <w:r w:rsidR="00B03F15" w:rsidRPr="00A43E89">
        <w:rPr>
          <w:rFonts w:ascii="Times New Roman" w:hAnsi="Times New Roman" w:cs="Times New Roman"/>
          <w:bCs/>
          <w:lang w:val="en-CA"/>
        </w:rPr>
        <w:t xml:space="preserve">, </w:t>
      </w:r>
      <w:r w:rsidRPr="00A43E89">
        <w:rPr>
          <w:rFonts w:ascii="Times New Roman" w:hAnsi="Times New Roman" w:cs="Times New Roman"/>
          <w:bCs/>
          <w:lang w:val="en-CA"/>
        </w:rPr>
        <w:t>Formica, S., Brass, M.</w:t>
      </w:r>
      <w:r w:rsidR="00B03F15" w:rsidRPr="00A43E89">
        <w:rPr>
          <w:rFonts w:ascii="Times New Roman" w:hAnsi="Times New Roman" w:cs="Times New Roman"/>
          <w:bCs/>
          <w:lang w:val="en-CA"/>
        </w:rPr>
        <w:t xml:space="preserve">, &amp; </w:t>
      </w:r>
      <w:r w:rsidR="00B03F15" w:rsidRPr="00A43E89">
        <w:rPr>
          <w:rFonts w:ascii="Times New Roman" w:hAnsi="Times New Roman" w:cs="Times New Roman"/>
          <w:b/>
          <w:lang w:val="en-CA"/>
        </w:rPr>
        <w:t>Galang, C.M.</w:t>
      </w:r>
      <w:r w:rsidRPr="00A43E89">
        <w:rPr>
          <w:rFonts w:ascii="Times New Roman" w:hAnsi="Times New Roman" w:cs="Times New Roman"/>
          <w:bCs/>
          <w:lang w:val="en-CA"/>
        </w:rPr>
        <w:t xml:space="preserve"> (In Prep.). </w:t>
      </w:r>
      <w:r w:rsidR="00AF261D" w:rsidRPr="00A43E89">
        <w:rPr>
          <w:rFonts w:ascii="Times New Roman" w:hAnsi="Times New Roman" w:cs="Times New Roman"/>
          <w:bCs/>
          <w:lang w:val="en-CA"/>
        </w:rPr>
        <w:t>Following or Leading: Sense of Agency during Collective Rule-Breaking.</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9EDE" w14:textId="77777777" w:rsidR="00F14A4B" w:rsidRDefault="00F14A4B" w:rsidP="004B30D5">
      <w:pPr>
        <w:spacing w:after="0" w:line="240" w:lineRule="auto"/>
      </w:pPr>
      <w:r>
        <w:separator/>
      </w:r>
    </w:p>
  </w:endnote>
  <w:endnote w:type="continuationSeparator" w:id="0">
    <w:p w14:paraId="531A06C6" w14:textId="77777777" w:rsidR="00F14A4B" w:rsidRDefault="00F14A4B"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35D16" w14:textId="77777777" w:rsidR="00F14A4B" w:rsidRDefault="00F14A4B" w:rsidP="004B30D5">
      <w:pPr>
        <w:spacing w:after="0" w:line="240" w:lineRule="auto"/>
      </w:pPr>
      <w:r>
        <w:separator/>
      </w:r>
    </w:p>
  </w:footnote>
  <w:footnote w:type="continuationSeparator" w:id="0">
    <w:p w14:paraId="09E2FF53" w14:textId="77777777" w:rsidR="00F14A4B" w:rsidRDefault="00F14A4B"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5CAA"/>
    <w:rsid w:val="000564ED"/>
    <w:rsid w:val="0006180B"/>
    <w:rsid w:val="0006727C"/>
    <w:rsid w:val="00071989"/>
    <w:rsid w:val="000820F8"/>
    <w:rsid w:val="00090DBF"/>
    <w:rsid w:val="00092E18"/>
    <w:rsid w:val="00095337"/>
    <w:rsid w:val="000C0AAB"/>
    <w:rsid w:val="000D0153"/>
    <w:rsid w:val="000D6175"/>
    <w:rsid w:val="000E1A7A"/>
    <w:rsid w:val="000E7B5D"/>
    <w:rsid w:val="000F2E44"/>
    <w:rsid w:val="001010F3"/>
    <w:rsid w:val="001056AE"/>
    <w:rsid w:val="00106B98"/>
    <w:rsid w:val="001114C1"/>
    <w:rsid w:val="00111B76"/>
    <w:rsid w:val="00112B30"/>
    <w:rsid w:val="00113524"/>
    <w:rsid w:val="001274AC"/>
    <w:rsid w:val="00143F15"/>
    <w:rsid w:val="0015260C"/>
    <w:rsid w:val="00156B74"/>
    <w:rsid w:val="00156CDB"/>
    <w:rsid w:val="001719C5"/>
    <w:rsid w:val="001831D7"/>
    <w:rsid w:val="0019045C"/>
    <w:rsid w:val="001A12E1"/>
    <w:rsid w:val="001A30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967A4"/>
    <w:rsid w:val="002A3FAD"/>
    <w:rsid w:val="002A53D9"/>
    <w:rsid w:val="002B1DC6"/>
    <w:rsid w:val="002B3A21"/>
    <w:rsid w:val="002C08DE"/>
    <w:rsid w:val="002D0B39"/>
    <w:rsid w:val="002D3CE5"/>
    <w:rsid w:val="002D4F78"/>
    <w:rsid w:val="002D6054"/>
    <w:rsid w:val="002D6FD5"/>
    <w:rsid w:val="002F20C0"/>
    <w:rsid w:val="002F2919"/>
    <w:rsid w:val="002F34F6"/>
    <w:rsid w:val="002F790F"/>
    <w:rsid w:val="003038AA"/>
    <w:rsid w:val="003124B6"/>
    <w:rsid w:val="003216E6"/>
    <w:rsid w:val="003264A0"/>
    <w:rsid w:val="00332A60"/>
    <w:rsid w:val="00333F86"/>
    <w:rsid w:val="003447CC"/>
    <w:rsid w:val="003465B7"/>
    <w:rsid w:val="00351A79"/>
    <w:rsid w:val="003552AD"/>
    <w:rsid w:val="00360B59"/>
    <w:rsid w:val="00362063"/>
    <w:rsid w:val="003662EB"/>
    <w:rsid w:val="00370249"/>
    <w:rsid w:val="0037181E"/>
    <w:rsid w:val="00376D8C"/>
    <w:rsid w:val="00381FAB"/>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7579"/>
    <w:rsid w:val="004F0665"/>
    <w:rsid w:val="004F3F1A"/>
    <w:rsid w:val="004F5A51"/>
    <w:rsid w:val="00502BAE"/>
    <w:rsid w:val="00505B58"/>
    <w:rsid w:val="00507E8E"/>
    <w:rsid w:val="005161A8"/>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6014F3"/>
    <w:rsid w:val="006054E7"/>
    <w:rsid w:val="006145F4"/>
    <w:rsid w:val="0062409E"/>
    <w:rsid w:val="00625AED"/>
    <w:rsid w:val="00627F0C"/>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49A3"/>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2AF9"/>
    <w:rsid w:val="009B401E"/>
    <w:rsid w:val="009C0EA6"/>
    <w:rsid w:val="009D423B"/>
    <w:rsid w:val="009D6D67"/>
    <w:rsid w:val="009E12C0"/>
    <w:rsid w:val="009F4E9C"/>
    <w:rsid w:val="009F55E0"/>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475E"/>
    <w:rsid w:val="00C81CBA"/>
    <w:rsid w:val="00C82A7A"/>
    <w:rsid w:val="00C83B92"/>
    <w:rsid w:val="00C8477D"/>
    <w:rsid w:val="00C858E8"/>
    <w:rsid w:val="00C90E8E"/>
    <w:rsid w:val="00C9132A"/>
    <w:rsid w:val="00CA6B3D"/>
    <w:rsid w:val="00CA75EE"/>
    <w:rsid w:val="00CB3613"/>
    <w:rsid w:val="00CB67B4"/>
    <w:rsid w:val="00CF457C"/>
    <w:rsid w:val="00D0277B"/>
    <w:rsid w:val="00D11CE2"/>
    <w:rsid w:val="00D133B2"/>
    <w:rsid w:val="00D13441"/>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1FE2"/>
    <w:rsid w:val="00EB5613"/>
    <w:rsid w:val="00ED0542"/>
    <w:rsid w:val="00ED1E07"/>
    <w:rsid w:val="00ED5DF2"/>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osf.io/bnh7p" TargetMode="External"/><Relationship Id="rId4" Type="http://schemas.openxmlformats.org/officeDocument/2006/relationships/webSettings" Target="webSettings.xml"/><Relationship Id="rId9" Type="http://schemas.openxmlformats.org/officeDocument/2006/relationships/hyperlink" Target="https://doi.org/10.31234/osf.io/2mb7x_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TotalTime>
  <Pages>5</Pages>
  <Words>1758</Words>
  <Characters>10021</Characters>
  <Application>Microsoft Office Word</Application>
  <DocSecurity>0</DocSecurity>
  <Lines>83</Lines>
  <Paragraphs>23</Paragraphs>
  <ScaleCrop>false</ScaleCrop>
  <Company/>
  <LinksUpToDate>false</LinksUpToDate>
  <CharactersWithSpaces>11756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484</cp:revision>
  <cp:lastPrinted>2026-06-30T08:11:00Z</cp:lastPrinted>
  <dcterms:created xsi:type="dcterms:W3CDTF">2024-11-23T20:06:00Z</dcterms:created>
  <dcterms:modified xsi:type="dcterms:W3CDTF">2026-07-04T21:56:00Z</dcterms:modified>
</cp:coreProperties>
</file>