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547BB" w14:textId="77777777" w:rsidR="00A117B7" w:rsidRDefault="00A117B7" w:rsidP="005D27C1">
      <w:pPr>
        <w:spacing w:before="100" w:beforeAutospacing="1" w:after="100" w:afterAutospacing="1" w:line="480" w:lineRule="auto"/>
        <w:jc w:val="center"/>
        <w:rPr>
          <w:rFonts w:ascii="Times New Roman" w:eastAsia="Adobe Fan Heiti Std B" w:hAnsi="Times New Roman" w:cs="Times New Roman"/>
          <w:b/>
          <w:bCs/>
          <w:color w:val="auto"/>
          <w:sz w:val="24"/>
          <w:szCs w:val="24"/>
        </w:rPr>
      </w:pPr>
    </w:p>
    <w:p w14:paraId="3A813F22" w14:textId="35C7087E" w:rsidR="00E121CB" w:rsidRDefault="00E121CB" w:rsidP="005D27C1">
      <w:pPr>
        <w:spacing w:before="100" w:beforeAutospacing="1" w:after="100" w:afterAutospacing="1" w:line="480" w:lineRule="auto"/>
        <w:jc w:val="center"/>
        <w:rPr>
          <w:rFonts w:ascii="Times New Roman" w:eastAsia="Adobe Fan Heiti Std B" w:hAnsi="Times New Roman" w:cs="Times New Roman"/>
          <w:b/>
          <w:bCs/>
          <w:color w:val="auto"/>
          <w:sz w:val="24"/>
          <w:szCs w:val="24"/>
        </w:rPr>
      </w:pPr>
      <w:r w:rsidRPr="00F477FE">
        <w:rPr>
          <w:rFonts w:ascii="Times New Roman" w:eastAsia="Adobe Fan Heiti Std B" w:hAnsi="Times New Roman" w:cs="Times New Roman"/>
          <w:b/>
          <w:bCs/>
          <w:color w:val="auto"/>
          <w:sz w:val="24"/>
          <w:szCs w:val="24"/>
          <w:highlight w:val="yellow"/>
        </w:rPr>
        <w:t xml:space="preserve">Please cite the Publisher’s copy: </w:t>
      </w:r>
      <w:r w:rsidR="00813ABD" w:rsidRPr="00F477FE">
        <w:rPr>
          <w:rFonts w:ascii="Times New Roman" w:eastAsia="Adobe Fan Heiti Std B" w:hAnsi="Times New Roman" w:cs="Times New Roman"/>
          <w:b/>
          <w:bCs/>
          <w:color w:val="auto"/>
          <w:sz w:val="24"/>
          <w:szCs w:val="24"/>
          <w:highlight w:val="yellow"/>
        </w:rPr>
        <w:t>https://doi.org/10.1080/17470919.2021.1886165</w:t>
      </w:r>
    </w:p>
    <w:p w14:paraId="6EF7E441" w14:textId="77777777" w:rsidR="00E121CB" w:rsidRDefault="00E121CB" w:rsidP="005D27C1">
      <w:pPr>
        <w:spacing w:before="100" w:beforeAutospacing="1" w:after="100" w:afterAutospacing="1" w:line="480" w:lineRule="auto"/>
        <w:jc w:val="center"/>
        <w:rPr>
          <w:rFonts w:ascii="Times New Roman" w:eastAsia="Adobe Fan Heiti Std B" w:hAnsi="Times New Roman" w:cs="Times New Roman"/>
          <w:b/>
          <w:bCs/>
          <w:color w:val="auto"/>
          <w:sz w:val="24"/>
          <w:szCs w:val="24"/>
        </w:rPr>
      </w:pPr>
    </w:p>
    <w:p w14:paraId="7F3818E5" w14:textId="1807669A" w:rsidR="005C40E1" w:rsidRPr="00E121CB" w:rsidRDefault="004004BA" w:rsidP="005D27C1">
      <w:pPr>
        <w:spacing w:before="100" w:beforeAutospacing="1" w:after="100" w:afterAutospacing="1" w:line="480" w:lineRule="auto"/>
        <w:jc w:val="center"/>
        <w:rPr>
          <w:rFonts w:ascii="Times New Roman" w:eastAsia="Adobe Fan Heiti Std B" w:hAnsi="Times New Roman" w:cs="Times New Roman"/>
          <w:b/>
          <w:bCs/>
          <w:color w:val="auto"/>
          <w:sz w:val="24"/>
          <w:szCs w:val="24"/>
        </w:rPr>
      </w:pPr>
      <w:r w:rsidRPr="00E121CB">
        <w:rPr>
          <w:rFonts w:ascii="Times New Roman" w:eastAsia="Adobe Fan Heiti Std B" w:hAnsi="Times New Roman" w:cs="Times New Roman"/>
          <w:b/>
          <w:bCs/>
          <w:color w:val="auto"/>
          <w:sz w:val="24"/>
          <w:szCs w:val="24"/>
        </w:rPr>
        <w:t>Exploring the relationship between social power and the ERP components of empathy for pain</w:t>
      </w:r>
    </w:p>
    <w:p w14:paraId="262013D0" w14:textId="304D9B3C" w:rsidR="005C40E1" w:rsidRPr="00E121CB" w:rsidRDefault="005C40E1" w:rsidP="005C40E1">
      <w:pPr>
        <w:spacing w:line="480" w:lineRule="auto"/>
        <w:jc w:val="center"/>
        <w:rPr>
          <w:rFonts w:ascii="Times New Roman" w:eastAsia="Adobe Fan Heiti Std B" w:hAnsi="Times New Roman" w:cs="Times New Roman"/>
          <w:color w:val="auto"/>
          <w:sz w:val="24"/>
          <w:szCs w:val="24"/>
          <w:vertAlign w:val="superscript"/>
        </w:rPr>
      </w:pPr>
      <w:r w:rsidRPr="00E121CB">
        <w:rPr>
          <w:rFonts w:ascii="Times New Roman" w:eastAsia="Adobe Fan Heiti Std B" w:hAnsi="Times New Roman" w:cs="Times New Roman"/>
          <w:color w:val="auto"/>
          <w:sz w:val="24"/>
          <w:szCs w:val="24"/>
        </w:rPr>
        <w:t>Carl Michael Galang</w:t>
      </w:r>
      <w:r w:rsidRPr="00E121CB">
        <w:rPr>
          <w:rFonts w:ascii="Times New Roman" w:eastAsia="Adobe Fan Heiti Std B" w:hAnsi="Times New Roman" w:cs="Times New Roman"/>
          <w:color w:val="auto"/>
          <w:sz w:val="24"/>
          <w:szCs w:val="24"/>
          <w:vertAlign w:val="superscript"/>
        </w:rPr>
        <w:t>1*</w:t>
      </w:r>
      <w:r w:rsidR="00A33F27" w:rsidRPr="00E121CB">
        <w:rPr>
          <w:rFonts w:ascii="Times New Roman" w:eastAsia="Adobe Fan Heiti Std B" w:hAnsi="Times New Roman" w:cs="Times New Roman"/>
          <w:color w:val="auto"/>
          <w:sz w:val="24"/>
          <w:szCs w:val="24"/>
        </w:rPr>
        <w:t>, Michael Jenkins</w:t>
      </w:r>
      <w:r w:rsidR="00A33F27" w:rsidRPr="00E121CB">
        <w:rPr>
          <w:rFonts w:ascii="Times New Roman" w:eastAsia="Adobe Fan Heiti Std B" w:hAnsi="Times New Roman" w:cs="Times New Roman"/>
          <w:color w:val="auto"/>
          <w:sz w:val="24"/>
          <w:szCs w:val="24"/>
          <w:vertAlign w:val="superscript"/>
        </w:rPr>
        <w:t>1</w:t>
      </w:r>
      <w:r w:rsidR="00F44168" w:rsidRPr="00E121CB">
        <w:rPr>
          <w:rFonts w:ascii="Times New Roman" w:eastAsia="Adobe Fan Heiti Std B" w:hAnsi="Times New Roman" w:cs="Times New Roman"/>
          <w:color w:val="auto"/>
          <w:sz w:val="24"/>
          <w:szCs w:val="24"/>
        </w:rPr>
        <w:t>,</w:t>
      </w:r>
      <w:r w:rsidR="00FD0D9C" w:rsidRPr="00E121CB">
        <w:rPr>
          <w:rFonts w:ascii="Times New Roman" w:eastAsia="Adobe Fan Heiti Std B" w:hAnsi="Times New Roman" w:cs="Times New Roman"/>
          <w:color w:val="auto"/>
          <w:sz w:val="24"/>
          <w:szCs w:val="24"/>
        </w:rPr>
        <w:t xml:space="preserve"> </w:t>
      </w:r>
      <w:r w:rsidR="007D3DB0" w:rsidRPr="00E121CB">
        <w:rPr>
          <w:rFonts w:ascii="Times New Roman" w:eastAsia="Adobe Fan Heiti Std B" w:hAnsi="Times New Roman" w:cs="Times New Roman"/>
          <w:color w:val="auto"/>
          <w:sz w:val="24"/>
          <w:szCs w:val="24"/>
        </w:rPr>
        <w:t>George Fahim</w:t>
      </w:r>
      <w:r w:rsidR="007D3DB0" w:rsidRPr="00E121CB">
        <w:rPr>
          <w:rFonts w:ascii="Times New Roman" w:eastAsia="Adobe Fan Heiti Std B" w:hAnsi="Times New Roman" w:cs="Times New Roman"/>
          <w:color w:val="auto"/>
          <w:sz w:val="24"/>
          <w:szCs w:val="24"/>
          <w:vertAlign w:val="superscript"/>
        </w:rPr>
        <w:t>1</w:t>
      </w:r>
      <w:r w:rsidR="00FD0D9C" w:rsidRPr="00E121CB">
        <w:rPr>
          <w:rFonts w:ascii="Times New Roman" w:eastAsia="Adobe Fan Heiti Std B" w:hAnsi="Times New Roman" w:cs="Times New Roman"/>
          <w:color w:val="auto"/>
          <w:sz w:val="24"/>
          <w:szCs w:val="24"/>
        </w:rPr>
        <w:t>,</w:t>
      </w:r>
      <w:r w:rsidRPr="00E121CB">
        <w:rPr>
          <w:rFonts w:ascii="Times New Roman" w:eastAsia="Adobe Fan Heiti Std B" w:hAnsi="Times New Roman" w:cs="Times New Roman"/>
          <w:color w:val="auto"/>
          <w:sz w:val="24"/>
          <w:szCs w:val="24"/>
        </w:rPr>
        <w:t xml:space="preserve"> and </w:t>
      </w:r>
      <w:proofErr w:type="spellStart"/>
      <w:r w:rsidRPr="00E121CB">
        <w:rPr>
          <w:rFonts w:ascii="Times New Roman" w:eastAsia="Adobe Fan Heiti Std B" w:hAnsi="Times New Roman" w:cs="Times New Roman"/>
          <w:color w:val="auto"/>
          <w:sz w:val="24"/>
          <w:szCs w:val="24"/>
        </w:rPr>
        <w:t>Sukhvinder</w:t>
      </w:r>
      <w:proofErr w:type="spellEnd"/>
      <w:r w:rsidRPr="00E121CB">
        <w:rPr>
          <w:rFonts w:ascii="Times New Roman" w:eastAsia="Adobe Fan Heiti Std B" w:hAnsi="Times New Roman" w:cs="Times New Roman"/>
          <w:color w:val="auto"/>
          <w:sz w:val="24"/>
          <w:szCs w:val="24"/>
        </w:rPr>
        <w:t xml:space="preserve"> S. Obhi</w:t>
      </w:r>
      <w:r w:rsidRPr="00E121CB">
        <w:rPr>
          <w:rFonts w:ascii="Times New Roman" w:eastAsia="Adobe Fan Heiti Std B" w:hAnsi="Times New Roman" w:cs="Times New Roman"/>
          <w:color w:val="auto"/>
          <w:sz w:val="24"/>
          <w:szCs w:val="24"/>
          <w:vertAlign w:val="superscript"/>
        </w:rPr>
        <w:t>1*</w:t>
      </w:r>
    </w:p>
    <w:p w14:paraId="4DF17005" w14:textId="25B4C129" w:rsidR="007E28BA" w:rsidRDefault="005C40E1" w:rsidP="00947803">
      <w:pPr>
        <w:spacing w:line="480" w:lineRule="auto"/>
        <w:jc w:val="center"/>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color w:val="auto"/>
          <w:sz w:val="24"/>
          <w:szCs w:val="24"/>
          <w:vertAlign w:val="superscript"/>
        </w:rPr>
        <w:t>1</w:t>
      </w:r>
      <w:r w:rsidRPr="00E121CB">
        <w:rPr>
          <w:rFonts w:ascii="Times New Roman" w:eastAsia="Adobe Fan Heiti Std B" w:hAnsi="Times New Roman" w:cs="Times New Roman"/>
          <w:color w:val="auto"/>
          <w:sz w:val="24"/>
          <w:szCs w:val="24"/>
        </w:rPr>
        <w:t>Social Brain, Body and Action Lab</w:t>
      </w:r>
      <w:r w:rsidRPr="00E121CB">
        <w:rPr>
          <w:rFonts w:ascii="Times New Roman" w:eastAsia="Adobe Fan Heiti Std B" w:hAnsi="Times New Roman" w:cs="Times New Roman"/>
          <w:color w:val="auto"/>
          <w:sz w:val="24"/>
          <w:szCs w:val="24"/>
        </w:rPr>
        <w:br/>
        <w:t>Department of Psychology, Neuroscience and Behaviour</w:t>
      </w:r>
      <w:r w:rsidRPr="00E121CB">
        <w:rPr>
          <w:rFonts w:ascii="Times New Roman" w:eastAsia="Adobe Fan Heiti Std B" w:hAnsi="Times New Roman" w:cs="Times New Roman"/>
          <w:color w:val="auto"/>
          <w:sz w:val="24"/>
          <w:szCs w:val="24"/>
        </w:rPr>
        <w:br/>
        <w:t xml:space="preserve">McMaster University, </w:t>
      </w:r>
      <w:proofErr w:type="spellStart"/>
      <w:r w:rsidRPr="00E121CB">
        <w:rPr>
          <w:rFonts w:ascii="Times New Roman" w:eastAsia="Adobe Fan Heiti Std B" w:hAnsi="Times New Roman" w:cs="Times New Roman"/>
          <w:color w:val="auto"/>
          <w:sz w:val="24"/>
          <w:szCs w:val="24"/>
        </w:rPr>
        <w:t>Canad</w:t>
      </w:r>
      <w:proofErr w:type="spellEnd"/>
    </w:p>
    <w:p w14:paraId="226307BB" w14:textId="77777777" w:rsidR="00947803" w:rsidRPr="00947803" w:rsidRDefault="00947803" w:rsidP="00947803">
      <w:pPr>
        <w:spacing w:line="480" w:lineRule="auto"/>
        <w:jc w:val="center"/>
        <w:rPr>
          <w:rFonts w:ascii="Times New Roman" w:eastAsia="Adobe Fan Heiti Std B" w:hAnsi="Times New Roman" w:cs="Times New Roman"/>
          <w:color w:val="auto"/>
          <w:sz w:val="24"/>
          <w:szCs w:val="24"/>
        </w:rPr>
      </w:pPr>
    </w:p>
    <w:p w14:paraId="4787BCB8" w14:textId="69ECCB0A" w:rsidR="005C40E1" w:rsidRPr="00E121CB" w:rsidRDefault="005C40E1" w:rsidP="005C40E1">
      <w:pPr>
        <w:spacing w:line="240" w:lineRule="auto"/>
        <w:jc w:val="center"/>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b/>
          <w:color w:val="auto"/>
          <w:sz w:val="24"/>
          <w:szCs w:val="24"/>
        </w:rPr>
        <w:t>*correspondence to Carl Michael Galang (</w:t>
      </w:r>
      <w:hyperlink r:id="rId8" w:history="1">
        <w:r w:rsidRPr="00E121CB">
          <w:rPr>
            <w:rStyle w:val="Hyperlink"/>
            <w:rFonts w:ascii="Times New Roman" w:eastAsia="Adobe Fan Heiti Std B" w:hAnsi="Times New Roman" w:cs="Times New Roman"/>
            <w:color w:val="auto"/>
            <w:sz w:val="24"/>
            <w:szCs w:val="24"/>
          </w:rPr>
          <w:t>galangc@mcmaster.ca</w:t>
        </w:r>
      </w:hyperlink>
      <w:r w:rsidRPr="00E121CB">
        <w:rPr>
          <w:rFonts w:ascii="Times New Roman" w:eastAsia="Adobe Fan Heiti Std B" w:hAnsi="Times New Roman" w:cs="Times New Roman"/>
          <w:b/>
          <w:color w:val="auto"/>
          <w:sz w:val="24"/>
          <w:szCs w:val="24"/>
        </w:rPr>
        <w:t>)</w:t>
      </w:r>
      <w:r w:rsidR="00FD0D9C" w:rsidRPr="00E121CB">
        <w:rPr>
          <w:rFonts w:ascii="Times New Roman" w:eastAsia="Adobe Fan Heiti Std B" w:hAnsi="Times New Roman" w:cs="Times New Roman"/>
          <w:b/>
          <w:color w:val="auto"/>
          <w:sz w:val="24"/>
          <w:szCs w:val="24"/>
        </w:rPr>
        <w:t xml:space="preserve"> </w:t>
      </w:r>
      <w:r w:rsidR="00A05F92" w:rsidRPr="00E121CB">
        <w:rPr>
          <w:rFonts w:ascii="Times New Roman" w:eastAsia="Adobe Fan Heiti Std B" w:hAnsi="Times New Roman" w:cs="Times New Roman"/>
          <w:b/>
          <w:color w:val="auto"/>
          <w:sz w:val="24"/>
          <w:szCs w:val="24"/>
        </w:rPr>
        <w:t>or</w:t>
      </w:r>
      <w:r w:rsidRPr="00E121CB">
        <w:rPr>
          <w:rFonts w:ascii="Times New Roman" w:eastAsia="Adobe Fan Heiti Std B" w:hAnsi="Times New Roman" w:cs="Times New Roman"/>
          <w:b/>
          <w:color w:val="auto"/>
          <w:sz w:val="24"/>
          <w:szCs w:val="24"/>
        </w:rPr>
        <w:t xml:space="preserve"> </w:t>
      </w:r>
      <w:proofErr w:type="spellStart"/>
      <w:r w:rsidRPr="00E121CB">
        <w:rPr>
          <w:rFonts w:ascii="Times New Roman" w:eastAsia="Adobe Fan Heiti Std B" w:hAnsi="Times New Roman" w:cs="Times New Roman"/>
          <w:b/>
          <w:color w:val="auto"/>
          <w:sz w:val="24"/>
          <w:szCs w:val="24"/>
        </w:rPr>
        <w:t>Sukhvinder</w:t>
      </w:r>
      <w:proofErr w:type="spellEnd"/>
      <w:r w:rsidRPr="00E121CB">
        <w:rPr>
          <w:rFonts w:ascii="Times New Roman" w:eastAsia="Adobe Fan Heiti Std B" w:hAnsi="Times New Roman" w:cs="Times New Roman"/>
          <w:b/>
          <w:color w:val="auto"/>
          <w:sz w:val="24"/>
          <w:szCs w:val="24"/>
        </w:rPr>
        <w:t xml:space="preserve"> S. </w:t>
      </w:r>
      <w:proofErr w:type="spellStart"/>
      <w:r w:rsidRPr="00E121CB">
        <w:rPr>
          <w:rFonts w:ascii="Times New Roman" w:eastAsia="Adobe Fan Heiti Std B" w:hAnsi="Times New Roman" w:cs="Times New Roman"/>
          <w:b/>
          <w:color w:val="auto"/>
          <w:sz w:val="24"/>
          <w:szCs w:val="24"/>
        </w:rPr>
        <w:t>Obhi</w:t>
      </w:r>
      <w:proofErr w:type="spellEnd"/>
      <w:r w:rsidRPr="00E121CB">
        <w:rPr>
          <w:rFonts w:ascii="Times New Roman" w:eastAsia="Adobe Fan Heiti Std B" w:hAnsi="Times New Roman" w:cs="Times New Roman"/>
          <w:b/>
          <w:color w:val="auto"/>
          <w:sz w:val="24"/>
          <w:szCs w:val="24"/>
        </w:rPr>
        <w:t xml:space="preserve"> (</w:t>
      </w:r>
      <w:hyperlink r:id="rId9" w:history="1">
        <w:r w:rsidRPr="00E121CB">
          <w:rPr>
            <w:rStyle w:val="Hyperlink"/>
            <w:rFonts w:ascii="Times New Roman" w:eastAsia="Adobe Fan Heiti Std B" w:hAnsi="Times New Roman" w:cs="Times New Roman"/>
            <w:color w:val="auto"/>
            <w:sz w:val="24"/>
            <w:szCs w:val="24"/>
          </w:rPr>
          <w:t>obhi@mcmaster.ca</w:t>
        </w:r>
      </w:hyperlink>
      <w:r w:rsidRPr="00E121CB">
        <w:rPr>
          <w:rFonts w:ascii="Times New Roman" w:eastAsia="Adobe Fan Heiti Std B" w:hAnsi="Times New Roman" w:cs="Times New Roman"/>
          <w:b/>
          <w:color w:val="auto"/>
          <w:sz w:val="24"/>
          <w:szCs w:val="24"/>
        </w:rPr>
        <w:t xml:space="preserve">) </w:t>
      </w:r>
    </w:p>
    <w:p w14:paraId="3D5FB28A" w14:textId="77777777" w:rsidR="005C40E1" w:rsidRPr="00E121CB" w:rsidRDefault="005C40E1" w:rsidP="005C40E1">
      <w:pPr>
        <w:spacing w:line="240" w:lineRule="auto"/>
        <w:rPr>
          <w:rFonts w:ascii="Times New Roman" w:eastAsia="Adobe Fan Heiti Std B" w:hAnsi="Times New Roman" w:cs="Times New Roman"/>
          <w:b/>
          <w:color w:val="auto"/>
          <w:sz w:val="24"/>
          <w:szCs w:val="24"/>
        </w:rPr>
      </w:pPr>
    </w:p>
    <w:p w14:paraId="1B512DDA" w14:textId="77777777" w:rsidR="005C40E1" w:rsidRPr="00E121CB" w:rsidRDefault="005C40E1" w:rsidP="005C40E1">
      <w:pPr>
        <w:spacing w:line="240" w:lineRule="auto"/>
        <w:rPr>
          <w:rFonts w:ascii="Times New Roman" w:eastAsia="Adobe Fan Heiti Std B" w:hAnsi="Times New Roman" w:cs="Times New Roman"/>
          <w:b/>
          <w:color w:val="auto"/>
          <w:sz w:val="24"/>
          <w:szCs w:val="24"/>
        </w:rPr>
      </w:pPr>
    </w:p>
    <w:p w14:paraId="1458D63F" w14:textId="77777777" w:rsidR="005C40E1" w:rsidRPr="00E121CB" w:rsidRDefault="005C40E1" w:rsidP="005C40E1">
      <w:pPr>
        <w:spacing w:line="240" w:lineRule="auto"/>
        <w:rPr>
          <w:rFonts w:ascii="Times New Roman" w:eastAsia="Adobe Fan Heiti Std B" w:hAnsi="Times New Roman" w:cs="Times New Roman"/>
          <w:b/>
          <w:color w:val="auto"/>
          <w:sz w:val="24"/>
          <w:szCs w:val="24"/>
        </w:rPr>
      </w:pPr>
    </w:p>
    <w:p w14:paraId="2F1FDE65" w14:textId="77777777" w:rsidR="005C40E1" w:rsidRPr="00E121CB" w:rsidRDefault="005C40E1" w:rsidP="005C40E1">
      <w:pPr>
        <w:spacing w:line="240" w:lineRule="auto"/>
        <w:rPr>
          <w:rFonts w:ascii="Times New Roman" w:eastAsia="Adobe Fan Heiti Std B" w:hAnsi="Times New Roman" w:cs="Times New Roman"/>
          <w:b/>
          <w:color w:val="auto"/>
          <w:sz w:val="24"/>
          <w:szCs w:val="24"/>
        </w:rPr>
      </w:pPr>
    </w:p>
    <w:p w14:paraId="74A3824F" w14:textId="77777777" w:rsidR="005C40E1" w:rsidRPr="00E121CB" w:rsidRDefault="005C40E1" w:rsidP="005C40E1">
      <w:pPr>
        <w:spacing w:line="240" w:lineRule="auto"/>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t xml:space="preserve">Address: </w:t>
      </w:r>
    </w:p>
    <w:p w14:paraId="3FCB04B0" w14:textId="77777777" w:rsidR="005C40E1" w:rsidRPr="00E121CB" w:rsidRDefault="005C40E1" w:rsidP="005C40E1">
      <w:pPr>
        <w:spacing w:line="240" w:lineRule="auto"/>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color w:val="auto"/>
          <w:sz w:val="24"/>
          <w:szCs w:val="24"/>
        </w:rPr>
        <w:t>Psychology Building (PC), Room 102</w:t>
      </w:r>
    </w:p>
    <w:p w14:paraId="6A7FB4AB" w14:textId="77777777" w:rsidR="005C40E1" w:rsidRPr="00E121CB" w:rsidRDefault="005C40E1" w:rsidP="005C40E1">
      <w:pPr>
        <w:spacing w:line="240" w:lineRule="auto"/>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color w:val="auto"/>
          <w:sz w:val="24"/>
          <w:szCs w:val="24"/>
        </w:rPr>
        <w:t>McMaster University</w:t>
      </w:r>
    </w:p>
    <w:p w14:paraId="4042F111" w14:textId="77777777" w:rsidR="005C40E1" w:rsidRPr="00E121CB" w:rsidRDefault="005C40E1" w:rsidP="005C40E1">
      <w:pPr>
        <w:spacing w:line="240" w:lineRule="auto"/>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color w:val="auto"/>
          <w:sz w:val="24"/>
          <w:szCs w:val="24"/>
        </w:rPr>
        <w:t>1280 Main Street West</w:t>
      </w:r>
    </w:p>
    <w:p w14:paraId="6326F70F" w14:textId="77777777" w:rsidR="005C40E1" w:rsidRPr="00E121CB" w:rsidRDefault="005C40E1" w:rsidP="005C40E1">
      <w:pPr>
        <w:spacing w:line="240" w:lineRule="auto"/>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color w:val="auto"/>
          <w:sz w:val="24"/>
          <w:szCs w:val="24"/>
        </w:rPr>
        <w:t>Hamilton Ontario L8S 4K1</w:t>
      </w:r>
    </w:p>
    <w:p w14:paraId="68E0EB24" w14:textId="77777777" w:rsidR="005C40E1" w:rsidRPr="00E121CB" w:rsidRDefault="005C40E1" w:rsidP="005C40E1">
      <w:pPr>
        <w:spacing w:line="240" w:lineRule="auto"/>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color w:val="auto"/>
          <w:sz w:val="24"/>
          <w:szCs w:val="24"/>
        </w:rPr>
        <w:t>Canada</w:t>
      </w:r>
    </w:p>
    <w:p w14:paraId="17A9A51D" w14:textId="4BB4959B" w:rsidR="005C40E1" w:rsidRPr="00E121CB" w:rsidRDefault="005C40E1" w:rsidP="005C40E1">
      <w:pPr>
        <w:spacing w:line="240" w:lineRule="auto"/>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t xml:space="preserve">Phone: </w:t>
      </w:r>
      <w:r w:rsidRPr="00E121CB">
        <w:rPr>
          <w:rFonts w:ascii="Times New Roman" w:eastAsia="Adobe Fan Heiti Std B" w:hAnsi="Times New Roman" w:cs="Times New Roman"/>
          <w:color w:val="auto"/>
          <w:sz w:val="24"/>
          <w:szCs w:val="24"/>
        </w:rPr>
        <w:t>905-525-9140 x26755 (CMG</w:t>
      </w:r>
      <w:r w:rsidR="00B375DB" w:rsidRPr="00E121CB">
        <w:rPr>
          <w:rFonts w:ascii="Times New Roman" w:eastAsia="Adobe Fan Heiti Std B" w:hAnsi="Times New Roman" w:cs="Times New Roman"/>
          <w:color w:val="auto"/>
          <w:sz w:val="24"/>
          <w:szCs w:val="24"/>
        </w:rPr>
        <w:t xml:space="preserve"> / MJ</w:t>
      </w:r>
      <w:r w:rsidRPr="00E121CB">
        <w:rPr>
          <w:rFonts w:ascii="Times New Roman" w:eastAsia="Adobe Fan Heiti Std B" w:hAnsi="Times New Roman" w:cs="Times New Roman"/>
          <w:color w:val="auto"/>
          <w:sz w:val="24"/>
          <w:szCs w:val="24"/>
        </w:rPr>
        <w:t>) x23030 (SSO)</w:t>
      </w:r>
    </w:p>
    <w:p w14:paraId="623005A0" w14:textId="06C9805C" w:rsidR="005C40E1" w:rsidRPr="00E121CB" w:rsidRDefault="005C40E1" w:rsidP="005C40E1">
      <w:pPr>
        <w:spacing w:line="240" w:lineRule="auto"/>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b/>
          <w:color w:val="auto"/>
          <w:sz w:val="24"/>
          <w:szCs w:val="24"/>
        </w:rPr>
        <w:t xml:space="preserve">Fax: </w:t>
      </w:r>
      <w:r w:rsidRPr="00E121CB">
        <w:rPr>
          <w:rFonts w:ascii="Times New Roman" w:eastAsia="Adobe Fan Heiti Std B" w:hAnsi="Times New Roman" w:cs="Times New Roman"/>
          <w:color w:val="auto"/>
          <w:sz w:val="24"/>
          <w:szCs w:val="24"/>
        </w:rPr>
        <w:t>905-529-6225</w:t>
      </w:r>
    </w:p>
    <w:p w14:paraId="4331FC46" w14:textId="5D307AA4" w:rsidR="00801456" w:rsidRPr="00E121CB" w:rsidRDefault="005C40E1" w:rsidP="00801456">
      <w:pPr>
        <w:spacing w:line="240" w:lineRule="auto"/>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lastRenderedPageBreak/>
        <w:t>Abstract</w:t>
      </w:r>
    </w:p>
    <w:p w14:paraId="5FFC8712" w14:textId="3924BF99" w:rsidR="0090746C" w:rsidRPr="00E121CB" w:rsidRDefault="0090746C" w:rsidP="0098721C">
      <w:pPr>
        <w:spacing w:line="240" w:lineRule="auto"/>
        <w:jc w:val="both"/>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color w:val="auto"/>
          <w:sz w:val="24"/>
          <w:szCs w:val="24"/>
        </w:rPr>
        <w:t>Social power</w:t>
      </w:r>
      <w:r w:rsidR="0014351F" w:rsidRPr="00E121CB">
        <w:rPr>
          <w:rFonts w:ascii="Times New Roman" w:eastAsia="Adobe Fan Heiti Std B" w:hAnsi="Times New Roman" w:cs="Times New Roman"/>
          <w:color w:val="auto"/>
          <w:sz w:val="24"/>
          <w:szCs w:val="24"/>
        </w:rPr>
        <w:t xml:space="preserve"> (</w:t>
      </w:r>
      <w:r w:rsidR="0014351F" w:rsidRPr="00E121CB">
        <w:rPr>
          <w:rFonts w:ascii="Times New Roman" w:eastAsia="Adobe Fan Heiti Std B" w:hAnsi="Times New Roman" w:cs="Times New Roman"/>
          <w:bCs/>
          <w:color w:val="auto"/>
          <w:sz w:val="24"/>
          <w:szCs w:val="24"/>
        </w:rPr>
        <w:t>the ability to control or influence another’s thoughts, feelings, or behaviours)</w:t>
      </w:r>
      <w:r w:rsidRPr="00E121CB">
        <w:rPr>
          <w:rFonts w:ascii="Times New Roman" w:eastAsia="Adobe Fan Heiti Std B" w:hAnsi="Times New Roman" w:cs="Times New Roman"/>
          <w:color w:val="auto"/>
          <w:sz w:val="24"/>
          <w:szCs w:val="24"/>
        </w:rPr>
        <w:t xml:space="preserve"> and empathy</w:t>
      </w:r>
      <w:r w:rsidR="00A8389E" w:rsidRPr="00E121CB">
        <w:rPr>
          <w:rFonts w:ascii="Times New Roman" w:eastAsia="Adobe Fan Heiti Std B" w:hAnsi="Times New Roman" w:cs="Times New Roman"/>
          <w:color w:val="auto"/>
          <w:sz w:val="24"/>
          <w:szCs w:val="24"/>
        </w:rPr>
        <w:t xml:space="preserve"> </w:t>
      </w:r>
      <w:r w:rsidR="0014351F" w:rsidRPr="00E121CB">
        <w:rPr>
          <w:rFonts w:ascii="Times New Roman" w:eastAsia="Adobe Fan Heiti Std B" w:hAnsi="Times New Roman" w:cs="Times New Roman"/>
          <w:color w:val="auto"/>
          <w:sz w:val="24"/>
          <w:szCs w:val="24"/>
        </w:rPr>
        <w:t>(</w:t>
      </w:r>
      <w:r w:rsidR="0014351F" w:rsidRPr="00E121CB">
        <w:rPr>
          <w:rFonts w:ascii="Times New Roman" w:hAnsi="Times New Roman" w:cs="Times New Roman"/>
          <w:color w:val="auto"/>
          <w:sz w:val="24"/>
        </w:rPr>
        <w:t>the ability to both share and understand the thoughts and feelings of others)</w:t>
      </w:r>
      <w:r w:rsidRPr="00E121CB">
        <w:rPr>
          <w:rFonts w:ascii="Times New Roman" w:eastAsia="Adobe Fan Heiti Std B" w:hAnsi="Times New Roman" w:cs="Times New Roman"/>
          <w:color w:val="auto"/>
          <w:sz w:val="24"/>
          <w:szCs w:val="24"/>
        </w:rPr>
        <w:t xml:space="preserve"> are fundamental social forces. Here, we explore the relationship between social power and the</w:t>
      </w:r>
      <w:r w:rsidR="00617926" w:rsidRPr="00E121CB">
        <w:rPr>
          <w:rFonts w:ascii="Times New Roman" w:eastAsia="Adobe Fan Heiti Std B" w:hAnsi="Times New Roman" w:cs="Times New Roman"/>
          <w:color w:val="auto"/>
          <w:sz w:val="24"/>
          <w:szCs w:val="24"/>
        </w:rPr>
        <w:t xml:space="preserve"> </w:t>
      </w:r>
      <w:r w:rsidR="005536F0" w:rsidRPr="00E121CB">
        <w:rPr>
          <w:rFonts w:ascii="Times New Roman" w:eastAsia="Adobe Fan Heiti Std B" w:hAnsi="Times New Roman" w:cs="Times New Roman"/>
          <w:color w:val="auto"/>
          <w:sz w:val="24"/>
          <w:szCs w:val="24"/>
        </w:rPr>
        <w:t xml:space="preserve">ERP </w:t>
      </w:r>
      <w:r w:rsidRPr="00E121CB">
        <w:rPr>
          <w:rFonts w:ascii="Times New Roman" w:eastAsia="Adobe Fan Heiti Std B" w:hAnsi="Times New Roman" w:cs="Times New Roman"/>
          <w:color w:val="auto"/>
          <w:sz w:val="24"/>
          <w:szCs w:val="24"/>
        </w:rPr>
        <w:t>components associated with empathy for pain. Participants were induced into states of high and low</w:t>
      </w:r>
      <w:r w:rsidR="00097404" w:rsidRPr="00E121CB">
        <w:rPr>
          <w:rFonts w:ascii="Times New Roman" w:eastAsia="Adobe Fan Heiti Std B" w:hAnsi="Times New Roman" w:cs="Times New Roman"/>
          <w:color w:val="auto"/>
          <w:sz w:val="24"/>
          <w:szCs w:val="24"/>
        </w:rPr>
        <w:t xml:space="preserve"> social </w:t>
      </w:r>
      <w:r w:rsidRPr="00E121CB">
        <w:rPr>
          <w:rFonts w:ascii="Times New Roman" w:eastAsia="Adobe Fan Heiti Std B" w:hAnsi="Times New Roman" w:cs="Times New Roman"/>
          <w:color w:val="auto"/>
          <w:sz w:val="24"/>
          <w:szCs w:val="24"/>
        </w:rPr>
        <w:t xml:space="preserve">power via </w:t>
      </w:r>
      <w:r w:rsidR="00EE71F1" w:rsidRPr="00E121CB">
        <w:rPr>
          <w:rFonts w:ascii="Times New Roman" w:eastAsia="Adobe Fan Heiti Std B" w:hAnsi="Times New Roman" w:cs="Times New Roman"/>
          <w:color w:val="auto"/>
          <w:sz w:val="24"/>
          <w:szCs w:val="24"/>
        </w:rPr>
        <w:t>a double blind version of the</w:t>
      </w:r>
      <w:r w:rsidRPr="00E121CB">
        <w:rPr>
          <w:rFonts w:ascii="Times New Roman" w:eastAsia="Adobe Fan Heiti Std B" w:hAnsi="Times New Roman" w:cs="Times New Roman"/>
          <w:color w:val="auto"/>
          <w:sz w:val="24"/>
          <w:szCs w:val="24"/>
        </w:rPr>
        <w:t xml:space="preserve"> episodic recall task (e.g., “recall a time you felt powerful”). Afterwards, they completed a pain categorization task, viewing pictures of hands that were in pain or not in pain, from a first-person or third-person visual perspective. Whereas both high and low </w:t>
      </w:r>
      <w:r w:rsidR="005F514D" w:rsidRPr="00E121CB">
        <w:rPr>
          <w:rFonts w:ascii="Times New Roman" w:eastAsia="Adobe Fan Heiti Std B" w:hAnsi="Times New Roman" w:cs="Times New Roman"/>
          <w:color w:val="auto"/>
          <w:sz w:val="24"/>
          <w:szCs w:val="24"/>
        </w:rPr>
        <w:t xml:space="preserve">social </w:t>
      </w:r>
      <w:r w:rsidRPr="00E121CB">
        <w:rPr>
          <w:rFonts w:ascii="Times New Roman" w:eastAsia="Adobe Fan Heiti Std B" w:hAnsi="Times New Roman" w:cs="Times New Roman"/>
          <w:color w:val="auto"/>
          <w:sz w:val="24"/>
          <w:szCs w:val="24"/>
        </w:rPr>
        <w:t xml:space="preserve">power states were associated with enhanced N2 amplitudes when </w:t>
      </w:r>
      <w:r w:rsidR="002957F0" w:rsidRPr="00E121CB">
        <w:rPr>
          <w:rFonts w:ascii="Times New Roman" w:eastAsia="Adobe Fan Heiti Std B" w:hAnsi="Times New Roman" w:cs="Times New Roman"/>
          <w:color w:val="auto"/>
          <w:sz w:val="24"/>
          <w:szCs w:val="24"/>
        </w:rPr>
        <w:t>observing another in pain</w:t>
      </w:r>
      <w:r w:rsidRPr="00E121CB">
        <w:rPr>
          <w:rFonts w:ascii="Times New Roman" w:eastAsia="Adobe Fan Heiti Std B" w:hAnsi="Times New Roman" w:cs="Times New Roman"/>
          <w:color w:val="auto"/>
          <w:sz w:val="24"/>
          <w:szCs w:val="24"/>
        </w:rPr>
        <w:t>, only the high</w:t>
      </w:r>
      <w:r w:rsidR="001B4B16" w:rsidRPr="00E121CB">
        <w:rPr>
          <w:rFonts w:ascii="Times New Roman" w:eastAsia="Adobe Fan Heiti Std B" w:hAnsi="Times New Roman" w:cs="Times New Roman"/>
          <w:color w:val="auto"/>
          <w:sz w:val="24"/>
          <w:szCs w:val="24"/>
        </w:rPr>
        <w:t xml:space="preserve"> </w:t>
      </w:r>
      <w:r w:rsidR="00541231" w:rsidRPr="00E121CB">
        <w:rPr>
          <w:rFonts w:ascii="Times New Roman" w:eastAsia="Adobe Fan Heiti Std B" w:hAnsi="Times New Roman" w:cs="Times New Roman"/>
          <w:color w:val="auto"/>
          <w:sz w:val="24"/>
          <w:szCs w:val="24"/>
        </w:rPr>
        <w:t xml:space="preserve">social </w:t>
      </w:r>
      <w:r w:rsidRPr="00E121CB">
        <w:rPr>
          <w:rFonts w:ascii="Times New Roman" w:eastAsia="Adobe Fan Heiti Std B" w:hAnsi="Times New Roman" w:cs="Times New Roman"/>
          <w:color w:val="auto"/>
          <w:sz w:val="24"/>
          <w:szCs w:val="24"/>
        </w:rPr>
        <w:t xml:space="preserve">power state was associated with an enhancement of the P3. </w:t>
      </w:r>
      <w:r w:rsidR="00342347" w:rsidRPr="00E121CB">
        <w:rPr>
          <w:rFonts w:ascii="Times New Roman" w:eastAsia="Adobe Fan Heiti Std B" w:hAnsi="Times New Roman" w:cs="Times New Roman"/>
          <w:color w:val="auto"/>
          <w:sz w:val="24"/>
          <w:szCs w:val="24"/>
        </w:rPr>
        <w:t>We interpret this finding as suggesting that</w:t>
      </w:r>
      <w:r w:rsidR="00E533C2" w:rsidRPr="00E121CB">
        <w:rPr>
          <w:rFonts w:ascii="Times New Roman" w:eastAsia="Adobe Fan Heiti Std B" w:hAnsi="Times New Roman" w:cs="Times New Roman"/>
          <w:color w:val="auto"/>
          <w:sz w:val="24"/>
          <w:szCs w:val="24"/>
        </w:rPr>
        <w:t>, while</w:t>
      </w:r>
      <w:r w:rsidR="005C5868" w:rsidRPr="00E121CB">
        <w:rPr>
          <w:rFonts w:ascii="Times New Roman" w:eastAsia="Adobe Fan Heiti Std B" w:hAnsi="Times New Roman" w:cs="Times New Roman"/>
          <w:color w:val="auto"/>
          <w:sz w:val="24"/>
          <w:szCs w:val="24"/>
        </w:rPr>
        <w:t xml:space="preserve"> </w:t>
      </w:r>
      <w:r w:rsidR="00BA12AC" w:rsidRPr="00E121CB">
        <w:rPr>
          <w:rFonts w:ascii="Times New Roman" w:eastAsia="Adobe Fan Heiti Std B" w:hAnsi="Times New Roman" w:cs="Times New Roman"/>
          <w:color w:val="auto"/>
          <w:sz w:val="24"/>
          <w:szCs w:val="24"/>
        </w:rPr>
        <w:t xml:space="preserve">social </w:t>
      </w:r>
      <w:r w:rsidR="005C5868" w:rsidRPr="00E121CB">
        <w:rPr>
          <w:rFonts w:ascii="Times New Roman" w:eastAsia="Adobe Fan Heiti Std B" w:hAnsi="Times New Roman" w:cs="Times New Roman"/>
          <w:color w:val="auto"/>
          <w:sz w:val="24"/>
          <w:szCs w:val="24"/>
        </w:rPr>
        <w:t>power does not</w:t>
      </w:r>
      <w:r w:rsidR="00BA12AC" w:rsidRPr="00E121CB">
        <w:rPr>
          <w:rFonts w:ascii="Times New Roman" w:eastAsia="Adobe Fan Heiti Std B" w:hAnsi="Times New Roman" w:cs="Times New Roman"/>
          <w:color w:val="auto"/>
          <w:sz w:val="24"/>
          <w:szCs w:val="24"/>
        </w:rPr>
        <w:t xml:space="preserve"> seem to</w:t>
      </w:r>
      <w:r w:rsidR="005C5868" w:rsidRPr="00E121CB">
        <w:rPr>
          <w:rFonts w:ascii="Times New Roman" w:eastAsia="Adobe Fan Heiti Std B" w:hAnsi="Times New Roman" w:cs="Times New Roman"/>
          <w:color w:val="auto"/>
          <w:sz w:val="24"/>
          <w:szCs w:val="24"/>
        </w:rPr>
        <w:t xml:space="preserve"> impact the emotional response to </w:t>
      </w:r>
      <w:r w:rsidR="006F4696" w:rsidRPr="00E121CB">
        <w:rPr>
          <w:rFonts w:ascii="Times New Roman" w:eastAsia="Adobe Fan Heiti Std B" w:hAnsi="Times New Roman" w:cs="Times New Roman"/>
          <w:color w:val="auto"/>
          <w:sz w:val="24"/>
          <w:szCs w:val="24"/>
        </w:rPr>
        <w:t>another’s</w:t>
      </w:r>
      <w:r w:rsidR="005C5868" w:rsidRPr="00E121CB">
        <w:rPr>
          <w:rFonts w:ascii="Times New Roman" w:eastAsia="Adobe Fan Heiti Std B" w:hAnsi="Times New Roman" w:cs="Times New Roman"/>
          <w:color w:val="auto"/>
          <w:sz w:val="24"/>
          <w:szCs w:val="24"/>
        </w:rPr>
        <w:t xml:space="preserve"> pain (as indexed by the N2),</w:t>
      </w:r>
      <w:r w:rsidR="00342347" w:rsidRPr="00E121CB">
        <w:rPr>
          <w:rFonts w:ascii="Times New Roman" w:eastAsia="Adobe Fan Heiti Std B" w:hAnsi="Times New Roman" w:cs="Times New Roman"/>
          <w:color w:val="auto"/>
          <w:sz w:val="24"/>
          <w:szCs w:val="24"/>
        </w:rPr>
        <w:t xml:space="preserve"> </w:t>
      </w:r>
      <w:r w:rsidRPr="00E121CB">
        <w:rPr>
          <w:rFonts w:ascii="Times New Roman" w:eastAsia="Adobe Fan Heiti Std B" w:hAnsi="Times New Roman" w:cs="Times New Roman"/>
          <w:color w:val="auto"/>
          <w:sz w:val="24"/>
          <w:szCs w:val="24"/>
        </w:rPr>
        <w:t xml:space="preserve">low </w:t>
      </w:r>
      <w:r w:rsidR="008C114A" w:rsidRPr="00E121CB">
        <w:rPr>
          <w:rFonts w:ascii="Times New Roman" w:eastAsia="Adobe Fan Heiti Std B" w:hAnsi="Times New Roman" w:cs="Times New Roman"/>
          <w:color w:val="auto"/>
          <w:sz w:val="24"/>
          <w:szCs w:val="24"/>
        </w:rPr>
        <w:t xml:space="preserve">social </w:t>
      </w:r>
      <w:r w:rsidRPr="00E121CB">
        <w:rPr>
          <w:rFonts w:ascii="Times New Roman" w:eastAsia="Adobe Fan Heiti Std B" w:hAnsi="Times New Roman" w:cs="Times New Roman"/>
          <w:color w:val="auto"/>
          <w:sz w:val="24"/>
          <w:szCs w:val="24"/>
        </w:rPr>
        <w:t xml:space="preserve">power </w:t>
      </w:r>
      <w:r w:rsidR="005C5868" w:rsidRPr="00E121CB">
        <w:rPr>
          <w:rFonts w:ascii="Times New Roman" w:eastAsia="Adobe Fan Heiti Std B" w:hAnsi="Times New Roman" w:cs="Times New Roman"/>
          <w:color w:val="auto"/>
          <w:sz w:val="24"/>
          <w:szCs w:val="24"/>
        </w:rPr>
        <w:t xml:space="preserve">seems to be </w:t>
      </w:r>
      <w:r w:rsidRPr="00E121CB">
        <w:rPr>
          <w:rFonts w:ascii="Times New Roman" w:eastAsia="Adobe Fan Heiti Std B" w:hAnsi="Times New Roman" w:cs="Times New Roman"/>
          <w:color w:val="auto"/>
          <w:sz w:val="24"/>
          <w:szCs w:val="24"/>
        </w:rPr>
        <w:t xml:space="preserve">associated with </w:t>
      </w:r>
      <w:r w:rsidR="00342347" w:rsidRPr="00E121CB">
        <w:rPr>
          <w:rFonts w:ascii="Times New Roman" w:eastAsia="Adobe Fan Heiti Std B" w:hAnsi="Times New Roman" w:cs="Times New Roman"/>
          <w:color w:val="auto"/>
          <w:sz w:val="24"/>
          <w:szCs w:val="24"/>
        </w:rPr>
        <w:t xml:space="preserve">impaired </w:t>
      </w:r>
      <w:r w:rsidRPr="00E121CB">
        <w:rPr>
          <w:rFonts w:ascii="Times New Roman" w:eastAsia="Adobe Fan Heiti Std B" w:hAnsi="Times New Roman" w:cs="Times New Roman"/>
          <w:color w:val="auto"/>
          <w:sz w:val="24"/>
          <w:szCs w:val="24"/>
        </w:rPr>
        <w:t xml:space="preserve">cognitive </w:t>
      </w:r>
      <w:r w:rsidR="00342347" w:rsidRPr="00E121CB">
        <w:rPr>
          <w:rFonts w:ascii="Times New Roman" w:eastAsia="Adobe Fan Heiti Std B" w:hAnsi="Times New Roman" w:cs="Times New Roman"/>
          <w:color w:val="auto"/>
          <w:sz w:val="24"/>
          <w:szCs w:val="24"/>
        </w:rPr>
        <w:t>evaluation</w:t>
      </w:r>
      <w:r w:rsidR="00164082" w:rsidRPr="00E121CB">
        <w:rPr>
          <w:rFonts w:ascii="Times New Roman" w:eastAsia="Adobe Fan Heiti Std B" w:hAnsi="Times New Roman" w:cs="Times New Roman"/>
          <w:color w:val="auto"/>
          <w:sz w:val="24"/>
          <w:szCs w:val="24"/>
        </w:rPr>
        <w:t>s</w:t>
      </w:r>
      <w:r w:rsidR="00342347" w:rsidRPr="00E121CB">
        <w:rPr>
          <w:rFonts w:ascii="Times New Roman" w:eastAsia="Adobe Fan Heiti Std B" w:hAnsi="Times New Roman" w:cs="Times New Roman"/>
          <w:color w:val="auto"/>
          <w:sz w:val="24"/>
          <w:szCs w:val="24"/>
        </w:rPr>
        <w:t xml:space="preserve"> of another’s pain</w:t>
      </w:r>
      <w:r w:rsidR="00126A98" w:rsidRPr="00E121CB">
        <w:rPr>
          <w:rFonts w:ascii="Times New Roman" w:eastAsia="Adobe Fan Heiti Std B" w:hAnsi="Times New Roman" w:cs="Times New Roman"/>
          <w:color w:val="auto"/>
          <w:sz w:val="24"/>
          <w:szCs w:val="24"/>
        </w:rPr>
        <w:t xml:space="preserve"> relative to high social power</w:t>
      </w:r>
      <w:r w:rsidRPr="00E121CB">
        <w:rPr>
          <w:rFonts w:ascii="Times New Roman" w:eastAsia="Adobe Fan Heiti Std B" w:hAnsi="Times New Roman" w:cs="Times New Roman"/>
          <w:color w:val="auto"/>
          <w:sz w:val="24"/>
          <w:szCs w:val="24"/>
        </w:rPr>
        <w:t xml:space="preserve"> </w:t>
      </w:r>
      <w:r w:rsidR="005C5868" w:rsidRPr="00E121CB">
        <w:rPr>
          <w:rFonts w:ascii="Times New Roman" w:eastAsia="Adobe Fan Heiti Std B" w:hAnsi="Times New Roman" w:cs="Times New Roman"/>
          <w:color w:val="auto"/>
          <w:sz w:val="24"/>
          <w:szCs w:val="24"/>
        </w:rPr>
        <w:t>(</w:t>
      </w:r>
      <w:r w:rsidRPr="00E121CB">
        <w:rPr>
          <w:rFonts w:ascii="Times New Roman" w:eastAsia="Adobe Fan Heiti Std B" w:hAnsi="Times New Roman" w:cs="Times New Roman"/>
          <w:color w:val="auto"/>
          <w:sz w:val="24"/>
          <w:szCs w:val="24"/>
        </w:rPr>
        <w:t>as indexed by the P3</w:t>
      </w:r>
      <w:r w:rsidR="005C5868" w:rsidRPr="00E121CB">
        <w:rPr>
          <w:rFonts w:ascii="Times New Roman" w:eastAsia="Adobe Fan Heiti Std B" w:hAnsi="Times New Roman" w:cs="Times New Roman"/>
          <w:color w:val="auto"/>
          <w:sz w:val="24"/>
          <w:szCs w:val="24"/>
        </w:rPr>
        <w:t>)</w:t>
      </w:r>
      <w:r w:rsidR="005B6FC0" w:rsidRPr="00E121CB">
        <w:rPr>
          <w:rFonts w:ascii="Times New Roman" w:eastAsia="Adobe Fan Heiti Std B" w:hAnsi="Times New Roman" w:cs="Times New Roman"/>
          <w:color w:val="auto"/>
          <w:sz w:val="24"/>
          <w:szCs w:val="24"/>
        </w:rPr>
        <w:t>.</w:t>
      </w:r>
      <w:r w:rsidRPr="00E121CB">
        <w:rPr>
          <w:rFonts w:ascii="Times New Roman" w:eastAsia="Adobe Fan Heiti Std B" w:hAnsi="Times New Roman" w:cs="Times New Roman"/>
          <w:color w:val="auto"/>
          <w:sz w:val="24"/>
          <w:szCs w:val="24"/>
        </w:rPr>
        <w:t xml:space="preserve"> We discuss our findings in relation to the broader literature on power and empathy.</w:t>
      </w:r>
    </w:p>
    <w:p w14:paraId="3B58398F" w14:textId="77777777" w:rsidR="00B43F9D" w:rsidRPr="00E121CB" w:rsidRDefault="00B43F9D" w:rsidP="00B43F9D">
      <w:pPr>
        <w:spacing w:line="240" w:lineRule="auto"/>
        <w:jc w:val="both"/>
        <w:rPr>
          <w:rFonts w:ascii="Times New Roman" w:eastAsia="Adobe Fan Heiti Std B" w:hAnsi="Times New Roman" w:cs="Times New Roman"/>
          <w:color w:val="auto"/>
          <w:sz w:val="24"/>
          <w:szCs w:val="24"/>
        </w:rPr>
      </w:pPr>
    </w:p>
    <w:p w14:paraId="30F89D04" w14:textId="0C88BD0B" w:rsidR="005C40E1" w:rsidRPr="00E121CB" w:rsidRDefault="005C40E1" w:rsidP="00131D81">
      <w:pPr>
        <w:spacing w:line="360" w:lineRule="auto"/>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b/>
          <w:color w:val="auto"/>
          <w:sz w:val="24"/>
          <w:szCs w:val="24"/>
        </w:rPr>
        <w:t xml:space="preserve">Keywords: </w:t>
      </w:r>
      <w:r w:rsidR="002D5D7E" w:rsidRPr="00E121CB">
        <w:rPr>
          <w:rFonts w:ascii="Times New Roman" w:eastAsia="Adobe Fan Heiti Std B" w:hAnsi="Times New Roman" w:cs="Times New Roman"/>
          <w:b/>
          <w:color w:val="auto"/>
          <w:sz w:val="24"/>
          <w:szCs w:val="24"/>
        </w:rPr>
        <w:t xml:space="preserve"> </w:t>
      </w:r>
      <w:r w:rsidR="002D5D7E" w:rsidRPr="00E121CB">
        <w:rPr>
          <w:rFonts w:ascii="Times New Roman" w:eastAsia="Adobe Fan Heiti Std B" w:hAnsi="Times New Roman" w:cs="Times New Roman"/>
          <w:color w:val="auto"/>
          <w:sz w:val="24"/>
          <w:szCs w:val="24"/>
        </w:rPr>
        <w:t xml:space="preserve">Social Power, Empathy, Empathy for Pain, </w:t>
      </w:r>
      <w:r w:rsidR="00B17848" w:rsidRPr="00E121CB">
        <w:rPr>
          <w:rFonts w:ascii="Times New Roman" w:eastAsia="Adobe Fan Heiti Std B" w:hAnsi="Times New Roman" w:cs="Times New Roman"/>
          <w:color w:val="auto"/>
          <w:sz w:val="24"/>
          <w:szCs w:val="24"/>
        </w:rPr>
        <w:t xml:space="preserve">ERP </w:t>
      </w:r>
      <w:r w:rsidR="002D5D7E" w:rsidRPr="00E121CB">
        <w:rPr>
          <w:rFonts w:ascii="Times New Roman" w:eastAsia="Adobe Fan Heiti Std B" w:hAnsi="Times New Roman" w:cs="Times New Roman"/>
          <w:color w:val="auto"/>
          <w:sz w:val="24"/>
          <w:szCs w:val="24"/>
        </w:rPr>
        <w:t>Components, ERPs, EEG</w:t>
      </w:r>
    </w:p>
    <w:p w14:paraId="1DED4E72" w14:textId="551B742C" w:rsidR="00E73A40" w:rsidRPr="00E121CB" w:rsidRDefault="00E73A40" w:rsidP="005C40E1">
      <w:pPr>
        <w:spacing w:line="240" w:lineRule="auto"/>
        <w:rPr>
          <w:rFonts w:ascii="Times New Roman" w:eastAsia="Adobe Fan Heiti Std B" w:hAnsi="Times New Roman" w:cs="Times New Roman"/>
          <w:b/>
          <w:color w:val="auto"/>
          <w:sz w:val="24"/>
          <w:szCs w:val="24"/>
        </w:rPr>
      </w:pPr>
    </w:p>
    <w:p w14:paraId="1944A0D7" w14:textId="77777777" w:rsidR="008F5078" w:rsidRPr="00E121CB" w:rsidRDefault="008F5078" w:rsidP="005C40E1">
      <w:pPr>
        <w:spacing w:line="240" w:lineRule="auto"/>
        <w:rPr>
          <w:rFonts w:ascii="Times New Roman" w:eastAsia="Adobe Fan Heiti Std B" w:hAnsi="Times New Roman" w:cs="Times New Roman"/>
          <w:color w:val="auto"/>
          <w:sz w:val="24"/>
          <w:szCs w:val="24"/>
        </w:rPr>
      </w:pPr>
    </w:p>
    <w:p w14:paraId="327CF830" w14:textId="4BBED15E" w:rsidR="00A05AFD" w:rsidRPr="00E121CB" w:rsidRDefault="00A05AFD" w:rsidP="005C40E1">
      <w:pPr>
        <w:spacing w:line="240" w:lineRule="auto"/>
        <w:rPr>
          <w:rFonts w:ascii="Times New Roman" w:eastAsia="Adobe Fan Heiti Std B" w:hAnsi="Times New Roman" w:cs="Times New Roman"/>
          <w:color w:val="auto"/>
          <w:sz w:val="24"/>
          <w:szCs w:val="24"/>
        </w:rPr>
      </w:pPr>
    </w:p>
    <w:p w14:paraId="7272E1A1" w14:textId="700BDEA7" w:rsidR="00A05AFD" w:rsidRPr="00E121CB" w:rsidRDefault="00A05AFD" w:rsidP="005C40E1">
      <w:pPr>
        <w:spacing w:line="240" w:lineRule="auto"/>
        <w:rPr>
          <w:rFonts w:ascii="Times New Roman" w:eastAsia="Adobe Fan Heiti Std B" w:hAnsi="Times New Roman" w:cs="Times New Roman"/>
          <w:color w:val="auto"/>
          <w:sz w:val="24"/>
          <w:szCs w:val="24"/>
        </w:rPr>
      </w:pPr>
    </w:p>
    <w:p w14:paraId="1269B1E5" w14:textId="0D3D6287" w:rsidR="00A05AFD" w:rsidRPr="00E121CB" w:rsidRDefault="00A05AFD" w:rsidP="005C40E1">
      <w:pPr>
        <w:spacing w:line="240" w:lineRule="auto"/>
        <w:rPr>
          <w:rFonts w:ascii="Times New Roman" w:eastAsia="Adobe Fan Heiti Std B" w:hAnsi="Times New Roman" w:cs="Times New Roman"/>
          <w:color w:val="auto"/>
          <w:sz w:val="24"/>
          <w:szCs w:val="24"/>
        </w:rPr>
      </w:pPr>
    </w:p>
    <w:p w14:paraId="06F99A0E" w14:textId="05A89E35" w:rsidR="00A05AFD" w:rsidRPr="00E121CB" w:rsidRDefault="00A05AFD" w:rsidP="005C40E1">
      <w:pPr>
        <w:spacing w:line="240" w:lineRule="auto"/>
        <w:rPr>
          <w:rFonts w:ascii="Times New Roman" w:eastAsia="Adobe Fan Heiti Std B" w:hAnsi="Times New Roman" w:cs="Times New Roman"/>
          <w:color w:val="auto"/>
          <w:sz w:val="24"/>
          <w:szCs w:val="24"/>
        </w:rPr>
      </w:pPr>
    </w:p>
    <w:p w14:paraId="30CA0BC8" w14:textId="158A198A" w:rsidR="00A05AFD" w:rsidRPr="00E121CB" w:rsidRDefault="00A05AFD" w:rsidP="005C40E1">
      <w:pPr>
        <w:spacing w:line="240" w:lineRule="auto"/>
        <w:rPr>
          <w:rFonts w:ascii="Times New Roman" w:eastAsia="Adobe Fan Heiti Std B" w:hAnsi="Times New Roman" w:cs="Times New Roman"/>
          <w:color w:val="auto"/>
          <w:sz w:val="24"/>
          <w:szCs w:val="24"/>
        </w:rPr>
      </w:pPr>
    </w:p>
    <w:p w14:paraId="6E027209" w14:textId="7ADB6717" w:rsidR="00A05AFD" w:rsidRPr="00E121CB" w:rsidRDefault="00A05AFD" w:rsidP="005C40E1">
      <w:pPr>
        <w:spacing w:line="240" w:lineRule="auto"/>
        <w:rPr>
          <w:rFonts w:ascii="Times New Roman" w:eastAsia="Adobe Fan Heiti Std B" w:hAnsi="Times New Roman" w:cs="Times New Roman"/>
          <w:color w:val="auto"/>
          <w:sz w:val="24"/>
          <w:szCs w:val="24"/>
        </w:rPr>
      </w:pPr>
    </w:p>
    <w:p w14:paraId="4E0EC4C2" w14:textId="75D12BB4" w:rsidR="00A05AFD" w:rsidRPr="00E121CB" w:rsidRDefault="00A05AFD" w:rsidP="005C40E1">
      <w:pPr>
        <w:spacing w:line="240" w:lineRule="auto"/>
        <w:rPr>
          <w:rFonts w:ascii="Times New Roman" w:eastAsia="Adobe Fan Heiti Std B" w:hAnsi="Times New Roman" w:cs="Times New Roman"/>
          <w:color w:val="auto"/>
          <w:sz w:val="24"/>
          <w:szCs w:val="24"/>
        </w:rPr>
      </w:pPr>
    </w:p>
    <w:p w14:paraId="7486A088" w14:textId="11650640" w:rsidR="00A05AFD" w:rsidRPr="00E121CB" w:rsidRDefault="00A05AFD" w:rsidP="005C40E1">
      <w:pPr>
        <w:spacing w:line="240" w:lineRule="auto"/>
        <w:rPr>
          <w:rFonts w:ascii="Times New Roman" w:eastAsia="Adobe Fan Heiti Std B" w:hAnsi="Times New Roman" w:cs="Times New Roman"/>
          <w:color w:val="auto"/>
          <w:sz w:val="24"/>
          <w:szCs w:val="24"/>
        </w:rPr>
      </w:pPr>
    </w:p>
    <w:p w14:paraId="6BAD6D56" w14:textId="7137F952" w:rsidR="00DB7380" w:rsidRPr="00E121CB" w:rsidRDefault="00DB7380" w:rsidP="005C40E1">
      <w:pPr>
        <w:spacing w:line="240" w:lineRule="auto"/>
        <w:rPr>
          <w:rFonts w:ascii="Times New Roman" w:eastAsia="Adobe Fan Heiti Std B" w:hAnsi="Times New Roman" w:cs="Times New Roman"/>
          <w:color w:val="auto"/>
          <w:sz w:val="24"/>
          <w:szCs w:val="24"/>
        </w:rPr>
      </w:pPr>
    </w:p>
    <w:p w14:paraId="0B64B913" w14:textId="78FF1738" w:rsidR="00A962FE" w:rsidRPr="00E121CB" w:rsidRDefault="00A962FE" w:rsidP="005C40E1">
      <w:pPr>
        <w:spacing w:line="240" w:lineRule="auto"/>
        <w:rPr>
          <w:rFonts w:ascii="Times New Roman" w:eastAsia="Adobe Fan Heiti Std B" w:hAnsi="Times New Roman" w:cs="Times New Roman"/>
          <w:color w:val="auto"/>
          <w:sz w:val="24"/>
          <w:szCs w:val="24"/>
        </w:rPr>
      </w:pPr>
    </w:p>
    <w:p w14:paraId="6D2AA77E" w14:textId="77777777" w:rsidR="00A962FE" w:rsidRPr="00E121CB" w:rsidRDefault="00A962FE" w:rsidP="005C40E1">
      <w:pPr>
        <w:spacing w:line="240" w:lineRule="auto"/>
        <w:rPr>
          <w:rFonts w:ascii="Times New Roman" w:eastAsia="Adobe Fan Heiti Std B" w:hAnsi="Times New Roman" w:cs="Times New Roman"/>
          <w:color w:val="auto"/>
          <w:sz w:val="24"/>
          <w:szCs w:val="24"/>
        </w:rPr>
      </w:pPr>
    </w:p>
    <w:p w14:paraId="3B485A39" w14:textId="30028F9D" w:rsidR="00A05AFD" w:rsidRPr="00E121CB" w:rsidRDefault="00A05AFD" w:rsidP="005C40E1">
      <w:pPr>
        <w:spacing w:line="240" w:lineRule="auto"/>
        <w:rPr>
          <w:rFonts w:ascii="Times New Roman" w:eastAsia="Adobe Fan Heiti Std B" w:hAnsi="Times New Roman" w:cs="Times New Roman"/>
          <w:color w:val="auto"/>
          <w:sz w:val="24"/>
          <w:szCs w:val="24"/>
        </w:rPr>
      </w:pPr>
    </w:p>
    <w:p w14:paraId="6D4C470F" w14:textId="361749B7" w:rsidR="00A05AFD" w:rsidRPr="00E121CB" w:rsidRDefault="00A05AFD" w:rsidP="005C40E1">
      <w:pPr>
        <w:spacing w:line="240" w:lineRule="auto"/>
        <w:rPr>
          <w:rFonts w:ascii="Times New Roman" w:eastAsia="Adobe Fan Heiti Std B" w:hAnsi="Times New Roman" w:cs="Times New Roman"/>
          <w:color w:val="auto"/>
          <w:sz w:val="24"/>
          <w:szCs w:val="24"/>
        </w:rPr>
      </w:pPr>
    </w:p>
    <w:p w14:paraId="3673B870" w14:textId="77777777" w:rsidR="00773EAD" w:rsidRPr="00E121CB" w:rsidRDefault="00773EAD" w:rsidP="005C40E1">
      <w:pPr>
        <w:spacing w:line="240" w:lineRule="auto"/>
        <w:rPr>
          <w:rFonts w:ascii="Times New Roman" w:eastAsia="Adobe Fan Heiti Std B" w:hAnsi="Times New Roman" w:cs="Times New Roman"/>
          <w:color w:val="auto"/>
          <w:sz w:val="24"/>
          <w:szCs w:val="24"/>
        </w:rPr>
      </w:pPr>
    </w:p>
    <w:p w14:paraId="75AD2446" w14:textId="7C1843B5" w:rsidR="00E73A40" w:rsidRPr="00E121CB" w:rsidRDefault="00E73A40" w:rsidP="005C40E1">
      <w:pPr>
        <w:spacing w:line="240" w:lineRule="auto"/>
        <w:rPr>
          <w:rFonts w:ascii="Times New Roman" w:eastAsia="Adobe Fan Heiti Std B" w:hAnsi="Times New Roman" w:cs="Times New Roman"/>
          <w:color w:val="auto"/>
          <w:sz w:val="24"/>
          <w:szCs w:val="24"/>
        </w:rPr>
      </w:pPr>
    </w:p>
    <w:p w14:paraId="4D2F888B" w14:textId="78343EC6" w:rsidR="00DF2E8E" w:rsidRPr="00E121CB" w:rsidRDefault="005C40E1" w:rsidP="00603C1B">
      <w:pPr>
        <w:spacing w:line="480" w:lineRule="auto"/>
        <w:contextualSpacing/>
        <w:jc w:val="both"/>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lastRenderedPageBreak/>
        <w:t>1. Introduction</w:t>
      </w:r>
    </w:p>
    <w:p w14:paraId="5059C9C1" w14:textId="4C785B35" w:rsidR="000A0B2F" w:rsidRPr="00E121CB" w:rsidRDefault="00374281" w:rsidP="000A0B2F">
      <w:pPr>
        <w:spacing w:line="480" w:lineRule="auto"/>
        <w:contextualSpacing/>
        <w:jc w:val="both"/>
        <w:rPr>
          <w:rFonts w:ascii="Times New Roman" w:hAnsi="Times New Roman" w:cs="Times New Roman"/>
          <w:color w:val="auto"/>
          <w:sz w:val="24"/>
        </w:rPr>
      </w:pPr>
      <w:r w:rsidRPr="00E121CB">
        <w:rPr>
          <w:rFonts w:ascii="Times New Roman" w:eastAsia="Adobe Fan Heiti Std B" w:hAnsi="Times New Roman" w:cs="Times New Roman"/>
          <w:bCs/>
          <w:color w:val="auto"/>
          <w:sz w:val="24"/>
          <w:szCs w:val="24"/>
        </w:rPr>
        <w:t xml:space="preserve">Social power is commonly defined as the ability to control or influence another’s thoughts, feelings, </w:t>
      </w:r>
      <w:r w:rsidR="000A0B2F" w:rsidRPr="00E121CB">
        <w:rPr>
          <w:rFonts w:ascii="Times New Roman" w:eastAsia="Adobe Fan Heiti Std B" w:hAnsi="Times New Roman" w:cs="Times New Roman"/>
          <w:bCs/>
          <w:color w:val="auto"/>
          <w:sz w:val="24"/>
          <w:szCs w:val="24"/>
        </w:rPr>
        <w:t>or</w:t>
      </w:r>
      <w:r w:rsidRPr="00E121CB">
        <w:rPr>
          <w:rFonts w:ascii="Times New Roman" w:eastAsia="Adobe Fan Heiti Std B" w:hAnsi="Times New Roman" w:cs="Times New Roman"/>
          <w:bCs/>
          <w:color w:val="auto"/>
          <w:sz w:val="24"/>
          <w:szCs w:val="24"/>
        </w:rPr>
        <w:t xml:space="preserve"> behaviours (e.g., Keltner et al., 2003; </w:t>
      </w:r>
      <w:proofErr w:type="spellStart"/>
      <w:r w:rsidRPr="00E121CB">
        <w:rPr>
          <w:rFonts w:ascii="Times New Roman" w:eastAsia="Adobe Fan Heiti Std B" w:hAnsi="Times New Roman" w:cs="Times New Roman"/>
          <w:bCs/>
          <w:color w:val="auto"/>
          <w:sz w:val="24"/>
          <w:szCs w:val="24"/>
        </w:rPr>
        <w:t>Guinote</w:t>
      </w:r>
      <w:proofErr w:type="spellEnd"/>
      <w:r w:rsidRPr="00E121CB">
        <w:rPr>
          <w:rFonts w:ascii="Times New Roman" w:eastAsia="Adobe Fan Heiti Std B" w:hAnsi="Times New Roman" w:cs="Times New Roman"/>
          <w:bCs/>
          <w:color w:val="auto"/>
          <w:sz w:val="24"/>
          <w:szCs w:val="24"/>
        </w:rPr>
        <w:t>, 2017).</w:t>
      </w:r>
      <w:r w:rsidR="00A75254" w:rsidRPr="00E121CB">
        <w:rPr>
          <w:rFonts w:ascii="Times New Roman" w:eastAsia="Adobe Fan Heiti Std B" w:hAnsi="Times New Roman" w:cs="Times New Roman"/>
          <w:bCs/>
          <w:color w:val="auto"/>
          <w:sz w:val="24"/>
          <w:szCs w:val="24"/>
        </w:rPr>
        <w:t xml:space="preserve"> </w:t>
      </w:r>
      <w:r w:rsidR="00ED44D8" w:rsidRPr="00E121CB">
        <w:rPr>
          <w:rFonts w:ascii="Times New Roman" w:hAnsi="Times New Roman" w:cs="Times New Roman"/>
          <w:color w:val="auto"/>
          <w:sz w:val="24"/>
        </w:rPr>
        <w:t>Empathy is commonly defined as the ability to both share and understand the thoughts and feelings of others (e.g., Preston &amp; de Waal, 2002;</w:t>
      </w:r>
      <w:r w:rsidR="00D87D08" w:rsidRPr="00E121CB">
        <w:rPr>
          <w:rFonts w:ascii="Times New Roman" w:hAnsi="Times New Roman" w:cs="Times New Roman"/>
          <w:color w:val="auto"/>
          <w:sz w:val="24"/>
        </w:rPr>
        <w:t xml:space="preserve"> de Waal &amp; Preston, 2017</w:t>
      </w:r>
      <w:r w:rsidR="006B743E" w:rsidRPr="00E121CB">
        <w:rPr>
          <w:rFonts w:ascii="Times New Roman" w:hAnsi="Times New Roman" w:cs="Times New Roman"/>
          <w:color w:val="auto"/>
          <w:sz w:val="24"/>
        </w:rPr>
        <w:t>;</w:t>
      </w:r>
      <w:r w:rsidR="00ED44D8" w:rsidRPr="00E121CB">
        <w:rPr>
          <w:rFonts w:ascii="Times New Roman" w:hAnsi="Times New Roman" w:cs="Times New Roman"/>
          <w:color w:val="auto"/>
          <w:sz w:val="24"/>
        </w:rPr>
        <w:t xml:space="preserve"> </w:t>
      </w:r>
      <w:proofErr w:type="spellStart"/>
      <w:r w:rsidR="00ED44D8" w:rsidRPr="00E121CB">
        <w:rPr>
          <w:rFonts w:ascii="Times New Roman" w:hAnsi="Times New Roman" w:cs="Times New Roman"/>
          <w:color w:val="auto"/>
          <w:sz w:val="24"/>
        </w:rPr>
        <w:t>Rameson</w:t>
      </w:r>
      <w:proofErr w:type="spellEnd"/>
      <w:r w:rsidR="00ED44D8" w:rsidRPr="00E121CB">
        <w:rPr>
          <w:rFonts w:ascii="Times New Roman" w:hAnsi="Times New Roman" w:cs="Times New Roman"/>
          <w:color w:val="auto"/>
          <w:sz w:val="24"/>
        </w:rPr>
        <w:t xml:space="preserve"> &amp; Lieberman, 2009; Tremblay et al., 2018)</w:t>
      </w:r>
      <w:r w:rsidR="005D6049" w:rsidRPr="00E121CB">
        <w:rPr>
          <w:rFonts w:ascii="Times New Roman" w:hAnsi="Times New Roman" w:cs="Times New Roman"/>
          <w:color w:val="auto"/>
          <w:sz w:val="24"/>
        </w:rPr>
        <w:t>, and is often distinguish</w:t>
      </w:r>
      <w:r w:rsidR="00E47D75" w:rsidRPr="00E121CB">
        <w:rPr>
          <w:rFonts w:ascii="Times New Roman" w:hAnsi="Times New Roman" w:cs="Times New Roman"/>
          <w:color w:val="auto"/>
          <w:sz w:val="24"/>
        </w:rPr>
        <w:t>ed</w:t>
      </w:r>
      <w:r w:rsidR="005D6049" w:rsidRPr="00E121CB">
        <w:rPr>
          <w:rFonts w:ascii="Times New Roman" w:hAnsi="Times New Roman" w:cs="Times New Roman"/>
          <w:color w:val="auto"/>
          <w:sz w:val="24"/>
        </w:rPr>
        <w:t xml:space="preserve"> between two types: affective empathy, which refers to the emotional sharing, or “resonating”, between the subject and object of empathy, and cognitive empathy, which refers to a person’s ability to engage in self-other processing such as being able to take the perspective of others and/or “mentalize” (e.g., Tremblay et al., 2018). </w:t>
      </w:r>
      <w:r w:rsidR="000A0B2F" w:rsidRPr="00E121CB">
        <w:rPr>
          <w:rFonts w:ascii="Times New Roman" w:hAnsi="Times New Roman" w:cs="Times New Roman"/>
          <w:color w:val="auto"/>
          <w:sz w:val="24"/>
        </w:rPr>
        <w:t xml:space="preserve">That there is some sort of relationship between </w:t>
      </w:r>
      <w:r w:rsidR="008D0C90" w:rsidRPr="00E121CB">
        <w:rPr>
          <w:rFonts w:ascii="Times New Roman" w:hAnsi="Times New Roman" w:cs="Times New Roman"/>
          <w:color w:val="auto"/>
          <w:sz w:val="24"/>
        </w:rPr>
        <w:t xml:space="preserve">social </w:t>
      </w:r>
      <w:r w:rsidR="000A0B2F" w:rsidRPr="00E121CB">
        <w:rPr>
          <w:rFonts w:ascii="Times New Roman" w:hAnsi="Times New Roman" w:cs="Times New Roman"/>
          <w:color w:val="auto"/>
          <w:sz w:val="24"/>
        </w:rPr>
        <w:t xml:space="preserve">power and empathy is captured succinctly by Lord Acton’s (1887/1997) well-known adage: “Power tends to corrupt and absolute power corrupts absolutely”. And indeed, current cultural tropes (at least amongst Western societies) often portray the powerful (e.g., CEOs, politicians, bankers, etc.) as greedy and lacking in empathy. </w:t>
      </w:r>
    </w:p>
    <w:p w14:paraId="23519560" w14:textId="77777777" w:rsidR="000A0B2F" w:rsidRPr="00E121CB" w:rsidRDefault="000A0B2F" w:rsidP="000A0B2F">
      <w:pPr>
        <w:spacing w:line="480" w:lineRule="auto"/>
        <w:contextualSpacing/>
        <w:jc w:val="both"/>
        <w:rPr>
          <w:rFonts w:ascii="Times New Roman" w:hAnsi="Times New Roman" w:cs="Times New Roman"/>
          <w:color w:val="auto"/>
          <w:sz w:val="24"/>
        </w:rPr>
      </w:pPr>
    </w:p>
    <w:p w14:paraId="6DEADD4E" w14:textId="7B32D54D" w:rsidR="000A0B2F" w:rsidRPr="00E121CB" w:rsidRDefault="000A0B2F" w:rsidP="000A0B2F">
      <w:pPr>
        <w:spacing w:line="480" w:lineRule="auto"/>
        <w:contextualSpacing/>
        <w:jc w:val="both"/>
        <w:rPr>
          <w:rFonts w:ascii="Times New Roman" w:hAnsi="Times New Roman" w:cs="Times New Roman"/>
          <w:color w:val="auto"/>
          <w:sz w:val="24"/>
        </w:rPr>
      </w:pPr>
      <w:r w:rsidRPr="00E121CB">
        <w:rPr>
          <w:rFonts w:ascii="Times New Roman" w:hAnsi="Times New Roman" w:cs="Times New Roman"/>
          <w:color w:val="auto"/>
          <w:sz w:val="24"/>
        </w:rPr>
        <w:t xml:space="preserve">Early work by Galinsky et al. (2006) corroborated this culturally-held stereotype. In one of their experiments, participants were induced to states of high or low social power via the episodic recall task, </w:t>
      </w:r>
      <w:r w:rsidRPr="00E121CB">
        <w:rPr>
          <w:rFonts w:ascii="Times New Roman" w:eastAsia="Adobe Fan Heiti Std B" w:hAnsi="Times New Roman" w:cs="Times New Roman"/>
          <w:bCs/>
          <w:color w:val="auto"/>
          <w:sz w:val="24"/>
          <w:szCs w:val="24"/>
        </w:rPr>
        <w:t>in which participants are induced into states of high, low, or neutral social power by recalling and writing about a time when they felt powerful, powerless, or in the case of a neutral condition, what they did the previous day</w:t>
      </w:r>
      <w:r w:rsidRPr="00E121CB">
        <w:rPr>
          <w:rFonts w:ascii="Times New Roman" w:hAnsi="Times New Roman" w:cs="Times New Roman"/>
          <w:color w:val="auto"/>
          <w:sz w:val="24"/>
        </w:rPr>
        <w:t xml:space="preserve">. After the power manipulations, participants were instructed to draw the letter “E” on their foreheads as quickly as they could. Within this task, participants could either decide to draw the E in an other-oriented manner (where the “E” is drawn in the correct direction relative to third-person observers) or in a self-oriented manner (where the “E” is drawn in the correct direction relative to the drawer). Galinsky et al. (2006) report that participants in the </w:t>
      </w:r>
      <w:r w:rsidRPr="00E121CB">
        <w:rPr>
          <w:rFonts w:ascii="Times New Roman" w:hAnsi="Times New Roman" w:cs="Times New Roman"/>
          <w:color w:val="auto"/>
          <w:sz w:val="24"/>
        </w:rPr>
        <w:lastRenderedPageBreak/>
        <w:t xml:space="preserve">high social power condition were almost three times more likely to spontaneously draw the “E” in a self-oriented manner compared to participants in the </w:t>
      </w:r>
      <w:r w:rsidR="00E4001A" w:rsidRPr="00E121CB">
        <w:rPr>
          <w:rFonts w:ascii="Times New Roman" w:hAnsi="Times New Roman" w:cs="Times New Roman"/>
          <w:color w:val="auto"/>
          <w:sz w:val="24"/>
        </w:rPr>
        <w:t>low social power</w:t>
      </w:r>
      <w:r w:rsidRPr="00E121CB">
        <w:rPr>
          <w:rFonts w:ascii="Times New Roman" w:hAnsi="Times New Roman" w:cs="Times New Roman"/>
          <w:color w:val="auto"/>
          <w:sz w:val="24"/>
        </w:rPr>
        <w:t xml:space="preserve"> condition. They took this as evidence that perspective taking can be negatively affected in states of high social power.</w:t>
      </w:r>
    </w:p>
    <w:p w14:paraId="6638FE08" w14:textId="77777777" w:rsidR="000A0B2F" w:rsidRPr="00E121CB" w:rsidRDefault="000A0B2F" w:rsidP="000A0B2F">
      <w:pPr>
        <w:spacing w:line="480" w:lineRule="auto"/>
        <w:contextualSpacing/>
        <w:jc w:val="both"/>
        <w:rPr>
          <w:rFonts w:ascii="Times New Roman" w:hAnsi="Times New Roman" w:cs="Times New Roman"/>
          <w:color w:val="auto"/>
          <w:sz w:val="24"/>
        </w:rPr>
      </w:pPr>
    </w:p>
    <w:p w14:paraId="11CA63B7" w14:textId="0629C9BA" w:rsidR="005D6049" w:rsidRPr="00E121CB" w:rsidRDefault="00256710" w:rsidP="005D6049">
      <w:pPr>
        <w:spacing w:line="480" w:lineRule="auto"/>
        <w:contextualSpacing/>
        <w:jc w:val="both"/>
        <w:rPr>
          <w:rFonts w:ascii="Times New Roman" w:hAnsi="Times New Roman" w:cs="Times New Roman"/>
          <w:color w:val="auto"/>
          <w:sz w:val="24"/>
        </w:rPr>
      </w:pPr>
      <w:r w:rsidRPr="00E121CB">
        <w:rPr>
          <w:rFonts w:ascii="Times New Roman" w:hAnsi="Times New Roman" w:cs="Times New Roman"/>
          <w:color w:val="auto"/>
          <w:sz w:val="24"/>
        </w:rPr>
        <w:t xml:space="preserve">Further corroboration is provided by Van </w:t>
      </w:r>
      <w:proofErr w:type="spellStart"/>
      <w:r w:rsidRPr="00E121CB">
        <w:rPr>
          <w:rFonts w:ascii="Times New Roman" w:hAnsi="Times New Roman" w:cs="Times New Roman"/>
          <w:color w:val="auto"/>
          <w:sz w:val="24"/>
        </w:rPr>
        <w:t>Kleef</w:t>
      </w:r>
      <w:proofErr w:type="spellEnd"/>
      <w:r w:rsidRPr="00E121CB">
        <w:rPr>
          <w:rFonts w:ascii="Times New Roman" w:hAnsi="Times New Roman" w:cs="Times New Roman"/>
          <w:color w:val="auto"/>
          <w:sz w:val="24"/>
        </w:rPr>
        <w:t xml:space="preserve"> et al. (2008)</w:t>
      </w:r>
      <w:r w:rsidR="005D6049" w:rsidRPr="00E121CB">
        <w:rPr>
          <w:rFonts w:ascii="Times New Roman" w:hAnsi="Times New Roman" w:cs="Times New Roman"/>
          <w:color w:val="auto"/>
          <w:sz w:val="24"/>
        </w:rPr>
        <w:t xml:space="preserve">. In their study, </w:t>
      </w:r>
      <w:r w:rsidR="000A0B2F" w:rsidRPr="00E121CB">
        <w:rPr>
          <w:rFonts w:ascii="Times New Roman" w:hAnsi="Times New Roman" w:cs="Times New Roman"/>
          <w:color w:val="auto"/>
          <w:sz w:val="24"/>
        </w:rPr>
        <w:t>participants were randomly paired with another participant</w:t>
      </w:r>
      <w:r w:rsidR="00B0130C" w:rsidRPr="00E121CB">
        <w:rPr>
          <w:rFonts w:ascii="Times New Roman" w:hAnsi="Times New Roman" w:cs="Times New Roman"/>
          <w:color w:val="auto"/>
          <w:sz w:val="24"/>
        </w:rPr>
        <w:t>, and</w:t>
      </w:r>
      <w:r w:rsidR="000A0B2F" w:rsidRPr="00E121CB">
        <w:rPr>
          <w:rFonts w:ascii="Times New Roman" w:hAnsi="Times New Roman" w:cs="Times New Roman"/>
          <w:color w:val="auto"/>
          <w:sz w:val="24"/>
        </w:rPr>
        <w:t xml:space="preserve"> participant took turns recounting a time that caused them emotional suffering. Van </w:t>
      </w:r>
      <w:proofErr w:type="spellStart"/>
      <w:r w:rsidR="000A0B2F" w:rsidRPr="00E121CB">
        <w:rPr>
          <w:rFonts w:ascii="Times New Roman" w:hAnsi="Times New Roman" w:cs="Times New Roman"/>
          <w:color w:val="auto"/>
          <w:sz w:val="24"/>
        </w:rPr>
        <w:t>Kleef</w:t>
      </w:r>
      <w:proofErr w:type="spellEnd"/>
      <w:r w:rsidR="000A0B2F" w:rsidRPr="00E121CB">
        <w:rPr>
          <w:rFonts w:ascii="Times New Roman" w:hAnsi="Times New Roman" w:cs="Times New Roman"/>
          <w:color w:val="auto"/>
          <w:sz w:val="24"/>
        </w:rPr>
        <w:t xml:space="preserve"> et al. (2008) reported that participants with a higher sense of power</w:t>
      </w:r>
      <w:r w:rsidR="00750B46" w:rsidRPr="00E121CB">
        <w:rPr>
          <w:rFonts w:ascii="Times New Roman" w:hAnsi="Times New Roman" w:cs="Times New Roman"/>
          <w:color w:val="auto"/>
          <w:sz w:val="24"/>
        </w:rPr>
        <w:t xml:space="preserve"> (measured via self-report)</w:t>
      </w:r>
      <w:r w:rsidR="000A0B2F" w:rsidRPr="00E121CB">
        <w:rPr>
          <w:rFonts w:ascii="Times New Roman" w:hAnsi="Times New Roman" w:cs="Times New Roman"/>
          <w:color w:val="auto"/>
          <w:sz w:val="24"/>
        </w:rPr>
        <w:t xml:space="preserve"> experienced less distress and less compassion during the conversation (as compared to participants with a lower sense of power). </w:t>
      </w:r>
      <w:r w:rsidR="005D6049" w:rsidRPr="00E121CB">
        <w:rPr>
          <w:rFonts w:ascii="Times New Roman" w:hAnsi="Times New Roman" w:cs="Times New Roman"/>
          <w:color w:val="auto"/>
          <w:sz w:val="24"/>
        </w:rPr>
        <w:t>In conjunction with Galinsky et al.’s (2006) results, these studies seem to suggest that social power modulates both affective (e.g., less distress and compassion during a conversation) and cognitive (e.g., perspective taking indexed via the “E” task) empathy; specifically, high social power seems to diminish empathy related processing.</w:t>
      </w:r>
    </w:p>
    <w:p w14:paraId="446339DE" w14:textId="52FB4CB7" w:rsidR="005D6049" w:rsidRPr="00E121CB" w:rsidRDefault="005D6049" w:rsidP="005D6049">
      <w:pPr>
        <w:spacing w:line="480" w:lineRule="auto"/>
        <w:contextualSpacing/>
        <w:jc w:val="both"/>
        <w:rPr>
          <w:rFonts w:ascii="Times New Roman" w:hAnsi="Times New Roman" w:cs="Times New Roman"/>
          <w:color w:val="auto"/>
          <w:sz w:val="24"/>
        </w:rPr>
      </w:pPr>
    </w:p>
    <w:p w14:paraId="13EF0CD8" w14:textId="6C4B4EA3" w:rsidR="003E3088" w:rsidRPr="00E121CB" w:rsidRDefault="003E3088" w:rsidP="003E3088">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Interestingly, and in contrast to Galinsky et al. (2006) and Van </w:t>
      </w:r>
      <w:proofErr w:type="spellStart"/>
      <w:r w:rsidRPr="00E121CB">
        <w:rPr>
          <w:rFonts w:ascii="Times New Roman" w:eastAsia="Adobe Fan Heiti Std B" w:hAnsi="Times New Roman" w:cs="Times New Roman"/>
          <w:bCs/>
          <w:color w:val="auto"/>
          <w:sz w:val="24"/>
          <w:szCs w:val="24"/>
        </w:rPr>
        <w:t>Kleef</w:t>
      </w:r>
      <w:proofErr w:type="spellEnd"/>
      <w:r w:rsidRPr="00E121CB">
        <w:rPr>
          <w:rFonts w:ascii="Times New Roman" w:eastAsia="Adobe Fan Heiti Std B" w:hAnsi="Times New Roman" w:cs="Times New Roman"/>
          <w:bCs/>
          <w:color w:val="auto"/>
          <w:sz w:val="24"/>
          <w:szCs w:val="24"/>
        </w:rPr>
        <w:t xml:space="preserve"> et al. (2008), Mast et al. (2009) found that high social power can lead to better interpersonal sensitivity. In one of their experiments, participants were induced to states of high, low, or neutral social power via the episodic recall task. Immediately after this, participants completed the DANVA-2 Adult Facial Expressions Test (Nowicki &amp; Duke, 1994), which tests for emotional recognition/accuracy. They found that participants in the high social power condition scored higher on the DANVA-2 compared to both the low social power and neutral conditions. The low social power and neutral conditions did not significantly differ, suggesting that, while participants in the high social power condition showed an increase in emotional recognition accuracy, participants in the low social </w:t>
      </w:r>
      <w:r w:rsidRPr="00E121CB">
        <w:rPr>
          <w:rFonts w:ascii="Times New Roman" w:eastAsia="Adobe Fan Heiti Std B" w:hAnsi="Times New Roman" w:cs="Times New Roman"/>
          <w:bCs/>
          <w:color w:val="auto"/>
          <w:sz w:val="24"/>
          <w:szCs w:val="24"/>
        </w:rPr>
        <w:lastRenderedPageBreak/>
        <w:t xml:space="preserve">power condition did not show an equivalent decrease. Mast et al. (2009) speculated that inducing their participants to a state of high social power led them to adopt a global cognitive style (i.e., more abstract thinking), which has been associated with increased interpersonal sensitivity (e.g., </w:t>
      </w:r>
      <w:proofErr w:type="spellStart"/>
      <w:r w:rsidRPr="00E121CB">
        <w:rPr>
          <w:rFonts w:ascii="Times New Roman" w:eastAsia="Adobe Fan Heiti Std B" w:hAnsi="Times New Roman" w:cs="Times New Roman"/>
          <w:bCs/>
          <w:color w:val="auto"/>
          <w:sz w:val="24"/>
          <w:szCs w:val="24"/>
        </w:rPr>
        <w:t>Ambady</w:t>
      </w:r>
      <w:proofErr w:type="spellEnd"/>
      <w:r w:rsidRPr="00E121CB">
        <w:rPr>
          <w:rFonts w:ascii="Times New Roman" w:eastAsia="Adobe Fan Heiti Std B" w:hAnsi="Times New Roman" w:cs="Times New Roman"/>
          <w:bCs/>
          <w:color w:val="auto"/>
          <w:sz w:val="24"/>
          <w:szCs w:val="24"/>
        </w:rPr>
        <w:t xml:space="preserve"> &amp; Gray, 2002; Patterson &amp; Stockbridge, 1998).</w:t>
      </w:r>
    </w:p>
    <w:p w14:paraId="29AD8C41" w14:textId="414C1D9C" w:rsidR="008766E9" w:rsidRPr="00E121CB" w:rsidRDefault="008766E9" w:rsidP="003E3088">
      <w:pPr>
        <w:spacing w:line="480" w:lineRule="auto"/>
        <w:contextualSpacing/>
        <w:jc w:val="both"/>
        <w:rPr>
          <w:rFonts w:ascii="Times New Roman" w:eastAsia="Adobe Fan Heiti Std B" w:hAnsi="Times New Roman" w:cs="Times New Roman"/>
          <w:bCs/>
          <w:color w:val="auto"/>
          <w:sz w:val="24"/>
          <w:szCs w:val="24"/>
        </w:rPr>
      </w:pPr>
    </w:p>
    <w:p w14:paraId="2018C769" w14:textId="7FCBEDA7" w:rsidR="008766E9" w:rsidRPr="00E121CB" w:rsidRDefault="008766E9" w:rsidP="003E3088">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In addition to behavioural research, </w:t>
      </w:r>
      <w:r w:rsidR="000042D7" w:rsidRPr="00E121CB">
        <w:rPr>
          <w:rFonts w:ascii="Times New Roman" w:eastAsia="Adobe Fan Heiti Std B" w:hAnsi="Times New Roman" w:cs="Times New Roman"/>
          <w:bCs/>
          <w:color w:val="auto"/>
          <w:sz w:val="24"/>
          <w:szCs w:val="24"/>
        </w:rPr>
        <w:t>more recent neurophysiological</w:t>
      </w:r>
      <w:r w:rsidR="00C27331" w:rsidRPr="00E121CB">
        <w:rPr>
          <w:rFonts w:ascii="Times New Roman" w:eastAsia="Adobe Fan Heiti Std B" w:hAnsi="Times New Roman" w:cs="Times New Roman"/>
          <w:bCs/>
          <w:color w:val="auto"/>
          <w:sz w:val="24"/>
          <w:szCs w:val="24"/>
        </w:rPr>
        <w:t xml:space="preserve"> </w:t>
      </w:r>
      <w:r w:rsidR="009C6CBF" w:rsidRPr="00E121CB">
        <w:rPr>
          <w:rFonts w:ascii="Times New Roman" w:eastAsia="Adobe Fan Heiti Std B" w:hAnsi="Times New Roman" w:cs="Times New Roman"/>
          <w:bCs/>
          <w:color w:val="auto"/>
          <w:sz w:val="24"/>
          <w:szCs w:val="24"/>
        </w:rPr>
        <w:t xml:space="preserve">research </w:t>
      </w:r>
      <w:r w:rsidR="00C27331" w:rsidRPr="00E121CB">
        <w:rPr>
          <w:rFonts w:ascii="Times New Roman" w:eastAsia="Adobe Fan Heiti Std B" w:hAnsi="Times New Roman" w:cs="Times New Roman"/>
          <w:bCs/>
          <w:color w:val="auto"/>
          <w:sz w:val="24"/>
          <w:szCs w:val="24"/>
        </w:rPr>
        <w:t xml:space="preserve">by </w:t>
      </w:r>
      <w:r w:rsidR="002130DB" w:rsidRPr="00E121CB">
        <w:rPr>
          <w:rFonts w:ascii="Times New Roman" w:eastAsia="Adobe Fan Heiti Std B" w:hAnsi="Times New Roman" w:cs="Times New Roman"/>
          <w:bCs/>
          <w:color w:val="auto"/>
          <w:sz w:val="24"/>
          <w:szCs w:val="24"/>
        </w:rPr>
        <w:t xml:space="preserve">Hogeveen et al. (2014) </w:t>
      </w:r>
      <w:r w:rsidR="00C27331" w:rsidRPr="00E121CB">
        <w:rPr>
          <w:rFonts w:ascii="Times New Roman" w:eastAsia="Adobe Fan Heiti Std B" w:hAnsi="Times New Roman" w:cs="Times New Roman"/>
          <w:bCs/>
          <w:color w:val="auto"/>
          <w:sz w:val="24"/>
          <w:szCs w:val="24"/>
        </w:rPr>
        <w:t>has shown that inducing participants</w:t>
      </w:r>
      <w:r w:rsidR="00067093" w:rsidRPr="00E121CB">
        <w:rPr>
          <w:rFonts w:ascii="Times New Roman" w:eastAsia="Adobe Fan Heiti Std B" w:hAnsi="Times New Roman" w:cs="Times New Roman"/>
          <w:bCs/>
          <w:color w:val="auto"/>
          <w:sz w:val="24"/>
          <w:szCs w:val="24"/>
        </w:rPr>
        <w:t xml:space="preserve"> (via the episodic recall task)</w:t>
      </w:r>
      <w:r w:rsidR="00C27331" w:rsidRPr="00E121CB">
        <w:rPr>
          <w:rFonts w:ascii="Times New Roman" w:eastAsia="Adobe Fan Heiti Std B" w:hAnsi="Times New Roman" w:cs="Times New Roman"/>
          <w:bCs/>
          <w:color w:val="auto"/>
          <w:sz w:val="24"/>
          <w:szCs w:val="24"/>
        </w:rPr>
        <w:t xml:space="preserve"> to a state of high or low social power reduces or increases motor resonance, respectively, as indexed via TMS-induced motor evoked potentials. Motor resonance refers to the automatic activation of the motor cortex during observation of another person’s actions.</w:t>
      </w:r>
      <w:r w:rsidR="008A77DD" w:rsidRPr="00E121CB">
        <w:rPr>
          <w:rFonts w:ascii="Times New Roman" w:eastAsia="Adobe Fan Heiti Std B" w:hAnsi="Times New Roman" w:cs="Times New Roman"/>
          <w:bCs/>
          <w:color w:val="auto"/>
          <w:sz w:val="24"/>
          <w:szCs w:val="24"/>
        </w:rPr>
        <w:t xml:space="preserve"> In so far as motor resonance relates to</w:t>
      </w:r>
      <w:r w:rsidR="0045630C" w:rsidRPr="00E121CB">
        <w:rPr>
          <w:rFonts w:ascii="Times New Roman" w:eastAsia="Adobe Fan Heiti Std B" w:hAnsi="Times New Roman" w:cs="Times New Roman"/>
          <w:bCs/>
          <w:color w:val="auto"/>
          <w:sz w:val="24"/>
          <w:szCs w:val="24"/>
        </w:rPr>
        <w:t xml:space="preserve"> </w:t>
      </w:r>
      <w:r w:rsidR="008A77DD" w:rsidRPr="00E121CB">
        <w:rPr>
          <w:rFonts w:ascii="Times New Roman" w:eastAsia="Adobe Fan Heiti Std B" w:hAnsi="Times New Roman" w:cs="Times New Roman"/>
          <w:bCs/>
          <w:color w:val="auto"/>
          <w:sz w:val="24"/>
          <w:szCs w:val="24"/>
        </w:rPr>
        <w:t xml:space="preserve">action understanding as a result of action observation in the motor cortex (e.g., </w:t>
      </w:r>
      <w:proofErr w:type="spellStart"/>
      <w:r w:rsidR="003E4DD3" w:rsidRPr="00E121CB">
        <w:rPr>
          <w:rFonts w:ascii="Times New Roman" w:eastAsia="Adobe Fan Heiti Std B" w:hAnsi="Times New Roman" w:cs="Times New Roman"/>
          <w:bCs/>
          <w:color w:val="auto"/>
          <w:sz w:val="24"/>
          <w:szCs w:val="24"/>
        </w:rPr>
        <w:t>Rizzolatti</w:t>
      </w:r>
      <w:proofErr w:type="spellEnd"/>
      <w:r w:rsidR="003E4DD3" w:rsidRPr="00E121CB">
        <w:rPr>
          <w:rFonts w:ascii="Times New Roman" w:eastAsia="Adobe Fan Heiti Std B" w:hAnsi="Times New Roman" w:cs="Times New Roman"/>
          <w:bCs/>
          <w:color w:val="auto"/>
          <w:sz w:val="24"/>
          <w:szCs w:val="24"/>
        </w:rPr>
        <w:t xml:space="preserve"> &amp; </w:t>
      </w:r>
      <w:proofErr w:type="spellStart"/>
      <w:r w:rsidR="003E4DD3" w:rsidRPr="00E121CB">
        <w:rPr>
          <w:rFonts w:ascii="Times New Roman" w:eastAsia="Adobe Fan Heiti Std B" w:hAnsi="Times New Roman" w:cs="Times New Roman"/>
          <w:bCs/>
          <w:color w:val="auto"/>
          <w:sz w:val="24"/>
          <w:szCs w:val="24"/>
        </w:rPr>
        <w:t>Luppino</w:t>
      </w:r>
      <w:proofErr w:type="spellEnd"/>
      <w:r w:rsidR="003E4DD3" w:rsidRPr="00E121CB">
        <w:rPr>
          <w:rFonts w:ascii="Times New Roman" w:eastAsia="Adobe Fan Heiti Std B" w:hAnsi="Times New Roman" w:cs="Times New Roman"/>
          <w:bCs/>
          <w:color w:val="auto"/>
          <w:sz w:val="24"/>
          <w:szCs w:val="24"/>
        </w:rPr>
        <w:t>, 2001; but see Cook et al., 2014),</w:t>
      </w:r>
      <w:r w:rsidR="00DC4DCC" w:rsidRPr="00E121CB">
        <w:rPr>
          <w:rFonts w:ascii="Times New Roman" w:eastAsia="Adobe Fan Heiti Std B" w:hAnsi="Times New Roman" w:cs="Times New Roman"/>
          <w:bCs/>
          <w:color w:val="auto"/>
          <w:sz w:val="24"/>
          <w:szCs w:val="24"/>
        </w:rPr>
        <w:t xml:space="preserve"> Hogeveen et al. (2014) speculate that these results may suggest that high or </w:t>
      </w:r>
      <w:r w:rsidR="00E4001A" w:rsidRPr="00E121CB">
        <w:rPr>
          <w:rFonts w:ascii="Times New Roman" w:eastAsia="Adobe Fan Heiti Std B" w:hAnsi="Times New Roman" w:cs="Times New Roman"/>
          <w:bCs/>
          <w:color w:val="auto"/>
          <w:sz w:val="24"/>
          <w:szCs w:val="24"/>
        </w:rPr>
        <w:t>low social power</w:t>
      </w:r>
      <w:r w:rsidR="00DC4DCC" w:rsidRPr="00E121CB">
        <w:rPr>
          <w:rFonts w:ascii="Times New Roman" w:eastAsia="Adobe Fan Heiti Std B" w:hAnsi="Times New Roman" w:cs="Times New Roman"/>
          <w:bCs/>
          <w:color w:val="auto"/>
          <w:sz w:val="24"/>
          <w:szCs w:val="24"/>
        </w:rPr>
        <w:t xml:space="preserve"> individuals are less or more inclined to understand others, respectively. </w:t>
      </w:r>
      <w:r w:rsidR="00D86F0A" w:rsidRPr="00E121CB">
        <w:rPr>
          <w:rFonts w:ascii="Times New Roman" w:eastAsia="Adobe Fan Heiti Std B" w:hAnsi="Times New Roman" w:cs="Times New Roman"/>
          <w:bCs/>
          <w:color w:val="auto"/>
          <w:sz w:val="24"/>
          <w:szCs w:val="24"/>
        </w:rPr>
        <w:t xml:space="preserve">In conjunction with Galinsky et al. (2006) and Van </w:t>
      </w:r>
      <w:proofErr w:type="spellStart"/>
      <w:r w:rsidR="00D86F0A" w:rsidRPr="00E121CB">
        <w:rPr>
          <w:rFonts w:ascii="Times New Roman" w:eastAsia="Adobe Fan Heiti Std B" w:hAnsi="Times New Roman" w:cs="Times New Roman"/>
          <w:bCs/>
          <w:color w:val="auto"/>
          <w:sz w:val="24"/>
          <w:szCs w:val="24"/>
        </w:rPr>
        <w:t>Kleef</w:t>
      </w:r>
      <w:proofErr w:type="spellEnd"/>
      <w:r w:rsidR="00D86F0A" w:rsidRPr="00E121CB">
        <w:rPr>
          <w:rFonts w:ascii="Times New Roman" w:eastAsia="Adobe Fan Heiti Std B" w:hAnsi="Times New Roman" w:cs="Times New Roman"/>
          <w:bCs/>
          <w:color w:val="auto"/>
          <w:sz w:val="24"/>
          <w:szCs w:val="24"/>
        </w:rPr>
        <w:t xml:space="preserve"> et al. (2008), these results imply that states of </w:t>
      </w:r>
      <w:r w:rsidR="00E4001A" w:rsidRPr="00E121CB">
        <w:rPr>
          <w:rFonts w:ascii="Times New Roman" w:eastAsia="Adobe Fan Heiti Std B" w:hAnsi="Times New Roman" w:cs="Times New Roman"/>
          <w:bCs/>
          <w:color w:val="auto"/>
          <w:sz w:val="24"/>
          <w:szCs w:val="24"/>
        </w:rPr>
        <w:t>high social power</w:t>
      </w:r>
      <w:r w:rsidR="00D86F0A" w:rsidRPr="00E121CB">
        <w:rPr>
          <w:rFonts w:ascii="Times New Roman" w:eastAsia="Adobe Fan Heiti Std B" w:hAnsi="Times New Roman" w:cs="Times New Roman"/>
          <w:bCs/>
          <w:color w:val="auto"/>
          <w:sz w:val="24"/>
          <w:szCs w:val="24"/>
        </w:rPr>
        <w:t xml:space="preserve"> seems to attenuate empathic processing</w:t>
      </w:r>
      <w:r w:rsidR="00E82557" w:rsidRPr="00E121CB">
        <w:rPr>
          <w:rFonts w:ascii="Times New Roman" w:eastAsia="Adobe Fan Heiti Std B" w:hAnsi="Times New Roman" w:cs="Times New Roman"/>
          <w:bCs/>
          <w:color w:val="auto"/>
          <w:sz w:val="24"/>
          <w:szCs w:val="24"/>
        </w:rPr>
        <w:t xml:space="preserve"> (also see Varnum et al., 2016; </w:t>
      </w:r>
      <w:proofErr w:type="spellStart"/>
      <w:r w:rsidR="00E82557" w:rsidRPr="00E121CB">
        <w:rPr>
          <w:rFonts w:ascii="Times New Roman" w:eastAsia="Adobe Fan Heiti Std B" w:hAnsi="Times New Roman" w:cs="Times New Roman"/>
          <w:bCs/>
          <w:color w:val="auto"/>
          <w:sz w:val="24"/>
          <w:szCs w:val="24"/>
        </w:rPr>
        <w:t>Farwaha</w:t>
      </w:r>
      <w:proofErr w:type="spellEnd"/>
      <w:r w:rsidR="00E82557" w:rsidRPr="00E121CB">
        <w:rPr>
          <w:rFonts w:ascii="Times New Roman" w:eastAsia="Adobe Fan Heiti Std B" w:hAnsi="Times New Roman" w:cs="Times New Roman"/>
          <w:bCs/>
          <w:color w:val="auto"/>
          <w:sz w:val="24"/>
          <w:szCs w:val="24"/>
        </w:rPr>
        <w:t xml:space="preserve"> &amp; </w:t>
      </w:r>
      <w:proofErr w:type="spellStart"/>
      <w:r w:rsidR="00E82557" w:rsidRPr="00E121CB">
        <w:rPr>
          <w:rFonts w:ascii="Times New Roman" w:eastAsia="Adobe Fan Heiti Std B" w:hAnsi="Times New Roman" w:cs="Times New Roman"/>
          <w:bCs/>
          <w:color w:val="auto"/>
          <w:sz w:val="24"/>
          <w:szCs w:val="24"/>
        </w:rPr>
        <w:t>Obhi</w:t>
      </w:r>
      <w:proofErr w:type="spellEnd"/>
      <w:r w:rsidR="00E82557" w:rsidRPr="00E121CB">
        <w:rPr>
          <w:rFonts w:ascii="Times New Roman" w:eastAsia="Adobe Fan Heiti Std B" w:hAnsi="Times New Roman" w:cs="Times New Roman"/>
          <w:bCs/>
          <w:color w:val="auto"/>
          <w:sz w:val="24"/>
          <w:szCs w:val="24"/>
        </w:rPr>
        <w:t>, 2019).</w:t>
      </w:r>
    </w:p>
    <w:p w14:paraId="6C88D4CE" w14:textId="49C16D04" w:rsidR="00211F96" w:rsidRPr="00E121CB" w:rsidRDefault="00211F96" w:rsidP="000C34A1">
      <w:pPr>
        <w:spacing w:line="480" w:lineRule="auto"/>
        <w:contextualSpacing/>
        <w:jc w:val="both"/>
        <w:rPr>
          <w:rFonts w:ascii="Times New Roman" w:hAnsi="Times New Roman" w:cs="Times New Roman"/>
          <w:color w:val="auto"/>
          <w:sz w:val="24"/>
        </w:rPr>
      </w:pPr>
    </w:p>
    <w:p w14:paraId="7BFC8017" w14:textId="2E07FC8D" w:rsidR="00E47D75" w:rsidRPr="00E121CB" w:rsidRDefault="00CE334F" w:rsidP="00426CB5">
      <w:pPr>
        <w:spacing w:line="480" w:lineRule="auto"/>
        <w:contextualSpacing/>
        <w:jc w:val="both"/>
        <w:rPr>
          <w:rFonts w:ascii="Times New Roman" w:hAnsi="Times New Roman" w:cs="Times New Roman"/>
          <w:color w:val="auto"/>
          <w:sz w:val="24"/>
        </w:rPr>
      </w:pPr>
      <w:r w:rsidRPr="00E121CB">
        <w:rPr>
          <w:rFonts w:ascii="Times New Roman" w:hAnsi="Times New Roman" w:cs="Times New Roman"/>
          <w:color w:val="auto"/>
          <w:sz w:val="24"/>
        </w:rPr>
        <w:t>The aim of the current study is to extend this line of research by exploring if and how social power influences the event-related potential (ERP)</w:t>
      </w:r>
      <w:r w:rsidR="007653B9" w:rsidRPr="00E121CB">
        <w:rPr>
          <w:rFonts w:ascii="Times New Roman" w:hAnsi="Times New Roman" w:cs="Times New Roman"/>
          <w:color w:val="auto"/>
          <w:sz w:val="24"/>
        </w:rPr>
        <w:t xml:space="preserve"> components</w:t>
      </w:r>
      <w:r w:rsidRPr="00E121CB">
        <w:rPr>
          <w:rFonts w:ascii="Times New Roman" w:hAnsi="Times New Roman" w:cs="Times New Roman"/>
          <w:color w:val="auto"/>
          <w:sz w:val="24"/>
        </w:rPr>
        <w:t xml:space="preserve"> associated with empathy for pain.</w:t>
      </w:r>
      <w:r w:rsidR="00426CB5" w:rsidRPr="00E121CB">
        <w:rPr>
          <w:rFonts w:ascii="Times New Roman" w:hAnsi="Times New Roman" w:cs="Times New Roman"/>
          <w:color w:val="auto"/>
          <w:sz w:val="24"/>
        </w:rPr>
        <w:t xml:space="preserve"> Fan &amp; Han (2008) were the first to report that both early (N1, P1, N2) and late (P3, LPP) components were sensitive to pain vs. no pain observation</w:t>
      </w:r>
      <w:r w:rsidR="008C1007" w:rsidRPr="00E121CB">
        <w:rPr>
          <w:rFonts w:ascii="Times New Roman" w:hAnsi="Times New Roman" w:cs="Times New Roman"/>
          <w:color w:val="auto"/>
          <w:sz w:val="24"/>
        </w:rPr>
        <w:t xml:space="preserve">, </w:t>
      </w:r>
      <w:r w:rsidR="00426CB5" w:rsidRPr="00E121CB">
        <w:rPr>
          <w:rFonts w:ascii="Times New Roman" w:hAnsi="Times New Roman" w:cs="Times New Roman"/>
          <w:color w:val="auto"/>
          <w:sz w:val="24"/>
        </w:rPr>
        <w:t>with the early components</w:t>
      </w:r>
      <w:r w:rsidR="00534558" w:rsidRPr="00E121CB">
        <w:rPr>
          <w:rFonts w:ascii="Times New Roman" w:hAnsi="Times New Roman" w:cs="Times New Roman"/>
          <w:color w:val="auto"/>
          <w:sz w:val="24"/>
        </w:rPr>
        <w:t xml:space="preserve"> commonly</w:t>
      </w:r>
      <w:r w:rsidR="00426CB5" w:rsidRPr="00E121CB">
        <w:rPr>
          <w:rFonts w:ascii="Times New Roman" w:hAnsi="Times New Roman" w:cs="Times New Roman"/>
          <w:color w:val="auto"/>
          <w:sz w:val="24"/>
        </w:rPr>
        <w:t xml:space="preserve"> </w:t>
      </w:r>
      <w:r w:rsidR="008C1007" w:rsidRPr="00E121CB">
        <w:rPr>
          <w:rFonts w:ascii="Times New Roman" w:hAnsi="Times New Roman" w:cs="Times New Roman"/>
          <w:color w:val="auto"/>
          <w:sz w:val="24"/>
        </w:rPr>
        <w:t xml:space="preserve">thought to index </w:t>
      </w:r>
      <w:r w:rsidR="00426CB5" w:rsidRPr="00E121CB">
        <w:rPr>
          <w:rFonts w:ascii="Times New Roman" w:hAnsi="Times New Roman" w:cs="Times New Roman"/>
          <w:color w:val="auto"/>
          <w:sz w:val="24"/>
        </w:rPr>
        <w:t>affective empathy</w:t>
      </w:r>
      <w:r w:rsidR="00300858" w:rsidRPr="00E121CB">
        <w:rPr>
          <w:rFonts w:ascii="Times New Roman" w:hAnsi="Times New Roman" w:cs="Times New Roman"/>
          <w:color w:val="auto"/>
          <w:sz w:val="24"/>
        </w:rPr>
        <w:t xml:space="preserve"> (i.e., the emotional response to another’s pain)</w:t>
      </w:r>
      <w:r w:rsidR="00426CB5" w:rsidRPr="00E121CB">
        <w:rPr>
          <w:rFonts w:ascii="Times New Roman" w:hAnsi="Times New Roman" w:cs="Times New Roman"/>
          <w:color w:val="auto"/>
          <w:sz w:val="24"/>
        </w:rPr>
        <w:t xml:space="preserve"> and the later components </w:t>
      </w:r>
      <w:r w:rsidR="009965DF" w:rsidRPr="00E121CB">
        <w:rPr>
          <w:rFonts w:ascii="Times New Roman" w:hAnsi="Times New Roman" w:cs="Times New Roman"/>
          <w:color w:val="auto"/>
          <w:sz w:val="24"/>
        </w:rPr>
        <w:t xml:space="preserve">commonly </w:t>
      </w:r>
      <w:r w:rsidR="008C1007" w:rsidRPr="00E121CB">
        <w:rPr>
          <w:rFonts w:ascii="Times New Roman" w:hAnsi="Times New Roman" w:cs="Times New Roman"/>
          <w:color w:val="auto"/>
          <w:sz w:val="24"/>
        </w:rPr>
        <w:t>thought to index</w:t>
      </w:r>
      <w:r w:rsidR="00426CB5" w:rsidRPr="00E121CB">
        <w:rPr>
          <w:rFonts w:ascii="Times New Roman" w:hAnsi="Times New Roman" w:cs="Times New Roman"/>
          <w:color w:val="auto"/>
          <w:sz w:val="24"/>
        </w:rPr>
        <w:t xml:space="preserve"> cognitive empathy</w:t>
      </w:r>
      <w:r w:rsidR="00C733AF" w:rsidRPr="00E121CB">
        <w:rPr>
          <w:rFonts w:ascii="Times New Roman" w:hAnsi="Times New Roman" w:cs="Times New Roman"/>
          <w:color w:val="auto"/>
          <w:sz w:val="24"/>
        </w:rPr>
        <w:t xml:space="preserve"> (i.e., the cognitive evaluation of another’s pain)</w:t>
      </w:r>
      <w:r w:rsidR="00F86F95" w:rsidRPr="00E121CB">
        <w:rPr>
          <w:rFonts w:ascii="Times New Roman" w:hAnsi="Times New Roman" w:cs="Times New Roman"/>
          <w:color w:val="auto"/>
          <w:sz w:val="24"/>
        </w:rPr>
        <w:t>.</w:t>
      </w:r>
      <w:r w:rsidR="000D3CBA" w:rsidRPr="00E121CB">
        <w:rPr>
          <w:rFonts w:ascii="Times New Roman" w:hAnsi="Times New Roman" w:cs="Times New Roman"/>
          <w:color w:val="auto"/>
          <w:sz w:val="24"/>
        </w:rPr>
        <w:t xml:space="preserve"> </w:t>
      </w:r>
      <w:r w:rsidR="00F85761" w:rsidRPr="00E121CB">
        <w:rPr>
          <w:rFonts w:ascii="Times New Roman" w:hAnsi="Times New Roman" w:cs="Times New Roman"/>
          <w:color w:val="auto"/>
          <w:sz w:val="24"/>
        </w:rPr>
        <w:lastRenderedPageBreak/>
        <w:t>However,</w:t>
      </w:r>
      <w:r w:rsidR="000D3CBA" w:rsidRPr="00E121CB">
        <w:rPr>
          <w:rFonts w:ascii="Times New Roman" w:hAnsi="Times New Roman" w:cs="Times New Roman"/>
          <w:color w:val="auto"/>
          <w:sz w:val="24"/>
        </w:rPr>
        <w:t xml:space="preserve"> </w:t>
      </w:r>
      <w:r w:rsidR="00F86F95" w:rsidRPr="00E121CB">
        <w:rPr>
          <w:rFonts w:ascii="Times New Roman" w:hAnsi="Times New Roman" w:cs="Times New Roman"/>
          <w:color w:val="auto"/>
          <w:sz w:val="24"/>
        </w:rPr>
        <w:t xml:space="preserve">it is important to </w:t>
      </w:r>
      <w:r w:rsidR="000D3CBA" w:rsidRPr="00E121CB">
        <w:rPr>
          <w:rFonts w:ascii="Times New Roman" w:hAnsi="Times New Roman" w:cs="Times New Roman"/>
          <w:color w:val="auto"/>
          <w:sz w:val="24"/>
        </w:rPr>
        <w:t>note that this distinction</w:t>
      </w:r>
      <w:r w:rsidR="000F5512" w:rsidRPr="00E121CB">
        <w:rPr>
          <w:rFonts w:ascii="Times New Roman" w:hAnsi="Times New Roman" w:cs="Times New Roman"/>
          <w:color w:val="auto"/>
          <w:sz w:val="24"/>
        </w:rPr>
        <w:t xml:space="preserve"> and association</w:t>
      </w:r>
      <w:r w:rsidR="000D3CBA" w:rsidRPr="00E121CB">
        <w:rPr>
          <w:rFonts w:ascii="Times New Roman" w:hAnsi="Times New Roman" w:cs="Times New Roman"/>
          <w:color w:val="auto"/>
          <w:sz w:val="24"/>
        </w:rPr>
        <w:t xml:space="preserve"> between early-emotional and late-cognitive</w:t>
      </w:r>
      <w:r w:rsidR="00F85761" w:rsidRPr="00E121CB">
        <w:rPr>
          <w:rFonts w:ascii="Times New Roman" w:hAnsi="Times New Roman" w:cs="Times New Roman"/>
          <w:color w:val="auto"/>
          <w:sz w:val="24"/>
        </w:rPr>
        <w:t xml:space="preserve"> processing</w:t>
      </w:r>
      <w:r w:rsidR="000D3CBA" w:rsidRPr="00E121CB">
        <w:rPr>
          <w:rFonts w:ascii="Times New Roman" w:hAnsi="Times New Roman" w:cs="Times New Roman"/>
          <w:color w:val="auto"/>
          <w:sz w:val="24"/>
        </w:rPr>
        <w:t xml:space="preserve"> is </w:t>
      </w:r>
      <w:r w:rsidR="002F6C4D" w:rsidRPr="00E121CB">
        <w:rPr>
          <w:rFonts w:ascii="Times New Roman" w:hAnsi="Times New Roman" w:cs="Times New Roman"/>
          <w:color w:val="auto"/>
          <w:sz w:val="24"/>
        </w:rPr>
        <w:t>overly simplistic; for example,</w:t>
      </w:r>
      <w:r w:rsidR="000D3CBA" w:rsidRPr="00E121CB">
        <w:rPr>
          <w:rFonts w:ascii="Times New Roman" w:hAnsi="Times New Roman" w:cs="Times New Roman"/>
          <w:color w:val="auto"/>
          <w:sz w:val="24"/>
        </w:rPr>
        <w:t xml:space="preserve"> recent </w:t>
      </w:r>
      <w:r w:rsidR="00D6178F" w:rsidRPr="00E121CB">
        <w:rPr>
          <w:rFonts w:ascii="Times New Roman" w:hAnsi="Times New Roman" w:cs="Times New Roman"/>
          <w:color w:val="auto"/>
          <w:sz w:val="24"/>
        </w:rPr>
        <w:t>work</w:t>
      </w:r>
      <w:r w:rsidR="000D3CBA" w:rsidRPr="00E121CB">
        <w:rPr>
          <w:rFonts w:ascii="Times New Roman" w:hAnsi="Times New Roman" w:cs="Times New Roman"/>
          <w:color w:val="auto"/>
          <w:sz w:val="24"/>
        </w:rPr>
        <w:t xml:space="preserve"> by </w:t>
      </w:r>
      <w:r w:rsidR="00FA20D7" w:rsidRPr="00E121CB">
        <w:rPr>
          <w:rFonts w:ascii="Times New Roman" w:hAnsi="Times New Roman" w:cs="Times New Roman"/>
          <w:color w:val="auto"/>
          <w:sz w:val="24"/>
        </w:rPr>
        <w:t xml:space="preserve">Hesse et al. (2016) and </w:t>
      </w:r>
      <w:proofErr w:type="spellStart"/>
      <w:r w:rsidR="00FD3003" w:rsidRPr="00E121CB">
        <w:rPr>
          <w:rFonts w:ascii="Times New Roman" w:hAnsi="Times New Roman" w:cs="Times New Roman"/>
          <w:color w:val="auto"/>
          <w:sz w:val="24"/>
        </w:rPr>
        <w:t>Decety</w:t>
      </w:r>
      <w:proofErr w:type="spellEnd"/>
      <w:r w:rsidR="00FD3003" w:rsidRPr="00E121CB">
        <w:rPr>
          <w:rFonts w:ascii="Times New Roman" w:hAnsi="Times New Roman" w:cs="Times New Roman"/>
          <w:color w:val="auto"/>
          <w:sz w:val="24"/>
        </w:rPr>
        <w:t xml:space="preserve"> et al. (2018)</w:t>
      </w:r>
      <w:r w:rsidR="000D3CBA" w:rsidRPr="00E121CB">
        <w:rPr>
          <w:rFonts w:ascii="Times New Roman" w:hAnsi="Times New Roman" w:cs="Times New Roman"/>
          <w:color w:val="auto"/>
          <w:sz w:val="24"/>
        </w:rPr>
        <w:t xml:space="preserve"> suggest that early components can </w:t>
      </w:r>
      <w:r w:rsidR="00DB521A" w:rsidRPr="00E121CB">
        <w:rPr>
          <w:rFonts w:ascii="Times New Roman" w:hAnsi="Times New Roman" w:cs="Times New Roman"/>
          <w:color w:val="auto"/>
          <w:sz w:val="24"/>
        </w:rPr>
        <w:t>also reflect (and be influenced by) cognitiv</w:t>
      </w:r>
      <w:r w:rsidR="00FA20D7" w:rsidRPr="00E121CB">
        <w:rPr>
          <w:rFonts w:ascii="Times New Roman" w:hAnsi="Times New Roman" w:cs="Times New Roman"/>
          <w:color w:val="auto"/>
          <w:sz w:val="24"/>
        </w:rPr>
        <w:t xml:space="preserve">e </w:t>
      </w:r>
      <w:r w:rsidR="00F037AA" w:rsidRPr="00E121CB">
        <w:rPr>
          <w:rFonts w:ascii="Times New Roman" w:hAnsi="Times New Roman" w:cs="Times New Roman"/>
          <w:color w:val="auto"/>
          <w:sz w:val="24"/>
        </w:rPr>
        <w:t xml:space="preserve">factors </w:t>
      </w:r>
      <w:r w:rsidR="00DB521A" w:rsidRPr="00E121CB">
        <w:rPr>
          <w:rFonts w:ascii="Times New Roman" w:hAnsi="Times New Roman" w:cs="Times New Roman"/>
          <w:color w:val="auto"/>
          <w:sz w:val="24"/>
        </w:rPr>
        <w:t xml:space="preserve">during </w:t>
      </w:r>
      <w:r w:rsidR="00FA20D7" w:rsidRPr="00E121CB">
        <w:rPr>
          <w:rFonts w:ascii="Times New Roman" w:hAnsi="Times New Roman" w:cs="Times New Roman"/>
          <w:color w:val="auto"/>
          <w:sz w:val="24"/>
        </w:rPr>
        <w:t xml:space="preserve">a </w:t>
      </w:r>
      <w:r w:rsidR="00DB521A" w:rsidRPr="00E121CB">
        <w:rPr>
          <w:rFonts w:ascii="Times New Roman" w:hAnsi="Times New Roman" w:cs="Times New Roman"/>
          <w:color w:val="auto"/>
          <w:sz w:val="24"/>
        </w:rPr>
        <w:t>pain observation</w:t>
      </w:r>
      <w:r w:rsidR="00FA20D7" w:rsidRPr="00E121CB">
        <w:rPr>
          <w:rFonts w:ascii="Times New Roman" w:hAnsi="Times New Roman" w:cs="Times New Roman"/>
          <w:color w:val="auto"/>
          <w:sz w:val="24"/>
        </w:rPr>
        <w:t xml:space="preserve"> task</w:t>
      </w:r>
      <w:r w:rsidR="00426CB5" w:rsidRPr="00E121CB">
        <w:rPr>
          <w:rFonts w:ascii="Times New Roman" w:hAnsi="Times New Roman" w:cs="Times New Roman"/>
          <w:color w:val="auto"/>
          <w:sz w:val="24"/>
        </w:rPr>
        <w:t>. A more recent meta-analysis and review by Coll (2018) suggests that the most robust components are the N2, P3, and LPP, with the later components being more reliably found compared to the early (Coll (2018) in fact found non-significant overall effects of the N2; however, this may be due to the ambiguity of the direction of the effect, with some studies finding more negative mean amplitudes, and others more positive, when comparing pain vs. no-pain – see Galang et al. (20</w:t>
      </w:r>
      <w:r w:rsidR="0033370C" w:rsidRPr="00E121CB">
        <w:rPr>
          <w:rFonts w:ascii="Times New Roman" w:hAnsi="Times New Roman" w:cs="Times New Roman"/>
          <w:color w:val="auto"/>
          <w:sz w:val="24"/>
        </w:rPr>
        <w:t>20</w:t>
      </w:r>
      <w:r w:rsidR="00426CB5" w:rsidRPr="00E121CB">
        <w:rPr>
          <w:rFonts w:ascii="Times New Roman" w:hAnsi="Times New Roman" w:cs="Times New Roman"/>
          <w:color w:val="auto"/>
          <w:sz w:val="24"/>
        </w:rPr>
        <w:t>) for a longer discussion of this point). With that said, follow up studies have generally corroborated and extended Fan &amp; Han’s (2008) original findings</w:t>
      </w:r>
      <w:r w:rsidR="003E6879" w:rsidRPr="00E121CB">
        <w:rPr>
          <w:rFonts w:ascii="Times New Roman" w:hAnsi="Times New Roman" w:cs="Times New Roman"/>
          <w:color w:val="auto"/>
          <w:sz w:val="24"/>
        </w:rPr>
        <w:t xml:space="preserve"> (e.g., Li &amp; Han, 2010; Sessa et al., 2014; Cui et al., 2016; Coll et al., 2017; Galang et al., 2020).</w:t>
      </w:r>
    </w:p>
    <w:p w14:paraId="03A16B79" w14:textId="77777777" w:rsidR="008C1007" w:rsidRPr="00E121CB" w:rsidRDefault="008C1007" w:rsidP="00426CB5">
      <w:pPr>
        <w:spacing w:line="480" w:lineRule="auto"/>
        <w:contextualSpacing/>
        <w:jc w:val="both"/>
        <w:rPr>
          <w:rFonts w:ascii="Times New Roman" w:hAnsi="Times New Roman" w:cs="Times New Roman"/>
          <w:color w:val="auto"/>
          <w:sz w:val="24"/>
        </w:rPr>
      </w:pPr>
    </w:p>
    <w:p w14:paraId="5E59905A" w14:textId="01ACE5A5" w:rsidR="00E47D75" w:rsidRPr="00E121CB" w:rsidRDefault="004120FA" w:rsidP="00426CB5">
      <w:pPr>
        <w:spacing w:line="480" w:lineRule="auto"/>
        <w:contextualSpacing/>
        <w:jc w:val="both"/>
        <w:rPr>
          <w:rFonts w:ascii="Times New Roman" w:hAnsi="Times New Roman" w:cs="Times New Roman"/>
          <w:color w:val="auto"/>
          <w:sz w:val="24"/>
        </w:rPr>
      </w:pPr>
      <w:r w:rsidRPr="00E121CB">
        <w:rPr>
          <w:rFonts w:ascii="Times New Roman" w:hAnsi="Times New Roman" w:cs="Times New Roman"/>
          <w:color w:val="auto"/>
          <w:sz w:val="24"/>
        </w:rPr>
        <w:t>However, n</w:t>
      </w:r>
      <w:r w:rsidR="00E47D75" w:rsidRPr="00E121CB">
        <w:rPr>
          <w:rFonts w:ascii="Times New Roman" w:hAnsi="Times New Roman" w:cs="Times New Roman"/>
          <w:color w:val="auto"/>
          <w:sz w:val="24"/>
        </w:rPr>
        <w:t>o study to date has explored whether</w:t>
      </w:r>
      <w:r w:rsidR="008C1007" w:rsidRPr="00E121CB">
        <w:rPr>
          <w:rFonts w:ascii="Times New Roman" w:hAnsi="Times New Roman" w:cs="Times New Roman"/>
          <w:color w:val="auto"/>
          <w:sz w:val="24"/>
        </w:rPr>
        <w:t xml:space="preserve"> social power can modulate these ERP components</w:t>
      </w:r>
      <w:r w:rsidRPr="00E121CB">
        <w:rPr>
          <w:rFonts w:ascii="Times New Roman" w:hAnsi="Times New Roman" w:cs="Times New Roman"/>
          <w:color w:val="auto"/>
          <w:sz w:val="24"/>
        </w:rPr>
        <w:t xml:space="preserve">. </w:t>
      </w:r>
      <w:r w:rsidR="00054B7B" w:rsidRPr="00E121CB">
        <w:rPr>
          <w:rFonts w:ascii="Times New Roman" w:hAnsi="Times New Roman" w:cs="Times New Roman"/>
          <w:color w:val="auto"/>
          <w:sz w:val="24"/>
        </w:rPr>
        <w:t>This research is needed as previous work seems to provide incongruent results</w:t>
      </w:r>
      <w:r w:rsidR="00714332" w:rsidRPr="00E121CB">
        <w:rPr>
          <w:rFonts w:ascii="Times New Roman" w:hAnsi="Times New Roman" w:cs="Times New Roman"/>
          <w:color w:val="auto"/>
          <w:sz w:val="24"/>
        </w:rPr>
        <w:t xml:space="preserve"> – </w:t>
      </w:r>
      <w:r w:rsidR="00054B7B" w:rsidRPr="00E121CB">
        <w:rPr>
          <w:rFonts w:ascii="Times New Roman" w:hAnsi="Times New Roman" w:cs="Times New Roman"/>
          <w:color w:val="auto"/>
          <w:sz w:val="24"/>
        </w:rPr>
        <w:t>with Galinsky et al.</w:t>
      </w:r>
      <w:r w:rsidR="00265E6D" w:rsidRPr="00E121CB">
        <w:rPr>
          <w:rFonts w:ascii="Times New Roman" w:hAnsi="Times New Roman" w:cs="Times New Roman"/>
          <w:color w:val="auto"/>
          <w:sz w:val="24"/>
        </w:rPr>
        <w:t xml:space="preserve"> (2006), </w:t>
      </w:r>
      <w:r w:rsidR="00054B7B" w:rsidRPr="00E121CB">
        <w:rPr>
          <w:rFonts w:ascii="Times New Roman" w:hAnsi="Times New Roman" w:cs="Times New Roman"/>
          <w:color w:val="auto"/>
          <w:sz w:val="24"/>
        </w:rPr>
        <w:t xml:space="preserve">Van </w:t>
      </w:r>
      <w:proofErr w:type="spellStart"/>
      <w:r w:rsidR="00054B7B" w:rsidRPr="00E121CB">
        <w:rPr>
          <w:rFonts w:ascii="Times New Roman" w:hAnsi="Times New Roman" w:cs="Times New Roman"/>
          <w:color w:val="auto"/>
          <w:sz w:val="24"/>
        </w:rPr>
        <w:t>Kleef</w:t>
      </w:r>
      <w:proofErr w:type="spellEnd"/>
      <w:r w:rsidR="00054B7B" w:rsidRPr="00E121CB">
        <w:rPr>
          <w:rFonts w:ascii="Times New Roman" w:hAnsi="Times New Roman" w:cs="Times New Roman"/>
          <w:color w:val="auto"/>
          <w:sz w:val="24"/>
        </w:rPr>
        <w:t xml:space="preserve"> et al.</w:t>
      </w:r>
      <w:r w:rsidR="00265E6D" w:rsidRPr="00E121CB">
        <w:rPr>
          <w:rFonts w:ascii="Times New Roman" w:hAnsi="Times New Roman" w:cs="Times New Roman"/>
          <w:color w:val="auto"/>
          <w:sz w:val="24"/>
        </w:rPr>
        <w:t xml:space="preserve"> (2008), and Hogeveen et al. (2014)</w:t>
      </w:r>
      <w:r w:rsidR="00054B7B" w:rsidRPr="00E121CB">
        <w:rPr>
          <w:rFonts w:ascii="Times New Roman" w:hAnsi="Times New Roman" w:cs="Times New Roman"/>
          <w:color w:val="auto"/>
          <w:sz w:val="24"/>
        </w:rPr>
        <w:t xml:space="preserve"> showing that high social power leads to an impairment of empathic processing, while Mast et al.</w:t>
      </w:r>
      <w:r w:rsidR="00D832C2" w:rsidRPr="00E121CB">
        <w:rPr>
          <w:rFonts w:ascii="Times New Roman" w:hAnsi="Times New Roman" w:cs="Times New Roman"/>
          <w:color w:val="auto"/>
          <w:sz w:val="24"/>
        </w:rPr>
        <w:t xml:space="preserve"> (2009)</w:t>
      </w:r>
      <w:r w:rsidR="008007AA" w:rsidRPr="00E121CB">
        <w:rPr>
          <w:rFonts w:ascii="Times New Roman" w:hAnsi="Times New Roman" w:cs="Times New Roman"/>
          <w:color w:val="auto"/>
          <w:sz w:val="24"/>
        </w:rPr>
        <w:t xml:space="preserve"> </w:t>
      </w:r>
      <w:r w:rsidR="00054B7B" w:rsidRPr="00E121CB">
        <w:rPr>
          <w:rFonts w:ascii="Times New Roman" w:hAnsi="Times New Roman" w:cs="Times New Roman"/>
          <w:color w:val="auto"/>
          <w:sz w:val="24"/>
        </w:rPr>
        <w:t xml:space="preserve">show that high social power accentuates </w:t>
      </w:r>
      <w:r w:rsidR="006E5B7B" w:rsidRPr="00E121CB">
        <w:rPr>
          <w:rFonts w:ascii="Times New Roman" w:hAnsi="Times New Roman" w:cs="Times New Roman"/>
          <w:color w:val="auto"/>
          <w:sz w:val="24"/>
        </w:rPr>
        <w:t>empathic</w:t>
      </w:r>
      <w:r w:rsidR="00054B7B" w:rsidRPr="00E121CB">
        <w:rPr>
          <w:rFonts w:ascii="Times New Roman" w:hAnsi="Times New Roman" w:cs="Times New Roman"/>
          <w:color w:val="auto"/>
          <w:sz w:val="24"/>
        </w:rPr>
        <w:t xml:space="preserve"> processing</w:t>
      </w:r>
      <w:r w:rsidR="00714332" w:rsidRPr="00E121CB">
        <w:rPr>
          <w:rFonts w:ascii="Times New Roman" w:hAnsi="Times New Roman" w:cs="Times New Roman"/>
          <w:color w:val="auto"/>
          <w:sz w:val="24"/>
        </w:rPr>
        <w:t xml:space="preserve">; </w:t>
      </w:r>
      <w:r w:rsidR="0099411F" w:rsidRPr="00E121CB">
        <w:rPr>
          <w:rFonts w:ascii="Times New Roman" w:hAnsi="Times New Roman" w:cs="Times New Roman"/>
          <w:color w:val="auto"/>
          <w:sz w:val="24"/>
        </w:rPr>
        <w:t xml:space="preserve">as such, </w:t>
      </w:r>
      <w:r w:rsidR="006E5B7B" w:rsidRPr="00E121CB">
        <w:rPr>
          <w:rFonts w:ascii="Times New Roman" w:hAnsi="Times New Roman" w:cs="Times New Roman"/>
          <w:color w:val="auto"/>
          <w:sz w:val="24"/>
        </w:rPr>
        <w:t xml:space="preserve">the results of this study </w:t>
      </w:r>
      <w:r w:rsidR="00CB28D1" w:rsidRPr="00E121CB">
        <w:rPr>
          <w:rFonts w:ascii="Times New Roman" w:hAnsi="Times New Roman" w:cs="Times New Roman"/>
          <w:color w:val="auto"/>
          <w:sz w:val="24"/>
        </w:rPr>
        <w:t>may</w:t>
      </w:r>
      <w:r w:rsidR="006E5B7B" w:rsidRPr="00E121CB">
        <w:rPr>
          <w:rFonts w:ascii="Times New Roman" w:hAnsi="Times New Roman" w:cs="Times New Roman"/>
          <w:color w:val="auto"/>
          <w:sz w:val="24"/>
        </w:rPr>
        <w:t xml:space="preserve"> aid in strengthening one of </w:t>
      </w:r>
      <w:r w:rsidR="008523A1" w:rsidRPr="00E121CB">
        <w:rPr>
          <w:rFonts w:ascii="Times New Roman" w:hAnsi="Times New Roman" w:cs="Times New Roman"/>
          <w:color w:val="auto"/>
          <w:sz w:val="24"/>
        </w:rPr>
        <w:t xml:space="preserve">these </w:t>
      </w:r>
      <w:r w:rsidR="006E5B7B" w:rsidRPr="00E121CB">
        <w:rPr>
          <w:rFonts w:ascii="Times New Roman" w:hAnsi="Times New Roman" w:cs="Times New Roman"/>
          <w:color w:val="auto"/>
          <w:sz w:val="24"/>
        </w:rPr>
        <w:t xml:space="preserve">two </w:t>
      </w:r>
      <w:r w:rsidR="00636FD3" w:rsidRPr="00E121CB">
        <w:rPr>
          <w:rFonts w:ascii="Times New Roman" w:hAnsi="Times New Roman" w:cs="Times New Roman"/>
          <w:color w:val="auto"/>
          <w:sz w:val="24"/>
        </w:rPr>
        <w:t>hypothes</w:t>
      </w:r>
      <w:r w:rsidR="0034493D" w:rsidRPr="00E121CB">
        <w:rPr>
          <w:rFonts w:ascii="Times New Roman" w:hAnsi="Times New Roman" w:cs="Times New Roman"/>
          <w:color w:val="auto"/>
          <w:sz w:val="24"/>
        </w:rPr>
        <w:t>e</w:t>
      </w:r>
      <w:r w:rsidR="00636FD3" w:rsidRPr="00E121CB">
        <w:rPr>
          <w:rFonts w:ascii="Times New Roman" w:hAnsi="Times New Roman" w:cs="Times New Roman"/>
          <w:color w:val="auto"/>
          <w:sz w:val="24"/>
        </w:rPr>
        <w:t>s</w:t>
      </w:r>
      <w:r w:rsidR="00646401" w:rsidRPr="00E121CB">
        <w:rPr>
          <w:rFonts w:ascii="Times New Roman" w:hAnsi="Times New Roman" w:cs="Times New Roman"/>
          <w:color w:val="auto"/>
          <w:sz w:val="24"/>
        </w:rPr>
        <w:t>.</w:t>
      </w:r>
      <w:r w:rsidR="00636FD3" w:rsidRPr="00E121CB">
        <w:rPr>
          <w:rFonts w:ascii="Times New Roman" w:hAnsi="Times New Roman" w:cs="Times New Roman"/>
          <w:color w:val="auto"/>
          <w:sz w:val="24"/>
        </w:rPr>
        <w:t xml:space="preserve"> Furthermore, the results of this study will also show whether the connection between social power and empathy can be seen at the neurophysiological level of ERPs</w:t>
      </w:r>
      <w:r w:rsidR="00B62091" w:rsidRPr="00E121CB">
        <w:rPr>
          <w:rFonts w:ascii="Times New Roman" w:hAnsi="Times New Roman" w:cs="Times New Roman"/>
          <w:color w:val="auto"/>
          <w:sz w:val="24"/>
        </w:rPr>
        <w:t xml:space="preserve"> (i.e., </w:t>
      </w:r>
      <w:r w:rsidR="00CB28D1" w:rsidRPr="00E121CB">
        <w:rPr>
          <w:rFonts w:ascii="Times New Roman" w:hAnsi="Times New Roman" w:cs="Times New Roman"/>
          <w:color w:val="auto"/>
          <w:sz w:val="24"/>
        </w:rPr>
        <w:t>automatic,</w:t>
      </w:r>
      <w:r w:rsidR="00B62091" w:rsidRPr="00E121CB">
        <w:rPr>
          <w:rFonts w:ascii="Times New Roman" w:hAnsi="Times New Roman" w:cs="Times New Roman"/>
          <w:color w:val="auto"/>
          <w:sz w:val="24"/>
        </w:rPr>
        <w:t xml:space="preserve"> and involuntary responses).</w:t>
      </w:r>
      <w:r w:rsidR="008C7987" w:rsidRPr="00E121CB">
        <w:rPr>
          <w:rFonts w:ascii="Times New Roman" w:hAnsi="Times New Roman" w:cs="Times New Roman"/>
          <w:color w:val="auto"/>
          <w:sz w:val="24"/>
        </w:rPr>
        <w:t xml:space="preserve"> Lastly, </w:t>
      </w:r>
      <w:r w:rsidR="008C7987" w:rsidRPr="00E121CB">
        <w:rPr>
          <w:rFonts w:ascii="Times New Roman" w:eastAsia="Adobe Fan Heiti Std B" w:hAnsi="Times New Roman" w:cs="Times New Roman"/>
          <w:bCs/>
          <w:color w:val="auto"/>
          <w:sz w:val="24"/>
          <w:szCs w:val="24"/>
        </w:rPr>
        <w:t xml:space="preserve">showing that social power does indeed modulate these components will extend our growing understanding of how </w:t>
      </w:r>
      <w:r w:rsidR="00B265F2" w:rsidRPr="00E121CB">
        <w:rPr>
          <w:rFonts w:ascii="Times New Roman" w:eastAsia="Adobe Fan Heiti Std B" w:hAnsi="Times New Roman" w:cs="Times New Roman"/>
          <w:bCs/>
          <w:color w:val="auto"/>
          <w:sz w:val="24"/>
          <w:szCs w:val="24"/>
        </w:rPr>
        <w:t xml:space="preserve">the </w:t>
      </w:r>
      <w:r w:rsidR="00BA392C" w:rsidRPr="00E121CB">
        <w:rPr>
          <w:rFonts w:ascii="Times New Roman" w:eastAsia="Adobe Fan Heiti Std B" w:hAnsi="Times New Roman" w:cs="Times New Roman"/>
          <w:bCs/>
          <w:color w:val="auto"/>
          <w:sz w:val="24"/>
          <w:szCs w:val="24"/>
        </w:rPr>
        <w:t>ERP components associated with empathy for pain</w:t>
      </w:r>
      <w:r w:rsidR="008C7987" w:rsidRPr="00E121CB">
        <w:rPr>
          <w:rFonts w:ascii="Times New Roman" w:eastAsia="Adobe Fan Heiti Std B" w:hAnsi="Times New Roman" w:cs="Times New Roman"/>
          <w:bCs/>
          <w:color w:val="auto"/>
          <w:sz w:val="24"/>
          <w:szCs w:val="24"/>
        </w:rPr>
        <w:t xml:space="preserve"> are influenced by top-down factors.</w:t>
      </w:r>
    </w:p>
    <w:p w14:paraId="5F04D88B" w14:textId="043767E6" w:rsidR="008C7987" w:rsidRPr="00E121CB" w:rsidRDefault="008C7987" w:rsidP="00426CB5">
      <w:pPr>
        <w:spacing w:line="480" w:lineRule="auto"/>
        <w:contextualSpacing/>
        <w:jc w:val="both"/>
        <w:rPr>
          <w:rFonts w:ascii="Times New Roman" w:hAnsi="Times New Roman" w:cs="Times New Roman"/>
          <w:color w:val="auto"/>
          <w:sz w:val="24"/>
        </w:rPr>
      </w:pPr>
    </w:p>
    <w:p w14:paraId="5C9983BF" w14:textId="43BAB163" w:rsidR="008C7987" w:rsidRPr="00E121CB" w:rsidRDefault="008C7987" w:rsidP="00426CB5">
      <w:pPr>
        <w:spacing w:line="480" w:lineRule="auto"/>
        <w:contextualSpacing/>
        <w:jc w:val="both"/>
        <w:rPr>
          <w:rFonts w:ascii="Times New Roman" w:hAnsi="Times New Roman" w:cs="Times New Roman"/>
          <w:color w:val="auto"/>
          <w:sz w:val="24"/>
        </w:rPr>
      </w:pPr>
      <w:r w:rsidRPr="00E121CB">
        <w:rPr>
          <w:rFonts w:ascii="Times New Roman" w:hAnsi="Times New Roman" w:cs="Times New Roman"/>
          <w:color w:val="auto"/>
          <w:sz w:val="24"/>
        </w:rPr>
        <w:lastRenderedPageBreak/>
        <w:t xml:space="preserve">To </w:t>
      </w:r>
      <w:r w:rsidR="00D37412" w:rsidRPr="00E121CB">
        <w:rPr>
          <w:rFonts w:ascii="Times New Roman" w:hAnsi="Times New Roman" w:cs="Times New Roman"/>
          <w:color w:val="auto"/>
          <w:sz w:val="24"/>
        </w:rPr>
        <w:t>explore this issue</w:t>
      </w:r>
      <w:r w:rsidRPr="00E121CB">
        <w:rPr>
          <w:rFonts w:ascii="Times New Roman" w:hAnsi="Times New Roman" w:cs="Times New Roman"/>
          <w:color w:val="auto"/>
          <w:sz w:val="24"/>
        </w:rPr>
        <w:t>, we employed the episodic recall task to induce our</w:t>
      </w:r>
      <w:r w:rsidR="00E06AED" w:rsidRPr="00E121CB">
        <w:rPr>
          <w:rFonts w:ascii="Times New Roman" w:hAnsi="Times New Roman" w:cs="Times New Roman"/>
          <w:color w:val="auto"/>
          <w:sz w:val="24"/>
        </w:rPr>
        <w:t xml:space="preserve"> </w:t>
      </w:r>
      <w:r w:rsidRPr="00E121CB">
        <w:rPr>
          <w:rFonts w:ascii="Times New Roman" w:hAnsi="Times New Roman" w:cs="Times New Roman"/>
          <w:color w:val="auto"/>
          <w:sz w:val="24"/>
        </w:rPr>
        <w:t>participants</w:t>
      </w:r>
      <w:r w:rsidR="00BE24D1" w:rsidRPr="00E121CB">
        <w:rPr>
          <w:rFonts w:ascii="Times New Roman" w:hAnsi="Times New Roman" w:cs="Times New Roman"/>
          <w:color w:val="auto"/>
          <w:sz w:val="24"/>
        </w:rPr>
        <w:t xml:space="preserve"> (primarily female; see limitations section below)</w:t>
      </w:r>
      <w:r w:rsidR="00E56670" w:rsidRPr="00E121CB">
        <w:rPr>
          <w:rFonts w:ascii="Times New Roman" w:hAnsi="Times New Roman" w:cs="Times New Roman"/>
          <w:color w:val="auto"/>
          <w:sz w:val="24"/>
        </w:rPr>
        <w:t xml:space="preserve"> </w:t>
      </w:r>
      <w:r w:rsidRPr="00E121CB">
        <w:rPr>
          <w:rFonts w:ascii="Times New Roman" w:hAnsi="Times New Roman" w:cs="Times New Roman"/>
          <w:color w:val="auto"/>
          <w:sz w:val="24"/>
        </w:rPr>
        <w:t>into either a state of high or low social power. Afterwards, participants completed a pain recognition task (e.g., Fan &amp; Han, 2008;</w:t>
      </w:r>
      <w:r w:rsidR="00DF0C5A" w:rsidRPr="00E121CB">
        <w:rPr>
          <w:rFonts w:ascii="Times New Roman" w:hAnsi="Times New Roman" w:cs="Times New Roman"/>
          <w:color w:val="auto"/>
          <w:sz w:val="24"/>
        </w:rPr>
        <w:t xml:space="preserve"> </w:t>
      </w:r>
      <w:proofErr w:type="spellStart"/>
      <w:r w:rsidR="00DF0C5A" w:rsidRPr="00E121CB">
        <w:rPr>
          <w:rFonts w:ascii="Times New Roman" w:hAnsi="Times New Roman" w:cs="Times New Roman"/>
          <w:color w:val="auto"/>
          <w:sz w:val="24"/>
        </w:rPr>
        <w:t>Fabi</w:t>
      </w:r>
      <w:proofErr w:type="spellEnd"/>
      <w:r w:rsidR="00DF0C5A" w:rsidRPr="00E121CB">
        <w:rPr>
          <w:rFonts w:ascii="Times New Roman" w:hAnsi="Times New Roman" w:cs="Times New Roman"/>
          <w:color w:val="auto"/>
          <w:sz w:val="24"/>
        </w:rPr>
        <w:t xml:space="preserve"> &amp; Leuthold, 201</w:t>
      </w:r>
      <w:r w:rsidR="00916AED" w:rsidRPr="00E121CB">
        <w:rPr>
          <w:rFonts w:ascii="Times New Roman" w:hAnsi="Times New Roman" w:cs="Times New Roman"/>
          <w:color w:val="auto"/>
          <w:sz w:val="24"/>
        </w:rPr>
        <w:t>7</w:t>
      </w:r>
      <w:r w:rsidR="00DF0C5A" w:rsidRPr="00E121CB">
        <w:rPr>
          <w:rFonts w:ascii="Times New Roman" w:hAnsi="Times New Roman" w:cs="Times New Roman"/>
          <w:color w:val="auto"/>
          <w:sz w:val="24"/>
        </w:rPr>
        <w:t>;</w:t>
      </w:r>
      <w:r w:rsidRPr="00E121CB">
        <w:rPr>
          <w:rFonts w:ascii="Times New Roman" w:hAnsi="Times New Roman" w:cs="Times New Roman"/>
          <w:color w:val="auto"/>
          <w:sz w:val="24"/>
        </w:rPr>
        <w:t xml:space="preserve"> Galang et al., 20</w:t>
      </w:r>
      <w:r w:rsidR="00B55E01" w:rsidRPr="00E121CB">
        <w:rPr>
          <w:rFonts w:ascii="Times New Roman" w:hAnsi="Times New Roman" w:cs="Times New Roman"/>
          <w:color w:val="auto"/>
          <w:sz w:val="24"/>
        </w:rPr>
        <w:t>20</w:t>
      </w:r>
      <w:r w:rsidRPr="00E121CB">
        <w:rPr>
          <w:rFonts w:ascii="Times New Roman" w:hAnsi="Times New Roman" w:cs="Times New Roman"/>
          <w:color w:val="auto"/>
          <w:sz w:val="24"/>
        </w:rPr>
        <w:t xml:space="preserve">) to elicit the ERP components associated with empathy for pain. In this task, participants observed either an image of a hand getting </w:t>
      </w:r>
      <w:r w:rsidR="0099535A" w:rsidRPr="00E121CB">
        <w:rPr>
          <w:rFonts w:ascii="Times New Roman" w:hAnsi="Times New Roman" w:cs="Times New Roman"/>
          <w:color w:val="auto"/>
          <w:sz w:val="24"/>
        </w:rPr>
        <w:t>pricked</w:t>
      </w:r>
      <w:r w:rsidRPr="00E121CB">
        <w:rPr>
          <w:rFonts w:ascii="Times New Roman" w:hAnsi="Times New Roman" w:cs="Times New Roman"/>
          <w:color w:val="auto"/>
          <w:sz w:val="24"/>
        </w:rPr>
        <w:t xml:space="preserve"> by a needle (Pain) or being touched by a Q-tip (No Pain). Participants had to categorize the images as either “Pain” or “No Pain” as fast as they could. Furthermore, we showed these images shot from either a first-person or third-person visual perspective, to explore whether visual perspective taking modulates how social power interacts with pain observation</w:t>
      </w:r>
      <w:r w:rsidR="005C79BD" w:rsidRPr="00E121CB">
        <w:rPr>
          <w:rFonts w:ascii="Times New Roman" w:hAnsi="Times New Roman" w:cs="Times New Roman"/>
          <w:color w:val="auto"/>
          <w:sz w:val="24"/>
        </w:rPr>
        <w:t>.</w:t>
      </w:r>
    </w:p>
    <w:p w14:paraId="0F2D0F49" w14:textId="30C52FC7" w:rsidR="00702360" w:rsidRPr="00E121CB" w:rsidRDefault="00702360" w:rsidP="00426CB5">
      <w:pPr>
        <w:spacing w:line="480" w:lineRule="auto"/>
        <w:contextualSpacing/>
        <w:jc w:val="both"/>
        <w:rPr>
          <w:rFonts w:ascii="Times New Roman" w:hAnsi="Times New Roman" w:cs="Times New Roman"/>
          <w:color w:val="auto"/>
          <w:sz w:val="24"/>
        </w:rPr>
      </w:pPr>
    </w:p>
    <w:p w14:paraId="17C6B0C0" w14:textId="7924F3CF" w:rsidR="00702360" w:rsidRPr="00E121CB" w:rsidRDefault="00702360" w:rsidP="00426CB5">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We could make a number of predictions based on previous works. For example, given that Van </w:t>
      </w:r>
      <w:proofErr w:type="spellStart"/>
      <w:r w:rsidRPr="00E121CB">
        <w:rPr>
          <w:rFonts w:ascii="Times New Roman" w:eastAsia="Adobe Fan Heiti Std B" w:hAnsi="Times New Roman" w:cs="Times New Roman"/>
          <w:bCs/>
          <w:color w:val="auto"/>
          <w:sz w:val="24"/>
          <w:szCs w:val="24"/>
        </w:rPr>
        <w:t>Kleef</w:t>
      </w:r>
      <w:proofErr w:type="spellEnd"/>
      <w:r w:rsidRPr="00E121CB">
        <w:rPr>
          <w:rFonts w:ascii="Times New Roman" w:eastAsia="Adobe Fan Heiti Std B" w:hAnsi="Times New Roman" w:cs="Times New Roman"/>
          <w:bCs/>
          <w:color w:val="auto"/>
          <w:sz w:val="24"/>
          <w:szCs w:val="24"/>
        </w:rPr>
        <w:t xml:space="preserve"> et al. (2008) found that a sense of </w:t>
      </w:r>
      <w:r w:rsidR="00E4001A" w:rsidRPr="00E121CB">
        <w:rPr>
          <w:rFonts w:ascii="Times New Roman" w:eastAsia="Adobe Fan Heiti Std B" w:hAnsi="Times New Roman" w:cs="Times New Roman"/>
          <w:bCs/>
          <w:color w:val="auto"/>
          <w:sz w:val="24"/>
          <w:szCs w:val="24"/>
        </w:rPr>
        <w:t>high social power</w:t>
      </w:r>
      <w:r w:rsidRPr="00E121CB">
        <w:rPr>
          <w:rFonts w:ascii="Times New Roman" w:eastAsia="Adobe Fan Heiti Std B" w:hAnsi="Times New Roman" w:cs="Times New Roman"/>
          <w:bCs/>
          <w:color w:val="auto"/>
          <w:sz w:val="24"/>
          <w:szCs w:val="24"/>
        </w:rPr>
        <w:t xml:space="preserve"> reduced distress and compassion towards a suffering other and that Galinsky et al. (2006) found that inducing high social power led to lower perspective taking, it might be expected that high social power will attenuate both the early and late components of empathy for pain</w:t>
      </w:r>
      <w:r w:rsidR="00C0313B" w:rsidRPr="00E121CB">
        <w:rPr>
          <w:rFonts w:ascii="Times New Roman" w:eastAsia="Adobe Fan Heiti Std B" w:hAnsi="Times New Roman" w:cs="Times New Roman"/>
          <w:bCs/>
          <w:color w:val="auto"/>
          <w:sz w:val="24"/>
          <w:szCs w:val="24"/>
        </w:rPr>
        <w:t>, and will diminish any influence of visual perspective</w:t>
      </w:r>
      <w:r w:rsidRPr="00E121CB">
        <w:rPr>
          <w:rFonts w:ascii="Times New Roman" w:eastAsia="Adobe Fan Heiti Std B" w:hAnsi="Times New Roman" w:cs="Times New Roman"/>
          <w:bCs/>
          <w:color w:val="auto"/>
          <w:sz w:val="24"/>
          <w:szCs w:val="24"/>
        </w:rPr>
        <w:t xml:space="preserve">. Alternatively, the picture is somewhat complicated by Mast et al.’s (2009) </w:t>
      </w:r>
      <w:r w:rsidR="00A903B3" w:rsidRPr="00E121CB">
        <w:rPr>
          <w:rFonts w:ascii="Times New Roman" w:eastAsia="Adobe Fan Heiti Std B" w:hAnsi="Times New Roman" w:cs="Times New Roman"/>
          <w:bCs/>
          <w:color w:val="auto"/>
          <w:sz w:val="24"/>
          <w:szCs w:val="24"/>
        </w:rPr>
        <w:t>findings</w:t>
      </w:r>
      <w:r w:rsidRPr="00E121CB">
        <w:rPr>
          <w:rFonts w:ascii="Times New Roman" w:eastAsia="Adobe Fan Heiti Std B" w:hAnsi="Times New Roman" w:cs="Times New Roman"/>
          <w:bCs/>
          <w:color w:val="auto"/>
          <w:sz w:val="24"/>
          <w:szCs w:val="24"/>
        </w:rPr>
        <w:t xml:space="preserve"> that high social power can also lead to </w:t>
      </w:r>
      <w:r w:rsidRPr="00E121CB">
        <w:rPr>
          <w:rFonts w:ascii="Times New Roman" w:eastAsia="Adobe Fan Heiti Std B" w:hAnsi="Times New Roman" w:cs="Times New Roman"/>
          <w:bCs/>
          <w:i/>
          <w:iCs/>
          <w:color w:val="auto"/>
          <w:sz w:val="24"/>
          <w:szCs w:val="24"/>
        </w:rPr>
        <w:t>greater</w:t>
      </w:r>
      <w:r w:rsidRPr="00E121CB">
        <w:rPr>
          <w:rFonts w:ascii="Times New Roman" w:eastAsia="Adobe Fan Heiti Std B" w:hAnsi="Times New Roman" w:cs="Times New Roman"/>
          <w:bCs/>
          <w:color w:val="auto"/>
          <w:sz w:val="24"/>
          <w:szCs w:val="24"/>
        </w:rPr>
        <w:t xml:space="preserve"> interpersonal sensitivity, specifically in regard to emotional recognition. This suggests that high social power could lead to an increase in </w:t>
      </w:r>
      <w:r w:rsidR="005F3D75" w:rsidRPr="00E121CB">
        <w:rPr>
          <w:rFonts w:ascii="Times New Roman" w:eastAsia="Adobe Fan Heiti Std B" w:hAnsi="Times New Roman" w:cs="Times New Roman"/>
          <w:bCs/>
          <w:color w:val="auto"/>
          <w:sz w:val="24"/>
          <w:szCs w:val="24"/>
        </w:rPr>
        <w:t>later (or earl</w:t>
      </w:r>
      <w:r w:rsidR="0038449E" w:rsidRPr="00E121CB">
        <w:rPr>
          <w:rFonts w:ascii="Times New Roman" w:eastAsia="Adobe Fan Heiti Std B" w:hAnsi="Times New Roman" w:cs="Times New Roman"/>
          <w:bCs/>
          <w:color w:val="auto"/>
          <w:sz w:val="24"/>
          <w:szCs w:val="24"/>
        </w:rPr>
        <w:t>y</w:t>
      </w:r>
      <w:r w:rsidR="00505C26" w:rsidRPr="00E121CB">
        <w:rPr>
          <w:rFonts w:ascii="Times New Roman" w:eastAsia="Adobe Fan Heiti Std B" w:hAnsi="Times New Roman" w:cs="Times New Roman"/>
          <w:bCs/>
          <w:color w:val="auto"/>
          <w:sz w:val="24"/>
          <w:szCs w:val="24"/>
        </w:rPr>
        <w:t>-related</w:t>
      </w:r>
      <w:r w:rsidR="005F3D75"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color w:val="auto"/>
          <w:sz w:val="24"/>
          <w:szCs w:val="24"/>
        </w:rPr>
        <w:t xml:space="preserve">cognitive components. Lastly, given both the novelty and exploratory nature of the current study, it is possible that social power will not have any influence over the ERP components of empathy for pain. In this case, we at least expect to corroborate previous ERP research on </w:t>
      </w:r>
      <w:r w:rsidR="00497EDF" w:rsidRPr="00E121CB">
        <w:rPr>
          <w:rFonts w:ascii="Times New Roman" w:eastAsia="Adobe Fan Heiti Std B" w:hAnsi="Times New Roman" w:cs="Times New Roman"/>
          <w:bCs/>
          <w:color w:val="auto"/>
          <w:sz w:val="24"/>
          <w:szCs w:val="24"/>
        </w:rPr>
        <w:t>empathic pain observation</w:t>
      </w:r>
      <w:r w:rsidRPr="00E121CB">
        <w:rPr>
          <w:rFonts w:ascii="Times New Roman" w:eastAsia="Adobe Fan Heiti Std B" w:hAnsi="Times New Roman" w:cs="Times New Roman"/>
          <w:bCs/>
          <w:color w:val="auto"/>
          <w:sz w:val="24"/>
          <w:szCs w:val="24"/>
        </w:rPr>
        <w:t xml:space="preserve"> (i.e., differential effects of pain vs. pain observation in both the early and late components).</w:t>
      </w:r>
    </w:p>
    <w:p w14:paraId="0411973D" w14:textId="530B1A3F" w:rsidR="00017196" w:rsidRPr="00E121CB" w:rsidRDefault="00017196" w:rsidP="00426CB5">
      <w:pPr>
        <w:spacing w:line="480" w:lineRule="auto"/>
        <w:contextualSpacing/>
        <w:jc w:val="both"/>
        <w:rPr>
          <w:rFonts w:ascii="Times New Roman" w:eastAsia="Adobe Fan Heiti Std B" w:hAnsi="Times New Roman" w:cs="Times New Roman"/>
          <w:bCs/>
          <w:color w:val="auto"/>
          <w:sz w:val="24"/>
          <w:szCs w:val="24"/>
        </w:rPr>
      </w:pPr>
    </w:p>
    <w:p w14:paraId="6BFAB887" w14:textId="3BA1DC71" w:rsidR="00017196" w:rsidRPr="00E121CB" w:rsidRDefault="00017196" w:rsidP="00426CB5">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As a final point, it should be noted that participants also completed the Interpersonal Reactivity Index (IRI; Davis, 1980, 1983), the Sense of Power Scale (SOP Scale; Anderson et al., 2012), and the Behavioural Inhibition/Activation System Scale (BIS/BAS Scale; Carver &amp; White, 1994) at the end of the experiment. The IRI consists of four subscales (Perspective Taking (PT), Empathic Concern (EC), Fantasy Scale (FS), and Personal Distress (PD)) and is the most widely used self-report measure of trait-levels of empathy. The SOP scale is a trait-level measure of feelings of power, and the BIS/BAS scale is a trait-level measure of motivational (inhibition-withdrawal/activation-approach) systems</w:t>
      </w:r>
      <w:r w:rsidR="005D0C98" w:rsidRPr="00E121CB">
        <w:rPr>
          <w:rFonts w:ascii="Times New Roman" w:eastAsia="Adobe Fan Heiti Std B" w:hAnsi="Times New Roman" w:cs="Times New Roman"/>
          <w:bCs/>
          <w:color w:val="auto"/>
          <w:sz w:val="24"/>
          <w:szCs w:val="24"/>
        </w:rPr>
        <w:t xml:space="preserve">; these motivations systems </w:t>
      </w:r>
      <w:r w:rsidR="00A72BE9" w:rsidRPr="00E121CB">
        <w:rPr>
          <w:rFonts w:ascii="Times New Roman" w:eastAsia="Adobe Fan Heiti Std B" w:hAnsi="Times New Roman" w:cs="Times New Roman"/>
          <w:bCs/>
          <w:color w:val="auto"/>
          <w:sz w:val="24"/>
          <w:szCs w:val="24"/>
        </w:rPr>
        <w:t xml:space="preserve">have been related to states of social power (e.g., </w:t>
      </w:r>
      <w:proofErr w:type="spellStart"/>
      <w:r w:rsidR="00A72BE9" w:rsidRPr="00E121CB">
        <w:rPr>
          <w:rFonts w:ascii="Times New Roman" w:eastAsia="Adobe Fan Heiti Std B" w:hAnsi="Times New Roman" w:cs="Times New Roman"/>
          <w:bCs/>
          <w:color w:val="auto"/>
          <w:sz w:val="24"/>
          <w:szCs w:val="24"/>
        </w:rPr>
        <w:t>Boksem</w:t>
      </w:r>
      <w:proofErr w:type="spellEnd"/>
      <w:r w:rsidR="00A72BE9" w:rsidRPr="00E121CB">
        <w:rPr>
          <w:rFonts w:ascii="Times New Roman" w:eastAsia="Adobe Fan Heiti Std B" w:hAnsi="Times New Roman" w:cs="Times New Roman"/>
          <w:bCs/>
          <w:color w:val="auto"/>
          <w:sz w:val="24"/>
          <w:szCs w:val="24"/>
        </w:rPr>
        <w:t xml:space="preserve"> et al., 2012;</w:t>
      </w:r>
      <w:r w:rsidR="007C7254" w:rsidRPr="00E121CB">
        <w:rPr>
          <w:rFonts w:ascii="Times New Roman" w:eastAsia="Adobe Fan Heiti Std B" w:hAnsi="Times New Roman" w:cs="Times New Roman"/>
          <w:bCs/>
          <w:color w:val="auto"/>
          <w:sz w:val="24"/>
          <w:szCs w:val="24"/>
        </w:rPr>
        <w:t xml:space="preserve"> Li et al., 2016;</w:t>
      </w:r>
      <w:r w:rsidR="00A72BE9" w:rsidRPr="00E121CB">
        <w:rPr>
          <w:rFonts w:ascii="Times New Roman" w:eastAsia="Adobe Fan Heiti Std B" w:hAnsi="Times New Roman" w:cs="Times New Roman"/>
          <w:bCs/>
          <w:color w:val="auto"/>
          <w:sz w:val="24"/>
          <w:szCs w:val="24"/>
        </w:rPr>
        <w:t xml:space="preserve"> Galang &amp; </w:t>
      </w:r>
      <w:proofErr w:type="spellStart"/>
      <w:r w:rsidR="00A72BE9" w:rsidRPr="00E121CB">
        <w:rPr>
          <w:rFonts w:ascii="Times New Roman" w:eastAsia="Adobe Fan Heiti Std B" w:hAnsi="Times New Roman" w:cs="Times New Roman"/>
          <w:bCs/>
          <w:color w:val="auto"/>
          <w:sz w:val="24"/>
          <w:szCs w:val="24"/>
        </w:rPr>
        <w:t>Obhi</w:t>
      </w:r>
      <w:proofErr w:type="spellEnd"/>
      <w:r w:rsidR="00A72BE9" w:rsidRPr="00E121CB">
        <w:rPr>
          <w:rFonts w:ascii="Times New Roman" w:eastAsia="Adobe Fan Heiti Std B" w:hAnsi="Times New Roman" w:cs="Times New Roman"/>
          <w:bCs/>
          <w:color w:val="auto"/>
          <w:sz w:val="24"/>
          <w:szCs w:val="24"/>
        </w:rPr>
        <w:t>, 20</w:t>
      </w:r>
      <w:r w:rsidR="00313D34" w:rsidRPr="00E121CB">
        <w:rPr>
          <w:rFonts w:ascii="Times New Roman" w:eastAsia="Adobe Fan Heiti Std B" w:hAnsi="Times New Roman" w:cs="Times New Roman"/>
          <w:bCs/>
          <w:color w:val="auto"/>
          <w:sz w:val="24"/>
          <w:szCs w:val="24"/>
        </w:rPr>
        <w:t>20</w:t>
      </w:r>
      <w:r w:rsidR="0080590B" w:rsidRPr="00E121CB">
        <w:rPr>
          <w:rFonts w:ascii="Times New Roman" w:eastAsia="Adobe Fan Heiti Std B" w:hAnsi="Times New Roman" w:cs="Times New Roman"/>
          <w:bCs/>
          <w:color w:val="auto"/>
          <w:sz w:val="24"/>
          <w:szCs w:val="24"/>
        </w:rPr>
        <w:t>)</w:t>
      </w:r>
      <w:r w:rsidRPr="00E121CB">
        <w:rPr>
          <w:rFonts w:ascii="Times New Roman" w:eastAsia="Adobe Fan Heiti Std B" w:hAnsi="Times New Roman" w:cs="Times New Roman"/>
          <w:bCs/>
          <w:color w:val="auto"/>
          <w:sz w:val="24"/>
          <w:szCs w:val="24"/>
        </w:rPr>
        <w:t xml:space="preserve">. </w:t>
      </w:r>
      <w:r w:rsidR="008766E9" w:rsidRPr="00E121CB">
        <w:rPr>
          <w:rFonts w:ascii="Times New Roman" w:eastAsia="Adobe Fan Heiti Std B" w:hAnsi="Times New Roman" w:cs="Times New Roman"/>
          <w:bCs/>
          <w:color w:val="auto"/>
          <w:sz w:val="24"/>
          <w:szCs w:val="24"/>
        </w:rPr>
        <w:t xml:space="preserve">There were two primary reasons these scales were included in this study: first, as exploratory measures </w:t>
      </w:r>
      <w:r w:rsidR="00F47BF7" w:rsidRPr="00E121CB">
        <w:rPr>
          <w:rFonts w:ascii="Times New Roman" w:eastAsia="Adobe Fan Heiti Std B" w:hAnsi="Times New Roman" w:cs="Times New Roman"/>
          <w:bCs/>
          <w:color w:val="auto"/>
          <w:sz w:val="24"/>
          <w:szCs w:val="24"/>
        </w:rPr>
        <w:t xml:space="preserve">to see if, for example, trait-levels of empathy are associated with social power states; and second, </w:t>
      </w:r>
      <w:r w:rsidR="001E4983" w:rsidRPr="00E121CB">
        <w:rPr>
          <w:rFonts w:ascii="Times New Roman" w:eastAsia="Adobe Fan Heiti Std B" w:hAnsi="Times New Roman" w:cs="Times New Roman"/>
          <w:bCs/>
          <w:color w:val="auto"/>
          <w:sz w:val="24"/>
          <w:szCs w:val="24"/>
        </w:rPr>
        <w:t>as a</w:t>
      </w:r>
      <w:r w:rsidR="00F47BF7" w:rsidRPr="00E121CB">
        <w:rPr>
          <w:rFonts w:ascii="Times New Roman" w:eastAsia="Adobe Fan Heiti Std B" w:hAnsi="Times New Roman" w:cs="Times New Roman"/>
          <w:bCs/>
          <w:color w:val="auto"/>
          <w:sz w:val="24"/>
          <w:szCs w:val="24"/>
        </w:rPr>
        <w:t xml:space="preserve"> manipulation</w:t>
      </w:r>
      <w:r w:rsidR="001E4983" w:rsidRPr="00E121CB">
        <w:rPr>
          <w:rFonts w:ascii="Times New Roman" w:eastAsia="Adobe Fan Heiti Std B" w:hAnsi="Times New Roman" w:cs="Times New Roman"/>
          <w:bCs/>
          <w:color w:val="auto"/>
          <w:sz w:val="24"/>
          <w:szCs w:val="24"/>
        </w:rPr>
        <w:t xml:space="preserve"> check to see whether random sampling did indeed provide us with unbiased groups in each Social Power condition (</w:t>
      </w:r>
      <w:r w:rsidR="00B360CD" w:rsidRPr="00E121CB">
        <w:rPr>
          <w:rFonts w:ascii="Times New Roman" w:eastAsia="Adobe Fan Heiti Std B" w:hAnsi="Times New Roman" w:cs="Times New Roman"/>
          <w:bCs/>
          <w:color w:val="auto"/>
          <w:sz w:val="24"/>
          <w:szCs w:val="24"/>
        </w:rPr>
        <w:t>i.e., to make sure that</w:t>
      </w:r>
      <w:r w:rsidR="001E4983" w:rsidRPr="00E121CB">
        <w:rPr>
          <w:rFonts w:ascii="Times New Roman" w:eastAsia="Adobe Fan Heiti Std B" w:hAnsi="Times New Roman" w:cs="Times New Roman"/>
          <w:bCs/>
          <w:color w:val="auto"/>
          <w:sz w:val="24"/>
          <w:szCs w:val="24"/>
        </w:rPr>
        <w:t xml:space="preserve"> our effects were due to the episodic recall task, rather than having one condition contain a large amount </w:t>
      </w:r>
      <w:r w:rsidR="00044C0B" w:rsidRPr="00E121CB">
        <w:rPr>
          <w:rFonts w:ascii="Times New Roman" w:eastAsia="Adobe Fan Heiti Std B" w:hAnsi="Times New Roman" w:cs="Times New Roman"/>
          <w:bCs/>
          <w:color w:val="auto"/>
          <w:sz w:val="24"/>
          <w:szCs w:val="24"/>
        </w:rPr>
        <w:t>participants with high trait levels of empathy</w:t>
      </w:r>
      <w:r w:rsidR="004D5CE4" w:rsidRPr="00E121CB">
        <w:rPr>
          <w:rFonts w:ascii="Times New Roman" w:eastAsia="Adobe Fan Heiti Std B" w:hAnsi="Times New Roman" w:cs="Times New Roman"/>
          <w:bCs/>
          <w:color w:val="auto"/>
          <w:sz w:val="24"/>
          <w:szCs w:val="24"/>
        </w:rPr>
        <w:t xml:space="preserve">, </w:t>
      </w:r>
      <w:r w:rsidR="00044C0B" w:rsidRPr="00E121CB">
        <w:rPr>
          <w:rFonts w:ascii="Times New Roman" w:eastAsia="Adobe Fan Heiti Std B" w:hAnsi="Times New Roman" w:cs="Times New Roman"/>
          <w:bCs/>
          <w:color w:val="auto"/>
          <w:sz w:val="24"/>
          <w:szCs w:val="24"/>
        </w:rPr>
        <w:t>power</w:t>
      </w:r>
      <w:r w:rsidR="004D5CE4" w:rsidRPr="00E121CB">
        <w:rPr>
          <w:rFonts w:ascii="Times New Roman" w:eastAsia="Adobe Fan Heiti Std B" w:hAnsi="Times New Roman" w:cs="Times New Roman"/>
          <w:bCs/>
          <w:color w:val="auto"/>
          <w:sz w:val="24"/>
          <w:szCs w:val="24"/>
        </w:rPr>
        <w:t>, and/or BIS/BAS</w:t>
      </w:r>
      <w:r w:rsidR="0014332E" w:rsidRPr="00E121CB">
        <w:rPr>
          <w:rFonts w:ascii="Times New Roman" w:eastAsia="Adobe Fan Heiti Std B" w:hAnsi="Times New Roman" w:cs="Times New Roman"/>
          <w:bCs/>
          <w:color w:val="auto"/>
          <w:sz w:val="24"/>
          <w:szCs w:val="24"/>
        </w:rPr>
        <w:t xml:space="preserve"> – for example, rather than </w:t>
      </w:r>
      <w:r w:rsidR="00E4001A" w:rsidRPr="00E121CB">
        <w:rPr>
          <w:rFonts w:ascii="Times New Roman" w:eastAsia="Adobe Fan Heiti Std B" w:hAnsi="Times New Roman" w:cs="Times New Roman"/>
          <w:bCs/>
          <w:color w:val="auto"/>
          <w:sz w:val="24"/>
          <w:szCs w:val="24"/>
        </w:rPr>
        <w:t>high social power</w:t>
      </w:r>
      <w:r w:rsidR="0014332E" w:rsidRPr="00E121CB">
        <w:rPr>
          <w:rFonts w:ascii="Times New Roman" w:eastAsia="Adobe Fan Heiti Std B" w:hAnsi="Times New Roman" w:cs="Times New Roman"/>
          <w:bCs/>
          <w:color w:val="auto"/>
          <w:sz w:val="24"/>
          <w:szCs w:val="24"/>
        </w:rPr>
        <w:t xml:space="preserve"> participants showing attenuated </w:t>
      </w:r>
      <w:r w:rsidR="006A39FC" w:rsidRPr="00E121CB">
        <w:rPr>
          <w:rFonts w:ascii="Times New Roman" w:eastAsia="Adobe Fan Heiti Std B" w:hAnsi="Times New Roman" w:cs="Times New Roman"/>
          <w:bCs/>
          <w:color w:val="auto"/>
          <w:sz w:val="24"/>
          <w:szCs w:val="24"/>
        </w:rPr>
        <w:t>responses</w:t>
      </w:r>
      <w:r w:rsidR="0014332E" w:rsidRPr="00E121CB">
        <w:rPr>
          <w:rFonts w:ascii="Times New Roman" w:eastAsia="Adobe Fan Heiti Std B" w:hAnsi="Times New Roman" w:cs="Times New Roman"/>
          <w:bCs/>
          <w:color w:val="auto"/>
          <w:sz w:val="24"/>
          <w:szCs w:val="24"/>
        </w:rPr>
        <w:t xml:space="preserve"> in the late</w:t>
      </w:r>
      <w:r w:rsidR="00EA3A60" w:rsidRPr="00E121CB">
        <w:rPr>
          <w:rFonts w:ascii="Times New Roman" w:eastAsia="Adobe Fan Heiti Std B" w:hAnsi="Times New Roman" w:cs="Times New Roman"/>
          <w:bCs/>
          <w:color w:val="auto"/>
          <w:sz w:val="24"/>
          <w:szCs w:val="24"/>
        </w:rPr>
        <w:t xml:space="preserve"> or</w:t>
      </w:r>
      <w:r w:rsidR="0014332E" w:rsidRPr="00E121CB">
        <w:rPr>
          <w:rFonts w:ascii="Times New Roman" w:eastAsia="Adobe Fan Heiti Std B" w:hAnsi="Times New Roman" w:cs="Times New Roman"/>
          <w:bCs/>
          <w:color w:val="auto"/>
          <w:sz w:val="24"/>
          <w:szCs w:val="24"/>
        </w:rPr>
        <w:t xml:space="preserve"> early components, it may instead be due to having a large number participants with low trait levels of empathy in that condition</w:t>
      </w:r>
      <w:r w:rsidR="00044C0B" w:rsidRPr="00E121CB">
        <w:rPr>
          <w:rFonts w:ascii="Times New Roman" w:eastAsia="Adobe Fan Heiti Std B" w:hAnsi="Times New Roman" w:cs="Times New Roman"/>
          <w:bCs/>
          <w:color w:val="auto"/>
          <w:sz w:val="24"/>
          <w:szCs w:val="24"/>
        </w:rPr>
        <w:t>).</w:t>
      </w:r>
    </w:p>
    <w:p w14:paraId="495F257A" w14:textId="1DA53900" w:rsidR="005313E2" w:rsidRPr="00E121CB" w:rsidRDefault="005313E2" w:rsidP="00571C94">
      <w:pPr>
        <w:spacing w:line="480" w:lineRule="auto"/>
        <w:contextualSpacing/>
        <w:jc w:val="both"/>
        <w:rPr>
          <w:rFonts w:ascii="Times New Roman" w:eastAsia="Adobe Fan Heiti Std B" w:hAnsi="Times New Roman" w:cs="Times New Roman"/>
          <w:bCs/>
          <w:color w:val="auto"/>
          <w:sz w:val="24"/>
          <w:szCs w:val="24"/>
        </w:rPr>
      </w:pPr>
    </w:p>
    <w:p w14:paraId="66886481" w14:textId="6E8A2DDD" w:rsidR="005313E2" w:rsidRPr="00E121CB" w:rsidRDefault="00813482" w:rsidP="00571C94">
      <w:pPr>
        <w:spacing w:line="480" w:lineRule="auto"/>
        <w:contextualSpacing/>
        <w:jc w:val="both"/>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t>2. Methods</w:t>
      </w:r>
    </w:p>
    <w:p w14:paraId="4656B34B" w14:textId="77777777" w:rsidR="00D060C7" w:rsidRPr="00E121CB" w:rsidRDefault="00813482" w:rsidP="00603C1B">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2.1 Participants</w:t>
      </w:r>
    </w:p>
    <w:p w14:paraId="51040648" w14:textId="00301EAE" w:rsidR="00B955BD" w:rsidRPr="00E121CB" w:rsidRDefault="00D060C7" w:rsidP="00603C1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64 right-handed </w:t>
      </w:r>
      <w:r w:rsidR="00564E0D" w:rsidRPr="00E121CB">
        <w:rPr>
          <w:rFonts w:ascii="Times New Roman" w:eastAsia="Adobe Fan Heiti Std B" w:hAnsi="Times New Roman" w:cs="Times New Roman"/>
          <w:bCs/>
          <w:color w:val="auto"/>
          <w:sz w:val="24"/>
          <w:szCs w:val="24"/>
        </w:rPr>
        <w:t>participants</w:t>
      </w:r>
      <w:r w:rsidRPr="00E121CB">
        <w:rPr>
          <w:rFonts w:ascii="Times New Roman" w:eastAsia="Adobe Fan Heiti Std B" w:hAnsi="Times New Roman" w:cs="Times New Roman"/>
          <w:bCs/>
          <w:color w:val="auto"/>
          <w:sz w:val="24"/>
          <w:szCs w:val="24"/>
        </w:rPr>
        <w:t xml:space="preserve"> </w:t>
      </w:r>
      <w:r w:rsidR="00BA7227" w:rsidRPr="00E121CB">
        <w:rPr>
          <w:rFonts w:ascii="Times New Roman" w:eastAsia="Adobe Fan Heiti Std B" w:hAnsi="Times New Roman" w:cs="Times New Roman"/>
          <w:bCs/>
          <w:color w:val="auto"/>
          <w:sz w:val="24"/>
          <w:szCs w:val="24"/>
        </w:rPr>
        <w:t>were recruited</w:t>
      </w:r>
      <w:r w:rsidR="00291D09"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color w:val="auto"/>
          <w:sz w:val="24"/>
          <w:szCs w:val="24"/>
        </w:rPr>
        <w:t>for course credit (n = 32 per social power condition; Mean Age = 18.8; Males = 9</w:t>
      </w:r>
      <w:r w:rsidR="001328D8" w:rsidRPr="00E121CB">
        <w:rPr>
          <w:rFonts w:ascii="Times New Roman" w:eastAsia="Adobe Fan Heiti Std B" w:hAnsi="Times New Roman" w:cs="Times New Roman"/>
          <w:bCs/>
          <w:color w:val="auto"/>
          <w:sz w:val="24"/>
          <w:szCs w:val="24"/>
        </w:rPr>
        <w:t xml:space="preserve">; note that this gender imbalance is a limitation in this study, see </w:t>
      </w:r>
      <w:r w:rsidR="00C501DF" w:rsidRPr="00E121CB">
        <w:rPr>
          <w:rFonts w:ascii="Times New Roman" w:eastAsia="Adobe Fan Heiti Std B" w:hAnsi="Times New Roman" w:cs="Times New Roman"/>
          <w:bCs/>
          <w:color w:val="auto"/>
          <w:sz w:val="24"/>
          <w:szCs w:val="24"/>
        </w:rPr>
        <w:lastRenderedPageBreak/>
        <w:t>limitations</w:t>
      </w:r>
      <w:r w:rsidRPr="00E121CB">
        <w:rPr>
          <w:rFonts w:ascii="Times New Roman" w:eastAsia="Adobe Fan Heiti Std B" w:hAnsi="Times New Roman" w:cs="Times New Roman"/>
          <w:bCs/>
          <w:color w:val="auto"/>
          <w:sz w:val="24"/>
          <w:szCs w:val="24"/>
        </w:rPr>
        <w:t>).</w:t>
      </w:r>
      <w:r w:rsidR="00BB0473" w:rsidRPr="00E121CB">
        <w:rPr>
          <w:rFonts w:ascii="Times New Roman" w:eastAsia="Adobe Fan Heiti Std B" w:hAnsi="Times New Roman" w:cs="Times New Roman"/>
          <w:bCs/>
          <w:color w:val="auto"/>
          <w:sz w:val="24"/>
          <w:szCs w:val="24"/>
        </w:rPr>
        <w:t xml:space="preserve"> A simulation-based sensitivity analysis</w:t>
      </w:r>
      <w:r w:rsidR="00381FE9" w:rsidRPr="00E121CB">
        <w:rPr>
          <w:rFonts w:ascii="Times New Roman" w:eastAsia="Adobe Fan Heiti Std B" w:hAnsi="Times New Roman" w:cs="Times New Roman"/>
          <w:bCs/>
          <w:color w:val="auto"/>
          <w:sz w:val="24"/>
          <w:szCs w:val="24"/>
        </w:rPr>
        <w:t xml:space="preserve"> (via the </w:t>
      </w:r>
      <w:proofErr w:type="spellStart"/>
      <w:r w:rsidR="00381FE9" w:rsidRPr="00E121CB">
        <w:rPr>
          <w:rFonts w:ascii="Times New Roman" w:eastAsia="Adobe Fan Heiti Std B" w:hAnsi="Times New Roman" w:cs="Times New Roman"/>
          <w:bCs/>
          <w:color w:val="auto"/>
          <w:sz w:val="24"/>
          <w:szCs w:val="24"/>
        </w:rPr>
        <w:t>SuperPower</w:t>
      </w:r>
      <w:proofErr w:type="spellEnd"/>
      <w:r w:rsidR="00381FE9" w:rsidRPr="00E121CB">
        <w:rPr>
          <w:rFonts w:ascii="Times New Roman" w:eastAsia="Adobe Fan Heiti Std B" w:hAnsi="Times New Roman" w:cs="Times New Roman"/>
          <w:bCs/>
          <w:color w:val="auto"/>
          <w:sz w:val="24"/>
          <w:szCs w:val="24"/>
        </w:rPr>
        <w:t xml:space="preserve"> (ver. 0.0.3) R package, </w:t>
      </w:r>
      <w:proofErr w:type="spellStart"/>
      <w:r w:rsidR="00381FE9" w:rsidRPr="00E121CB">
        <w:rPr>
          <w:rFonts w:ascii="Times New Roman" w:eastAsia="Adobe Fan Heiti Std B" w:hAnsi="Times New Roman" w:cs="Times New Roman"/>
          <w:bCs/>
          <w:color w:val="auto"/>
          <w:sz w:val="24"/>
          <w:szCs w:val="24"/>
        </w:rPr>
        <w:t>Lakens</w:t>
      </w:r>
      <w:proofErr w:type="spellEnd"/>
      <w:r w:rsidR="00381FE9" w:rsidRPr="00E121CB">
        <w:rPr>
          <w:rFonts w:ascii="Times New Roman" w:eastAsia="Adobe Fan Heiti Std B" w:hAnsi="Times New Roman" w:cs="Times New Roman"/>
          <w:bCs/>
          <w:color w:val="auto"/>
          <w:sz w:val="24"/>
          <w:szCs w:val="24"/>
        </w:rPr>
        <w:t xml:space="preserve"> &amp; Caldwell, 2019)</w:t>
      </w:r>
      <w:r w:rsidR="00BB0473" w:rsidRPr="00E121CB">
        <w:rPr>
          <w:rFonts w:ascii="Times New Roman" w:eastAsia="Adobe Fan Heiti Std B" w:hAnsi="Times New Roman" w:cs="Times New Roman"/>
          <w:bCs/>
          <w:color w:val="auto"/>
          <w:sz w:val="24"/>
          <w:szCs w:val="24"/>
        </w:rPr>
        <w:t xml:space="preserve"> shows that</w:t>
      </w:r>
      <w:r w:rsidR="00381FE9" w:rsidRPr="00E121CB">
        <w:rPr>
          <w:rFonts w:ascii="Times New Roman" w:eastAsia="Adobe Fan Heiti Std B" w:hAnsi="Times New Roman" w:cs="Times New Roman"/>
          <w:bCs/>
          <w:color w:val="auto"/>
          <w:sz w:val="24"/>
          <w:szCs w:val="24"/>
        </w:rPr>
        <w:t xml:space="preserve">, for a 2x2x2 mixed-model ANOVA (with 1 between-subjects factor and 2 within-subjects factors) interaction effect, n = 32 (per between-subjects group) is sensitive enough to detect </w:t>
      </w:r>
      <w:r w:rsidR="00381FE9" w:rsidRPr="00E121CB">
        <w:rPr>
          <w:rFonts w:ascii="Times New Roman" w:eastAsia="Adobe Fan Heiti Std B" w:hAnsi="Times New Roman" w:cs="Times New Roman"/>
          <w:bCs/>
          <w:i/>
          <w:iCs/>
          <w:color w:val="auto"/>
          <w:sz w:val="24"/>
          <w:szCs w:val="24"/>
        </w:rPr>
        <w:t xml:space="preserve">partial-eta </w:t>
      </w:r>
      <w:r w:rsidR="00381FE9" w:rsidRPr="00E121CB">
        <w:rPr>
          <w:rFonts w:ascii="Times New Roman" w:eastAsia="Adobe Fan Heiti Std B" w:hAnsi="Times New Roman" w:cs="Times New Roman"/>
          <w:bCs/>
          <w:color w:val="auto"/>
          <w:sz w:val="24"/>
          <w:szCs w:val="24"/>
        </w:rPr>
        <w:t xml:space="preserve">= </w:t>
      </w:r>
      <w:r w:rsidR="004717B3" w:rsidRPr="00E121CB">
        <w:rPr>
          <w:rFonts w:ascii="Times New Roman" w:eastAsia="Adobe Fan Heiti Std B" w:hAnsi="Times New Roman" w:cs="Times New Roman"/>
          <w:bCs/>
          <w:color w:val="auto"/>
          <w:sz w:val="24"/>
          <w:szCs w:val="24"/>
        </w:rPr>
        <w:t>~</w:t>
      </w:r>
      <w:r w:rsidR="00381FE9" w:rsidRPr="00E121CB">
        <w:rPr>
          <w:rFonts w:ascii="Times New Roman" w:eastAsia="Adobe Fan Heiti Std B" w:hAnsi="Times New Roman" w:cs="Times New Roman"/>
          <w:bCs/>
          <w:color w:val="auto"/>
          <w:sz w:val="24"/>
          <w:szCs w:val="24"/>
        </w:rPr>
        <w:t xml:space="preserve">0.12 at </w:t>
      </w:r>
      <w:r w:rsidR="004717B3" w:rsidRPr="00E121CB">
        <w:rPr>
          <w:rFonts w:ascii="Times New Roman" w:eastAsia="Adobe Fan Heiti Std B" w:hAnsi="Times New Roman" w:cs="Times New Roman"/>
          <w:bCs/>
          <w:color w:val="auto"/>
          <w:sz w:val="24"/>
          <w:szCs w:val="24"/>
        </w:rPr>
        <w:t>~</w:t>
      </w:r>
      <w:r w:rsidR="00381FE9" w:rsidRPr="00E121CB">
        <w:rPr>
          <w:rFonts w:ascii="Times New Roman" w:eastAsia="Adobe Fan Heiti Std B" w:hAnsi="Times New Roman" w:cs="Times New Roman"/>
          <w:bCs/>
          <w:color w:val="auto"/>
          <w:sz w:val="24"/>
          <w:szCs w:val="24"/>
        </w:rPr>
        <w:t>80% power.</w:t>
      </w:r>
      <w:r w:rsidR="00AF4DA5" w:rsidRPr="00E121CB">
        <w:rPr>
          <w:rFonts w:ascii="Times New Roman" w:eastAsia="Adobe Fan Heiti Std B" w:hAnsi="Times New Roman" w:cs="Times New Roman"/>
          <w:bCs/>
          <w:color w:val="auto"/>
          <w:sz w:val="24"/>
          <w:szCs w:val="24"/>
        </w:rPr>
        <w:t xml:space="preserve"> </w:t>
      </w:r>
      <w:r w:rsidR="001E4EF4" w:rsidRPr="00E121CB">
        <w:rPr>
          <w:rFonts w:ascii="Times New Roman" w:eastAsia="Adobe Fan Heiti Std B" w:hAnsi="Times New Roman" w:cs="Times New Roman"/>
          <w:bCs/>
          <w:color w:val="auto"/>
          <w:sz w:val="24"/>
          <w:szCs w:val="24"/>
        </w:rPr>
        <w:t>Furthermore,</w:t>
      </w:r>
      <w:r w:rsidR="00331009" w:rsidRPr="00E121CB">
        <w:rPr>
          <w:rFonts w:ascii="Times New Roman" w:eastAsia="Adobe Fan Heiti Std B" w:hAnsi="Times New Roman" w:cs="Times New Roman"/>
          <w:bCs/>
          <w:color w:val="auto"/>
          <w:sz w:val="24"/>
          <w:szCs w:val="24"/>
        </w:rPr>
        <w:t xml:space="preserve"> </w:t>
      </w:r>
      <w:r w:rsidR="004A453A" w:rsidRPr="00E121CB">
        <w:rPr>
          <w:rFonts w:ascii="Times New Roman" w:eastAsia="Adobe Fan Heiti Std B" w:hAnsi="Times New Roman" w:cs="Times New Roman"/>
          <w:bCs/>
          <w:color w:val="auto"/>
          <w:sz w:val="24"/>
          <w:szCs w:val="24"/>
        </w:rPr>
        <w:t>1</w:t>
      </w:r>
      <w:r w:rsidR="00A92E85" w:rsidRPr="00E121CB">
        <w:rPr>
          <w:rFonts w:ascii="Times New Roman" w:eastAsia="Adobe Fan Heiti Std B" w:hAnsi="Times New Roman" w:cs="Times New Roman"/>
          <w:bCs/>
          <w:color w:val="auto"/>
          <w:sz w:val="24"/>
          <w:szCs w:val="24"/>
        </w:rPr>
        <w:t xml:space="preserve"> </w:t>
      </w:r>
      <w:r w:rsidR="00F85D53" w:rsidRPr="00E121CB">
        <w:rPr>
          <w:rFonts w:ascii="Times New Roman" w:eastAsia="Adobe Fan Heiti Std B" w:hAnsi="Times New Roman" w:cs="Times New Roman"/>
          <w:bCs/>
          <w:color w:val="auto"/>
          <w:sz w:val="24"/>
          <w:szCs w:val="24"/>
        </w:rPr>
        <w:t xml:space="preserve">participant </w:t>
      </w:r>
      <w:r w:rsidR="00881F07" w:rsidRPr="00E121CB">
        <w:rPr>
          <w:rFonts w:ascii="Times New Roman" w:eastAsia="Adobe Fan Heiti Std B" w:hAnsi="Times New Roman" w:cs="Times New Roman"/>
          <w:bCs/>
          <w:color w:val="auto"/>
          <w:sz w:val="24"/>
          <w:szCs w:val="24"/>
        </w:rPr>
        <w:t xml:space="preserve">was </w:t>
      </w:r>
      <w:r w:rsidR="00A92E85" w:rsidRPr="00E121CB">
        <w:rPr>
          <w:rFonts w:ascii="Times New Roman" w:eastAsia="Adobe Fan Heiti Std B" w:hAnsi="Times New Roman" w:cs="Times New Roman"/>
          <w:bCs/>
          <w:color w:val="auto"/>
          <w:sz w:val="24"/>
          <w:szCs w:val="24"/>
        </w:rPr>
        <w:t xml:space="preserve">removed from </w:t>
      </w:r>
      <w:r w:rsidR="004D14B1" w:rsidRPr="00E121CB">
        <w:rPr>
          <w:rFonts w:ascii="Times New Roman" w:eastAsia="Adobe Fan Heiti Std B" w:hAnsi="Times New Roman" w:cs="Times New Roman"/>
          <w:bCs/>
          <w:color w:val="auto"/>
          <w:sz w:val="24"/>
          <w:szCs w:val="24"/>
        </w:rPr>
        <w:t xml:space="preserve">final </w:t>
      </w:r>
      <w:r w:rsidR="00A92E85" w:rsidRPr="00E121CB">
        <w:rPr>
          <w:rFonts w:ascii="Times New Roman" w:eastAsia="Adobe Fan Heiti Std B" w:hAnsi="Times New Roman" w:cs="Times New Roman"/>
          <w:bCs/>
          <w:color w:val="auto"/>
          <w:sz w:val="24"/>
          <w:szCs w:val="24"/>
        </w:rPr>
        <w:t>analysis due to</w:t>
      </w:r>
      <w:r w:rsidR="00164CFE" w:rsidRPr="00E121CB">
        <w:rPr>
          <w:rFonts w:ascii="Times New Roman" w:eastAsia="Adobe Fan Heiti Std B" w:hAnsi="Times New Roman" w:cs="Times New Roman"/>
          <w:bCs/>
          <w:color w:val="auto"/>
          <w:sz w:val="24"/>
          <w:szCs w:val="24"/>
        </w:rPr>
        <w:t xml:space="preserve"> </w:t>
      </w:r>
      <w:r w:rsidR="00A92E85" w:rsidRPr="00E121CB">
        <w:rPr>
          <w:rFonts w:ascii="Times New Roman" w:eastAsia="Adobe Fan Heiti Std B" w:hAnsi="Times New Roman" w:cs="Times New Roman"/>
          <w:bCs/>
          <w:color w:val="auto"/>
          <w:sz w:val="24"/>
          <w:szCs w:val="24"/>
        </w:rPr>
        <w:t>making too many errors</w:t>
      </w:r>
      <w:r w:rsidR="0043012A" w:rsidRPr="00E121CB">
        <w:rPr>
          <w:rFonts w:ascii="Times New Roman" w:eastAsia="Adobe Fan Heiti Std B" w:hAnsi="Times New Roman" w:cs="Times New Roman"/>
          <w:bCs/>
          <w:color w:val="auto"/>
          <w:sz w:val="24"/>
          <w:szCs w:val="24"/>
        </w:rPr>
        <w:t xml:space="preserve"> </w:t>
      </w:r>
      <w:r w:rsidR="00A92E85" w:rsidRPr="00E121CB">
        <w:rPr>
          <w:rFonts w:ascii="Times New Roman" w:eastAsia="Adobe Fan Heiti Std B" w:hAnsi="Times New Roman" w:cs="Times New Roman"/>
          <w:bCs/>
          <w:color w:val="auto"/>
          <w:sz w:val="24"/>
          <w:szCs w:val="24"/>
        </w:rPr>
        <w:t>during the pain categorization task</w:t>
      </w:r>
      <w:r w:rsidR="00A62B27" w:rsidRPr="00E121CB">
        <w:rPr>
          <w:rFonts w:ascii="Times New Roman" w:eastAsia="Adobe Fan Heiti Std B" w:hAnsi="Times New Roman" w:cs="Times New Roman"/>
          <w:bCs/>
          <w:color w:val="auto"/>
          <w:sz w:val="24"/>
          <w:szCs w:val="24"/>
        </w:rPr>
        <w:t xml:space="preserve"> </w:t>
      </w:r>
      <w:r w:rsidR="00EC2BEB" w:rsidRPr="00E121CB">
        <w:rPr>
          <w:rFonts w:ascii="Times New Roman" w:eastAsia="Adobe Fan Heiti Std B" w:hAnsi="Times New Roman" w:cs="Times New Roman"/>
          <w:bCs/>
          <w:color w:val="auto"/>
          <w:sz w:val="24"/>
          <w:szCs w:val="24"/>
        </w:rPr>
        <w:t>(</w:t>
      </w:r>
      <w:r w:rsidR="00D13002" w:rsidRPr="00E121CB">
        <w:rPr>
          <w:rFonts w:ascii="Times New Roman" w:eastAsia="Adobe Fan Heiti Std B" w:hAnsi="Times New Roman" w:cs="Times New Roman"/>
          <w:bCs/>
          <w:color w:val="auto"/>
          <w:sz w:val="24"/>
          <w:szCs w:val="24"/>
        </w:rPr>
        <w:t xml:space="preserve">&gt;65% error rate; </w:t>
      </w:r>
      <w:r w:rsidR="00EC2BEB" w:rsidRPr="00E121CB">
        <w:rPr>
          <w:rFonts w:ascii="Times New Roman" w:eastAsia="Adobe Fan Heiti Std B" w:hAnsi="Times New Roman" w:cs="Times New Roman"/>
          <w:bCs/>
          <w:color w:val="auto"/>
          <w:sz w:val="24"/>
          <w:szCs w:val="24"/>
        </w:rPr>
        <w:t>suggesting lack of attention</w:t>
      </w:r>
      <w:r w:rsidR="001C2F00" w:rsidRPr="00E121CB">
        <w:rPr>
          <w:rFonts w:ascii="Times New Roman" w:eastAsia="Adobe Fan Heiti Std B" w:hAnsi="Times New Roman" w:cs="Times New Roman"/>
          <w:bCs/>
          <w:color w:val="auto"/>
          <w:sz w:val="24"/>
          <w:szCs w:val="24"/>
        </w:rPr>
        <w:t xml:space="preserve"> </w:t>
      </w:r>
      <w:r w:rsidR="00E94716" w:rsidRPr="00E121CB">
        <w:rPr>
          <w:rFonts w:ascii="Times New Roman" w:eastAsia="Adobe Fan Heiti Std B" w:hAnsi="Times New Roman" w:cs="Times New Roman"/>
          <w:bCs/>
          <w:color w:val="auto"/>
          <w:sz w:val="24"/>
          <w:szCs w:val="24"/>
        </w:rPr>
        <w:t>to the stimuli</w:t>
      </w:r>
      <w:r w:rsidR="00A92E85" w:rsidRPr="00E121CB">
        <w:rPr>
          <w:rFonts w:ascii="Times New Roman" w:eastAsia="Adobe Fan Heiti Std B" w:hAnsi="Times New Roman" w:cs="Times New Roman"/>
          <w:bCs/>
          <w:color w:val="auto"/>
          <w:sz w:val="24"/>
          <w:szCs w:val="24"/>
        </w:rPr>
        <w:t xml:space="preserve">). </w:t>
      </w:r>
      <w:r w:rsidR="004D14B1" w:rsidRPr="00E121CB">
        <w:rPr>
          <w:rFonts w:ascii="Times New Roman" w:eastAsia="Adobe Fan Heiti Std B" w:hAnsi="Times New Roman" w:cs="Times New Roman"/>
          <w:bCs/>
          <w:color w:val="auto"/>
          <w:sz w:val="24"/>
          <w:szCs w:val="24"/>
        </w:rPr>
        <w:t xml:space="preserve">This left us with n = </w:t>
      </w:r>
      <w:r w:rsidR="00EF460A" w:rsidRPr="00E121CB">
        <w:rPr>
          <w:rFonts w:ascii="Times New Roman" w:eastAsia="Adobe Fan Heiti Std B" w:hAnsi="Times New Roman" w:cs="Times New Roman"/>
          <w:bCs/>
          <w:color w:val="auto"/>
          <w:sz w:val="24"/>
          <w:szCs w:val="24"/>
        </w:rPr>
        <w:t>63</w:t>
      </w:r>
      <w:r w:rsidR="004D14B1" w:rsidRPr="00E121CB">
        <w:rPr>
          <w:rFonts w:ascii="Times New Roman" w:eastAsia="Adobe Fan Heiti Std B" w:hAnsi="Times New Roman" w:cs="Times New Roman"/>
          <w:bCs/>
          <w:color w:val="auto"/>
          <w:sz w:val="24"/>
          <w:szCs w:val="24"/>
        </w:rPr>
        <w:t xml:space="preserve"> (</w:t>
      </w:r>
      <w:r w:rsidR="00E4001A" w:rsidRPr="00E121CB">
        <w:rPr>
          <w:rFonts w:ascii="Times New Roman" w:eastAsia="Adobe Fan Heiti Std B" w:hAnsi="Times New Roman" w:cs="Times New Roman"/>
          <w:bCs/>
          <w:color w:val="auto"/>
          <w:sz w:val="24"/>
          <w:szCs w:val="24"/>
        </w:rPr>
        <w:t>high social power</w:t>
      </w:r>
      <w:r w:rsidR="004D14B1" w:rsidRPr="00E121CB">
        <w:rPr>
          <w:rFonts w:ascii="Times New Roman" w:eastAsia="Adobe Fan Heiti Std B" w:hAnsi="Times New Roman" w:cs="Times New Roman"/>
          <w:bCs/>
          <w:color w:val="auto"/>
          <w:sz w:val="24"/>
          <w:szCs w:val="24"/>
        </w:rPr>
        <w:t xml:space="preserve"> = </w:t>
      </w:r>
      <w:r w:rsidR="00EF460A" w:rsidRPr="00E121CB">
        <w:rPr>
          <w:rFonts w:ascii="Times New Roman" w:eastAsia="Adobe Fan Heiti Std B" w:hAnsi="Times New Roman" w:cs="Times New Roman"/>
          <w:bCs/>
          <w:color w:val="auto"/>
          <w:sz w:val="24"/>
          <w:szCs w:val="24"/>
        </w:rPr>
        <w:t>31</w:t>
      </w:r>
      <w:r w:rsidR="00025BB8" w:rsidRPr="00E121CB">
        <w:rPr>
          <w:rFonts w:ascii="Times New Roman" w:eastAsia="Adobe Fan Heiti Std B" w:hAnsi="Times New Roman" w:cs="Times New Roman"/>
          <w:bCs/>
          <w:color w:val="auto"/>
          <w:sz w:val="24"/>
          <w:szCs w:val="24"/>
        </w:rPr>
        <w:t xml:space="preserve">; </w:t>
      </w:r>
      <w:r w:rsidR="00E4001A" w:rsidRPr="00E121CB">
        <w:rPr>
          <w:rFonts w:ascii="Times New Roman" w:eastAsia="Adobe Fan Heiti Std B" w:hAnsi="Times New Roman" w:cs="Times New Roman"/>
          <w:bCs/>
          <w:color w:val="auto"/>
          <w:sz w:val="24"/>
          <w:szCs w:val="24"/>
        </w:rPr>
        <w:t>low social power</w:t>
      </w:r>
      <w:r w:rsidR="00025BB8" w:rsidRPr="00E121CB">
        <w:rPr>
          <w:rFonts w:ascii="Times New Roman" w:eastAsia="Adobe Fan Heiti Std B" w:hAnsi="Times New Roman" w:cs="Times New Roman"/>
          <w:bCs/>
          <w:color w:val="auto"/>
          <w:sz w:val="24"/>
          <w:szCs w:val="24"/>
        </w:rPr>
        <w:t xml:space="preserve"> = </w:t>
      </w:r>
      <w:r w:rsidR="00EF460A" w:rsidRPr="00E121CB">
        <w:rPr>
          <w:rFonts w:ascii="Times New Roman" w:eastAsia="Adobe Fan Heiti Std B" w:hAnsi="Times New Roman" w:cs="Times New Roman"/>
          <w:bCs/>
          <w:color w:val="auto"/>
          <w:sz w:val="24"/>
          <w:szCs w:val="24"/>
        </w:rPr>
        <w:t>32</w:t>
      </w:r>
      <w:r w:rsidR="00025BB8" w:rsidRPr="00E121CB">
        <w:rPr>
          <w:rFonts w:ascii="Times New Roman" w:eastAsia="Adobe Fan Heiti Std B" w:hAnsi="Times New Roman" w:cs="Times New Roman"/>
          <w:bCs/>
          <w:color w:val="auto"/>
          <w:sz w:val="24"/>
          <w:szCs w:val="24"/>
        </w:rPr>
        <w:t xml:space="preserve">). </w:t>
      </w:r>
      <w:r w:rsidR="00A82F42" w:rsidRPr="00E121CB">
        <w:rPr>
          <w:rFonts w:ascii="Times New Roman" w:eastAsia="Adobe Fan Heiti Std B" w:hAnsi="Times New Roman" w:cs="Times New Roman"/>
          <w:bCs/>
          <w:color w:val="auto"/>
          <w:sz w:val="24"/>
          <w:szCs w:val="24"/>
        </w:rPr>
        <w:t xml:space="preserve">Note that, even with </w:t>
      </w:r>
      <w:r w:rsidR="004D7234" w:rsidRPr="00E121CB">
        <w:rPr>
          <w:rFonts w:ascii="Times New Roman" w:eastAsia="Adobe Fan Heiti Std B" w:hAnsi="Times New Roman" w:cs="Times New Roman"/>
          <w:bCs/>
          <w:color w:val="auto"/>
          <w:sz w:val="24"/>
          <w:szCs w:val="24"/>
        </w:rPr>
        <w:t>1</w:t>
      </w:r>
      <w:r w:rsidR="00A82F42" w:rsidRPr="00E121CB">
        <w:rPr>
          <w:rFonts w:ascii="Times New Roman" w:eastAsia="Adobe Fan Heiti Std B" w:hAnsi="Times New Roman" w:cs="Times New Roman"/>
          <w:bCs/>
          <w:color w:val="auto"/>
          <w:sz w:val="24"/>
          <w:szCs w:val="24"/>
        </w:rPr>
        <w:t xml:space="preserve"> </w:t>
      </w:r>
      <w:r w:rsidR="00564E0D" w:rsidRPr="00E121CB">
        <w:rPr>
          <w:rFonts w:ascii="Times New Roman" w:eastAsia="Adobe Fan Heiti Std B" w:hAnsi="Times New Roman" w:cs="Times New Roman"/>
          <w:bCs/>
          <w:color w:val="auto"/>
          <w:sz w:val="24"/>
          <w:szCs w:val="24"/>
        </w:rPr>
        <w:t>participant</w:t>
      </w:r>
      <w:r w:rsidR="00A82F42" w:rsidRPr="00E121CB">
        <w:rPr>
          <w:rFonts w:ascii="Times New Roman" w:eastAsia="Adobe Fan Heiti Std B" w:hAnsi="Times New Roman" w:cs="Times New Roman"/>
          <w:bCs/>
          <w:color w:val="auto"/>
          <w:sz w:val="24"/>
          <w:szCs w:val="24"/>
        </w:rPr>
        <w:t xml:space="preserve"> excluded, the </w:t>
      </w:r>
      <w:r w:rsidR="00344803" w:rsidRPr="00E121CB">
        <w:rPr>
          <w:rFonts w:ascii="Times New Roman" w:eastAsia="Adobe Fan Heiti Std B" w:hAnsi="Times New Roman" w:cs="Times New Roman"/>
          <w:bCs/>
          <w:color w:val="auto"/>
          <w:sz w:val="24"/>
          <w:szCs w:val="24"/>
        </w:rPr>
        <w:t>remaining</w:t>
      </w:r>
      <w:r w:rsidR="00A82F42" w:rsidRPr="00E121CB">
        <w:rPr>
          <w:rFonts w:ascii="Times New Roman" w:eastAsia="Adobe Fan Heiti Std B" w:hAnsi="Times New Roman" w:cs="Times New Roman"/>
          <w:bCs/>
          <w:color w:val="auto"/>
          <w:sz w:val="24"/>
          <w:szCs w:val="24"/>
        </w:rPr>
        <w:t xml:space="preserve"> sample size per condition generally matches what is found in</w:t>
      </w:r>
      <w:r w:rsidR="004D648F" w:rsidRPr="00E121CB">
        <w:rPr>
          <w:rFonts w:ascii="Times New Roman" w:eastAsia="Adobe Fan Heiti Std B" w:hAnsi="Times New Roman" w:cs="Times New Roman"/>
          <w:bCs/>
          <w:color w:val="auto"/>
          <w:sz w:val="24"/>
          <w:szCs w:val="24"/>
        </w:rPr>
        <w:t xml:space="preserve"> the</w:t>
      </w:r>
      <w:r w:rsidR="00A82F42" w:rsidRPr="00E121CB">
        <w:rPr>
          <w:rFonts w:ascii="Times New Roman" w:eastAsia="Adobe Fan Heiti Std B" w:hAnsi="Times New Roman" w:cs="Times New Roman"/>
          <w:bCs/>
          <w:color w:val="auto"/>
          <w:sz w:val="24"/>
          <w:szCs w:val="24"/>
        </w:rPr>
        <w:t xml:space="preserve"> </w:t>
      </w:r>
      <w:r w:rsidR="00852A78" w:rsidRPr="00E121CB">
        <w:rPr>
          <w:rFonts w:ascii="Times New Roman" w:eastAsia="Adobe Fan Heiti Std B" w:hAnsi="Times New Roman" w:cs="Times New Roman"/>
          <w:bCs/>
          <w:color w:val="auto"/>
          <w:sz w:val="24"/>
          <w:szCs w:val="24"/>
        </w:rPr>
        <w:t xml:space="preserve">ERP </w:t>
      </w:r>
      <w:r w:rsidR="00A82F42" w:rsidRPr="00E121CB">
        <w:rPr>
          <w:rFonts w:ascii="Times New Roman" w:eastAsia="Adobe Fan Heiti Std B" w:hAnsi="Times New Roman" w:cs="Times New Roman"/>
          <w:bCs/>
          <w:color w:val="auto"/>
          <w:sz w:val="24"/>
          <w:szCs w:val="24"/>
        </w:rPr>
        <w:t>literature (</w:t>
      </w:r>
      <w:r w:rsidR="000A4F56" w:rsidRPr="00E121CB">
        <w:rPr>
          <w:rFonts w:ascii="Times New Roman" w:eastAsia="Adobe Fan Heiti Std B" w:hAnsi="Times New Roman" w:cs="Times New Roman"/>
          <w:bCs/>
          <w:color w:val="auto"/>
          <w:sz w:val="24"/>
          <w:szCs w:val="24"/>
        </w:rPr>
        <w:t>and</w:t>
      </w:r>
      <w:r w:rsidR="00AA07B2" w:rsidRPr="00E121CB">
        <w:rPr>
          <w:rFonts w:ascii="Times New Roman" w:eastAsia="Adobe Fan Heiti Std B" w:hAnsi="Times New Roman" w:cs="Times New Roman"/>
          <w:bCs/>
          <w:color w:val="auto"/>
          <w:sz w:val="24"/>
          <w:szCs w:val="24"/>
        </w:rPr>
        <w:t>,</w:t>
      </w:r>
      <w:r w:rsidR="000A4F56" w:rsidRPr="00E121CB">
        <w:rPr>
          <w:rFonts w:ascii="Times New Roman" w:eastAsia="Adobe Fan Heiti Std B" w:hAnsi="Times New Roman" w:cs="Times New Roman"/>
          <w:bCs/>
          <w:color w:val="auto"/>
          <w:sz w:val="24"/>
          <w:szCs w:val="24"/>
        </w:rPr>
        <w:t xml:space="preserve"> if anything</w:t>
      </w:r>
      <w:r w:rsidR="00CC1106" w:rsidRPr="00E121CB">
        <w:rPr>
          <w:rFonts w:ascii="Times New Roman" w:eastAsia="Adobe Fan Heiti Std B" w:hAnsi="Times New Roman" w:cs="Times New Roman"/>
          <w:bCs/>
          <w:color w:val="auto"/>
          <w:sz w:val="24"/>
          <w:szCs w:val="24"/>
        </w:rPr>
        <w:t>, is</w:t>
      </w:r>
      <w:r w:rsidR="000A4F56" w:rsidRPr="00E121CB">
        <w:rPr>
          <w:rFonts w:ascii="Times New Roman" w:eastAsia="Adobe Fan Heiti Std B" w:hAnsi="Times New Roman" w:cs="Times New Roman"/>
          <w:bCs/>
          <w:color w:val="auto"/>
          <w:sz w:val="24"/>
          <w:szCs w:val="24"/>
        </w:rPr>
        <w:t xml:space="preserve"> on the higher end; </w:t>
      </w:r>
      <w:r w:rsidR="00A82F42" w:rsidRPr="00E121CB">
        <w:rPr>
          <w:rFonts w:ascii="Times New Roman" w:eastAsia="Adobe Fan Heiti Std B" w:hAnsi="Times New Roman" w:cs="Times New Roman"/>
          <w:bCs/>
          <w:color w:val="auto"/>
          <w:sz w:val="24"/>
          <w:szCs w:val="24"/>
        </w:rPr>
        <w:t>Coll, 2018).</w:t>
      </w:r>
      <w:r w:rsidR="00EE2FEA" w:rsidRPr="00E121CB">
        <w:rPr>
          <w:rFonts w:ascii="Times New Roman" w:eastAsia="Adobe Fan Heiti Std B" w:hAnsi="Times New Roman" w:cs="Times New Roman"/>
          <w:bCs/>
          <w:color w:val="auto"/>
          <w:sz w:val="24"/>
          <w:szCs w:val="24"/>
        </w:rPr>
        <w:t xml:space="preserve"> Furthermore, there was roughly the same </w:t>
      </w:r>
      <w:r w:rsidR="00881F07" w:rsidRPr="00E121CB">
        <w:rPr>
          <w:rFonts w:ascii="Times New Roman" w:eastAsia="Adobe Fan Heiti Std B" w:hAnsi="Times New Roman" w:cs="Times New Roman"/>
          <w:bCs/>
          <w:color w:val="auto"/>
          <w:sz w:val="24"/>
          <w:szCs w:val="24"/>
        </w:rPr>
        <w:t>number</w:t>
      </w:r>
      <w:r w:rsidR="00EE2FEA" w:rsidRPr="00E121CB">
        <w:rPr>
          <w:rFonts w:ascii="Times New Roman" w:eastAsia="Adobe Fan Heiti Std B" w:hAnsi="Times New Roman" w:cs="Times New Roman"/>
          <w:bCs/>
          <w:color w:val="auto"/>
          <w:sz w:val="24"/>
          <w:szCs w:val="24"/>
        </w:rPr>
        <w:t xml:space="preserve"> of males in each social power condition (</w:t>
      </w:r>
      <w:r w:rsidR="00E4001A" w:rsidRPr="00E121CB">
        <w:rPr>
          <w:rFonts w:ascii="Times New Roman" w:eastAsia="Adobe Fan Heiti Std B" w:hAnsi="Times New Roman" w:cs="Times New Roman"/>
          <w:bCs/>
          <w:color w:val="auto"/>
          <w:sz w:val="24"/>
          <w:szCs w:val="24"/>
        </w:rPr>
        <w:t>high social power</w:t>
      </w:r>
      <w:r w:rsidR="00EE2FEA" w:rsidRPr="00E121CB">
        <w:rPr>
          <w:rFonts w:ascii="Times New Roman" w:eastAsia="Adobe Fan Heiti Std B" w:hAnsi="Times New Roman" w:cs="Times New Roman"/>
          <w:bCs/>
          <w:color w:val="auto"/>
          <w:sz w:val="24"/>
          <w:szCs w:val="24"/>
        </w:rPr>
        <w:t xml:space="preserve"> = 5; </w:t>
      </w:r>
      <w:r w:rsidR="00E4001A" w:rsidRPr="00E121CB">
        <w:rPr>
          <w:rFonts w:ascii="Times New Roman" w:eastAsia="Adobe Fan Heiti Std B" w:hAnsi="Times New Roman" w:cs="Times New Roman"/>
          <w:bCs/>
          <w:color w:val="auto"/>
          <w:sz w:val="24"/>
          <w:szCs w:val="24"/>
        </w:rPr>
        <w:t>low social power</w:t>
      </w:r>
      <w:r w:rsidR="00EE2FEA" w:rsidRPr="00E121CB">
        <w:rPr>
          <w:rFonts w:ascii="Times New Roman" w:eastAsia="Adobe Fan Heiti Std B" w:hAnsi="Times New Roman" w:cs="Times New Roman"/>
          <w:bCs/>
          <w:color w:val="auto"/>
          <w:sz w:val="24"/>
          <w:szCs w:val="24"/>
        </w:rPr>
        <w:t xml:space="preserve"> = 4) and participant age did not significantly differ across conditions (</w:t>
      </w:r>
      <w:r w:rsidR="00E4001A" w:rsidRPr="00E121CB">
        <w:rPr>
          <w:rFonts w:ascii="Times New Roman" w:eastAsia="Adobe Fan Heiti Std B" w:hAnsi="Times New Roman" w:cs="Times New Roman"/>
          <w:bCs/>
          <w:color w:val="auto"/>
          <w:sz w:val="24"/>
          <w:szCs w:val="24"/>
        </w:rPr>
        <w:t>high social power</w:t>
      </w:r>
      <w:r w:rsidR="00EE2FEA" w:rsidRPr="00E121CB">
        <w:rPr>
          <w:rFonts w:ascii="Times New Roman" w:eastAsia="Adobe Fan Heiti Std B" w:hAnsi="Times New Roman" w:cs="Times New Roman"/>
          <w:bCs/>
          <w:color w:val="auto"/>
          <w:sz w:val="24"/>
          <w:szCs w:val="24"/>
        </w:rPr>
        <w:t xml:space="preserve"> = 18.8 [S</w:t>
      </w:r>
      <w:r w:rsidR="00976C48" w:rsidRPr="00E121CB">
        <w:rPr>
          <w:rFonts w:ascii="Times New Roman" w:eastAsia="Adobe Fan Heiti Std B" w:hAnsi="Times New Roman" w:cs="Times New Roman"/>
          <w:bCs/>
          <w:color w:val="auto"/>
          <w:sz w:val="24"/>
          <w:szCs w:val="24"/>
        </w:rPr>
        <w:t>D = 3</w:t>
      </w:r>
      <w:r w:rsidR="00EE2FEA" w:rsidRPr="00E121CB">
        <w:rPr>
          <w:rFonts w:ascii="Times New Roman" w:eastAsia="Adobe Fan Heiti Std B" w:hAnsi="Times New Roman" w:cs="Times New Roman"/>
          <w:bCs/>
          <w:color w:val="auto"/>
          <w:sz w:val="24"/>
          <w:szCs w:val="24"/>
        </w:rPr>
        <w:t xml:space="preserve">]; </w:t>
      </w:r>
      <w:r w:rsidR="00E4001A" w:rsidRPr="00E121CB">
        <w:rPr>
          <w:rFonts w:ascii="Times New Roman" w:eastAsia="Adobe Fan Heiti Std B" w:hAnsi="Times New Roman" w:cs="Times New Roman"/>
          <w:bCs/>
          <w:color w:val="auto"/>
          <w:sz w:val="24"/>
          <w:szCs w:val="24"/>
        </w:rPr>
        <w:t>low social power</w:t>
      </w:r>
      <w:r w:rsidR="00EE2FEA" w:rsidRPr="00E121CB">
        <w:rPr>
          <w:rFonts w:ascii="Times New Roman" w:eastAsia="Adobe Fan Heiti Std B" w:hAnsi="Times New Roman" w:cs="Times New Roman"/>
          <w:bCs/>
          <w:color w:val="auto"/>
          <w:sz w:val="24"/>
          <w:szCs w:val="24"/>
        </w:rPr>
        <w:t xml:space="preserve"> = 18.8 [S</w:t>
      </w:r>
      <w:r w:rsidR="00976C48" w:rsidRPr="00E121CB">
        <w:rPr>
          <w:rFonts w:ascii="Times New Roman" w:eastAsia="Adobe Fan Heiti Std B" w:hAnsi="Times New Roman" w:cs="Times New Roman"/>
          <w:bCs/>
          <w:color w:val="auto"/>
          <w:sz w:val="24"/>
          <w:szCs w:val="24"/>
        </w:rPr>
        <w:t>D = 2.5</w:t>
      </w:r>
      <w:r w:rsidR="00EE2FEA" w:rsidRPr="00E121CB">
        <w:rPr>
          <w:rFonts w:ascii="Times New Roman" w:eastAsia="Adobe Fan Heiti Std B" w:hAnsi="Times New Roman" w:cs="Times New Roman"/>
          <w:bCs/>
          <w:color w:val="auto"/>
          <w:sz w:val="24"/>
          <w:szCs w:val="24"/>
        </w:rPr>
        <w:t xml:space="preserve">]; </w:t>
      </w:r>
      <w:r w:rsidR="00EE2FEA" w:rsidRPr="00E121CB">
        <w:rPr>
          <w:rFonts w:ascii="Times New Roman" w:eastAsia="Adobe Fan Heiti Std B" w:hAnsi="Times New Roman" w:cs="Times New Roman"/>
          <w:bCs/>
          <w:i/>
          <w:iCs/>
          <w:color w:val="auto"/>
          <w:sz w:val="24"/>
          <w:szCs w:val="24"/>
        </w:rPr>
        <w:t xml:space="preserve">p </w:t>
      </w:r>
      <w:r w:rsidR="00EE2FEA" w:rsidRPr="00E121CB">
        <w:rPr>
          <w:rFonts w:ascii="Times New Roman" w:eastAsia="Adobe Fan Heiti Std B" w:hAnsi="Times New Roman" w:cs="Times New Roman"/>
          <w:bCs/>
          <w:color w:val="auto"/>
          <w:sz w:val="24"/>
          <w:szCs w:val="24"/>
        </w:rPr>
        <w:t xml:space="preserve">&gt; 0.92). </w:t>
      </w:r>
      <w:r w:rsidR="007954BA" w:rsidRPr="00E121CB">
        <w:rPr>
          <w:rFonts w:ascii="Times New Roman" w:eastAsia="Adobe Fan Heiti Std B" w:hAnsi="Times New Roman" w:cs="Times New Roman"/>
          <w:bCs/>
          <w:color w:val="auto"/>
          <w:sz w:val="24"/>
          <w:szCs w:val="24"/>
        </w:rPr>
        <w:t xml:space="preserve"> </w:t>
      </w:r>
      <w:r w:rsidR="00497B9C" w:rsidRPr="00E121CB">
        <w:rPr>
          <w:rFonts w:ascii="Times New Roman" w:eastAsia="Adobe Fan Heiti Std B" w:hAnsi="Times New Roman" w:cs="Times New Roman"/>
          <w:bCs/>
          <w:color w:val="auto"/>
          <w:sz w:val="24"/>
          <w:szCs w:val="24"/>
        </w:rPr>
        <w:t xml:space="preserve">Prior to participation, </w:t>
      </w:r>
      <w:r w:rsidR="00564E0D" w:rsidRPr="00E121CB">
        <w:rPr>
          <w:rFonts w:ascii="Times New Roman" w:eastAsia="Adobe Fan Heiti Std B" w:hAnsi="Times New Roman" w:cs="Times New Roman"/>
          <w:bCs/>
          <w:color w:val="auto"/>
          <w:sz w:val="24"/>
          <w:szCs w:val="24"/>
        </w:rPr>
        <w:t>participants</w:t>
      </w:r>
      <w:r w:rsidR="00497B9C" w:rsidRPr="00E121CB">
        <w:rPr>
          <w:rFonts w:ascii="Times New Roman" w:eastAsia="Adobe Fan Heiti Std B" w:hAnsi="Times New Roman" w:cs="Times New Roman"/>
          <w:bCs/>
          <w:color w:val="auto"/>
          <w:sz w:val="24"/>
          <w:szCs w:val="24"/>
        </w:rPr>
        <w:t xml:space="preserve"> provided written informed consent. This study was approved by the McMaster Research Ethics Board (MREB).</w:t>
      </w:r>
    </w:p>
    <w:p w14:paraId="6B7F580C" w14:textId="5C893820" w:rsidR="00497B9C" w:rsidRPr="00E121CB" w:rsidRDefault="00497B9C" w:rsidP="00603C1B">
      <w:pPr>
        <w:spacing w:line="480" w:lineRule="auto"/>
        <w:contextualSpacing/>
        <w:jc w:val="both"/>
        <w:rPr>
          <w:rFonts w:ascii="Times New Roman" w:eastAsia="Adobe Fan Heiti Std B" w:hAnsi="Times New Roman" w:cs="Times New Roman"/>
          <w:bCs/>
          <w:color w:val="auto"/>
          <w:sz w:val="24"/>
          <w:szCs w:val="24"/>
        </w:rPr>
      </w:pPr>
    </w:p>
    <w:p w14:paraId="173B1CF0" w14:textId="70D357BB" w:rsidR="00497B9C" w:rsidRPr="00E121CB" w:rsidRDefault="00497B9C" w:rsidP="00603C1B">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 xml:space="preserve">2.2 </w:t>
      </w:r>
      <w:r w:rsidR="003114D7" w:rsidRPr="00E121CB">
        <w:rPr>
          <w:rFonts w:ascii="Times New Roman" w:eastAsia="Adobe Fan Heiti Std B" w:hAnsi="Times New Roman" w:cs="Times New Roman"/>
          <w:bCs/>
          <w:i/>
          <w:iCs/>
          <w:color w:val="auto"/>
          <w:sz w:val="24"/>
          <w:szCs w:val="24"/>
        </w:rPr>
        <w:t>Apparatus and Stimuli</w:t>
      </w:r>
    </w:p>
    <w:p w14:paraId="43247883" w14:textId="20CF8403" w:rsidR="000207ED" w:rsidRPr="00E121CB" w:rsidRDefault="00D55841" w:rsidP="00D55841">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The experiment was programmed and presented using </w:t>
      </w:r>
      <w:proofErr w:type="spellStart"/>
      <w:r w:rsidRPr="00E121CB">
        <w:rPr>
          <w:rFonts w:ascii="Times New Roman" w:eastAsia="Adobe Fan Heiti Std B" w:hAnsi="Times New Roman" w:cs="Times New Roman"/>
          <w:bCs/>
          <w:color w:val="auto"/>
          <w:sz w:val="24"/>
          <w:szCs w:val="24"/>
        </w:rPr>
        <w:t>SuperLab</w:t>
      </w:r>
      <w:proofErr w:type="spellEnd"/>
      <w:r w:rsidRPr="00E121CB">
        <w:rPr>
          <w:rFonts w:ascii="Times New Roman" w:eastAsia="Adobe Fan Heiti Std B" w:hAnsi="Times New Roman" w:cs="Times New Roman"/>
          <w:bCs/>
          <w:color w:val="auto"/>
          <w:sz w:val="24"/>
          <w:szCs w:val="24"/>
        </w:rPr>
        <w:t xml:space="preserve"> v</w:t>
      </w:r>
      <w:r w:rsidR="004C062A" w:rsidRPr="00E121CB">
        <w:rPr>
          <w:rFonts w:ascii="Times New Roman" w:eastAsia="Adobe Fan Heiti Std B" w:hAnsi="Times New Roman" w:cs="Times New Roman"/>
          <w:bCs/>
          <w:color w:val="auto"/>
          <w:sz w:val="24"/>
          <w:szCs w:val="24"/>
        </w:rPr>
        <w:t xml:space="preserve">er. </w:t>
      </w:r>
      <w:r w:rsidRPr="00E121CB">
        <w:rPr>
          <w:rFonts w:ascii="Times New Roman" w:eastAsia="Adobe Fan Heiti Std B" w:hAnsi="Times New Roman" w:cs="Times New Roman"/>
          <w:bCs/>
          <w:color w:val="auto"/>
          <w:sz w:val="24"/>
          <w:szCs w:val="24"/>
        </w:rPr>
        <w:t>5 (</w:t>
      </w:r>
      <w:proofErr w:type="spellStart"/>
      <w:r w:rsidRPr="00E121CB">
        <w:rPr>
          <w:rFonts w:ascii="Times New Roman" w:eastAsia="Adobe Fan Heiti Std B" w:hAnsi="Times New Roman" w:cs="Times New Roman"/>
          <w:bCs/>
          <w:color w:val="auto"/>
          <w:sz w:val="24"/>
          <w:szCs w:val="24"/>
        </w:rPr>
        <w:t>Cedrus</w:t>
      </w:r>
      <w:proofErr w:type="spellEnd"/>
      <w:r w:rsidRPr="00E121CB">
        <w:rPr>
          <w:rFonts w:ascii="Times New Roman" w:eastAsia="Adobe Fan Heiti Std B" w:hAnsi="Times New Roman" w:cs="Times New Roman"/>
          <w:bCs/>
          <w:color w:val="auto"/>
          <w:sz w:val="24"/>
          <w:szCs w:val="24"/>
        </w:rPr>
        <w:t xml:space="preserve"> Corporation, San Pedro, CA, USA), and was run on a Lenovo P910 </w:t>
      </w:r>
      <w:proofErr w:type="spellStart"/>
      <w:r w:rsidRPr="00E121CB">
        <w:rPr>
          <w:rFonts w:ascii="Times New Roman" w:eastAsia="Adobe Fan Heiti Std B" w:hAnsi="Times New Roman" w:cs="Times New Roman"/>
          <w:bCs/>
          <w:color w:val="auto"/>
          <w:sz w:val="24"/>
          <w:szCs w:val="24"/>
        </w:rPr>
        <w:t>ThinkStation</w:t>
      </w:r>
      <w:proofErr w:type="spellEnd"/>
      <w:r w:rsidRPr="00E121CB">
        <w:rPr>
          <w:rFonts w:ascii="Times New Roman" w:eastAsia="Adobe Fan Heiti Std B" w:hAnsi="Times New Roman" w:cs="Times New Roman"/>
          <w:bCs/>
          <w:color w:val="auto"/>
          <w:sz w:val="24"/>
          <w:szCs w:val="24"/>
        </w:rPr>
        <w:t xml:space="preserve">. </w:t>
      </w:r>
      <w:r w:rsidR="00564E0D" w:rsidRPr="00E121CB">
        <w:rPr>
          <w:rFonts w:ascii="Times New Roman" w:eastAsia="Adobe Fan Heiti Std B" w:hAnsi="Times New Roman" w:cs="Times New Roman"/>
          <w:bCs/>
          <w:color w:val="auto"/>
          <w:sz w:val="24"/>
          <w:szCs w:val="24"/>
        </w:rPr>
        <w:t>Participants</w:t>
      </w:r>
      <w:r w:rsidRPr="00E121CB">
        <w:rPr>
          <w:rFonts w:ascii="Times New Roman" w:eastAsia="Adobe Fan Heiti Std B" w:hAnsi="Times New Roman" w:cs="Times New Roman"/>
          <w:bCs/>
          <w:color w:val="auto"/>
          <w:sz w:val="24"/>
          <w:szCs w:val="24"/>
        </w:rPr>
        <w:t xml:space="preserve"> responded with their right and left index fingers using a </w:t>
      </w:r>
      <w:proofErr w:type="spellStart"/>
      <w:r w:rsidRPr="00E121CB">
        <w:rPr>
          <w:rFonts w:ascii="Times New Roman" w:eastAsia="Adobe Fan Heiti Std B" w:hAnsi="Times New Roman" w:cs="Times New Roman"/>
          <w:bCs/>
          <w:color w:val="auto"/>
          <w:sz w:val="24"/>
          <w:szCs w:val="24"/>
        </w:rPr>
        <w:t>Cedrus</w:t>
      </w:r>
      <w:proofErr w:type="spellEnd"/>
      <w:r w:rsidRPr="00E121CB">
        <w:rPr>
          <w:rFonts w:ascii="Times New Roman" w:eastAsia="Adobe Fan Heiti Std B" w:hAnsi="Times New Roman" w:cs="Times New Roman"/>
          <w:bCs/>
          <w:color w:val="auto"/>
          <w:sz w:val="24"/>
          <w:szCs w:val="24"/>
        </w:rPr>
        <w:t xml:space="preserve"> RB series Response Pad. The visual stimuli consisted of a picture depicting a male Caucasian hand either being </w:t>
      </w:r>
      <w:r w:rsidR="0099535A" w:rsidRPr="00E121CB">
        <w:rPr>
          <w:rFonts w:ascii="Times New Roman" w:eastAsia="Adobe Fan Heiti Std B" w:hAnsi="Times New Roman" w:cs="Times New Roman"/>
          <w:bCs/>
          <w:color w:val="auto"/>
          <w:sz w:val="24"/>
          <w:szCs w:val="24"/>
        </w:rPr>
        <w:t>pricked</w:t>
      </w:r>
      <w:r w:rsidRPr="00E121CB">
        <w:rPr>
          <w:rFonts w:ascii="Times New Roman" w:eastAsia="Adobe Fan Heiti Std B" w:hAnsi="Times New Roman" w:cs="Times New Roman"/>
          <w:bCs/>
          <w:color w:val="auto"/>
          <w:sz w:val="24"/>
          <w:szCs w:val="24"/>
        </w:rPr>
        <w:t xml:space="preserve"> by a needle or touched by a Q-tip from either the first-person perspective or third-person perspective (adapted from video stimuli used by </w:t>
      </w:r>
      <w:proofErr w:type="spellStart"/>
      <w:r w:rsidRPr="00E121CB">
        <w:rPr>
          <w:rFonts w:ascii="Times New Roman" w:eastAsia="Adobe Fan Heiti Std B" w:hAnsi="Times New Roman" w:cs="Times New Roman"/>
          <w:bCs/>
          <w:color w:val="auto"/>
          <w:sz w:val="24"/>
          <w:szCs w:val="24"/>
        </w:rPr>
        <w:t>Avenanti</w:t>
      </w:r>
      <w:proofErr w:type="spellEnd"/>
      <w:r w:rsidR="00C977BB" w:rsidRPr="00E121CB">
        <w:rPr>
          <w:rFonts w:ascii="Times New Roman" w:eastAsia="Adobe Fan Heiti Std B" w:hAnsi="Times New Roman" w:cs="Times New Roman"/>
          <w:bCs/>
          <w:color w:val="auto"/>
          <w:sz w:val="24"/>
          <w:szCs w:val="24"/>
        </w:rPr>
        <w:t xml:space="preserve"> et al.</w:t>
      </w:r>
      <w:r w:rsidRPr="00E121CB">
        <w:rPr>
          <w:rFonts w:ascii="Times New Roman" w:eastAsia="Adobe Fan Heiti Std B" w:hAnsi="Times New Roman" w:cs="Times New Roman"/>
          <w:bCs/>
          <w:color w:val="auto"/>
          <w:sz w:val="24"/>
          <w:szCs w:val="24"/>
        </w:rPr>
        <w:t>, 2010). We manipulated visual perspective taking by</w:t>
      </w:r>
      <w:r w:rsidR="003825DB" w:rsidRPr="00E121CB">
        <w:rPr>
          <w:rFonts w:ascii="Times New Roman" w:eastAsia="Adobe Fan Heiti Std B" w:hAnsi="Times New Roman" w:cs="Times New Roman"/>
          <w:bCs/>
          <w:color w:val="auto"/>
          <w:sz w:val="24"/>
          <w:szCs w:val="24"/>
        </w:rPr>
        <w:t xml:space="preserve"> presenting both picture stimuli either upright to showcase a first-person perspective or inverted for a third-person perspective (a similar method to manipulate visual perspective was used by </w:t>
      </w:r>
      <w:proofErr w:type="spellStart"/>
      <w:r w:rsidR="003825DB" w:rsidRPr="00E121CB">
        <w:rPr>
          <w:rFonts w:ascii="Times New Roman" w:eastAsia="Adobe Fan Heiti Std B" w:hAnsi="Times New Roman" w:cs="Times New Roman"/>
          <w:bCs/>
          <w:color w:val="auto"/>
          <w:sz w:val="24"/>
          <w:szCs w:val="24"/>
        </w:rPr>
        <w:t>Bucchioni</w:t>
      </w:r>
      <w:proofErr w:type="spellEnd"/>
      <w:r w:rsidR="003825DB" w:rsidRPr="00E121CB">
        <w:rPr>
          <w:rFonts w:ascii="Times New Roman" w:eastAsia="Adobe Fan Heiti Std B" w:hAnsi="Times New Roman" w:cs="Times New Roman"/>
          <w:bCs/>
          <w:color w:val="auto"/>
          <w:sz w:val="24"/>
          <w:szCs w:val="24"/>
        </w:rPr>
        <w:t xml:space="preserve"> et al., 2016</w:t>
      </w:r>
      <w:r w:rsidR="000E4C4B" w:rsidRPr="00E121CB">
        <w:rPr>
          <w:rFonts w:ascii="Times New Roman" w:eastAsia="Adobe Fan Heiti Std B" w:hAnsi="Times New Roman" w:cs="Times New Roman"/>
          <w:bCs/>
          <w:color w:val="auto"/>
          <w:sz w:val="24"/>
          <w:szCs w:val="24"/>
        </w:rPr>
        <w:t xml:space="preserve"> </w:t>
      </w:r>
      <w:r w:rsidR="000E4C4B" w:rsidRPr="00E121CB">
        <w:rPr>
          <w:rFonts w:ascii="Times New Roman" w:eastAsia="Adobe Fan Heiti Std B" w:hAnsi="Times New Roman" w:cs="Times New Roman"/>
          <w:bCs/>
          <w:color w:val="auto"/>
          <w:sz w:val="24"/>
          <w:szCs w:val="24"/>
        </w:rPr>
        <w:lastRenderedPageBreak/>
        <w:t>&amp; Galang et al., 20</w:t>
      </w:r>
      <w:r w:rsidR="00442680" w:rsidRPr="00E121CB">
        <w:rPr>
          <w:rFonts w:ascii="Times New Roman" w:eastAsia="Adobe Fan Heiti Std B" w:hAnsi="Times New Roman" w:cs="Times New Roman"/>
          <w:bCs/>
          <w:color w:val="auto"/>
          <w:sz w:val="24"/>
          <w:szCs w:val="24"/>
        </w:rPr>
        <w:t>20</w:t>
      </w:r>
      <w:r w:rsidR="003825DB" w:rsidRPr="00E121CB">
        <w:rPr>
          <w:rFonts w:ascii="Times New Roman" w:eastAsia="Adobe Fan Heiti Std B" w:hAnsi="Times New Roman" w:cs="Times New Roman"/>
          <w:bCs/>
          <w:color w:val="auto"/>
          <w:sz w:val="24"/>
          <w:szCs w:val="24"/>
        </w:rPr>
        <w:t xml:space="preserve">). </w:t>
      </w:r>
      <w:r w:rsidR="005E7A77" w:rsidRPr="00E121CB">
        <w:rPr>
          <w:rFonts w:ascii="Times New Roman" w:eastAsia="Adobe Fan Heiti Std B" w:hAnsi="Times New Roman" w:cs="Times New Roman"/>
          <w:bCs/>
          <w:color w:val="auto"/>
          <w:sz w:val="24"/>
          <w:szCs w:val="24"/>
        </w:rPr>
        <w:t>The pictures were gray scaled to limit the influence of color in the tasks (See Figure 1(a)). EEG was recorded using a 6</w:t>
      </w:r>
      <w:r w:rsidR="00927701" w:rsidRPr="00E121CB">
        <w:rPr>
          <w:rFonts w:ascii="Times New Roman" w:eastAsia="Adobe Fan Heiti Std B" w:hAnsi="Times New Roman" w:cs="Times New Roman"/>
          <w:bCs/>
          <w:color w:val="auto"/>
          <w:sz w:val="24"/>
          <w:szCs w:val="24"/>
        </w:rPr>
        <w:t>2</w:t>
      </w:r>
      <w:r w:rsidR="005E7A77" w:rsidRPr="00E121CB">
        <w:rPr>
          <w:rFonts w:ascii="Times New Roman" w:eastAsia="Adobe Fan Heiti Std B" w:hAnsi="Times New Roman" w:cs="Times New Roman"/>
          <w:bCs/>
          <w:color w:val="auto"/>
          <w:sz w:val="24"/>
          <w:szCs w:val="24"/>
        </w:rPr>
        <w:t xml:space="preserve"> channel </w:t>
      </w:r>
      <w:proofErr w:type="spellStart"/>
      <w:r w:rsidR="005E7A77" w:rsidRPr="00E121CB">
        <w:rPr>
          <w:rFonts w:ascii="Times New Roman" w:eastAsia="Adobe Fan Heiti Std B" w:hAnsi="Times New Roman" w:cs="Times New Roman"/>
          <w:bCs/>
          <w:color w:val="auto"/>
          <w:sz w:val="24"/>
          <w:szCs w:val="24"/>
        </w:rPr>
        <w:t>Neuroscan</w:t>
      </w:r>
      <w:proofErr w:type="spellEnd"/>
      <w:r w:rsidR="005E7A77" w:rsidRPr="00E121CB">
        <w:rPr>
          <w:rFonts w:ascii="Times New Roman" w:eastAsia="Adobe Fan Heiti Std B" w:hAnsi="Times New Roman" w:cs="Times New Roman"/>
          <w:bCs/>
          <w:color w:val="auto"/>
          <w:sz w:val="24"/>
          <w:szCs w:val="24"/>
        </w:rPr>
        <w:t xml:space="preserve"> </w:t>
      </w:r>
      <w:proofErr w:type="spellStart"/>
      <w:r w:rsidR="005E7A77" w:rsidRPr="00E121CB">
        <w:rPr>
          <w:rFonts w:ascii="Times New Roman" w:eastAsia="Adobe Fan Heiti Std B" w:hAnsi="Times New Roman" w:cs="Times New Roman"/>
          <w:bCs/>
          <w:color w:val="auto"/>
          <w:sz w:val="24"/>
          <w:szCs w:val="24"/>
        </w:rPr>
        <w:t>Quik</w:t>
      </w:r>
      <w:proofErr w:type="spellEnd"/>
      <w:r w:rsidR="005E7A77" w:rsidRPr="00E121CB">
        <w:rPr>
          <w:rFonts w:ascii="Times New Roman" w:eastAsia="Adobe Fan Heiti Std B" w:hAnsi="Times New Roman" w:cs="Times New Roman"/>
          <w:bCs/>
          <w:color w:val="auto"/>
          <w:sz w:val="24"/>
          <w:szCs w:val="24"/>
        </w:rPr>
        <w:t xml:space="preserve">-Cap throughout the experiment. </w:t>
      </w:r>
      <w:r w:rsidR="00564E0D" w:rsidRPr="00E121CB">
        <w:rPr>
          <w:rFonts w:ascii="Times New Roman" w:eastAsia="Adobe Fan Heiti Std B" w:hAnsi="Times New Roman" w:cs="Times New Roman"/>
          <w:bCs/>
          <w:color w:val="auto"/>
          <w:sz w:val="24"/>
          <w:szCs w:val="24"/>
        </w:rPr>
        <w:t>Participants</w:t>
      </w:r>
      <w:r w:rsidR="005E7A77" w:rsidRPr="00E121CB">
        <w:rPr>
          <w:rFonts w:ascii="Times New Roman" w:eastAsia="Adobe Fan Heiti Std B" w:hAnsi="Times New Roman" w:cs="Times New Roman"/>
          <w:bCs/>
          <w:color w:val="auto"/>
          <w:sz w:val="24"/>
          <w:szCs w:val="24"/>
        </w:rPr>
        <w:t xml:space="preserve"> also completed the Interpersonal Reactivity Index (</w:t>
      </w:r>
      <w:r w:rsidR="00E336F6" w:rsidRPr="00E121CB">
        <w:rPr>
          <w:rFonts w:ascii="Times New Roman" w:eastAsia="Adobe Fan Heiti Std B" w:hAnsi="Times New Roman" w:cs="Times New Roman"/>
          <w:bCs/>
          <w:color w:val="auto"/>
          <w:sz w:val="24"/>
          <w:szCs w:val="24"/>
        </w:rPr>
        <w:t xml:space="preserve">IRI; </w:t>
      </w:r>
      <w:r w:rsidR="005E7A77" w:rsidRPr="00E121CB">
        <w:rPr>
          <w:rFonts w:ascii="Times New Roman" w:eastAsia="Adobe Fan Heiti Std B" w:hAnsi="Times New Roman" w:cs="Times New Roman"/>
          <w:bCs/>
          <w:color w:val="auto"/>
          <w:sz w:val="24"/>
          <w:szCs w:val="24"/>
        </w:rPr>
        <w:t>Davis, 1980, 1983)</w:t>
      </w:r>
      <w:r w:rsidR="0065180A" w:rsidRPr="00E121CB">
        <w:rPr>
          <w:rFonts w:ascii="Times New Roman" w:eastAsia="Adobe Fan Heiti Std B" w:hAnsi="Times New Roman" w:cs="Times New Roman"/>
          <w:bCs/>
          <w:color w:val="auto"/>
          <w:sz w:val="24"/>
          <w:szCs w:val="24"/>
        </w:rPr>
        <w:t xml:space="preserve">, </w:t>
      </w:r>
      <w:r w:rsidR="000074E5" w:rsidRPr="00E121CB">
        <w:rPr>
          <w:rFonts w:ascii="Times New Roman" w:eastAsia="Adobe Fan Heiti Std B" w:hAnsi="Times New Roman" w:cs="Times New Roman"/>
          <w:bCs/>
          <w:color w:val="auto"/>
          <w:sz w:val="24"/>
          <w:szCs w:val="24"/>
        </w:rPr>
        <w:t>t</w:t>
      </w:r>
      <w:r w:rsidR="000D2E52" w:rsidRPr="00E121CB">
        <w:rPr>
          <w:rFonts w:ascii="Times New Roman" w:eastAsia="Adobe Fan Heiti Std B" w:hAnsi="Times New Roman" w:cs="Times New Roman"/>
          <w:bCs/>
          <w:color w:val="auto"/>
          <w:sz w:val="24"/>
          <w:szCs w:val="24"/>
        </w:rPr>
        <w:t>he</w:t>
      </w:r>
      <w:r w:rsidR="00BF29D5" w:rsidRPr="00E121CB">
        <w:rPr>
          <w:rFonts w:ascii="Times New Roman" w:eastAsia="Adobe Fan Heiti Std B" w:hAnsi="Times New Roman" w:cs="Times New Roman"/>
          <w:bCs/>
          <w:color w:val="auto"/>
          <w:sz w:val="24"/>
          <w:szCs w:val="24"/>
        </w:rPr>
        <w:t xml:space="preserve"> </w:t>
      </w:r>
      <w:r w:rsidR="000D2E52" w:rsidRPr="00E121CB">
        <w:rPr>
          <w:rFonts w:ascii="Times New Roman" w:eastAsia="Adobe Fan Heiti Std B" w:hAnsi="Times New Roman" w:cs="Times New Roman"/>
          <w:bCs/>
          <w:color w:val="auto"/>
          <w:sz w:val="24"/>
          <w:szCs w:val="24"/>
        </w:rPr>
        <w:t>S</w:t>
      </w:r>
      <w:r w:rsidR="0065180A" w:rsidRPr="00E121CB">
        <w:rPr>
          <w:rFonts w:ascii="Times New Roman" w:eastAsia="Adobe Fan Heiti Std B" w:hAnsi="Times New Roman" w:cs="Times New Roman"/>
          <w:bCs/>
          <w:color w:val="auto"/>
          <w:sz w:val="24"/>
          <w:szCs w:val="24"/>
        </w:rPr>
        <w:t>ense of Power Scale</w:t>
      </w:r>
      <w:r w:rsidR="009132A2" w:rsidRPr="00E121CB">
        <w:rPr>
          <w:rFonts w:ascii="Times New Roman" w:eastAsia="Adobe Fan Heiti Std B" w:hAnsi="Times New Roman" w:cs="Times New Roman"/>
          <w:bCs/>
          <w:color w:val="auto"/>
          <w:sz w:val="24"/>
          <w:szCs w:val="24"/>
        </w:rPr>
        <w:t xml:space="preserve"> (</w:t>
      </w:r>
      <w:r w:rsidR="00E336F6" w:rsidRPr="00E121CB">
        <w:rPr>
          <w:rFonts w:ascii="Times New Roman" w:eastAsia="Adobe Fan Heiti Std B" w:hAnsi="Times New Roman" w:cs="Times New Roman"/>
          <w:bCs/>
          <w:color w:val="auto"/>
          <w:sz w:val="24"/>
          <w:szCs w:val="24"/>
        </w:rPr>
        <w:t xml:space="preserve">SOP Scale; </w:t>
      </w:r>
      <w:r w:rsidR="009132A2" w:rsidRPr="00E121CB">
        <w:rPr>
          <w:rFonts w:ascii="Times New Roman" w:eastAsia="Adobe Fan Heiti Std B" w:hAnsi="Times New Roman" w:cs="Times New Roman"/>
          <w:bCs/>
          <w:color w:val="auto"/>
          <w:sz w:val="24"/>
          <w:szCs w:val="24"/>
        </w:rPr>
        <w:t>Anderson et al., 2012)</w:t>
      </w:r>
      <w:r w:rsidR="0065180A" w:rsidRPr="00E121CB">
        <w:rPr>
          <w:rFonts w:ascii="Times New Roman" w:eastAsia="Adobe Fan Heiti Std B" w:hAnsi="Times New Roman" w:cs="Times New Roman"/>
          <w:bCs/>
          <w:color w:val="auto"/>
          <w:sz w:val="24"/>
          <w:szCs w:val="24"/>
        </w:rPr>
        <w:t xml:space="preserve">, and the Behavioural </w:t>
      </w:r>
      <w:r w:rsidR="00DD5CBB" w:rsidRPr="00E121CB">
        <w:rPr>
          <w:rFonts w:ascii="Times New Roman" w:eastAsia="Adobe Fan Heiti Std B" w:hAnsi="Times New Roman" w:cs="Times New Roman"/>
          <w:bCs/>
          <w:color w:val="auto"/>
          <w:sz w:val="24"/>
          <w:szCs w:val="24"/>
        </w:rPr>
        <w:t xml:space="preserve">Inhibition/Activation </w:t>
      </w:r>
      <w:r w:rsidR="002B2986" w:rsidRPr="00E121CB">
        <w:rPr>
          <w:rFonts w:ascii="Times New Roman" w:eastAsia="Adobe Fan Heiti Std B" w:hAnsi="Times New Roman" w:cs="Times New Roman"/>
          <w:bCs/>
          <w:color w:val="auto"/>
          <w:sz w:val="24"/>
          <w:szCs w:val="24"/>
        </w:rPr>
        <w:t>System</w:t>
      </w:r>
      <w:r w:rsidR="0065180A" w:rsidRPr="00E121CB">
        <w:rPr>
          <w:rFonts w:ascii="Times New Roman" w:eastAsia="Adobe Fan Heiti Std B" w:hAnsi="Times New Roman" w:cs="Times New Roman"/>
          <w:bCs/>
          <w:color w:val="auto"/>
          <w:sz w:val="24"/>
          <w:szCs w:val="24"/>
        </w:rPr>
        <w:t xml:space="preserve"> Scale</w:t>
      </w:r>
      <w:r w:rsidR="007C6A08" w:rsidRPr="00E121CB">
        <w:rPr>
          <w:rFonts w:ascii="Times New Roman" w:eastAsia="Adobe Fan Heiti Std B" w:hAnsi="Times New Roman" w:cs="Times New Roman"/>
          <w:bCs/>
          <w:color w:val="auto"/>
          <w:sz w:val="24"/>
          <w:szCs w:val="24"/>
        </w:rPr>
        <w:t xml:space="preserve"> (</w:t>
      </w:r>
      <w:r w:rsidR="00DD5CBB" w:rsidRPr="00E121CB">
        <w:rPr>
          <w:rFonts w:ascii="Times New Roman" w:eastAsia="Adobe Fan Heiti Std B" w:hAnsi="Times New Roman" w:cs="Times New Roman"/>
          <w:bCs/>
          <w:color w:val="auto"/>
          <w:sz w:val="24"/>
          <w:szCs w:val="24"/>
        </w:rPr>
        <w:t>BIS/BAS</w:t>
      </w:r>
      <w:r w:rsidR="00C86395" w:rsidRPr="00E121CB">
        <w:rPr>
          <w:rFonts w:ascii="Times New Roman" w:eastAsia="Adobe Fan Heiti Std B" w:hAnsi="Times New Roman" w:cs="Times New Roman"/>
          <w:bCs/>
          <w:color w:val="auto"/>
          <w:sz w:val="24"/>
          <w:szCs w:val="24"/>
        </w:rPr>
        <w:t xml:space="preserve"> Scale;</w:t>
      </w:r>
      <w:r w:rsidR="00365E96" w:rsidRPr="00E121CB">
        <w:rPr>
          <w:rFonts w:ascii="Times New Roman" w:eastAsia="Adobe Fan Heiti Std B" w:hAnsi="Times New Roman" w:cs="Times New Roman"/>
          <w:bCs/>
          <w:color w:val="auto"/>
          <w:sz w:val="24"/>
          <w:szCs w:val="24"/>
        </w:rPr>
        <w:t xml:space="preserve"> Carver &amp; White, 1994)</w:t>
      </w:r>
      <w:r w:rsidR="005E7A77" w:rsidRPr="00E121CB">
        <w:rPr>
          <w:rFonts w:ascii="Times New Roman" w:eastAsia="Adobe Fan Heiti Std B" w:hAnsi="Times New Roman" w:cs="Times New Roman"/>
          <w:bCs/>
          <w:color w:val="auto"/>
          <w:sz w:val="24"/>
          <w:szCs w:val="24"/>
        </w:rPr>
        <w:t xml:space="preserve"> </w:t>
      </w:r>
      <w:r w:rsidR="001B7FD6" w:rsidRPr="00E121CB">
        <w:rPr>
          <w:rFonts w:ascii="Times New Roman" w:eastAsia="Adobe Fan Heiti Std B" w:hAnsi="Times New Roman" w:cs="Times New Roman"/>
          <w:bCs/>
          <w:color w:val="auto"/>
          <w:sz w:val="24"/>
          <w:szCs w:val="24"/>
        </w:rPr>
        <w:t>at the end of the experiment</w:t>
      </w:r>
      <w:r w:rsidR="000207ED" w:rsidRPr="00E121CB">
        <w:rPr>
          <w:rFonts w:ascii="Times New Roman" w:eastAsia="Adobe Fan Heiti Std B" w:hAnsi="Times New Roman" w:cs="Times New Roman"/>
          <w:bCs/>
          <w:color w:val="auto"/>
          <w:sz w:val="24"/>
          <w:szCs w:val="24"/>
        </w:rPr>
        <w:t>.</w:t>
      </w:r>
    </w:p>
    <w:p w14:paraId="44E70D98" w14:textId="77777777" w:rsidR="00103E0E" w:rsidRPr="00E121CB" w:rsidRDefault="00103E0E" w:rsidP="002D54D7">
      <w:pPr>
        <w:spacing w:line="480" w:lineRule="auto"/>
        <w:contextualSpacing/>
        <w:jc w:val="center"/>
        <w:rPr>
          <w:rFonts w:ascii="Times New Roman" w:eastAsia="Adobe Fan Heiti Std B" w:hAnsi="Times New Roman" w:cs="Times New Roman"/>
          <w:b/>
          <w:color w:val="auto"/>
          <w:sz w:val="24"/>
          <w:szCs w:val="24"/>
        </w:rPr>
      </w:pPr>
    </w:p>
    <w:p w14:paraId="0A788F69" w14:textId="25FBB8A3" w:rsidR="002D54D7" w:rsidRPr="00E121CB" w:rsidRDefault="002D54D7" w:rsidP="002D54D7">
      <w:pPr>
        <w:spacing w:line="480" w:lineRule="auto"/>
        <w:contextualSpacing/>
        <w:jc w:val="center"/>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t>FIGURE 1 ABOUT HERE</w:t>
      </w:r>
    </w:p>
    <w:p w14:paraId="31E2FBD2" w14:textId="77777777" w:rsidR="002D54D7" w:rsidRPr="00E121CB" w:rsidRDefault="002D54D7" w:rsidP="00D55841">
      <w:pPr>
        <w:spacing w:line="480" w:lineRule="auto"/>
        <w:contextualSpacing/>
        <w:jc w:val="both"/>
        <w:rPr>
          <w:rFonts w:ascii="Times New Roman" w:eastAsia="Adobe Fan Heiti Std B" w:hAnsi="Times New Roman" w:cs="Times New Roman"/>
          <w:bCs/>
          <w:color w:val="auto"/>
          <w:sz w:val="24"/>
          <w:szCs w:val="24"/>
        </w:rPr>
      </w:pPr>
    </w:p>
    <w:p w14:paraId="3548851A" w14:textId="74CBA276" w:rsidR="008E3EFA" w:rsidRPr="00E121CB" w:rsidRDefault="00297183" w:rsidP="00D55841">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i/>
          <w:iCs/>
          <w:color w:val="auto"/>
          <w:sz w:val="24"/>
          <w:szCs w:val="24"/>
        </w:rPr>
        <w:t>2.3 ERP Components</w:t>
      </w:r>
    </w:p>
    <w:p w14:paraId="29D1BE1D" w14:textId="3FAF6206" w:rsidR="00297183" w:rsidRPr="00E121CB" w:rsidRDefault="00ED6490" w:rsidP="00D55841">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While Fan </w:t>
      </w:r>
      <w:r w:rsidR="0023696E" w:rsidRPr="00E121CB">
        <w:rPr>
          <w:rFonts w:ascii="Times New Roman" w:eastAsia="Adobe Fan Heiti Std B" w:hAnsi="Times New Roman" w:cs="Times New Roman"/>
          <w:bCs/>
          <w:color w:val="auto"/>
          <w:sz w:val="24"/>
          <w:szCs w:val="24"/>
        </w:rPr>
        <w:t>&amp;</w:t>
      </w:r>
      <w:r w:rsidRPr="00E121CB">
        <w:rPr>
          <w:rFonts w:ascii="Times New Roman" w:eastAsia="Adobe Fan Heiti Std B" w:hAnsi="Times New Roman" w:cs="Times New Roman"/>
          <w:bCs/>
          <w:color w:val="auto"/>
          <w:sz w:val="24"/>
          <w:szCs w:val="24"/>
        </w:rPr>
        <w:t xml:space="preserve"> Han (2008) analyzed multiple components in their initial analysis, follow up studies have not always examined the same components. For example, some studies have only replicated the effects of</w:t>
      </w:r>
      <w:r w:rsidR="002722C1"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color w:val="auto"/>
          <w:sz w:val="24"/>
          <w:szCs w:val="24"/>
        </w:rPr>
        <w:t>pain observation in the P3/LPP (</w:t>
      </w:r>
      <w:proofErr w:type="spellStart"/>
      <w:r w:rsidRPr="00E121CB">
        <w:rPr>
          <w:rFonts w:ascii="Times New Roman" w:eastAsia="Adobe Fan Heiti Std B" w:hAnsi="Times New Roman" w:cs="Times New Roman"/>
          <w:bCs/>
          <w:color w:val="auto"/>
          <w:sz w:val="24"/>
          <w:szCs w:val="24"/>
        </w:rPr>
        <w:t>Lyu</w:t>
      </w:r>
      <w:proofErr w:type="spellEnd"/>
      <w:r w:rsidR="00174F4C" w:rsidRPr="00E121CB">
        <w:rPr>
          <w:rFonts w:ascii="Times New Roman" w:eastAsia="Adobe Fan Heiti Std B" w:hAnsi="Times New Roman" w:cs="Times New Roman"/>
          <w:bCs/>
          <w:color w:val="auto"/>
          <w:sz w:val="24"/>
          <w:szCs w:val="24"/>
        </w:rPr>
        <w:t xml:space="preserve"> et al.</w:t>
      </w:r>
      <w:r w:rsidRPr="00E121CB">
        <w:rPr>
          <w:rFonts w:ascii="Times New Roman" w:eastAsia="Adobe Fan Heiti Std B" w:hAnsi="Times New Roman" w:cs="Times New Roman"/>
          <w:bCs/>
          <w:color w:val="auto"/>
          <w:sz w:val="24"/>
          <w:szCs w:val="24"/>
        </w:rPr>
        <w:t xml:space="preserve">, 2014; Sessa &amp; </w:t>
      </w:r>
      <w:proofErr w:type="spellStart"/>
      <w:r w:rsidRPr="00E121CB">
        <w:rPr>
          <w:rFonts w:ascii="Times New Roman" w:eastAsia="Adobe Fan Heiti Std B" w:hAnsi="Times New Roman" w:cs="Times New Roman"/>
          <w:bCs/>
          <w:color w:val="auto"/>
          <w:sz w:val="24"/>
          <w:szCs w:val="24"/>
        </w:rPr>
        <w:t>Meconi</w:t>
      </w:r>
      <w:proofErr w:type="spellEnd"/>
      <w:r w:rsidRPr="00E121CB">
        <w:rPr>
          <w:rFonts w:ascii="Times New Roman" w:eastAsia="Adobe Fan Heiti Std B" w:hAnsi="Times New Roman" w:cs="Times New Roman"/>
          <w:bCs/>
          <w:color w:val="auto"/>
          <w:sz w:val="24"/>
          <w:szCs w:val="24"/>
        </w:rPr>
        <w:t xml:space="preserve">, 2015), while others find only a subset of the early components (e.g., N1, P2 but no presence of </w:t>
      </w:r>
      <w:r w:rsidR="0054623F" w:rsidRPr="00E121CB">
        <w:rPr>
          <w:rFonts w:ascii="Times New Roman" w:eastAsia="Adobe Fan Heiti Std B" w:hAnsi="Times New Roman" w:cs="Times New Roman"/>
          <w:bCs/>
          <w:color w:val="auto"/>
          <w:sz w:val="24"/>
          <w:szCs w:val="24"/>
        </w:rPr>
        <w:t xml:space="preserve">the </w:t>
      </w:r>
      <w:r w:rsidRPr="00E121CB">
        <w:rPr>
          <w:rFonts w:ascii="Times New Roman" w:eastAsia="Adobe Fan Heiti Std B" w:hAnsi="Times New Roman" w:cs="Times New Roman"/>
          <w:bCs/>
          <w:color w:val="auto"/>
          <w:sz w:val="24"/>
          <w:szCs w:val="24"/>
        </w:rPr>
        <w:t xml:space="preserve">N2; </w:t>
      </w:r>
      <w:proofErr w:type="spellStart"/>
      <w:r w:rsidRPr="00E121CB">
        <w:rPr>
          <w:rFonts w:ascii="Times New Roman" w:eastAsia="Adobe Fan Heiti Std B" w:hAnsi="Times New Roman" w:cs="Times New Roman"/>
          <w:bCs/>
          <w:color w:val="auto"/>
          <w:sz w:val="24"/>
          <w:szCs w:val="24"/>
        </w:rPr>
        <w:t>Decet</w:t>
      </w:r>
      <w:r w:rsidR="00174F4C" w:rsidRPr="00E121CB">
        <w:rPr>
          <w:rFonts w:ascii="Times New Roman" w:eastAsia="Adobe Fan Heiti Std B" w:hAnsi="Times New Roman" w:cs="Times New Roman"/>
          <w:bCs/>
          <w:color w:val="auto"/>
          <w:sz w:val="24"/>
          <w:szCs w:val="24"/>
        </w:rPr>
        <w:t>y</w:t>
      </w:r>
      <w:proofErr w:type="spellEnd"/>
      <w:r w:rsidR="00174F4C" w:rsidRPr="00E121CB">
        <w:rPr>
          <w:rFonts w:ascii="Times New Roman" w:eastAsia="Adobe Fan Heiti Std B" w:hAnsi="Times New Roman" w:cs="Times New Roman"/>
          <w:bCs/>
          <w:color w:val="auto"/>
          <w:sz w:val="24"/>
          <w:szCs w:val="24"/>
        </w:rPr>
        <w:t xml:space="preserve"> et al.</w:t>
      </w:r>
      <w:r w:rsidRPr="00E121CB">
        <w:rPr>
          <w:rFonts w:ascii="Times New Roman" w:eastAsia="Adobe Fan Heiti Std B" w:hAnsi="Times New Roman" w:cs="Times New Roman"/>
          <w:bCs/>
          <w:color w:val="auto"/>
          <w:sz w:val="24"/>
          <w:szCs w:val="24"/>
        </w:rPr>
        <w:t>, 2010). Furthermore, some studies split up the P3 into its ascending phase, peak, and descending phase for separate analysis (e.g., Li &amp; Han, 2010; Suzuki et al., 2015), while others focus on the total P3/LPP waveform (Coll et al., 2017).</w:t>
      </w:r>
      <w:r w:rsidR="002859DF" w:rsidRPr="00E121CB">
        <w:rPr>
          <w:rFonts w:ascii="Times New Roman" w:eastAsia="Adobe Fan Heiti Std B" w:hAnsi="Times New Roman" w:cs="Times New Roman"/>
          <w:bCs/>
          <w:color w:val="auto"/>
          <w:sz w:val="24"/>
          <w:szCs w:val="24"/>
        </w:rPr>
        <w:t xml:space="preserve"> </w:t>
      </w:r>
      <w:r w:rsidR="00B8724F" w:rsidRPr="00E121CB">
        <w:rPr>
          <w:rFonts w:ascii="Times New Roman" w:eastAsia="Adobe Fan Heiti Std B" w:hAnsi="Times New Roman" w:cs="Times New Roman"/>
          <w:bCs/>
          <w:color w:val="auto"/>
          <w:sz w:val="24"/>
          <w:szCs w:val="24"/>
        </w:rPr>
        <w:t xml:space="preserve">As Coll (2018) points out, there is a danger of increased analytical flexibility in the literature, thus potentially inflating </w:t>
      </w:r>
      <w:r w:rsidR="00E969B0" w:rsidRPr="00E121CB">
        <w:rPr>
          <w:rFonts w:ascii="Times New Roman" w:eastAsia="Adobe Fan Heiti Std B" w:hAnsi="Times New Roman" w:cs="Times New Roman"/>
          <w:bCs/>
          <w:color w:val="auto"/>
          <w:sz w:val="24"/>
          <w:szCs w:val="24"/>
        </w:rPr>
        <w:t>T</w:t>
      </w:r>
      <w:r w:rsidR="00B8724F" w:rsidRPr="00E121CB">
        <w:rPr>
          <w:rFonts w:ascii="Times New Roman" w:eastAsia="Adobe Fan Heiti Std B" w:hAnsi="Times New Roman" w:cs="Times New Roman"/>
          <w:bCs/>
          <w:color w:val="auto"/>
          <w:sz w:val="24"/>
          <w:szCs w:val="24"/>
        </w:rPr>
        <w:t>ype 1 error rates</w:t>
      </w:r>
      <w:r w:rsidR="003B1DC6" w:rsidRPr="00E121CB">
        <w:rPr>
          <w:rFonts w:ascii="Times New Roman" w:eastAsia="Adobe Fan Heiti Std B" w:hAnsi="Times New Roman" w:cs="Times New Roman"/>
          <w:bCs/>
          <w:color w:val="auto"/>
          <w:sz w:val="24"/>
          <w:szCs w:val="24"/>
        </w:rPr>
        <w:t xml:space="preserve">. </w:t>
      </w:r>
      <w:r w:rsidR="004F7BFB" w:rsidRPr="00E121CB">
        <w:rPr>
          <w:rFonts w:ascii="Times New Roman" w:eastAsia="Adobe Fan Heiti Std B" w:hAnsi="Times New Roman" w:cs="Times New Roman"/>
          <w:bCs/>
          <w:color w:val="auto"/>
          <w:sz w:val="24"/>
          <w:szCs w:val="24"/>
        </w:rPr>
        <w:t>As such,</w:t>
      </w:r>
      <w:r w:rsidR="00F32AD1" w:rsidRPr="00E121CB">
        <w:rPr>
          <w:rFonts w:ascii="Times New Roman" w:eastAsia="Adobe Fan Heiti Std B" w:hAnsi="Times New Roman" w:cs="Times New Roman"/>
          <w:bCs/>
          <w:color w:val="auto"/>
          <w:sz w:val="24"/>
          <w:szCs w:val="24"/>
        </w:rPr>
        <w:t xml:space="preserve"> to help </w:t>
      </w:r>
      <w:r w:rsidR="00C6121C" w:rsidRPr="00E121CB">
        <w:rPr>
          <w:rFonts w:ascii="Times New Roman" w:eastAsia="Adobe Fan Heiti Std B" w:hAnsi="Times New Roman" w:cs="Times New Roman"/>
          <w:bCs/>
          <w:color w:val="auto"/>
          <w:sz w:val="24"/>
          <w:szCs w:val="24"/>
        </w:rPr>
        <w:t>minimize</w:t>
      </w:r>
      <w:r w:rsidR="00F32AD1" w:rsidRPr="00E121CB">
        <w:rPr>
          <w:rFonts w:ascii="Times New Roman" w:eastAsia="Adobe Fan Heiti Std B" w:hAnsi="Times New Roman" w:cs="Times New Roman"/>
          <w:bCs/>
          <w:color w:val="auto"/>
          <w:sz w:val="24"/>
          <w:szCs w:val="24"/>
        </w:rPr>
        <w:t xml:space="preserve"> Type 1 error inflation,</w:t>
      </w:r>
      <w:r w:rsidR="004F7BFB" w:rsidRPr="00E121CB">
        <w:rPr>
          <w:rFonts w:ascii="Times New Roman" w:eastAsia="Adobe Fan Heiti Std B" w:hAnsi="Times New Roman" w:cs="Times New Roman"/>
          <w:bCs/>
          <w:color w:val="auto"/>
          <w:sz w:val="24"/>
          <w:szCs w:val="24"/>
        </w:rPr>
        <w:t xml:space="preserve"> we limit ourselves by using the same components, time windows, and electrode schemes used in our previous study (</w:t>
      </w:r>
      <w:r w:rsidR="006B02ED" w:rsidRPr="00E121CB">
        <w:rPr>
          <w:rFonts w:ascii="Times New Roman" w:eastAsia="Adobe Fan Heiti Std B" w:hAnsi="Times New Roman" w:cs="Times New Roman"/>
          <w:bCs/>
          <w:color w:val="auto"/>
          <w:sz w:val="24"/>
          <w:szCs w:val="24"/>
        </w:rPr>
        <w:t xml:space="preserve">i.e., </w:t>
      </w:r>
      <w:r w:rsidR="004F7BFB" w:rsidRPr="00E121CB">
        <w:rPr>
          <w:rFonts w:ascii="Times New Roman" w:eastAsia="Adobe Fan Heiti Std B" w:hAnsi="Times New Roman" w:cs="Times New Roman"/>
          <w:bCs/>
          <w:color w:val="auto"/>
          <w:sz w:val="24"/>
          <w:szCs w:val="24"/>
        </w:rPr>
        <w:t>Galang et al., 20</w:t>
      </w:r>
      <w:r w:rsidR="00376131" w:rsidRPr="00E121CB">
        <w:rPr>
          <w:rFonts w:ascii="Times New Roman" w:eastAsia="Adobe Fan Heiti Std B" w:hAnsi="Times New Roman" w:cs="Times New Roman"/>
          <w:bCs/>
          <w:color w:val="auto"/>
          <w:sz w:val="24"/>
          <w:szCs w:val="24"/>
        </w:rPr>
        <w:t>20</w:t>
      </w:r>
      <w:r w:rsidR="004F7BFB" w:rsidRPr="00E121CB">
        <w:rPr>
          <w:rFonts w:ascii="Times New Roman" w:eastAsia="Adobe Fan Heiti Std B" w:hAnsi="Times New Roman" w:cs="Times New Roman"/>
          <w:bCs/>
          <w:color w:val="auto"/>
          <w:sz w:val="24"/>
          <w:szCs w:val="24"/>
        </w:rPr>
        <w:t xml:space="preserve">). </w:t>
      </w:r>
    </w:p>
    <w:p w14:paraId="696AEF49" w14:textId="053C97B3" w:rsidR="000A516D" w:rsidRPr="00E121CB" w:rsidRDefault="000A516D" w:rsidP="00D55841">
      <w:pPr>
        <w:spacing w:line="480" w:lineRule="auto"/>
        <w:contextualSpacing/>
        <w:jc w:val="both"/>
        <w:rPr>
          <w:rFonts w:ascii="Times New Roman" w:eastAsia="Adobe Fan Heiti Std B" w:hAnsi="Times New Roman" w:cs="Times New Roman"/>
          <w:bCs/>
          <w:color w:val="auto"/>
          <w:sz w:val="24"/>
          <w:szCs w:val="24"/>
        </w:rPr>
      </w:pPr>
    </w:p>
    <w:p w14:paraId="00946E52" w14:textId="47FBECA4" w:rsidR="000A516D" w:rsidRPr="00E121CB" w:rsidRDefault="000A516D" w:rsidP="00C94213">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Specifically, we focus our analysis on the N2, P3, and LPP (the most reliably found components in the literature; Coll, 2018). </w:t>
      </w:r>
      <w:r w:rsidR="00B15185" w:rsidRPr="00E121CB">
        <w:rPr>
          <w:rFonts w:ascii="Times New Roman" w:eastAsia="Adobe Fan Heiti Std B" w:hAnsi="Times New Roman" w:cs="Times New Roman"/>
          <w:bCs/>
          <w:color w:val="auto"/>
          <w:sz w:val="24"/>
          <w:szCs w:val="24"/>
        </w:rPr>
        <w:t>Following Galang et al. (20</w:t>
      </w:r>
      <w:r w:rsidR="009C5192" w:rsidRPr="00E121CB">
        <w:rPr>
          <w:rFonts w:ascii="Times New Roman" w:eastAsia="Adobe Fan Heiti Std B" w:hAnsi="Times New Roman" w:cs="Times New Roman"/>
          <w:bCs/>
          <w:color w:val="auto"/>
          <w:sz w:val="24"/>
          <w:szCs w:val="24"/>
        </w:rPr>
        <w:t>20</w:t>
      </w:r>
      <w:r w:rsidR="00B15185" w:rsidRPr="00E121CB">
        <w:rPr>
          <w:rFonts w:ascii="Times New Roman" w:eastAsia="Adobe Fan Heiti Std B" w:hAnsi="Times New Roman" w:cs="Times New Roman"/>
          <w:bCs/>
          <w:color w:val="auto"/>
          <w:sz w:val="24"/>
          <w:szCs w:val="24"/>
        </w:rPr>
        <w:t>)</w:t>
      </w:r>
      <w:r w:rsidR="00F80049" w:rsidRPr="00E121CB">
        <w:rPr>
          <w:rFonts w:ascii="Times New Roman" w:eastAsia="Adobe Fan Heiti Std B" w:hAnsi="Times New Roman" w:cs="Times New Roman"/>
          <w:bCs/>
          <w:color w:val="auto"/>
          <w:sz w:val="24"/>
          <w:szCs w:val="24"/>
        </w:rPr>
        <w:t>,</w:t>
      </w:r>
      <w:r w:rsidR="00874EB0" w:rsidRPr="00E121CB">
        <w:rPr>
          <w:rFonts w:ascii="Times New Roman" w:eastAsia="Adobe Fan Heiti Std B" w:hAnsi="Times New Roman" w:cs="Times New Roman"/>
          <w:bCs/>
          <w:color w:val="auto"/>
          <w:sz w:val="24"/>
          <w:szCs w:val="24"/>
        </w:rPr>
        <w:t xml:space="preserve"> </w:t>
      </w:r>
      <w:r w:rsidR="00B15185" w:rsidRPr="00E121CB">
        <w:rPr>
          <w:rFonts w:ascii="Times New Roman" w:eastAsia="Adobe Fan Heiti Std B" w:hAnsi="Times New Roman" w:cs="Times New Roman"/>
          <w:bCs/>
          <w:color w:val="auto"/>
          <w:sz w:val="24"/>
          <w:szCs w:val="24"/>
        </w:rPr>
        <w:t xml:space="preserve">the N2 time window </w:t>
      </w:r>
      <w:r w:rsidR="00A516A3" w:rsidRPr="00E121CB">
        <w:rPr>
          <w:rFonts w:ascii="Times New Roman" w:eastAsia="Adobe Fan Heiti Std B" w:hAnsi="Times New Roman" w:cs="Times New Roman"/>
          <w:bCs/>
          <w:color w:val="auto"/>
          <w:sz w:val="24"/>
          <w:szCs w:val="24"/>
        </w:rPr>
        <w:t>was</w:t>
      </w:r>
      <w:r w:rsidR="00B15185" w:rsidRPr="00E121CB">
        <w:rPr>
          <w:rFonts w:ascii="Times New Roman" w:eastAsia="Adobe Fan Heiti Std B" w:hAnsi="Times New Roman" w:cs="Times New Roman"/>
          <w:bCs/>
          <w:color w:val="auto"/>
          <w:sz w:val="24"/>
          <w:szCs w:val="24"/>
        </w:rPr>
        <w:t xml:space="preserve"> determined </w:t>
      </w:r>
      <w:r w:rsidR="00B15185" w:rsidRPr="00E121CB">
        <w:rPr>
          <w:rFonts w:ascii="Times New Roman" w:eastAsia="Adobe Fan Heiti Std B" w:hAnsi="Times New Roman" w:cs="Times New Roman"/>
          <w:bCs/>
          <w:color w:val="auto"/>
          <w:sz w:val="24"/>
          <w:szCs w:val="24"/>
        </w:rPr>
        <w:lastRenderedPageBreak/>
        <w:t>to be between 200ms-300ms, the P3 to be between 350ms-450ms, and the LPP to be between 500ms-800ms.</w:t>
      </w:r>
      <w:r w:rsidR="00713CF8" w:rsidRPr="00E121CB">
        <w:rPr>
          <w:rFonts w:ascii="Times New Roman" w:eastAsia="Adobe Fan Heiti Std B" w:hAnsi="Times New Roman" w:cs="Times New Roman"/>
          <w:bCs/>
          <w:color w:val="auto"/>
          <w:sz w:val="24"/>
          <w:szCs w:val="24"/>
        </w:rPr>
        <w:t xml:space="preserve"> </w:t>
      </w:r>
      <w:r w:rsidR="00C94213" w:rsidRPr="00E121CB">
        <w:rPr>
          <w:rFonts w:ascii="Times New Roman" w:eastAsia="Adobe Fan Heiti Std B" w:hAnsi="Times New Roman" w:cs="Times New Roman"/>
          <w:bCs/>
          <w:color w:val="auto"/>
          <w:sz w:val="24"/>
          <w:szCs w:val="24"/>
        </w:rPr>
        <w:t xml:space="preserve">The N2 was analyzed using the average waveforms from the </w:t>
      </w:r>
      <w:proofErr w:type="spellStart"/>
      <w:r w:rsidR="00C94213" w:rsidRPr="00E121CB">
        <w:rPr>
          <w:rFonts w:ascii="Times New Roman" w:eastAsia="Adobe Fan Heiti Std B" w:hAnsi="Times New Roman" w:cs="Times New Roman"/>
          <w:bCs/>
          <w:color w:val="auto"/>
          <w:sz w:val="24"/>
          <w:szCs w:val="24"/>
        </w:rPr>
        <w:t>Fz</w:t>
      </w:r>
      <w:proofErr w:type="spellEnd"/>
      <w:r w:rsidR="00C94213" w:rsidRPr="00E121CB">
        <w:rPr>
          <w:rFonts w:ascii="Times New Roman" w:eastAsia="Adobe Fan Heiti Std B" w:hAnsi="Times New Roman" w:cs="Times New Roman"/>
          <w:bCs/>
          <w:color w:val="auto"/>
          <w:sz w:val="24"/>
          <w:szCs w:val="24"/>
        </w:rPr>
        <w:t xml:space="preserve">, F3, F4, </w:t>
      </w:r>
      <w:proofErr w:type="spellStart"/>
      <w:r w:rsidR="00C94213" w:rsidRPr="00E121CB">
        <w:rPr>
          <w:rFonts w:ascii="Times New Roman" w:eastAsia="Adobe Fan Heiti Std B" w:hAnsi="Times New Roman" w:cs="Times New Roman"/>
          <w:bCs/>
          <w:color w:val="auto"/>
          <w:sz w:val="24"/>
          <w:szCs w:val="24"/>
        </w:rPr>
        <w:t>FCz</w:t>
      </w:r>
      <w:proofErr w:type="spellEnd"/>
      <w:r w:rsidR="00C94213" w:rsidRPr="00E121CB">
        <w:rPr>
          <w:rFonts w:ascii="Times New Roman" w:eastAsia="Adobe Fan Heiti Std B" w:hAnsi="Times New Roman" w:cs="Times New Roman"/>
          <w:bCs/>
          <w:color w:val="auto"/>
          <w:sz w:val="24"/>
          <w:szCs w:val="24"/>
        </w:rPr>
        <w:t>, FC3, and FC4 electrodes (“Frontal-Central region”)</w:t>
      </w:r>
      <w:r w:rsidR="0038466E" w:rsidRPr="00E121CB">
        <w:rPr>
          <w:rFonts w:ascii="Times New Roman" w:eastAsia="Adobe Fan Heiti Std B" w:hAnsi="Times New Roman" w:cs="Times New Roman"/>
          <w:bCs/>
          <w:color w:val="auto"/>
          <w:sz w:val="24"/>
          <w:szCs w:val="24"/>
        </w:rPr>
        <w:t xml:space="preserve"> </w:t>
      </w:r>
      <w:r w:rsidR="00C94213" w:rsidRPr="00E121CB">
        <w:rPr>
          <w:rFonts w:ascii="Times New Roman" w:eastAsia="Adobe Fan Heiti Std B" w:hAnsi="Times New Roman" w:cs="Times New Roman"/>
          <w:bCs/>
          <w:color w:val="auto"/>
          <w:sz w:val="24"/>
          <w:szCs w:val="24"/>
        </w:rPr>
        <w:t>and the</w:t>
      </w:r>
      <w:r w:rsidR="003F78BB" w:rsidRPr="00E121CB">
        <w:rPr>
          <w:rFonts w:ascii="Times New Roman" w:eastAsia="Adobe Fan Heiti Std B" w:hAnsi="Times New Roman" w:cs="Times New Roman"/>
          <w:bCs/>
          <w:color w:val="auto"/>
          <w:sz w:val="24"/>
          <w:szCs w:val="24"/>
        </w:rPr>
        <w:t xml:space="preserve"> </w:t>
      </w:r>
      <w:r w:rsidR="00C94213" w:rsidRPr="00E121CB">
        <w:rPr>
          <w:rFonts w:ascii="Times New Roman" w:eastAsia="Adobe Fan Heiti Std B" w:hAnsi="Times New Roman" w:cs="Times New Roman"/>
          <w:bCs/>
          <w:color w:val="auto"/>
          <w:sz w:val="24"/>
          <w:szCs w:val="24"/>
        </w:rPr>
        <w:t xml:space="preserve">P3/LPP were analyzed using the average waveforms from </w:t>
      </w:r>
      <w:proofErr w:type="spellStart"/>
      <w:r w:rsidR="00C94213" w:rsidRPr="00E121CB">
        <w:rPr>
          <w:rFonts w:ascii="Times New Roman" w:eastAsia="Adobe Fan Heiti Std B" w:hAnsi="Times New Roman" w:cs="Times New Roman"/>
          <w:bCs/>
          <w:color w:val="auto"/>
          <w:sz w:val="24"/>
          <w:szCs w:val="24"/>
        </w:rPr>
        <w:t>Cz</w:t>
      </w:r>
      <w:proofErr w:type="spellEnd"/>
      <w:r w:rsidR="00C94213" w:rsidRPr="00E121CB">
        <w:rPr>
          <w:rFonts w:ascii="Times New Roman" w:eastAsia="Adobe Fan Heiti Std B" w:hAnsi="Times New Roman" w:cs="Times New Roman"/>
          <w:bCs/>
          <w:color w:val="auto"/>
          <w:sz w:val="24"/>
          <w:szCs w:val="24"/>
        </w:rPr>
        <w:t xml:space="preserve">, C3, C4, </w:t>
      </w:r>
      <w:proofErr w:type="spellStart"/>
      <w:r w:rsidR="00C94213" w:rsidRPr="00E121CB">
        <w:rPr>
          <w:rFonts w:ascii="Times New Roman" w:eastAsia="Adobe Fan Heiti Std B" w:hAnsi="Times New Roman" w:cs="Times New Roman"/>
          <w:bCs/>
          <w:color w:val="auto"/>
          <w:sz w:val="24"/>
          <w:szCs w:val="24"/>
        </w:rPr>
        <w:t>CPz</w:t>
      </w:r>
      <w:proofErr w:type="spellEnd"/>
      <w:r w:rsidR="00C94213" w:rsidRPr="00E121CB">
        <w:rPr>
          <w:rFonts w:ascii="Times New Roman" w:eastAsia="Adobe Fan Heiti Std B" w:hAnsi="Times New Roman" w:cs="Times New Roman"/>
          <w:bCs/>
          <w:color w:val="auto"/>
          <w:sz w:val="24"/>
          <w:szCs w:val="24"/>
        </w:rPr>
        <w:t xml:space="preserve">, CP3, CP4, </w:t>
      </w:r>
      <w:proofErr w:type="spellStart"/>
      <w:r w:rsidR="00C94213" w:rsidRPr="00E121CB">
        <w:rPr>
          <w:rFonts w:ascii="Times New Roman" w:eastAsia="Adobe Fan Heiti Std B" w:hAnsi="Times New Roman" w:cs="Times New Roman"/>
          <w:bCs/>
          <w:color w:val="auto"/>
          <w:sz w:val="24"/>
          <w:szCs w:val="24"/>
        </w:rPr>
        <w:t>Pz</w:t>
      </w:r>
      <w:proofErr w:type="spellEnd"/>
      <w:r w:rsidR="00C94213" w:rsidRPr="00E121CB">
        <w:rPr>
          <w:rFonts w:ascii="Times New Roman" w:eastAsia="Adobe Fan Heiti Std B" w:hAnsi="Times New Roman" w:cs="Times New Roman"/>
          <w:bCs/>
          <w:color w:val="auto"/>
          <w:sz w:val="24"/>
          <w:szCs w:val="24"/>
        </w:rPr>
        <w:t xml:space="preserve">, P3, and P4 electrodes (“Central-Parietal region”); </w:t>
      </w:r>
      <w:r w:rsidR="001C2C4B" w:rsidRPr="00E121CB">
        <w:rPr>
          <w:rFonts w:ascii="Times New Roman" w:eastAsia="Adobe Fan Heiti Std B" w:hAnsi="Times New Roman" w:cs="Times New Roman"/>
          <w:bCs/>
          <w:color w:val="auto"/>
          <w:sz w:val="24"/>
          <w:szCs w:val="24"/>
        </w:rPr>
        <w:t xml:space="preserve">note that Galang et al. (2020) based </w:t>
      </w:r>
      <w:r w:rsidR="00C94213" w:rsidRPr="00E121CB">
        <w:rPr>
          <w:rFonts w:ascii="Times New Roman" w:eastAsia="Adobe Fan Heiti Std B" w:hAnsi="Times New Roman" w:cs="Times New Roman"/>
          <w:bCs/>
          <w:color w:val="auto"/>
          <w:sz w:val="24"/>
          <w:szCs w:val="24"/>
        </w:rPr>
        <w:t xml:space="preserve">these regions of interest are </w:t>
      </w:r>
      <w:r w:rsidR="00506304" w:rsidRPr="00E121CB">
        <w:rPr>
          <w:rFonts w:ascii="Times New Roman" w:eastAsia="Adobe Fan Heiti Std B" w:hAnsi="Times New Roman" w:cs="Times New Roman"/>
          <w:bCs/>
          <w:color w:val="auto"/>
          <w:sz w:val="24"/>
          <w:szCs w:val="24"/>
        </w:rPr>
        <w:t xml:space="preserve">on </w:t>
      </w:r>
      <w:r w:rsidR="003F2C74" w:rsidRPr="00E121CB">
        <w:rPr>
          <w:rFonts w:ascii="Times New Roman" w:eastAsia="Adobe Fan Heiti Std B" w:hAnsi="Times New Roman" w:cs="Times New Roman"/>
          <w:bCs/>
          <w:color w:val="auto"/>
          <w:sz w:val="24"/>
          <w:szCs w:val="24"/>
        </w:rPr>
        <w:t xml:space="preserve">the </w:t>
      </w:r>
      <w:r w:rsidR="00506304" w:rsidRPr="00E121CB">
        <w:rPr>
          <w:rFonts w:ascii="Times New Roman" w:eastAsia="Adobe Fan Heiti Std B" w:hAnsi="Times New Roman" w:cs="Times New Roman"/>
          <w:bCs/>
          <w:color w:val="auto"/>
          <w:sz w:val="24"/>
          <w:szCs w:val="24"/>
        </w:rPr>
        <w:t xml:space="preserve">electrode scheme originally </w:t>
      </w:r>
      <w:r w:rsidR="00C94213" w:rsidRPr="00E121CB">
        <w:rPr>
          <w:rFonts w:ascii="Times New Roman" w:eastAsia="Adobe Fan Heiti Std B" w:hAnsi="Times New Roman" w:cs="Times New Roman"/>
          <w:bCs/>
          <w:color w:val="auto"/>
          <w:sz w:val="24"/>
          <w:szCs w:val="24"/>
        </w:rPr>
        <w:t>used by Fan and Han (2008</w:t>
      </w:r>
      <w:r w:rsidR="0079150D" w:rsidRPr="00E121CB">
        <w:rPr>
          <w:rFonts w:ascii="Times New Roman" w:eastAsia="Adobe Fan Heiti Std B" w:hAnsi="Times New Roman" w:cs="Times New Roman"/>
          <w:bCs/>
          <w:color w:val="auto"/>
          <w:sz w:val="24"/>
          <w:szCs w:val="24"/>
        </w:rPr>
        <w:t>).</w:t>
      </w:r>
    </w:p>
    <w:p w14:paraId="17F5D049" w14:textId="5C837E1B" w:rsidR="00E92E7D" w:rsidRPr="00E121CB" w:rsidRDefault="00E92E7D" w:rsidP="00C94213">
      <w:pPr>
        <w:spacing w:line="480" w:lineRule="auto"/>
        <w:contextualSpacing/>
        <w:jc w:val="both"/>
        <w:rPr>
          <w:rFonts w:ascii="Times New Roman" w:eastAsia="Adobe Fan Heiti Std B" w:hAnsi="Times New Roman" w:cs="Times New Roman"/>
          <w:bCs/>
          <w:color w:val="auto"/>
          <w:sz w:val="24"/>
          <w:szCs w:val="24"/>
        </w:rPr>
      </w:pPr>
    </w:p>
    <w:p w14:paraId="3B89C786" w14:textId="59D39FB0" w:rsidR="00E92E7D" w:rsidRPr="00E121CB" w:rsidRDefault="00BB5556" w:rsidP="00C94213">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2.4 Design</w:t>
      </w:r>
    </w:p>
    <w:p w14:paraId="26A20F36" w14:textId="5C60FAB7" w:rsidR="00BB5556" w:rsidRPr="00E121CB" w:rsidRDefault="00527CBF" w:rsidP="00C94213">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The experiment used a 2x2x2 mixed design, wherein Picture Valence (Pain, No-Pain (NP) and Visual Perspective (1st Person (1P), 3rd Person (3P)) were the within-subjects factors, and Social Power (High, Low) was the between-subjects factor. </w:t>
      </w:r>
      <w:r w:rsidR="00564E0D" w:rsidRPr="00E121CB">
        <w:rPr>
          <w:rFonts w:ascii="Times New Roman" w:eastAsia="Adobe Fan Heiti Std B" w:hAnsi="Times New Roman" w:cs="Times New Roman"/>
          <w:bCs/>
          <w:color w:val="auto"/>
          <w:sz w:val="24"/>
          <w:szCs w:val="24"/>
        </w:rPr>
        <w:t>Participants</w:t>
      </w:r>
      <w:r w:rsidR="00D22F86" w:rsidRPr="00E121CB">
        <w:rPr>
          <w:rFonts w:ascii="Times New Roman" w:eastAsia="Adobe Fan Heiti Std B" w:hAnsi="Times New Roman" w:cs="Times New Roman"/>
          <w:bCs/>
          <w:color w:val="auto"/>
          <w:sz w:val="24"/>
          <w:szCs w:val="24"/>
        </w:rPr>
        <w:t xml:space="preserve"> were randomly assigned into the Social Power conditions. The four stimuli making up the Picture Valence x Visual Perspective</w:t>
      </w:r>
      <w:r w:rsidR="00EC6967" w:rsidRPr="00E121CB">
        <w:rPr>
          <w:rFonts w:ascii="Times New Roman" w:eastAsia="Adobe Fan Heiti Std B" w:hAnsi="Times New Roman" w:cs="Times New Roman"/>
          <w:bCs/>
          <w:color w:val="auto"/>
          <w:sz w:val="24"/>
          <w:szCs w:val="24"/>
        </w:rPr>
        <w:t xml:space="preserve"> factors (1P-Pain, 1P-NP, 3P-Pain, 3P-NP) were presented</w:t>
      </w:r>
      <w:r w:rsidR="00981C11" w:rsidRPr="00E121CB">
        <w:rPr>
          <w:rFonts w:ascii="Times New Roman" w:eastAsia="Adobe Fan Heiti Std B" w:hAnsi="Times New Roman" w:cs="Times New Roman"/>
          <w:bCs/>
          <w:color w:val="auto"/>
          <w:sz w:val="24"/>
          <w:szCs w:val="24"/>
        </w:rPr>
        <w:t xml:space="preserve"> 60 times each</w:t>
      </w:r>
      <w:r w:rsidR="008E79F7" w:rsidRPr="00E121CB">
        <w:rPr>
          <w:rFonts w:ascii="Times New Roman" w:eastAsia="Adobe Fan Heiti Std B" w:hAnsi="Times New Roman" w:cs="Times New Roman"/>
          <w:bCs/>
          <w:color w:val="auto"/>
          <w:sz w:val="24"/>
          <w:szCs w:val="24"/>
        </w:rPr>
        <w:t>,</w:t>
      </w:r>
      <w:r w:rsidR="00981C11" w:rsidRPr="00E121CB">
        <w:rPr>
          <w:rFonts w:ascii="Times New Roman" w:eastAsia="Adobe Fan Heiti Std B" w:hAnsi="Times New Roman" w:cs="Times New Roman"/>
          <w:bCs/>
          <w:color w:val="auto"/>
          <w:sz w:val="24"/>
          <w:szCs w:val="24"/>
        </w:rPr>
        <w:t xml:space="preserve"> giving an overall trial count of 240</w:t>
      </w:r>
      <w:r w:rsidR="00943729" w:rsidRPr="00E121CB">
        <w:rPr>
          <w:rFonts w:ascii="Times New Roman" w:eastAsia="Adobe Fan Heiti Std B" w:hAnsi="Times New Roman" w:cs="Times New Roman"/>
          <w:bCs/>
          <w:color w:val="auto"/>
          <w:sz w:val="24"/>
          <w:szCs w:val="24"/>
        </w:rPr>
        <w:t>.</w:t>
      </w:r>
      <w:r w:rsidR="008631B3" w:rsidRPr="00E121CB">
        <w:rPr>
          <w:rFonts w:ascii="Times New Roman" w:eastAsia="Adobe Fan Heiti Std B" w:hAnsi="Times New Roman" w:cs="Times New Roman"/>
          <w:bCs/>
          <w:color w:val="auto"/>
          <w:sz w:val="24"/>
          <w:szCs w:val="24"/>
        </w:rPr>
        <w:t xml:space="preserve"> </w:t>
      </w:r>
      <w:r w:rsidR="00301BA0" w:rsidRPr="00E121CB">
        <w:rPr>
          <w:rFonts w:ascii="Times New Roman" w:eastAsia="Adobe Fan Heiti Std B" w:hAnsi="Times New Roman" w:cs="Times New Roman"/>
          <w:bCs/>
          <w:color w:val="auto"/>
          <w:sz w:val="24"/>
          <w:szCs w:val="24"/>
        </w:rPr>
        <w:t xml:space="preserve">The 2x2x2 mixed design was applied to the N2, P3, and LPP. </w:t>
      </w:r>
      <w:r w:rsidR="00D21F02" w:rsidRPr="00E121CB">
        <w:rPr>
          <w:rFonts w:ascii="Times New Roman" w:eastAsia="Adobe Fan Heiti Std B" w:hAnsi="Times New Roman" w:cs="Times New Roman"/>
          <w:bCs/>
          <w:color w:val="auto"/>
          <w:sz w:val="24"/>
          <w:szCs w:val="24"/>
        </w:rPr>
        <w:t>We also report correlations between the IRI</w:t>
      </w:r>
      <w:r w:rsidR="005126E2" w:rsidRPr="00E121CB">
        <w:rPr>
          <w:rFonts w:ascii="Times New Roman" w:eastAsia="Adobe Fan Heiti Std B" w:hAnsi="Times New Roman" w:cs="Times New Roman"/>
          <w:bCs/>
          <w:color w:val="auto"/>
          <w:sz w:val="24"/>
          <w:szCs w:val="24"/>
        </w:rPr>
        <w:t>, SOP, and B</w:t>
      </w:r>
      <w:r w:rsidR="00CE3EF9" w:rsidRPr="00E121CB">
        <w:rPr>
          <w:rFonts w:ascii="Times New Roman" w:eastAsia="Adobe Fan Heiti Std B" w:hAnsi="Times New Roman" w:cs="Times New Roman"/>
          <w:bCs/>
          <w:color w:val="auto"/>
          <w:sz w:val="24"/>
          <w:szCs w:val="24"/>
        </w:rPr>
        <w:t>IS/BAS</w:t>
      </w:r>
      <w:r w:rsidR="00D21F02" w:rsidRPr="00E121CB">
        <w:rPr>
          <w:rFonts w:ascii="Times New Roman" w:eastAsia="Adobe Fan Heiti Std B" w:hAnsi="Times New Roman" w:cs="Times New Roman"/>
          <w:bCs/>
          <w:color w:val="auto"/>
          <w:sz w:val="24"/>
          <w:szCs w:val="24"/>
        </w:rPr>
        <w:t xml:space="preserve"> and these components.</w:t>
      </w:r>
    </w:p>
    <w:p w14:paraId="6054CE4E" w14:textId="7AEDD3C2" w:rsidR="00A76A63" w:rsidRPr="00E121CB" w:rsidRDefault="00A76A63" w:rsidP="00C94213">
      <w:pPr>
        <w:spacing w:line="480" w:lineRule="auto"/>
        <w:contextualSpacing/>
        <w:jc w:val="both"/>
        <w:rPr>
          <w:rFonts w:ascii="Times New Roman" w:eastAsia="Adobe Fan Heiti Std B" w:hAnsi="Times New Roman" w:cs="Times New Roman"/>
          <w:bCs/>
          <w:color w:val="auto"/>
          <w:sz w:val="24"/>
          <w:szCs w:val="24"/>
        </w:rPr>
      </w:pPr>
    </w:p>
    <w:p w14:paraId="7A7C6DBC" w14:textId="3920C387" w:rsidR="005C1416" w:rsidRPr="00E121CB" w:rsidRDefault="00A76A63" w:rsidP="00C94213">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2.5</w:t>
      </w:r>
      <w:r w:rsidR="000E2AE6" w:rsidRPr="00E121CB">
        <w:rPr>
          <w:rFonts w:ascii="Times New Roman" w:eastAsia="Adobe Fan Heiti Std B" w:hAnsi="Times New Roman" w:cs="Times New Roman"/>
          <w:bCs/>
          <w:i/>
          <w:iCs/>
          <w:color w:val="auto"/>
          <w:sz w:val="24"/>
          <w:szCs w:val="24"/>
        </w:rPr>
        <w:t xml:space="preserve"> EEG Acquisition and Processing</w:t>
      </w:r>
    </w:p>
    <w:p w14:paraId="5600D575" w14:textId="03A773EF" w:rsidR="00AA5C74" w:rsidRPr="00E121CB" w:rsidRDefault="008532DF"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EEG was recorded using a 62 channel </w:t>
      </w:r>
      <w:proofErr w:type="spellStart"/>
      <w:r w:rsidRPr="00E121CB">
        <w:rPr>
          <w:rFonts w:ascii="Times New Roman" w:eastAsia="Adobe Fan Heiti Std B" w:hAnsi="Times New Roman" w:cs="Times New Roman"/>
          <w:bCs/>
          <w:color w:val="auto"/>
          <w:sz w:val="24"/>
          <w:szCs w:val="24"/>
        </w:rPr>
        <w:t>Neur</w:t>
      </w:r>
      <w:r w:rsidR="00993520" w:rsidRPr="00E121CB">
        <w:rPr>
          <w:rFonts w:ascii="Times New Roman" w:eastAsia="Adobe Fan Heiti Std B" w:hAnsi="Times New Roman" w:cs="Times New Roman"/>
          <w:bCs/>
          <w:color w:val="auto"/>
          <w:sz w:val="24"/>
          <w:szCs w:val="24"/>
        </w:rPr>
        <w:t>o</w:t>
      </w:r>
      <w:r w:rsidRPr="00E121CB">
        <w:rPr>
          <w:rFonts w:ascii="Times New Roman" w:eastAsia="Adobe Fan Heiti Std B" w:hAnsi="Times New Roman" w:cs="Times New Roman"/>
          <w:bCs/>
          <w:color w:val="auto"/>
          <w:sz w:val="24"/>
          <w:szCs w:val="24"/>
        </w:rPr>
        <w:t>scan</w:t>
      </w:r>
      <w:proofErr w:type="spellEnd"/>
      <w:r w:rsidRPr="00E121CB">
        <w:rPr>
          <w:rFonts w:ascii="Times New Roman" w:eastAsia="Adobe Fan Heiti Std B" w:hAnsi="Times New Roman" w:cs="Times New Roman"/>
          <w:bCs/>
          <w:color w:val="auto"/>
          <w:sz w:val="24"/>
          <w:szCs w:val="24"/>
        </w:rPr>
        <w:t xml:space="preserve"> </w:t>
      </w:r>
      <w:proofErr w:type="spellStart"/>
      <w:r w:rsidRPr="00E121CB">
        <w:rPr>
          <w:rFonts w:ascii="Times New Roman" w:eastAsia="Adobe Fan Heiti Std B" w:hAnsi="Times New Roman" w:cs="Times New Roman"/>
          <w:bCs/>
          <w:color w:val="auto"/>
          <w:sz w:val="24"/>
          <w:szCs w:val="24"/>
        </w:rPr>
        <w:t>Quik</w:t>
      </w:r>
      <w:proofErr w:type="spellEnd"/>
      <w:r w:rsidRPr="00E121CB">
        <w:rPr>
          <w:rFonts w:ascii="Times New Roman" w:eastAsia="Adobe Fan Heiti Std B" w:hAnsi="Times New Roman" w:cs="Times New Roman"/>
          <w:bCs/>
          <w:color w:val="auto"/>
          <w:sz w:val="24"/>
          <w:szCs w:val="24"/>
        </w:rPr>
        <w:t>-Cap.</w:t>
      </w:r>
      <w:r w:rsidR="00903A01" w:rsidRPr="00E121CB">
        <w:rPr>
          <w:rFonts w:ascii="Times New Roman" w:eastAsia="Adobe Fan Heiti Std B" w:hAnsi="Times New Roman" w:cs="Times New Roman"/>
          <w:bCs/>
          <w:color w:val="auto"/>
          <w:sz w:val="24"/>
          <w:szCs w:val="24"/>
        </w:rPr>
        <w:t xml:space="preserve"> Impedance levels were below 15kΩ before the start of the experiment. The</w:t>
      </w:r>
      <w:r w:rsidR="00FB0448" w:rsidRPr="00E121CB">
        <w:rPr>
          <w:rFonts w:ascii="Times New Roman" w:eastAsia="Adobe Fan Heiti Std B" w:hAnsi="Times New Roman" w:cs="Times New Roman"/>
          <w:bCs/>
          <w:color w:val="auto"/>
          <w:sz w:val="24"/>
          <w:szCs w:val="24"/>
        </w:rPr>
        <w:t xml:space="preserve"> EEG was sampled at 1000Hz and was online referenced to an electrode near </w:t>
      </w:r>
      <w:proofErr w:type="spellStart"/>
      <w:r w:rsidR="00FB0448" w:rsidRPr="00E121CB">
        <w:rPr>
          <w:rFonts w:ascii="Times New Roman" w:eastAsia="Adobe Fan Heiti Std B" w:hAnsi="Times New Roman" w:cs="Times New Roman"/>
          <w:bCs/>
          <w:color w:val="auto"/>
          <w:sz w:val="24"/>
          <w:szCs w:val="24"/>
        </w:rPr>
        <w:t>Cz</w:t>
      </w:r>
      <w:proofErr w:type="spellEnd"/>
      <w:r w:rsidR="00FB0448" w:rsidRPr="00E121CB">
        <w:rPr>
          <w:rFonts w:ascii="Times New Roman" w:eastAsia="Adobe Fan Heiti Std B" w:hAnsi="Times New Roman" w:cs="Times New Roman"/>
          <w:bCs/>
          <w:color w:val="auto"/>
          <w:sz w:val="24"/>
          <w:szCs w:val="24"/>
        </w:rPr>
        <w:t xml:space="preserve">. </w:t>
      </w:r>
      <w:r w:rsidR="0043062E" w:rsidRPr="00E121CB">
        <w:rPr>
          <w:rFonts w:ascii="Times New Roman" w:eastAsia="Adobe Fan Heiti Std B" w:hAnsi="Times New Roman" w:cs="Times New Roman"/>
          <w:bCs/>
          <w:color w:val="auto"/>
          <w:sz w:val="24"/>
          <w:szCs w:val="24"/>
        </w:rPr>
        <w:t xml:space="preserve">After data collection, the data was transferred to </w:t>
      </w:r>
      <w:proofErr w:type="spellStart"/>
      <w:r w:rsidR="0043062E" w:rsidRPr="00E121CB">
        <w:rPr>
          <w:rFonts w:ascii="Times New Roman" w:eastAsia="Adobe Fan Heiti Std B" w:hAnsi="Times New Roman" w:cs="Times New Roman"/>
          <w:bCs/>
          <w:color w:val="auto"/>
          <w:sz w:val="24"/>
          <w:szCs w:val="24"/>
        </w:rPr>
        <w:t>EEGLab</w:t>
      </w:r>
      <w:proofErr w:type="spellEnd"/>
      <w:r w:rsidR="0043062E" w:rsidRPr="00E121CB">
        <w:rPr>
          <w:rFonts w:ascii="Times New Roman" w:eastAsia="Adobe Fan Heiti Std B" w:hAnsi="Times New Roman" w:cs="Times New Roman"/>
          <w:bCs/>
          <w:color w:val="auto"/>
          <w:sz w:val="24"/>
          <w:szCs w:val="24"/>
        </w:rPr>
        <w:t xml:space="preserve"> (Delorme &amp; </w:t>
      </w:r>
      <w:proofErr w:type="spellStart"/>
      <w:r w:rsidR="0043062E" w:rsidRPr="00E121CB">
        <w:rPr>
          <w:rFonts w:ascii="Times New Roman" w:eastAsia="Adobe Fan Heiti Std B" w:hAnsi="Times New Roman" w:cs="Times New Roman"/>
          <w:bCs/>
          <w:color w:val="auto"/>
          <w:sz w:val="24"/>
          <w:szCs w:val="24"/>
        </w:rPr>
        <w:t>Makeig</w:t>
      </w:r>
      <w:proofErr w:type="spellEnd"/>
      <w:r w:rsidR="0043062E" w:rsidRPr="00E121CB">
        <w:rPr>
          <w:rFonts w:ascii="Times New Roman" w:eastAsia="Adobe Fan Heiti Std B" w:hAnsi="Times New Roman" w:cs="Times New Roman"/>
          <w:bCs/>
          <w:color w:val="auto"/>
          <w:sz w:val="24"/>
          <w:szCs w:val="24"/>
        </w:rPr>
        <w:t xml:space="preserve">, 2004). </w:t>
      </w:r>
      <w:r w:rsidR="00A80E2D" w:rsidRPr="00E121CB">
        <w:rPr>
          <w:rFonts w:ascii="Times New Roman" w:eastAsia="Adobe Fan Heiti Std B" w:hAnsi="Times New Roman" w:cs="Times New Roman"/>
          <w:bCs/>
          <w:color w:val="auto"/>
          <w:sz w:val="24"/>
          <w:szCs w:val="24"/>
        </w:rPr>
        <w:t xml:space="preserve">In </w:t>
      </w:r>
      <w:proofErr w:type="spellStart"/>
      <w:r w:rsidR="00A80E2D" w:rsidRPr="00E121CB">
        <w:rPr>
          <w:rFonts w:ascii="Times New Roman" w:eastAsia="Adobe Fan Heiti Std B" w:hAnsi="Times New Roman" w:cs="Times New Roman"/>
          <w:bCs/>
          <w:color w:val="auto"/>
          <w:sz w:val="24"/>
          <w:szCs w:val="24"/>
        </w:rPr>
        <w:t>EEGLab</w:t>
      </w:r>
      <w:proofErr w:type="spellEnd"/>
      <w:r w:rsidR="00A80E2D" w:rsidRPr="00E121CB">
        <w:rPr>
          <w:rFonts w:ascii="Times New Roman" w:eastAsia="Adobe Fan Heiti Std B" w:hAnsi="Times New Roman" w:cs="Times New Roman"/>
          <w:bCs/>
          <w:color w:val="auto"/>
          <w:sz w:val="24"/>
          <w:szCs w:val="24"/>
        </w:rPr>
        <w:t xml:space="preserve">, </w:t>
      </w:r>
      <w:r w:rsidR="00093CB7" w:rsidRPr="00E121CB">
        <w:rPr>
          <w:rFonts w:ascii="Times New Roman" w:eastAsia="Adobe Fan Heiti Std B" w:hAnsi="Times New Roman" w:cs="Times New Roman"/>
          <w:bCs/>
          <w:color w:val="auto"/>
          <w:sz w:val="24"/>
          <w:szCs w:val="24"/>
        </w:rPr>
        <w:t>the</w:t>
      </w:r>
      <w:r w:rsidR="00D14A13" w:rsidRPr="00E121CB">
        <w:rPr>
          <w:rFonts w:ascii="Times New Roman" w:eastAsia="Adobe Fan Heiti Std B" w:hAnsi="Times New Roman" w:cs="Times New Roman"/>
          <w:bCs/>
          <w:color w:val="auto"/>
          <w:sz w:val="24"/>
          <w:szCs w:val="24"/>
        </w:rPr>
        <w:t xml:space="preserve"> data</w:t>
      </w:r>
      <w:r w:rsidR="00093CB7" w:rsidRPr="00E121CB">
        <w:rPr>
          <w:rFonts w:ascii="Times New Roman" w:eastAsia="Adobe Fan Heiti Std B" w:hAnsi="Times New Roman" w:cs="Times New Roman"/>
          <w:bCs/>
          <w:color w:val="auto"/>
          <w:sz w:val="24"/>
          <w:szCs w:val="24"/>
        </w:rPr>
        <w:t xml:space="preserve"> was down sampled to 250Hz</w:t>
      </w:r>
      <w:r w:rsidR="00B707DA" w:rsidRPr="00E121CB">
        <w:rPr>
          <w:rFonts w:ascii="Times New Roman" w:eastAsia="Adobe Fan Heiti Std B" w:hAnsi="Times New Roman" w:cs="Times New Roman"/>
          <w:bCs/>
          <w:color w:val="auto"/>
          <w:sz w:val="24"/>
          <w:szCs w:val="24"/>
        </w:rPr>
        <w:t>,</w:t>
      </w:r>
      <w:r w:rsidR="00AA5C74" w:rsidRPr="00E121CB">
        <w:rPr>
          <w:rFonts w:ascii="Times New Roman" w:eastAsia="Adobe Fan Heiti Std B" w:hAnsi="Times New Roman" w:cs="Times New Roman"/>
          <w:bCs/>
          <w:color w:val="auto"/>
          <w:sz w:val="24"/>
          <w:szCs w:val="24"/>
        </w:rPr>
        <w:t xml:space="preserve"> band-passed filtered at 0.1-40Hz, and bad channels were identified and remove</w:t>
      </w:r>
      <w:r w:rsidR="00772D3C" w:rsidRPr="00E121CB">
        <w:rPr>
          <w:rFonts w:ascii="Times New Roman" w:eastAsia="Adobe Fan Heiti Std B" w:hAnsi="Times New Roman" w:cs="Times New Roman"/>
          <w:bCs/>
          <w:color w:val="auto"/>
          <w:sz w:val="24"/>
          <w:szCs w:val="24"/>
        </w:rPr>
        <w:t>d</w:t>
      </w:r>
      <w:r w:rsidR="00AA5C74" w:rsidRPr="00E121CB">
        <w:rPr>
          <w:rFonts w:ascii="Times New Roman" w:eastAsia="Adobe Fan Heiti Std B" w:hAnsi="Times New Roman" w:cs="Times New Roman"/>
          <w:bCs/>
          <w:color w:val="auto"/>
          <w:sz w:val="24"/>
          <w:szCs w:val="24"/>
        </w:rPr>
        <w:t xml:space="preserve"> via the </w:t>
      </w:r>
      <w:proofErr w:type="spellStart"/>
      <w:r w:rsidR="00AA5C74" w:rsidRPr="00E121CB">
        <w:rPr>
          <w:rFonts w:ascii="Times New Roman" w:eastAsia="Adobe Fan Heiti Std B" w:hAnsi="Times New Roman" w:cs="Times New Roman"/>
          <w:bCs/>
          <w:i/>
          <w:iCs/>
          <w:color w:val="auto"/>
          <w:sz w:val="24"/>
          <w:szCs w:val="24"/>
        </w:rPr>
        <w:t>clean_artifacts</w:t>
      </w:r>
      <w:proofErr w:type="spellEnd"/>
      <w:r w:rsidR="00AA5C74" w:rsidRPr="00E121CB">
        <w:rPr>
          <w:rFonts w:ascii="Times New Roman" w:eastAsia="Adobe Fan Heiti Std B" w:hAnsi="Times New Roman" w:cs="Times New Roman"/>
          <w:bCs/>
          <w:color w:val="auto"/>
          <w:sz w:val="24"/>
          <w:szCs w:val="24"/>
        </w:rPr>
        <w:t xml:space="preserve"> function (all default settings). </w:t>
      </w:r>
      <w:r w:rsidR="00601C50" w:rsidRPr="00E121CB">
        <w:rPr>
          <w:rFonts w:ascii="Times New Roman" w:eastAsia="Adobe Fan Heiti Std B" w:hAnsi="Times New Roman" w:cs="Times New Roman"/>
          <w:bCs/>
          <w:color w:val="auto"/>
          <w:sz w:val="24"/>
          <w:szCs w:val="24"/>
        </w:rPr>
        <w:t>The data was then</w:t>
      </w:r>
      <w:r w:rsidR="00B707DA" w:rsidRPr="00E121CB">
        <w:rPr>
          <w:rFonts w:ascii="Times New Roman" w:eastAsia="Adobe Fan Heiti Std B" w:hAnsi="Times New Roman" w:cs="Times New Roman"/>
          <w:bCs/>
          <w:color w:val="auto"/>
          <w:sz w:val="24"/>
          <w:szCs w:val="24"/>
        </w:rPr>
        <w:t xml:space="preserve"> </w:t>
      </w:r>
      <w:r w:rsidR="00A80E2D" w:rsidRPr="00E121CB">
        <w:rPr>
          <w:rFonts w:ascii="Times New Roman" w:eastAsia="Adobe Fan Heiti Std B" w:hAnsi="Times New Roman" w:cs="Times New Roman"/>
          <w:bCs/>
          <w:color w:val="auto"/>
          <w:sz w:val="24"/>
          <w:szCs w:val="24"/>
        </w:rPr>
        <w:t xml:space="preserve">re-referenced to the </w:t>
      </w:r>
      <w:r w:rsidR="00704819" w:rsidRPr="00E121CB">
        <w:rPr>
          <w:rFonts w:ascii="Times New Roman" w:eastAsia="Adobe Fan Heiti Std B" w:hAnsi="Times New Roman" w:cs="Times New Roman"/>
          <w:bCs/>
          <w:color w:val="auto"/>
          <w:sz w:val="24"/>
          <w:szCs w:val="24"/>
        </w:rPr>
        <w:t>common average.</w:t>
      </w:r>
      <w:r w:rsidR="0047707C" w:rsidRPr="00E121CB">
        <w:rPr>
          <w:rFonts w:ascii="Times New Roman" w:eastAsia="Adobe Fan Heiti Std B" w:hAnsi="Times New Roman" w:cs="Times New Roman"/>
          <w:bCs/>
          <w:color w:val="auto"/>
          <w:sz w:val="24"/>
          <w:szCs w:val="24"/>
        </w:rPr>
        <w:t xml:space="preserve"> </w:t>
      </w:r>
    </w:p>
    <w:p w14:paraId="3ACE605D" w14:textId="77777777" w:rsidR="00753A26" w:rsidRPr="00E121CB" w:rsidRDefault="00753A26" w:rsidP="00E671BB">
      <w:pPr>
        <w:spacing w:line="480" w:lineRule="auto"/>
        <w:contextualSpacing/>
        <w:jc w:val="both"/>
        <w:rPr>
          <w:rFonts w:ascii="Times New Roman" w:eastAsia="Adobe Fan Heiti Std B" w:hAnsi="Times New Roman" w:cs="Times New Roman"/>
          <w:bCs/>
          <w:color w:val="auto"/>
          <w:sz w:val="24"/>
          <w:szCs w:val="24"/>
        </w:rPr>
      </w:pPr>
    </w:p>
    <w:p w14:paraId="3CB4D2A7" w14:textId="11CB522A" w:rsidR="00497B9C" w:rsidRPr="00E121CB" w:rsidRDefault="008604A2" w:rsidP="00C453B6">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Independent Component Analysis (ICA) was then run on each dataset using </w:t>
      </w:r>
      <w:proofErr w:type="spellStart"/>
      <w:r w:rsidRPr="00E121CB">
        <w:rPr>
          <w:rFonts w:ascii="Times New Roman" w:eastAsia="Adobe Fan Heiti Std B" w:hAnsi="Times New Roman" w:cs="Times New Roman"/>
          <w:bCs/>
          <w:color w:val="auto"/>
          <w:sz w:val="24"/>
          <w:szCs w:val="24"/>
        </w:rPr>
        <w:t>EEGLab’s</w:t>
      </w:r>
      <w:proofErr w:type="spellEnd"/>
      <w:r w:rsidR="00753A26" w:rsidRPr="00E121CB">
        <w:rPr>
          <w:rFonts w:ascii="Times New Roman" w:eastAsia="Adobe Fan Heiti Std B" w:hAnsi="Times New Roman" w:cs="Times New Roman"/>
          <w:bCs/>
          <w:color w:val="auto"/>
          <w:sz w:val="24"/>
          <w:szCs w:val="24"/>
        </w:rPr>
        <w:t xml:space="preserve"> </w:t>
      </w:r>
      <w:proofErr w:type="spellStart"/>
      <w:r w:rsidR="00753A26" w:rsidRPr="00E121CB">
        <w:rPr>
          <w:rFonts w:ascii="Times New Roman" w:eastAsia="Adobe Fan Heiti Std B" w:hAnsi="Times New Roman" w:cs="Times New Roman"/>
          <w:bCs/>
          <w:i/>
          <w:iCs/>
          <w:color w:val="auto"/>
          <w:sz w:val="24"/>
          <w:szCs w:val="24"/>
        </w:rPr>
        <w:t>runica</w:t>
      </w:r>
      <w:proofErr w:type="spellEnd"/>
      <w:r w:rsidR="00753A26" w:rsidRPr="00E121CB">
        <w:rPr>
          <w:rFonts w:ascii="Times New Roman" w:eastAsia="Adobe Fan Heiti Std B" w:hAnsi="Times New Roman" w:cs="Times New Roman"/>
          <w:bCs/>
          <w:i/>
          <w:iCs/>
          <w:color w:val="auto"/>
          <w:sz w:val="24"/>
          <w:szCs w:val="24"/>
        </w:rPr>
        <w:t xml:space="preserve"> </w:t>
      </w:r>
      <w:r w:rsidR="00753A26" w:rsidRPr="00E121CB">
        <w:rPr>
          <w:rFonts w:ascii="Times New Roman" w:eastAsia="Adobe Fan Heiti Std B" w:hAnsi="Times New Roman" w:cs="Times New Roman"/>
          <w:bCs/>
          <w:color w:val="auto"/>
          <w:sz w:val="24"/>
          <w:szCs w:val="24"/>
        </w:rPr>
        <w:t>function (Infomax Extended)</w:t>
      </w:r>
      <w:r w:rsidRPr="00E121CB">
        <w:rPr>
          <w:rFonts w:ascii="Times New Roman" w:eastAsia="Adobe Fan Heiti Std B" w:hAnsi="Times New Roman" w:cs="Times New Roman"/>
          <w:bCs/>
          <w:color w:val="auto"/>
          <w:sz w:val="24"/>
          <w:szCs w:val="24"/>
        </w:rPr>
        <w:t xml:space="preserve">. </w:t>
      </w:r>
      <w:r w:rsidR="004A6F47" w:rsidRPr="00E121CB">
        <w:rPr>
          <w:rFonts w:ascii="Times New Roman" w:eastAsia="Adobe Fan Heiti Std B" w:hAnsi="Times New Roman" w:cs="Times New Roman"/>
          <w:bCs/>
          <w:color w:val="auto"/>
          <w:sz w:val="24"/>
          <w:szCs w:val="24"/>
        </w:rPr>
        <w:t>The</w:t>
      </w:r>
      <w:r w:rsidRPr="00E121CB">
        <w:rPr>
          <w:rFonts w:ascii="Times New Roman" w:eastAsia="Adobe Fan Heiti Std B" w:hAnsi="Times New Roman" w:cs="Times New Roman"/>
          <w:bCs/>
          <w:color w:val="auto"/>
          <w:sz w:val="24"/>
          <w:szCs w:val="24"/>
        </w:rPr>
        <w:t xml:space="preserve"> </w:t>
      </w:r>
      <w:proofErr w:type="spellStart"/>
      <w:r w:rsidR="00F57752" w:rsidRPr="00E121CB">
        <w:rPr>
          <w:rFonts w:ascii="Times New Roman" w:eastAsia="Adobe Fan Heiti Std B" w:hAnsi="Times New Roman" w:cs="Times New Roman"/>
          <w:bCs/>
          <w:color w:val="auto"/>
          <w:sz w:val="24"/>
          <w:szCs w:val="24"/>
        </w:rPr>
        <w:t>ICLabel</w:t>
      </w:r>
      <w:proofErr w:type="spellEnd"/>
      <w:r w:rsidR="004A6F47" w:rsidRPr="00E121CB">
        <w:rPr>
          <w:rFonts w:ascii="Times New Roman" w:eastAsia="Adobe Fan Heiti Std B" w:hAnsi="Times New Roman" w:cs="Times New Roman"/>
          <w:bCs/>
          <w:color w:val="auto"/>
          <w:sz w:val="24"/>
          <w:szCs w:val="24"/>
        </w:rPr>
        <w:t xml:space="preserve"> plugin</w:t>
      </w:r>
      <w:r w:rsidR="00F57752" w:rsidRPr="00E121CB">
        <w:rPr>
          <w:rFonts w:ascii="Times New Roman" w:eastAsia="Adobe Fan Heiti Std B" w:hAnsi="Times New Roman" w:cs="Times New Roman"/>
          <w:bCs/>
          <w:color w:val="auto"/>
          <w:sz w:val="24"/>
          <w:szCs w:val="24"/>
        </w:rPr>
        <w:t xml:space="preserve"> (Pion-</w:t>
      </w:r>
      <w:proofErr w:type="spellStart"/>
      <w:r w:rsidR="00F57752" w:rsidRPr="00E121CB">
        <w:rPr>
          <w:rFonts w:ascii="Times New Roman" w:eastAsia="Adobe Fan Heiti Std B" w:hAnsi="Times New Roman" w:cs="Times New Roman"/>
          <w:bCs/>
          <w:color w:val="auto"/>
          <w:sz w:val="24"/>
          <w:szCs w:val="24"/>
        </w:rPr>
        <w:t>Tonachini</w:t>
      </w:r>
      <w:proofErr w:type="spellEnd"/>
      <w:r w:rsidR="00F57752" w:rsidRPr="00E121CB">
        <w:rPr>
          <w:rFonts w:ascii="Times New Roman" w:eastAsia="Adobe Fan Heiti Std B" w:hAnsi="Times New Roman" w:cs="Times New Roman"/>
          <w:bCs/>
          <w:color w:val="auto"/>
          <w:sz w:val="24"/>
          <w:szCs w:val="24"/>
        </w:rPr>
        <w:t xml:space="preserve"> et al., 2019) was then used to automatically classify and subsequently remove components classified as artifacts (i.e.</w:t>
      </w:r>
      <w:r w:rsidR="004A6F47" w:rsidRPr="00E121CB">
        <w:rPr>
          <w:rFonts w:ascii="Times New Roman" w:eastAsia="Adobe Fan Heiti Std B" w:hAnsi="Times New Roman" w:cs="Times New Roman"/>
          <w:bCs/>
          <w:color w:val="auto"/>
          <w:sz w:val="24"/>
          <w:szCs w:val="24"/>
        </w:rPr>
        <w:t xml:space="preserve">, sources coming from </w:t>
      </w:r>
      <w:bookmarkStart w:id="0" w:name="_Hlk27578042"/>
      <w:r w:rsidR="004A6F47" w:rsidRPr="00E121CB">
        <w:rPr>
          <w:rFonts w:ascii="Times New Roman" w:eastAsia="Adobe Fan Heiti Std B" w:hAnsi="Times New Roman" w:cs="Times New Roman"/>
          <w:bCs/>
          <w:color w:val="auto"/>
          <w:sz w:val="24"/>
          <w:szCs w:val="24"/>
        </w:rPr>
        <w:t>eye blinks, muscle movements, heart be</w:t>
      </w:r>
      <w:r w:rsidR="00544A10" w:rsidRPr="00E121CB">
        <w:rPr>
          <w:rFonts w:ascii="Times New Roman" w:eastAsia="Adobe Fan Heiti Std B" w:hAnsi="Times New Roman" w:cs="Times New Roman"/>
          <w:bCs/>
          <w:color w:val="auto"/>
          <w:sz w:val="24"/>
          <w:szCs w:val="24"/>
        </w:rPr>
        <w:t>ats</w:t>
      </w:r>
      <w:r w:rsidR="004A6F47" w:rsidRPr="00E121CB">
        <w:rPr>
          <w:rFonts w:ascii="Times New Roman" w:eastAsia="Adobe Fan Heiti Std B" w:hAnsi="Times New Roman" w:cs="Times New Roman"/>
          <w:bCs/>
          <w:color w:val="auto"/>
          <w:sz w:val="24"/>
          <w:szCs w:val="24"/>
        </w:rPr>
        <w:t>, line noise, and channel noise</w:t>
      </w:r>
      <w:bookmarkEnd w:id="0"/>
      <w:r w:rsidR="004A6F47" w:rsidRPr="00E121CB">
        <w:rPr>
          <w:rFonts w:ascii="Times New Roman" w:eastAsia="Adobe Fan Heiti Std B" w:hAnsi="Times New Roman" w:cs="Times New Roman"/>
          <w:bCs/>
          <w:color w:val="auto"/>
          <w:sz w:val="24"/>
          <w:szCs w:val="24"/>
        </w:rPr>
        <w:t>)</w:t>
      </w:r>
      <w:r w:rsidR="003D4654" w:rsidRPr="00E121CB">
        <w:rPr>
          <w:rStyle w:val="FootnoteReference"/>
          <w:rFonts w:ascii="Times New Roman" w:eastAsia="Adobe Fan Heiti Std B" w:hAnsi="Times New Roman" w:cs="Times New Roman"/>
          <w:bCs/>
          <w:color w:val="auto"/>
          <w:sz w:val="24"/>
          <w:szCs w:val="24"/>
        </w:rPr>
        <w:footnoteReference w:id="1"/>
      </w:r>
      <w:r w:rsidR="004A6F47" w:rsidRPr="00E121CB">
        <w:rPr>
          <w:rFonts w:ascii="Times New Roman" w:eastAsia="Adobe Fan Heiti Std B" w:hAnsi="Times New Roman" w:cs="Times New Roman"/>
          <w:bCs/>
          <w:color w:val="auto"/>
          <w:sz w:val="24"/>
          <w:szCs w:val="24"/>
        </w:rPr>
        <w:t>.</w:t>
      </w:r>
      <w:r w:rsidR="00A117B9" w:rsidRPr="00E121CB">
        <w:rPr>
          <w:rFonts w:ascii="Times New Roman" w:eastAsia="Adobe Fan Heiti Std B" w:hAnsi="Times New Roman" w:cs="Times New Roman"/>
          <w:bCs/>
          <w:color w:val="auto"/>
          <w:sz w:val="24"/>
          <w:szCs w:val="24"/>
        </w:rPr>
        <w:t xml:space="preserve"> </w:t>
      </w:r>
      <w:r w:rsidR="00763658" w:rsidRPr="00E121CB">
        <w:rPr>
          <w:rFonts w:ascii="Times New Roman" w:eastAsia="Adobe Fan Heiti Std B" w:hAnsi="Times New Roman" w:cs="Times New Roman"/>
          <w:bCs/>
          <w:color w:val="auto"/>
          <w:sz w:val="24"/>
          <w:szCs w:val="24"/>
        </w:rPr>
        <w:t xml:space="preserve">Afterwards, </w:t>
      </w:r>
      <w:r w:rsidR="00397A41" w:rsidRPr="00E121CB">
        <w:rPr>
          <w:rFonts w:ascii="Times New Roman" w:eastAsia="Adobe Fan Heiti Std B" w:hAnsi="Times New Roman" w:cs="Times New Roman"/>
          <w:bCs/>
          <w:color w:val="auto"/>
          <w:sz w:val="24"/>
          <w:szCs w:val="24"/>
        </w:rPr>
        <w:t>r</w:t>
      </w:r>
      <w:r w:rsidR="00E047EE" w:rsidRPr="00E121CB">
        <w:rPr>
          <w:rFonts w:ascii="Times New Roman" w:eastAsia="Adobe Fan Heiti Std B" w:hAnsi="Times New Roman" w:cs="Times New Roman"/>
          <w:bCs/>
          <w:color w:val="auto"/>
          <w:sz w:val="24"/>
          <w:szCs w:val="24"/>
        </w:rPr>
        <w:t>emoved channels were interpolated.</w:t>
      </w:r>
      <w:r w:rsidR="00A74920" w:rsidRPr="00E121CB">
        <w:rPr>
          <w:rFonts w:ascii="Times New Roman" w:eastAsia="Adobe Fan Heiti Std B" w:hAnsi="Times New Roman" w:cs="Times New Roman"/>
          <w:bCs/>
          <w:color w:val="auto"/>
          <w:sz w:val="24"/>
          <w:szCs w:val="24"/>
        </w:rPr>
        <w:t xml:space="preserve"> </w:t>
      </w:r>
      <w:r w:rsidR="003E1309" w:rsidRPr="00E121CB">
        <w:rPr>
          <w:rFonts w:ascii="Times New Roman" w:eastAsia="Adobe Fan Heiti Std B" w:hAnsi="Times New Roman" w:cs="Times New Roman"/>
          <w:bCs/>
          <w:color w:val="auto"/>
          <w:sz w:val="24"/>
          <w:szCs w:val="24"/>
        </w:rPr>
        <w:t xml:space="preserve">The data was then </w:t>
      </w:r>
      <w:proofErr w:type="spellStart"/>
      <w:r w:rsidR="003E1309" w:rsidRPr="00E121CB">
        <w:rPr>
          <w:rFonts w:ascii="Times New Roman" w:eastAsia="Adobe Fan Heiti Std B" w:hAnsi="Times New Roman" w:cs="Times New Roman"/>
          <w:bCs/>
          <w:color w:val="auto"/>
          <w:sz w:val="24"/>
          <w:szCs w:val="24"/>
        </w:rPr>
        <w:t>epoched</w:t>
      </w:r>
      <w:proofErr w:type="spellEnd"/>
      <w:r w:rsidR="00AD4A3E" w:rsidRPr="00E121CB">
        <w:rPr>
          <w:rFonts w:ascii="Times New Roman" w:eastAsia="Adobe Fan Heiti Std B" w:hAnsi="Times New Roman" w:cs="Times New Roman"/>
          <w:bCs/>
          <w:color w:val="auto"/>
          <w:sz w:val="24"/>
          <w:szCs w:val="24"/>
        </w:rPr>
        <w:t xml:space="preserve"> </w:t>
      </w:r>
      <w:r w:rsidR="007D1500" w:rsidRPr="00E121CB">
        <w:rPr>
          <w:rFonts w:ascii="Times New Roman" w:eastAsia="Adobe Fan Heiti Std B" w:hAnsi="Times New Roman" w:cs="Times New Roman"/>
          <w:bCs/>
          <w:color w:val="auto"/>
          <w:sz w:val="24"/>
          <w:szCs w:val="24"/>
        </w:rPr>
        <w:t>[</w:t>
      </w:r>
      <w:r w:rsidR="00AD4A3E" w:rsidRPr="00E121CB">
        <w:rPr>
          <w:rFonts w:ascii="Times New Roman" w:eastAsia="Adobe Fan Heiti Std B" w:hAnsi="Times New Roman" w:cs="Times New Roman"/>
          <w:bCs/>
          <w:color w:val="auto"/>
          <w:sz w:val="24"/>
          <w:szCs w:val="24"/>
        </w:rPr>
        <w:t>-200</w:t>
      </w:r>
      <w:r w:rsidR="007D1500" w:rsidRPr="00E121CB">
        <w:rPr>
          <w:rFonts w:ascii="Times New Roman" w:eastAsia="Adobe Fan Heiti Std B" w:hAnsi="Times New Roman" w:cs="Times New Roman"/>
          <w:bCs/>
          <w:color w:val="auto"/>
          <w:sz w:val="24"/>
          <w:szCs w:val="24"/>
        </w:rPr>
        <w:t>ms</w:t>
      </w:r>
      <w:r w:rsidR="00AD4A3E" w:rsidRPr="00E121CB">
        <w:rPr>
          <w:rFonts w:ascii="Times New Roman" w:eastAsia="Adobe Fan Heiti Std B" w:hAnsi="Times New Roman" w:cs="Times New Roman"/>
          <w:bCs/>
          <w:color w:val="auto"/>
          <w:sz w:val="24"/>
          <w:szCs w:val="24"/>
        </w:rPr>
        <w:t xml:space="preserve"> 1000</w:t>
      </w:r>
      <w:r w:rsidR="007D1500" w:rsidRPr="00E121CB">
        <w:rPr>
          <w:rFonts w:ascii="Times New Roman" w:eastAsia="Adobe Fan Heiti Std B" w:hAnsi="Times New Roman" w:cs="Times New Roman"/>
          <w:bCs/>
          <w:color w:val="auto"/>
          <w:sz w:val="24"/>
          <w:szCs w:val="24"/>
        </w:rPr>
        <w:t>ms]</w:t>
      </w:r>
      <w:r w:rsidR="003E1309" w:rsidRPr="00E121CB">
        <w:rPr>
          <w:rFonts w:ascii="Times New Roman" w:eastAsia="Adobe Fan Heiti Std B" w:hAnsi="Times New Roman" w:cs="Times New Roman"/>
          <w:bCs/>
          <w:color w:val="auto"/>
          <w:sz w:val="24"/>
          <w:szCs w:val="24"/>
        </w:rPr>
        <w:t xml:space="preserve"> based on each condition (using the </w:t>
      </w:r>
      <w:proofErr w:type="spellStart"/>
      <w:r w:rsidR="003E1309" w:rsidRPr="00E121CB">
        <w:rPr>
          <w:rFonts w:ascii="Times New Roman" w:eastAsia="Adobe Fan Heiti Std B" w:hAnsi="Times New Roman" w:cs="Times New Roman"/>
          <w:bCs/>
          <w:color w:val="auto"/>
          <w:sz w:val="24"/>
          <w:szCs w:val="24"/>
        </w:rPr>
        <w:t>ERPLab</w:t>
      </w:r>
      <w:proofErr w:type="spellEnd"/>
      <w:r w:rsidR="003E1309" w:rsidRPr="00E121CB">
        <w:rPr>
          <w:rFonts w:ascii="Times New Roman" w:eastAsia="Adobe Fan Heiti Std B" w:hAnsi="Times New Roman" w:cs="Times New Roman"/>
          <w:bCs/>
          <w:color w:val="auto"/>
          <w:sz w:val="24"/>
          <w:szCs w:val="24"/>
        </w:rPr>
        <w:t xml:space="preserve"> plugin – Lopez -Calderon &amp; Luck, 2014); epochs were time locked to a photo-receptor marker for increased accuracy of stimulus onset. </w:t>
      </w:r>
      <w:r w:rsidR="00822BC7" w:rsidRPr="00E121CB">
        <w:rPr>
          <w:rFonts w:ascii="Times New Roman" w:eastAsia="Adobe Fan Heiti Std B" w:hAnsi="Times New Roman" w:cs="Times New Roman"/>
          <w:bCs/>
          <w:color w:val="auto"/>
          <w:sz w:val="24"/>
          <w:szCs w:val="24"/>
        </w:rPr>
        <w:t xml:space="preserve">Epochs that corresponded to bad behavioral trials (i.e., anticipatory responses (&lt; 200ms), slow responses (&gt; 1500ms), errors, or missing responses) were removed (less than </w:t>
      </w:r>
      <w:r w:rsidR="003E1309" w:rsidRPr="00E121CB">
        <w:rPr>
          <w:rFonts w:ascii="Times New Roman" w:eastAsia="Adobe Fan Heiti Std B" w:hAnsi="Times New Roman" w:cs="Times New Roman"/>
          <w:bCs/>
          <w:color w:val="auto"/>
          <w:sz w:val="24"/>
          <w:szCs w:val="24"/>
        </w:rPr>
        <w:t>4</w:t>
      </w:r>
      <w:r w:rsidR="00822BC7" w:rsidRPr="00E121CB">
        <w:rPr>
          <w:rFonts w:ascii="Times New Roman" w:eastAsia="Adobe Fan Heiti Std B" w:hAnsi="Times New Roman" w:cs="Times New Roman"/>
          <w:bCs/>
          <w:color w:val="auto"/>
          <w:sz w:val="24"/>
          <w:szCs w:val="24"/>
        </w:rPr>
        <w:t>% of trials</w:t>
      </w:r>
      <w:r w:rsidR="00710573" w:rsidRPr="00E121CB">
        <w:rPr>
          <w:rFonts w:ascii="Times New Roman" w:eastAsia="Adobe Fan Heiti Std B" w:hAnsi="Times New Roman" w:cs="Times New Roman"/>
          <w:bCs/>
          <w:color w:val="auto"/>
          <w:sz w:val="24"/>
          <w:szCs w:val="24"/>
        </w:rPr>
        <w:t xml:space="preserve"> on average</w:t>
      </w:r>
      <w:r w:rsidR="00822BC7" w:rsidRPr="00E121CB">
        <w:rPr>
          <w:rFonts w:ascii="Times New Roman" w:eastAsia="Adobe Fan Heiti Std B" w:hAnsi="Times New Roman" w:cs="Times New Roman"/>
          <w:bCs/>
          <w:color w:val="auto"/>
          <w:sz w:val="24"/>
          <w:szCs w:val="24"/>
        </w:rPr>
        <w:t>).</w:t>
      </w:r>
      <w:r w:rsidR="006A2D3E" w:rsidRPr="00E121CB">
        <w:rPr>
          <w:rFonts w:ascii="Times New Roman" w:eastAsia="Adobe Fan Heiti Std B" w:hAnsi="Times New Roman" w:cs="Times New Roman"/>
          <w:bCs/>
          <w:color w:val="auto"/>
          <w:sz w:val="24"/>
          <w:szCs w:val="24"/>
        </w:rPr>
        <w:t xml:space="preserve"> To check whether the number of valid trials per condition did not significantly differ from one another</w:t>
      </w:r>
      <w:r w:rsidR="0063565E" w:rsidRPr="00E121CB">
        <w:rPr>
          <w:rFonts w:ascii="Times New Roman" w:eastAsia="Adobe Fan Heiti Std B" w:hAnsi="Times New Roman" w:cs="Times New Roman"/>
          <w:bCs/>
          <w:color w:val="auto"/>
          <w:sz w:val="24"/>
          <w:szCs w:val="24"/>
        </w:rPr>
        <w:t xml:space="preserve">, we conducted a 2x2x2 mixed design ANOVA, with Picture Valence and Visual </w:t>
      </w:r>
      <w:r w:rsidR="00C453B6" w:rsidRPr="00E121CB">
        <w:rPr>
          <w:rFonts w:ascii="Times New Roman" w:eastAsia="Adobe Fan Heiti Std B" w:hAnsi="Times New Roman" w:cs="Times New Roman"/>
          <w:bCs/>
          <w:color w:val="auto"/>
          <w:sz w:val="24"/>
          <w:szCs w:val="24"/>
        </w:rPr>
        <w:t>Perspective</w:t>
      </w:r>
      <w:r w:rsidR="0063565E" w:rsidRPr="00E121CB">
        <w:rPr>
          <w:rFonts w:ascii="Times New Roman" w:eastAsia="Adobe Fan Heiti Std B" w:hAnsi="Times New Roman" w:cs="Times New Roman"/>
          <w:bCs/>
          <w:color w:val="auto"/>
          <w:sz w:val="24"/>
          <w:szCs w:val="24"/>
        </w:rPr>
        <w:t xml:space="preserve"> as the within-subjects factor and Social Power as the between-subjects factor, on the total number of valid trials.</w:t>
      </w:r>
      <w:r w:rsidR="00C453B6" w:rsidRPr="00E121CB">
        <w:rPr>
          <w:rFonts w:ascii="Times New Roman" w:eastAsia="Adobe Fan Heiti Std B" w:hAnsi="Times New Roman" w:cs="Times New Roman"/>
          <w:bCs/>
          <w:color w:val="auto"/>
          <w:sz w:val="24"/>
          <w:szCs w:val="24"/>
        </w:rPr>
        <w:t xml:space="preserve"> No significant results were found (all </w:t>
      </w:r>
      <w:r w:rsidR="00C453B6" w:rsidRPr="00E121CB">
        <w:rPr>
          <w:rFonts w:ascii="Times New Roman" w:eastAsia="Adobe Fan Heiti Std B" w:hAnsi="Times New Roman" w:cs="Times New Roman"/>
          <w:bCs/>
          <w:i/>
          <w:iCs/>
          <w:color w:val="auto"/>
          <w:sz w:val="24"/>
          <w:szCs w:val="24"/>
        </w:rPr>
        <w:t xml:space="preserve">p </w:t>
      </w:r>
      <w:r w:rsidR="00C453B6" w:rsidRPr="00E121CB">
        <w:rPr>
          <w:rFonts w:ascii="Times New Roman" w:eastAsia="Adobe Fan Heiti Std B" w:hAnsi="Times New Roman" w:cs="Times New Roman"/>
          <w:bCs/>
          <w:color w:val="auto"/>
          <w:sz w:val="24"/>
          <w:szCs w:val="24"/>
        </w:rPr>
        <w:t>&gt; 0.23)</w:t>
      </w:r>
      <w:r w:rsidR="00184E0B" w:rsidRPr="00E121CB">
        <w:rPr>
          <w:rFonts w:ascii="Times New Roman" w:eastAsia="Adobe Fan Heiti Std B" w:hAnsi="Times New Roman" w:cs="Times New Roman"/>
          <w:bCs/>
          <w:color w:val="auto"/>
          <w:sz w:val="24"/>
          <w:szCs w:val="24"/>
        </w:rPr>
        <w:t xml:space="preserve">. </w:t>
      </w:r>
      <w:r w:rsidR="00490DC1" w:rsidRPr="00E121CB">
        <w:rPr>
          <w:rFonts w:ascii="Times New Roman" w:eastAsia="Adobe Fan Heiti Std B" w:hAnsi="Times New Roman" w:cs="Times New Roman"/>
          <w:bCs/>
          <w:color w:val="auto"/>
          <w:sz w:val="24"/>
          <w:szCs w:val="24"/>
        </w:rPr>
        <w:t>The breakdown of</w:t>
      </w:r>
      <w:r w:rsidR="00FE056B" w:rsidRPr="00E121CB">
        <w:rPr>
          <w:rFonts w:ascii="Times New Roman" w:eastAsia="Adobe Fan Heiti Std B" w:hAnsi="Times New Roman" w:cs="Times New Roman"/>
          <w:bCs/>
          <w:color w:val="auto"/>
          <w:sz w:val="24"/>
          <w:szCs w:val="24"/>
        </w:rPr>
        <w:t xml:space="preserve"> the average number of</w:t>
      </w:r>
      <w:r w:rsidR="00490DC1" w:rsidRPr="00E121CB">
        <w:rPr>
          <w:rFonts w:ascii="Times New Roman" w:eastAsia="Adobe Fan Heiti Std B" w:hAnsi="Times New Roman" w:cs="Times New Roman"/>
          <w:bCs/>
          <w:color w:val="auto"/>
          <w:sz w:val="24"/>
          <w:szCs w:val="24"/>
        </w:rPr>
        <w:t xml:space="preserve"> valid trials per condition is as follows: </w:t>
      </w:r>
      <w:r w:rsidR="006A2D3E" w:rsidRPr="00E121CB">
        <w:rPr>
          <w:rFonts w:ascii="Times New Roman" w:eastAsia="Adobe Fan Heiti Std B" w:hAnsi="Times New Roman" w:cs="Times New Roman"/>
          <w:bCs/>
          <w:color w:val="auto"/>
          <w:sz w:val="24"/>
          <w:szCs w:val="24"/>
        </w:rPr>
        <w:t>Pain_1P_High = 57.2 [S</w:t>
      </w:r>
      <w:r w:rsidR="007B2A56" w:rsidRPr="00E121CB">
        <w:rPr>
          <w:rFonts w:ascii="Times New Roman" w:eastAsia="Adobe Fan Heiti Std B" w:hAnsi="Times New Roman" w:cs="Times New Roman"/>
          <w:bCs/>
          <w:color w:val="auto"/>
          <w:sz w:val="24"/>
          <w:szCs w:val="24"/>
        </w:rPr>
        <w:t>D = 4.5</w:t>
      </w:r>
      <w:r w:rsidR="006A2D3E" w:rsidRPr="00E121CB">
        <w:rPr>
          <w:rFonts w:ascii="Times New Roman" w:eastAsia="Adobe Fan Heiti Std B" w:hAnsi="Times New Roman" w:cs="Times New Roman"/>
          <w:bCs/>
          <w:color w:val="auto"/>
          <w:sz w:val="24"/>
          <w:szCs w:val="24"/>
        </w:rPr>
        <w:t>], NP_1P_High = 57 [</w:t>
      </w:r>
      <w:r w:rsidR="007B2A56" w:rsidRPr="00E121CB">
        <w:rPr>
          <w:rFonts w:ascii="Times New Roman" w:eastAsia="Adobe Fan Heiti Std B" w:hAnsi="Times New Roman" w:cs="Times New Roman"/>
          <w:bCs/>
          <w:color w:val="auto"/>
          <w:sz w:val="24"/>
          <w:szCs w:val="24"/>
        </w:rPr>
        <w:t>SD = 3.1</w:t>
      </w:r>
      <w:r w:rsidR="006A2D3E" w:rsidRPr="00E121CB">
        <w:rPr>
          <w:rFonts w:ascii="Times New Roman" w:eastAsia="Adobe Fan Heiti Std B" w:hAnsi="Times New Roman" w:cs="Times New Roman"/>
          <w:bCs/>
          <w:color w:val="auto"/>
          <w:sz w:val="24"/>
          <w:szCs w:val="24"/>
        </w:rPr>
        <w:t xml:space="preserve">], Pain_3P_High =  </w:t>
      </w:r>
      <w:r w:rsidR="008A5271" w:rsidRPr="00E121CB">
        <w:rPr>
          <w:rFonts w:ascii="Times New Roman" w:eastAsia="Adobe Fan Heiti Std B" w:hAnsi="Times New Roman" w:cs="Times New Roman"/>
          <w:bCs/>
          <w:color w:val="auto"/>
          <w:sz w:val="24"/>
          <w:szCs w:val="24"/>
        </w:rPr>
        <w:t>57.6 [</w:t>
      </w:r>
      <w:r w:rsidR="00E407D1" w:rsidRPr="00E121CB">
        <w:rPr>
          <w:rFonts w:ascii="Times New Roman" w:eastAsia="Adobe Fan Heiti Std B" w:hAnsi="Times New Roman" w:cs="Times New Roman"/>
          <w:bCs/>
          <w:color w:val="auto"/>
          <w:sz w:val="24"/>
          <w:szCs w:val="24"/>
        </w:rPr>
        <w:t>SD = 3.8</w:t>
      </w:r>
      <w:r w:rsidR="008A5271" w:rsidRPr="00E121CB">
        <w:rPr>
          <w:rFonts w:ascii="Times New Roman" w:eastAsia="Adobe Fan Heiti Std B" w:hAnsi="Times New Roman" w:cs="Times New Roman"/>
          <w:bCs/>
          <w:color w:val="auto"/>
          <w:sz w:val="24"/>
          <w:szCs w:val="24"/>
        </w:rPr>
        <w:t>], NP_3P_High = 57.2 [S</w:t>
      </w:r>
      <w:r w:rsidR="00D26BF6" w:rsidRPr="00E121CB">
        <w:rPr>
          <w:rFonts w:ascii="Times New Roman" w:eastAsia="Adobe Fan Heiti Std B" w:hAnsi="Times New Roman" w:cs="Times New Roman"/>
          <w:bCs/>
          <w:color w:val="auto"/>
          <w:sz w:val="24"/>
          <w:szCs w:val="24"/>
        </w:rPr>
        <w:t>D = 4.4</w:t>
      </w:r>
      <w:r w:rsidR="008A5271" w:rsidRPr="00E121CB">
        <w:rPr>
          <w:rFonts w:ascii="Times New Roman" w:eastAsia="Adobe Fan Heiti Std B" w:hAnsi="Times New Roman" w:cs="Times New Roman"/>
          <w:bCs/>
          <w:color w:val="auto"/>
          <w:sz w:val="24"/>
          <w:szCs w:val="24"/>
        </w:rPr>
        <w:t>]</w:t>
      </w:r>
      <w:r w:rsidR="00D2439C" w:rsidRPr="00E121CB">
        <w:rPr>
          <w:rFonts w:ascii="Times New Roman" w:eastAsia="Adobe Fan Heiti Std B" w:hAnsi="Times New Roman" w:cs="Times New Roman"/>
          <w:bCs/>
          <w:color w:val="auto"/>
          <w:sz w:val="24"/>
          <w:szCs w:val="24"/>
        </w:rPr>
        <w:t xml:space="preserve">, Pain_1P_Low = </w:t>
      </w:r>
      <w:r w:rsidR="00DD2E80" w:rsidRPr="00E121CB">
        <w:rPr>
          <w:rFonts w:ascii="Times New Roman" w:eastAsia="Adobe Fan Heiti Std B" w:hAnsi="Times New Roman" w:cs="Times New Roman"/>
          <w:bCs/>
          <w:color w:val="auto"/>
          <w:sz w:val="24"/>
          <w:szCs w:val="24"/>
        </w:rPr>
        <w:t>57.7 [S</w:t>
      </w:r>
      <w:r w:rsidR="00D26BF6" w:rsidRPr="00E121CB">
        <w:rPr>
          <w:rFonts w:ascii="Times New Roman" w:eastAsia="Adobe Fan Heiti Std B" w:hAnsi="Times New Roman" w:cs="Times New Roman"/>
          <w:bCs/>
          <w:color w:val="auto"/>
          <w:sz w:val="24"/>
          <w:szCs w:val="24"/>
        </w:rPr>
        <w:t>D = 2.3</w:t>
      </w:r>
      <w:r w:rsidR="00DD2E80" w:rsidRPr="00E121CB">
        <w:rPr>
          <w:rFonts w:ascii="Times New Roman" w:eastAsia="Adobe Fan Heiti Std B" w:hAnsi="Times New Roman" w:cs="Times New Roman"/>
          <w:bCs/>
          <w:color w:val="auto"/>
          <w:sz w:val="24"/>
          <w:szCs w:val="24"/>
        </w:rPr>
        <w:t>], NP_1P_Low = 57.5 [S</w:t>
      </w:r>
      <w:r w:rsidR="00D26BF6" w:rsidRPr="00E121CB">
        <w:rPr>
          <w:rFonts w:ascii="Times New Roman" w:eastAsia="Adobe Fan Heiti Std B" w:hAnsi="Times New Roman" w:cs="Times New Roman"/>
          <w:bCs/>
          <w:color w:val="auto"/>
          <w:sz w:val="24"/>
          <w:szCs w:val="24"/>
        </w:rPr>
        <w:t>D = 2.6</w:t>
      </w:r>
      <w:r w:rsidR="00DD2E80" w:rsidRPr="00E121CB">
        <w:rPr>
          <w:rFonts w:ascii="Times New Roman" w:eastAsia="Adobe Fan Heiti Std B" w:hAnsi="Times New Roman" w:cs="Times New Roman"/>
          <w:bCs/>
          <w:color w:val="auto"/>
          <w:sz w:val="24"/>
          <w:szCs w:val="24"/>
        </w:rPr>
        <w:t>], Pain_3P_Low = 58 [S</w:t>
      </w:r>
      <w:r w:rsidR="00D26BF6" w:rsidRPr="00E121CB">
        <w:rPr>
          <w:rFonts w:ascii="Times New Roman" w:eastAsia="Adobe Fan Heiti Std B" w:hAnsi="Times New Roman" w:cs="Times New Roman"/>
          <w:bCs/>
          <w:color w:val="auto"/>
          <w:sz w:val="24"/>
          <w:szCs w:val="24"/>
        </w:rPr>
        <w:t>D = 2.5</w:t>
      </w:r>
      <w:r w:rsidR="00DD2E80" w:rsidRPr="00E121CB">
        <w:rPr>
          <w:rFonts w:ascii="Times New Roman" w:eastAsia="Adobe Fan Heiti Std B" w:hAnsi="Times New Roman" w:cs="Times New Roman"/>
          <w:bCs/>
          <w:color w:val="auto"/>
          <w:sz w:val="24"/>
          <w:szCs w:val="24"/>
        </w:rPr>
        <w:t>], NP_3P_Low = 57.7 [S</w:t>
      </w:r>
      <w:r w:rsidR="00D26BF6" w:rsidRPr="00E121CB">
        <w:rPr>
          <w:rFonts w:ascii="Times New Roman" w:eastAsia="Adobe Fan Heiti Std B" w:hAnsi="Times New Roman" w:cs="Times New Roman"/>
          <w:bCs/>
          <w:color w:val="auto"/>
          <w:sz w:val="24"/>
          <w:szCs w:val="24"/>
        </w:rPr>
        <w:t>D = 2.8</w:t>
      </w:r>
      <w:r w:rsidR="00DD2E80" w:rsidRPr="00E121CB">
        <w:rPr>
          <w:rFonts w:ascii="Times New Roman" w:eastAsia="Adobe Fan Heiti Std B" w:hAnsi="Times New Roman" w:cs="Times New Roman"/>
          <w:bCs/>
          <w:color w:val="auto"/>
          <w:sz w:val="24"/>
          <w:szCs w:val="24"/>
        </w:rPr>
        <w:t xml:space="preserve">]. </w:t>
      </w:r>
    </w:p>
    <w:p w14:paraId="7F2804AF" w14:textId="2CBD8A0B" w:rsidR="00DC7DDF" w:rsidRPr="00E121CB" w:rsidRDefault="00DC7DDF" w:rsidP="00E671BB">
      <w:pPr>
        <w:spacing w:line="480" w:lineRule="auto"/>
        <w:contextualSpacing/>
        <w:jc w:val="both"/>
        <w:rPr>
          <w:rFonts w:ascii="Times New Roman" w:eastAsia="Adobe Fan Heiti Std B" w:hAnsi="Times New Roman" w:cs="Times New Roman"/>
          <w:bCs/>
          <w:color w:val="auto"/>
          <w:sz w:val="24"/>
          <w:szCs w:val="24"/>
        </w:rPr>
      </w:pPr>
    </w:p>
    <w:p w14:paraId="7E659AB7" w14:textId="40280B52" w:rsidR="00DC7DDF" w:rsidRPr="00E121CB" w:rsidRDefault="00DC7DDF"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Using the </w:t>
      </w:r>
      <w:proofErr w:type="spellStart"/>
      <w:r w:rsidRPr="00E121CB">
        <w:rPr>
          <w:rFonts w:ascii="Times New Roman" w:eastAsia="Adobe Fan Heiti Std B" w:hAnsi="Times New Roman" w:cs="Times New Roman"/>
          <w:bCs/>
          <w:color w:val="auto"/>
          <w:sz w:val="24"/>
          <w:szCs w:val="24"/>
        </w:rPr>
        <w:t>ERPLab</w:t>
      </w:r>
      <w:proofErr w:type="spellEnd"/>
      <w:r w:rsidRPr="00E121CB">
        <w:rPr>
          <w:rFonts w:ascii="Times New Roman" w:eastAsia="Adobe Fan Heiti Std B" w:hAnsi="Times New Roman" w:cs="Times New Roman"/>
          <w:bCs/>
          <w:color w:val="auto"/>
          <w:sz w:val="24"/>
          <w:szCs w:val="24"/>
        </w:rPr>
        <w:t xml:space="preserve"> plugin, subject ERPs were created by averaging together epochs within each condition</w:t>
      </w:r>
      <w:r w:rsidR="004B4927" w:rsidRPr="00E121CB">
        <w:rPr>
          <w:rFonts w:ascii="Times New Roman" w:eastAsia="Adobe Fan Heiti Std B" w:hAnsi="Times New Roman" w:cs="Times New Roman"/>
          <w:bCs/>
          <w:color w:val="auto"/>
          <w:sz w:val="24"/>
          <w:szCs w:val="24"/>
        </w:rPr>
        <w:t xml:space="preserve"> (</w:t>
      </w:r>
      <w:r w:rsidR="00AA761B" w:rsidRPr="00E121CB">
        <w:rPr>
          <w:rFonts w:ascii="Times New Roman" w:eastAsia="Adobe Fan Heiti Std B" w:hAnsi="Times New Roman" w:cs="Times New Roman"/>
          <w:bCs/>
          <w:color w:val="auto"/>
          <w:sz w:val="24"/>
          <w:szCs w:val="24"/>
        </w:rPr>
        <w:t>1P-Pain, 1P-NP, 3P-Pain, 3P-NP).</w:t>
      </w:r>
      <w:r w:rsidR="00C3290C" w:rsidRPr="00E121CB">
        <w:rPr>
          <w:rFonts w:ascii="Times New Roman" w:eastAsia="Adobe Fan Heiti Std B" w:hAnsi="Times New Roman" w:cs="Times New Roman"/>
          <w:bCs/>
          <w:color w:val="auto"/>
          <w:sz w:val="24"/>
          <w:szCs w:val="24"/>
        </w:rPr>
        <w:t xml:space="preserve"> </w:t>
      </w:r>
      <w:proofErr w:type="spellStart"/>
      <w:r w:rsidR="0014339C" w:rsidRPr="00E121CB">
        <w:rPr>
          <w:rFonts w:ascii="Times New Roman" w:eastAsia="Adobe Fan Heiti Std B" w:hAnsi="Times New Roman" w:cs="Times New Roman"/>
          <w:bCs/>
          <w:color w:val="auto"/>
          <w:sz w:val="24"/>
          <w:szCs w:val="24"/>
        </w:rPr>
        <w:t>Fz</w:t>
      </w:r>
      <w:proofErr w:type="spellEnd"/>
      <w:r w:rsidR="0014339C" w:rsidRPr="00E121CB">
        <w:rPr>
          <w:rFonts w:ascii="Times New Roman" w:eastAsia="Adobe Fan Heiti Std B" w:hAnsi="Times New Roman" w:cs="Times New Roman"/>
          <w:bCs/>
          <w:color w:val="auto"/>
          <w:sz w:val="24"/>
          <w:szCs w:val="24"/>
        </w:rPr>
        <w:t xml:space="preserve">, F3, F4, </w:t>
      </w:r>
      <w:proofErr w:type="spellStart"/>
      <w:r w:rsidR="0014339C" w:rsidRPr="00E121CB">
        <w:rPr>
          <w:rFonts w:ascii="Times New Roman" w:eastAsia="Adobe Fan Heiti Std B" w:hAnsi="Times New Roman" w:cs="Times New Roman"/>
          <w:bCs/>
          <w:color w:val="auto"/>
          <w:sz w:val="24"/>
          <w:szCs w:val="24"/>
        </w:rPr>
        <w:t>FCz</w:t>
      </w:r>
      <w:proofErr w:type="spellEnd"/>
      <w:r w:rsidR="0014339C" w:rsidRPr="00E121CB">
        <w:rPr>
          <w:rFonts w:ascii="Times New Roman" w:eastAsia="Adobe Fan Heiti Std B" w:hAnsi="Times New Roman" w:cs="Times New Roman"/>
          <w:bCs/>
          <w:color w:val="auto"/>
          <w:sz w:val="24"/>
          <w:szCs w:val="24"/>
        </w:rPr>
        <w:t xml:space="preserve">, FC3, and FC4 were averaged </w:t>
      </w:r>
      <w:r w:rsidR="0014339C" w:rsidRPr="00E121CB">
        <w:rPr>
          <w:rFonts w:ascii="Times New Roman" w:eastAsia="Adobe Fan Heiti Std B" w:hAnsi="Times New Roman" w:cs="Times New Roman"/>
          <w:bCs/>
          <w:color w:val="auto"/>
          <w:sz w:val="24"/>
          <w:szCs w:val="24"/>
        </w:rPr>
        <w:lastRenderedPageBreak/>
        <w:t>together to create the “Frontal-Central” region for analysis of</w:t>
      </w:r>
      <w:r w:rsidR="00C23E76" w:rsidRPr="00E121CB">
        <w:rPr>
          <w:rFonts w:ascii="Times New Roman" w:eastAsia="Adobe Fan Heiti Std B" w:hAnsi="Times New Roman" w:cs="Times New Roman"/>
          <w:bCs/>
          <w:color w:val="auto"/>
          <w:sz w:val="24"/>
          <w:szCs w:val="24"/>
        </w:rPr>
        <w:t xml:space="preserve"> </w:t>
      </w:r>
      <w:r w:rsidR="0014339C" w:rsidRPr="00E121CB">
        <w:rPr>
          <w:rFonts w:ascii="Times New Roman" w:eastAsia="Adobe Fan Heiti Std B" w:hAnsi="Times New Roman" w:cs="Times New Roman"/>
          <w:bCs/>
          <w:color w:val="auto"/>
          <w:sz w:val="24"/>
          <w:szCs w:val="24"/>
        </w:rPr>
        <w:t>th</w:t>
      </w:r>
      <w:r w:rsidR="009737AC" w:rsidRPr="00E121CB">
        <w:rPr>
          <w:rFonts w:ascii="Times New Roman" w:eastAsia="Adobe Fan Heiti Std B" w:hAnsi="Times New Roman" w:cs="Times New Roman"/>
          <w:bCs/>
          <w:color w:val="auto"/>
          <w:sz w:val="24"/>
          <w:szCs w:val="24"/>
        </w:rPr>
        <w:t xml:space="preserve">e </w:t>
      </w:r>
      <w:r w:rsidR="0014339C" w:rsidRPr="00E121CB">
        <w:rPr>
          <w:rFonts w:ascii="Times New Roman" w:eastAsia="Adobe Fan Heiti Std B" w:hAnsi="Times New Roman" w:cs="Times New Roman"/>
          <w:bCs/>
          <w:color w:val="auto"/>
          <w:sz w:val="24"/>
          <w:szCs w:val="24"/>
        </w:rPr>
        <w:t>N2 component,</w:t>
      </w:r>
      <w:r w:rsidR="00C23E76" w:rsidRPr="00E121CB">
        <w:rPr>
          <w:rFonts w:ascii="Times New Roman" w:eastAsia="Adobe Fan Heiti Std B" w:hAnsi="Times New Roman" w:cs="Times New Roman"/>
          <w:bCs/>
          <w:color w:val="auto"/>
          <w:sz w:val="24"/>
          <w:szCs w:val="24"/>
        </w:rPr>
        <w:t xml:space="preserve"> </w:t>
      </w:r>
      <w:r w:rsidR="0014339C" w:rsidRPr="00E121CB">
        <w:rPr>
          <w:rFonts w:ascii="Times New Roman" w:eastAsia="Adobe Fan Heiti Std B" w:hAnsi="Times New Roman" w:cs="Times New Roman"/>
          <w:bCs/>
          <w:color w:val="auto"/>
          <w:sz w:val="24"/>
          <w:szCs w:val="24"/>
        </w:rPr>
        <w:t>and</w:t>
      </w:r>
      <w:r w:rsidR="00C23E76" w:rsidRPr="00E121CB">
        <w:rPr>
          <w:rFonts w:ascii="Times New Roman" w:eastAsia="Adobe Fan Heiti Std B" w:hAnsi="Times New Roman" w:cs="Times New Roman"/>
          <w:bCs/>
          <w:color w:val="auto"/>
          <w:sz w:val="24"/>
          <w:szCs w:val="24"/>
        </w:rPr>
        <w:t xml:space="preserve"> </w:t>
      </w:r>
      <w:r w:rsidR="0014339C" w:rsidRPr="00E121CB">
        <w:rPr>
          <w:rFonts w:ascii="Times New Roman" w:eastAsia="Adobe Fan Heiti Std B" w:hAnsi="Times New Roman" w:cs="Times New Roman"/>
          <w:bCs/>
          <w:color w:val="auto"/>
          <w:sz w:val="24"/>
          <w:szCs w:val="24"/>
        </w:rPr>
        <w:t xml:space="preserve">Cz,C3, C4, </w:t>
      </w:r>
      <w:proofErr w:type="spellStart"/>
      <w:r w:rsidR="0014339C" w:rsidRPr="00E121CB">
        <w:rPr>
          <w:rFonts w:ascii="Times New Roman" w:eastAsia="Adobe Fan Heiti Std B" w:hAnsi="Times New Roman" w:cs="Times New Roman"/>
          <w:bCs/>
          <w:color w:val="auto"/>
          <w:sz w:val="24"/>
          <w:szCs w:val="24"/>
        </w:rPr>
        <w:t>CPz</w:t>
      </w:r>
      <w:proofErr w:type="spellEnd"/>
      <w:r w:rsidR="0014339C" w:rsidRPr="00E121CB">
        <w:rPr>
          <w:rFonts w:ascii="Times New Roman" w:eastAsia="Adobe Fan Heiti Std B" w:hAnsi="Times New Roman" w:cs="Times New Roman"/>
          <w:bCs/>
          <w:color w:val="auto"/>
          <w:sz w:val="24"/>
          <w:szCs w:val="24"/>
        </w:rPr>
        <w:t xml:space="preserve">, CP3, CP4, </w:t>
      </w:r>
      <w:proofErr w:type="spellStart"/>
      <w:r w:rsidR="0014339C" w:rsidRPr="00E121CB">
        <w:rPr>
          <w:rFonts w:ascii="Times New Roman" w:eastAsia="Adobe Fan Heiti Std B" w:hAnsi="Times New Roman" w:cs="Times New Roman"/>
          <w:bCs/>
          <w:color w:val="auto"/>
          <w:sz w:val="24"/>
          <w:szCs w:val="24"/>
        </w:rPr>
        <w:t>Pz</w:t>
      </w:r>
      <w:proofErr w:type="spellEnd"/>
      <w:r w:rsidR="0014339C" w:rsidRPr="00E121CB">
        <w:rPr>
          <w:rFonts w:ascii="Times New Roman" w:eastAsia="Adobe Fan Heiti Std B" w:hAnsi="Times New Roman" w:cs="Times New Roman"/>
          <w:bCs/>
          <w:color w:val="auto"/>
          <w:sz w:val="24"/>
          <w:szCs w:val="24"/>
        </w:rPr>
        <w:t>, P3</w:t>
      </w:r>
      <w:r w:rsidR="00CC5627" w:rsidRPr="00E121CB">
        <w:rPr>
          <w:rFonts w:ascii="Times New Roman" w:eastAsia="Adobe Fan Heiti Std B" w:hAnsi="Times New Roman" w:cs="Times New Roman"/>
          <w:bCs/>
          <w:color w:val="auto"/>
          <w:sz w:val="24"/>
          <w:szCs w:val="24"/>
        </w:rPr>
        <w:t>, and P4</w:t>
      </w:r>
      <w:r w:rsidR="0014339C" w:rsidRPr="00E121CB">
        <w:rPr>
          <w:rFonts w:ascii="Times New Roman" w:eastAsia="Adobe Fan Heiti Std B" w:hAnsi="Times New Roman" w:cs="Times New Roman"/>
          <w:bCs/>
          <w:color w:val="auto"/>
          <w:sz w:val="24"/>
          <w:szCs w:val="24"/>
        </w:rPr>
        <w:t xml:space="preserve"> were averaged together to create the “Central-Parietal” region for analysis of the P3</w:t>
      </w:r>
      <w:r w:rsidR="000C1A26" w:rsidRPr="00E121CB">
        <w:rPr>
          <w:rFonts w:ascii="Times New Roman" w:eastAsia="Adobe Fan Heiti Std B" w:hAnsi="Times New Roman" w:cs="Times New Roman"/>
          <w:bCs/>
          <w:color w:val="auto"/>
          <w:sz w:val="24"/>
          <w:szCs w:val="24"/>
        </w:rPr>
        <w:t xml:space="preserve"> and </w:t>
      </w:r>
      <w:r w:rsidR="0014339C" w:rsidRPr="00E121CB">
        <w:rPr>
          <w:rFonts w:ascii="Times New Roman" w:eastAsia="Adobe Fan Heiti Std B" w:hAnsi="Times New Roman" w:cs="Times New Roman"/>
          <w:bCs/>
          <w:color w:val="auto"/>
          <w:sz w:val="24"/>
          <w:szCs w:val="24"/>
        </w:rPr>
        <w:t>LPP components. Subject ERP</w:t>
      </w:r>
      <w:r w:rsidR="005C173C" w:rsidRPr="00E121CB">
        <w:rPr>
          <w:rFonts w:ascii="Times New Roman" w:eastAsia="Adobe Fan Heiti Std B" w:hAnsi="Times New Roman" w:cs="Times New Roman"/>
          <w:bCs/>
          <w:color w:val="auto"/>
          <w:sz w:val="24"/>
          <w:szCs w:val="24"/>
        </w:rPr>
        <w:t>s</w:t>
      </w:r>
      <w:r w:rsidR="0014339C" w:rsidRPr="00E121CB">
        <w:rPr>
          <w:rFonts w:ascii="Times New Roman" w:eastAsia="Adobe Fan Heiti Std B" w:hAnsi="Times New Roman" w:cs="Times New Roman"/>
          <w:bCs/>
          <w:color w:val="auto"/>
          <w:sz w:val="24"/>
          <w:szCs w:val="24"/>
        </w:rPr>
        <w:t xml:space="preserve"> were then averaged together to create the Grand Average ERPs used for visualization</w:t>
      </w:r>
      <w:r w:rsidR="00990045" w:rsidRPr="00E121CB">
        <w:rPr>
          <w:rFonts w:ascii="Times New Roman" w:eastAsia="Adobe Fan Heiti Std B" w:hAnsi="Times New Roman" w:cs="Times New Roman"/>
          <w:bCs/>
          <w:color w:val="auto"/>
          <w:sz w:val="24"/>
          <w:szCs w:val="24"/>
        </w:rPr>
        <w:t>.</w:t>
      </w:r>
      <w:r w:rsidR="0014339C" w:rsidRPr="00E121CB">
        <w:rPr>
          <w:rFonts w:ascii="Times New Roman" w:eastAsia="Adobe Fan Heiti Std B" w:hAnsi="Times New Roman" w:cs="Times New Roman"/>
          <w:bCs/>
          <w:color w:val="auto"/>
          <w:sz w:val="24"/>
          <w:szCs w:val="24"/>
        </w:rPr>
        <w:t xml:space="preserve"> Finally, </w:t>
      </w:r>
      <w:proofErr w:type="spellStart"/>
      <w:r w:rsidR="0014339C" w:rsidRPr="00E121CB">
        <w:rPr>
          <w:rFonts w:ascii="Times New Roman" w:eastAsia="Adobe Fan Heiti Std B" w:hAnsi="Times New Roman" w:cs="Times New Roman"/>
          <w:bCs/>
          <w:color w:val="auto"/>
          <w:sz w:val="24"/>
          <w:szCs w:val="24"/>
        </w:rPr>
        <w:t>ERPLab’s</w:t>
      </w:r>
      <w:proofErr w:type="spellEnd"/>
      <w:r w:rsidR="0014339C" w:rsidRPr="00E121CB">
        <w:rPr>
          <w:rFonts w:ascii="Times New Roman" w:eastAsia="Adobe Fan Heiti Std B" w:hAnsi="Times New Roman" w:cs="Times New Roman"/>
          <w:bCs/>
          <w:color w:val="auto"/>
          <w:sz w:val="24"/>
          <w:szCs w:val="24"/>
        </w:rPr>
        <w:t xml:space="preserve"> ERP</w:t>
      </w:r>
      <w:r w:rsidR="0099605F" w:rsidRPr="00E121CB">
        <w:rPr>
          <w:rFonts w:ascii="Times New Roman" w:eastAsia="Adobe Fan Heiti Std B" w:hAnsi="Times New Roman" w:cs="Times New Roman"/>
          <w:bCs/>
          <w:color w:val="auto"/>
          <w:sz w:val="24"/>
          <w:szCs w:val="24"/>
        </w:rPr>
        <w:t xml:space="preserve"> </w:t>
      </w:r>
      <w:r w:rsidR="0014339C" w:rsidRPr="00E121CB">
        <w:rPr>
          <w:rFonts w:ascii="Times New Roman" w:eastAsia="Adobe Fan Heiti Std B" w:hAnsi="Times New Roman" w:cs="Times New Roman"/>
          <w:bCs/>
          <w:color w:val="auto"/>
          <w:sz w:val="24"/>
          <w:szCs w:val="24"/>
        </w:rPr>
        <w:t>measurement tool was used to obtain mean amplitudes between 200–300ms for the N2 in the Frontal-Central region and 350–450ms/</w:t>
      </w:r>
      <w:r w:rsidR="009E462B" w:rsidRPr="00E121CB">
        <w:rPr>
          <w:rFonts w:ascii="Times New Roman" w:eastAsia="Adobe Fan Heiti Std B" w:hAnsi="Times New Roman" w:cs="Times New Roman"/>
          <w:bCs/>
          <w:color w:val="auto"/>
          <w:sz w:val="24"/>
          <w:szCs w:val="24"/>
        </w:rPr>
        <w:t>5</w:t>
      </w:r>
      <w:r w:rsidR="0014339C" w:rsidRPr="00E121CB">
        <w:rPr>
          <w:rFonts w:ascii="Times New Roman" w:eastAsia="Adobe Fan Heiti Std B" w:hAnsi="Times New Roman" w:cs="Times New Roman"/>
          <w:bCs/>
          <w:color w:val="auto"/>
          <w:sz w:val="24"/>
          <w:szCs w:val="24"/>
        </w:rPr>
        <w:t xml:space="preserve">00–800ms for the P3/LPP components, respectively, in the </w:t>
      </w:r>
      <w:r w:rsidR="00CC2438" w:rsidRPr="00E121CB">
        <w:rPr>
          <w:rFonts w:ascii="Times New Roman" w:eastAsia="Adobe Fan Heiti Std B" w:hAnsi="Times New Roman" w:cs="Times New Roman"/>
          <w:bCs/>
          <w:color w:val="auto"/>
          <w:sz w:val="24"/>
          <w:szCs w:val="24"/>
        </w:rPr>
        <w:t>C</w:t>
      </w:r>
      <w:r w:rsidR="0014339C" w:rsidRPr="00E121CB">
        <w:rPr>
          <w:rFonts w:ascii="Times New Roman" w:eastAsia="Adobe Fan Heiti Std B" w:hAnsi="Times New Roman" w:cs="Times New Roman"/>
          <w:bCs/>
          <w:color w:val="auto"/>
          <w:sz w:val="24"/>
          <w:szCs w:val="24"/>
        </w:rPr>
        <w:t>entral-Parietal region.</w:t>
      </w:r>
    </w:p>
    <w:p w14:paraId="50F35F3A" w14:textId="77777777" w:rsidR="003E1309" w:rsidRPr="00E121CB" w:rsidRDefault="003E1309" w:rsidP="00E671BB">
      <w:pPr>
        <w:spacing w:line="480" w:lineRule="auto"/>
        <w:contextualSpacing/>
        <w:jc w:val="both"/>
        <w:rPr>
          <w:rFonts w:ascii="Times New Roman" w:eastAsia="Adobe Fan Heiti Std B" w:hAnsi="Times New Roman" w:cs="Times New Roman"/>
          <w:bCs/>
          <w:i/>
          <w:iCs/>
          <w:color w:val="auto"/>
          <w:sz w:val="24"/>
          <w:szCs w:val="24"/>
        </w:rPr>
      </w:pPr>
    </w:p>
    <w:p w14:paraId="75F10CF9" w14:textId="0AB15AC1" w:rsidR="005F6247" w:rsidRPr="00E121CB" w:rsidRDefault="00AF3686" w:rsidP="00E671BB">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 xml:space="preserve">2.6 </w:t>
      </w:r>
      <w:r w:rsidR="00511639" w:rsidRPr="00E121CB">
        <w:rPr>
          <w:rFonts w:ascii="Times New Roman" w:eastAsia="Adobe Fan Heiti Std B" w:hAnsi="Times New Roman" w:cs="Times New Roman"/>
          <w:bCs/>
          <w:i/>
          <w:iCs/>
          <w:color w:val="auto"/>
          <w:sz w:val="24"/>
          <w:szCs w:val="24"/>
        </w:rPr>
        <w:t>Procedure</w:t>
      </w:r>
    </w:p>
    <w:p w14:paraId="5A30D1C3" w14:textId="3F98D80E" w:rsidR="00B233F1" w:rsidRPr="00E121CB" w:rsidRDefault="00564E0D" w:rsidP="00AC0526">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Participants</w:t>
      </w:r>
      <w:r w:rsidR="00DD702F" w:rsidRPr="00E121CB">
        <w:rPr>
          <w:rFonts w:ascii="Times New Roman" w:eastAsia="Adobe Fan Heiti Std B" w:hAnsi="Times New Roman" w:cs="Times New Roman"/>
          <w:bCs/>
          <w:color w:val="auto"/>
          <w:sz w:val="24"/>
          <w:szCs w:val="24"/>
        </w:rPr>
        <w:t xml:space="preserve"> </w:t>
      </w:r>
      <w:r w:rsidR="00F616B9" w:rsidRPr="00E121CB">
        <w:rPr>
          <w:rFonts w:ascii="Times New Roman" w:eastAsia="Adobe Fan Heiti Std B" w:hAnsi="Times New Roman" w:cs="Times New Roman"/>
          <w:bCs/>
          <w:color w:val="auto"/>
          <w:sz w:val="24"/>
          <w:szCs w:val="24"/>
        </w:rPr>
        <w:t xml:space="preserve">first read over a letter of information going over the tasks in the study. If they were comfortable with the procedures, they were asked to sign a consent form. Afterwards, </w:t>
      </w:r>
      <w:r w:rsidRPr="00E121CB">
        <w:rPr>
          <w:rFonts w:ascii="Times New Roman" w:eastAsia="Adobe Fan Heiti Std B" w:hAnsi="Times New Roman" w:cs="Times New Roman"/>
          <w:bCs/>
          <w:color w:val="auto"/>
          <w:sz w:val="24"/>
          <w:szCs w:val="24"/>
        </w:rPr>
        <w:t>participants</w:t>
      </w:r>
      <w:r w:rsidR="00F616B9" w:rsidRPr="00E121CB">
        <w:rPr>
          <w:rFonts w:ascii="Times New Roman" w:eastAsia="Adobe Fan Heiti Std B" w:hAnsi="Times New Roman" w:cs="Times New Roman"/>
          <w:bCs/>
          <w:color w:val="auto"/>
          <w:sz w:val="24"/>
          <w:szCs w:val="24"/>
        </w:rPr>
        <w:t xml:space="preserve"> were fitted with a 6</w:t>
      </w:r>
      <w:r w:rsidR="00F45B31" w:rsidRPr="00E121CB">
        <w:rPr>
          <w:rFonts w:ascii="Times New Roman" w:eastAsia="Adobe Fan Heiti Std B" w:hAnsi="Times New Roman" w:cs="Times New Roman"/>
          <w:bCs/>
          <w:color w:val="auto"/>
          <w:sz w:val="24"/>
          <w:szCs w:val="24"/>
        </w:rPr>
        <w:t>2</w:t>
      </w:r>
      <w:r w:rsidR="00F616B9" w:rsidRPr="00E121CB">
        <w:rPr>
          <w:rFonts w:ascii="Times New Roman" w:eastAsia="Adobe Fan Heiti Std B" w:hAnsi="Times New Roman" w:cs="Times New Roman"/>
          <w:bCs/>
          <w:color w:val="auto"/>
          <w:sz w:val="24"/>
          <w:szCs w:val="24"/>
        </w:rPr>
        <w:t>-channel EEG cap (</w:t>
      </w:r>
      <w:proofErr w:type="spellStart"/>
      <w:r w:rsidR="00F616B9" w:rsidRPr="00E121CB">
        <w:rPr>
          <w:rFonts w:ascii="Times New Roman" w:eastAsia="Adobe Fan Heiti Std B" w:hAnsi="Times New Roman" w:cs="Times New Roman"/>
          <w:bCs/>
          <w:color w:val="auto"/>
          <w:sz w:val="24"/>
          <w:szCs w:val="24"/>
        </w:rPr>
        <w:t>Compuscan</w:t>
      </w:r>
      <w:proofErr w:type="spellEnd"/>
      <w:r w:rsidR="00F616B9" w:rsidRPr="00E121CB">
        <w:rPr>
          <w:rFonts w:ascii="Times New Roman" w:eastAsia="Adobe Fan Heiti Std B" w:hAnsi="Times New Roman" w:cs="Times New Roman"/>
          <w:bCs/>
          <w:color w:val="auto"/>
          <w:sz w:val="24"/>
          <w:szCs w:val="24"/>
        </w:rPr>
        <w:t xml:space="preserve">, </w:t>
      </w:r>
      <w:proofErr w:type="spellStart"/>
      <w:r w:rsidR="00F616B9" w:rsidRPr="00E121CB">
        <w:rPr>
          <w:rFonts w:ascii="Times New Roman" w:eastAsia="Adobe Fan Heiti Std B" w:hAnsi="Times New Roman" w:cs="Times New Roman"/>
          <w:bCs/>
          <w:color w:val="auto"/>
          <w:sz w:val="24"/>
          <w:szCs w:val="24"/>
        </w:rPr>
        <w:t>Neuromedics</w:t>
      </w:r>
      <w:proofErr w:type="spellEnd"/>
      <w:r w:rsidR="00F616B9" w:rsidRPr="00E121CB">
        <w:rPr>
          <w:rFonts w:ascii="Times New Roman" w:eastAsia="Adobe Fan Heiti Std B" w:hAnsi="Times New Roman" w:cs="Times New Roman"/>
          <w:bCs/>
          <w:color w:val="auto"/>
          <w:sz w:val="24"/>
          <w:szCs w:val="24"/>
        </w:rPr>
        <w:t>).</w:t>
      </w:r>
      <w:r w:rsidR="00A96431" w:rsidRPr="00E121CB">
        <w:rPr>
          <w:rFonts w:ascii="Times New Roman" w:eastAsia="Adobe Fan Heiti Std B" w:hAnsi="Times New Roman" w:cs="Times New Roman"/>
          <w:bCs/>
          <w:color w:val="auto"/>
          <w:sz w:val="24"/>
          <w:szCs w:val="24"/>
        </w:rPr>
        <w:t xml:space="preserve"> </w:t>
      </w:r>
      <w:r w:rsidR="00DD702F" w:rsidRPr="00E121CB">
        <w:rPr>
          <w:rFonts w:ascii="Times New Roman" w:eastAsia="Adobe Fan Heiti Std B" w:hAnsi="Times New Roman" w:cs="Times New Roman"/>
          <w:bCs/>
          <w:color w:val="auto"/>
          <w:sz w:val="24"/>
          <w:szCs w:val="24"/>
        </w:rPr>
        <w:t xml:space="preserve">Once this was complete, </w:t>
      </w:r>
      <w:r w:rsidRPr="00E121CB">
        <w:rPr>
          <w:rFonts w:ascii="Times New Roman" w:eastAsia="Adobe Fan Heiti Std B" w:hAnsi="Times New Roman" w:cs="Times New Roman"/>
          <w:bCs/>
          <w:color w:val="auto"/>
          <w:sz w:val="24"/>
          <w:szCs w:val="24"/>
        </w:rPr>
        <w:t>participants</w:t>
      </w:r>
      <w:r w:rsidR="00DD702F" w:rsidRPr="00E121CB">
        <w:rPr>
          <w:rFonts w:ascii="Times New Roman" w:eastAsia="Adobe Fan Heiti Std B" w:hAnsi="Times New Roman" w:cs="Times New Roman"/>
          <w:bCs/>
          <w:color w:val="auto"/>
          <w:sz w:val="24"/>
          <w:szCs w:val="24"/>
        </w:rPr>
        <w:t xml:space="preserve"> </w:t>
      </w:r>
      <w:r w:rsidR="00607E12" w:rsidRPr="00E121CB">
        <w:rPr>
          <w:rFonts w:ascii="Times New Roman" w:eastAsia="Adobe Fan Heiti Std B" w:hAnsi="Times New Roman" w:cs="Times New Roman"/>
          <w:bCs/>
          <w:color w:val="auto"/>
          <w:sz w:val="24"/>
          <w:szCs w:val="24"/>
        </w:rPr>
        <w:t>sat with their eyes open and closed alternating every two minutes for twelve minutes – EEG</w:t>
      </w:r>
      <w:r w:rsidR="00D136EA" w:rsidRPr="00E121CB">
        <w:rPr>
          <w:rFonts w:ascii="Times New Roman" w:eastAsia="Adobe Fan Heiti Std B" w:hAnsi="Times New Roman" w:cs="Times New Roman"/>
          <w:bCs/>
          <w:color w:val="auto"/>
          <w:sz w:val="24"/>
          <w:szCs w:val="24"/>
        </w:rPr>
        <w:t xml:space="preserve"> data</w:t>
      </w:r>
      <w:r w:rsidR="00607E12" w:rsidRPr="00E121CB">
        <w:rPr>
          <w:rFonts w:ascii="Times New Roman" w:eastAsia="Adobe Fan Heiti Std B" w:hAnsi="Times New Roman" w:cs="Times New Roman"/>
          <w:bCs/>
          <w:color w:val="auto"/>
          <w:sz w:val="24"/>
          <w:szCs w:val="24"/>
        </w:rPr>
        <w:t xml:space="preserve"> was collected during this time</w:t>
      </w:r>
      <w:r w:rsidR="00534803" w:rsidRPr="00E121CB">
        <w:rPr>
          <w:rFonts w:ascii="Times New Roman" w:eastAsia="Adobe Fan Heiti Std B" w:hAnsi="Times New Roman" w:cs="Times New Roman"/>
          <w:bCs/>
          <w:color w:val="auto"/>
          <w:sz w:val="24"/>
          <w:szCs w:val="24"/>
        </w:rPr>
        <w:t xml:space="preserve">. </w:t>
      </w:r>
      <w:r w:rsidR="00E900FF" w:rsidRPr="00E121CB">
        <w:rPr>
          <w:rFonts w:ascii="Times New Roman" w:eastAsia="Adobe Fan Heiti Std B" w:hAnsi="Times New Roman" w:cs="Times New Roman"/>
          <w:bCs/>
          <w:color w:val="auto"/>
          <w:sz w:val="24"/>
          <w:szCs w:val="24"/>
        </w:rPr>
        <w:t xml:space="preserve">Afterwards, </w:t>
      </w:r>
      <w:r w:rsidRPr="00E121CB">
        <w:rPr>
          <w:rFonts w:ascii="Times New Roman" w:eastAsia="Adobe Fan Heiti Std B" w:hAnsi="Times New Roman" w:cs="Times New Roman"/>
          <w:bCs/>
          <w:color w:val="auto"/>
          <w:sz w:val="24"/>
          <w:szCs w:val="24"/>
        </w:rPr>
        <w:t>participants</w:t>
      </w:r>
      <w:r w:rsidR="00E900FF" w:rsidRPr="00E121CB">
        <w:rPr>
          <w:rFonts w:ascii="Times New Roman" w:eastAsia="Adobe Fan Heiti Std B" w:hAnsi="Times New Roman" w:cs="Times New Roman"/>
          <w:bCs/>
          <w:color w:val="auto"/>
          <w:sz w:val="24"/>
          <w:szCs w:val="24"/>
        </w:rPr>
        <w:t xml:space="preserve"> completed the episodic recall task</w:t>
      </w:r>
      <w:r w:rsidR="0031034D" w:rsidRPr="00E121CB">
        <w:rPr>
          <w:rFonts w:ascii="Times New Roman" w:eastAsia="Adobe Fan Heiti Std B" w:hAnsi="Times New Roman" w:cs="Times New Roman"/>
          <w:bCs/>
          <w:color w:val="auto"/>
          <w:sz w:val="24"/>
          <w:szCs w:val="24"/>
        </w:rPr>
        <w:t xml:space="preserve"> using Microsoft Word to type their recollections – EEG data was also collected during this time.</w:t>
      </w:r>
      <w:r w:rsidR="00A37D74" w:rsidRPr="00E121CB">
        <w:rPr>
          <w:rFonts w:ascii="Times New Roman" w:eastAsia="Adobe Fan Heiti Std B" w:hAnsi="Times New Roman" w:cs="Times New Roman"/>
          <w:bCs/>
          <w:color w:val="auto"/>
          <w:sz w:val="24"/>
          <w:szCs w:val="24"/>
        </w:rPr>
        <w:t xml:space="preserve"> It should be noted that </w:t>
      </w:r>
      <w:r w:rsidR="00423871" w:rsidRPr="00E121CB">
        <w:rPr>
          <w:rFonts w:ascii="Times New Roman" w:eastAsia="Adobe Fan Heiti Std B" w:hAnsi="Times New Roman" w:cs="Times New Roman"/>
          <w:bCs/>
          <w:color w:val="auto"/>
          <w:sz w:val="24"/>
          <w:szCs w:val="24"/>
        </w:rPr>
        <w:t xml:space="preserve">the </w:t>
      </w:r>
      <w:r w:rsidR="00A37D74" w:rsidRPr="00E121CB">
        <w:rPr>
          <w:rFonts w:ascii="Times New Roman" w:eastAsia="Adobe Fan Heiti Std B" w:hAnsi="Times New Roman" w:cs="Times New Roman"/>
          <w:bCs/>
          <w:color w:val="auto"/>
          <w:sz w:val="24"/>
          <w:szCs w:val="24"/>
        </w:rPr>
        <w:t>EEG data collected during the eyes open/closed baseline period and the episodic recall task are meant for another project relat</w:t>
      </w:r>
      <w:r w:rsidR="0038466E" w:rsidRPr="00E121CB">
        <w:rPr>
          <w:rFonts w:ascii="Times New Roman" w:eastAsia="Adobe Fan Heiti Std B" w:hAnsi="Times New Roman" w:cs="Times New Roman"/>
          <w:bCs/>
          <w:color w:val="auto"/>
          <w:sz w:val="24"/>
          <w:szCs w:val="24"/>
        </w:rPr>
        <w:t>ed</w:t>
      </w:r>
      <w:r w:rsidR="00A37D74" w:rsidRPr="00E121CB">
        <w:rPr>
          <w:rFonts w:ascii="Times New Roman" w:eastAsia="Adobe Fan Heiti Std B" w:hAnsi="Times New Roman" w:cs="Times New Roman"/>
          <w:bCs/>
          <w:color w:val="auto"/>
          <w:sz w:val="24"/>
          <w:szCs w:val="24"/>
        </w:rPr>
        <w:t xml:space="preserve"> to the use of Frontal Alpha Asymmetry as an index of approach/withdrawal motivations (</w:t>
      </w:r>
      <w:proofErr w:type="spellStart"/>
      <w:r w:rsidR="00A37D74" w:rsidRPr="00E121CB">
        <w:rPr>
          <w:rFonts w:ascii="Times New Roman" w:eastAsia="Adobe Fan Heiti Std B" w:hAnsi="Times New Roman" w:cs="Times New Roman"/>
          <w:bCs/>
          <w:color w:val="auto"/>
          <w:sz w:val="24"/>
          <w:szCs w:val="24"/>
        </w:rPr>
        <w:t>Boksem</w:t>
      </w:r>
      <w:proofErr w:type="spellEnd"/>
      <w:r w:rsidR="00A37D74" w:rsidRPr="00E121CB">
        <w:rPr>
          <w:rFonts w:ascii="Times New Roman" w:eastAsia="Adobe Fan Heiti Std B" w:hAnsi="Times New Roman" w:cs="Times New Roman"/>
          <w:bCs/>
          <w:color w:val="auto"/>
          <w:sz w:val="24"/>
          <w:szCs w:val="24"/>
        </w:rPr>
        <w:t xml:space="preserve"> et al., 2012;</w:t>
      </w:r>
      <w:r w:rsidR="003B11FD" w:rsidRPr="00E121CB">
        <w:rPr>
          <w:rFonts w:ascii="Times New Roman" w:eastAsia="Adobe Fan Heiti Std B" w:hAnsi="Times New Roman" w:cs="Times New Roman"/>
          <w:bCs/>
          <w:color w:val="auto"/>
          <w:sz w:val="24"/>
          <w:szCs w:val="24"/>
        </w:rPr>
        <w:t xml:space="preserve"> Li et al., 2016</w:t>
      </w:r>
      <w:r w:rsidR="00CB483F" w:rsidRPr="00E121CB">
        <w:rPr>
          <w:rFonts w:ascii="Times New Roman" w:eastAsia="Adobe Fan Heiti Std B" w:hAnsi="Times New Roman" w:cs="Times New Roman"/>
          <w:bCs/>
          <w:color w:val="auto"/>
          <w:sz w:val="24"/>
          <w:szCs w:val="24"/>
        </w:rPr>
        <w:t>;</w:t>
      </w:r>
      <w:r w:rsidR="00257073" w:rsidRPr="00E121CB">
        <w:rPr>
          <w:rFonts w:ascii="Times New Roman" w:eastAsia="Adobe Fan Heiti Std B" w:hAnsi="Times New Roman" w:cs="Times New Roman"/>
          <w:bCs/>
          <w:color w:val="auto"/>
          <w:sz w:val="24"/>
          <w:szCs w:val="24"/>
        </w:rPr>
        <w:t xml:space="preserve"> </w:t>
      </w:r>
      <w:r w:rsidR="00A37D74" w:rsidRPr="00E121CB">
        <w:rPr>
          <w:rFonts w:ascii="Times New Roman" w:eastAsia="Adobe Fan Heiti Std B" w:hAnsi="Times New Roman" w:cs="Times New Roman"/>
          <w:bCs/>
          <w:color w:val="auto"/>
          <w:sz w:val="24"/>
          <w:szCs w:val="24"/>
        </w:rPr>
        <w:t xml:space="preserve"> Galang </w:t>
      </w:r>
      <w:r w:rsidR="0028001E" w:rsidRPr="00E121CB">
        <w:rPr>
          <w:rFonts w:ascii="Times New Roman" w:eastAsia="Adobe Fan Heiti Std B" w:hAnsi="Times New Roman" w:cs="Times New Roman"/>
          <w:bCs/>
          <w:color w:val="auto"/>
          <w:sz w:val="24"/>
          <w:szCs w:val="24"/>
        </w:rPr>
        <w:t xml:space="preserve">&amp; </w:t>
      </w:r>
      <w:proofErr w:type="spellStart"/>
      <w:r w:rsidR="0028001E" w:rsidRPr="00E121CB">
        <w:rPr>
          <w:rFonts w:ascii="Times New Roman" w:eastAsia="Adobe Fan Heiti Std B" w:hAnsi="Times New Roman" w:cs="Times New Roman"/>
          <w:bCs/>
          <w:color w:val="auto"/>
          <w:sz w:val="24"/>
          <w:szCs w:val="24"/>
        </w:rPr>
        <w:t>Obhi</w:t>
      </w:r>
      <w:proofErr w:type="spellEnd"/>
      <w:r w:rsidR="00A37D74" w:rsidRPr="00E121CB">
        <w:rPr>
          <w:rFonts w:ascii="Times New Roman" w:eastAsia="Adobe Fan Heiti Std B" w:hAnsi="Times New Roman" w:cs="Times New Roman"/>
          <w:bCs/>
          <w:color w:val="auto"/>
          <w:sz w:val="24"/>
          <w:szCs w:val="24"/>
        </w:rPr>
        <w:t>, 2019)</w:t>
      </w:r>
      <w:r w:rsidR="007314B0" w:rsidRPr="00E121CB">
        <w:rPr>
          <w:rFonts w:ascii="Times New Roman" w:eastAsia="Adobe Fan Heiti Std B" w:hAnsi="Times New Roman" w:cs="Times New Roman"/>
          <w:bCs/>
          <w:color w:val="auto"/>
          <w:sz w:val="24"/>
          <w:szCs w:val="24"/>
        </w:rPr>
        <w:t>. As this topic is not directly related to the current study’s aims, we do not report this data here. We merely mention this point for the sake of completeness</w:t>
      </w:r>
      <w:r w:rsidR="006F7EAC" w:rsidRPr="00E121CB">
        <w:rPr>
          <w:rFonts w:ascii="Times New Roman" w:eastAsia="Adobe Fan Heiti Std B" w:hAnsi="Times New Roman" w:cs="Times New Roman"/>
          <w:bCs/>
          <w:color w:val="auto"/>
          <w:sz w:val="24"/>
          <w:szCs w:val="24"/>
        </w:rPr>
        <w:t xml:space="preserve"> in reporting our procedures.</w:t>
      </w:r>
    </w:p>
    <w:p w14:paraId="4123FA9A" w14:textId="365045E2" w:rsidR="002E7794" w:rsidRPr="00E121CB" w:rsidRDefault="002E7794" w:rsidP="00AC0526">
      <w:pPr>
        <w:spacing w:line="480" w:lineRule="auto"/>
        <w:contextualSpacing/>
        <w:jc w:val="both"/>
        <w:rPr>
          <w:rFonts w:ascii="Times New Roman" w:eastAsia="Adobe Fan Heiti Std B" w:hAnsi="Times New Roman" w:cs="Times New Roman"/>
          <w:bCs/>
          <w:color w:val="auto"/>
          <w:sz w:val="24"/>
          <w:szCs w:val="24"/>
        </w:rPr>
      </w:pPr>
    </w:p>
    <w:p w14:paraId="2F41D494" w14:textId="47CB20A6" w:rsidR="002E7794" w:rsidRPr="00E121CB" w:rsidRDefault="00564E0D" w:rsidP="002E7794">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Participants</w:t>
      </w:r>
      <w:r w:rsidR="002E7794" w:rsidRPr="00E121CB">
        <w:rPr>
          <w:rFonts w:ascii="Times New Roman" w:eastAsia="Adobe Fan Heiti Std B" w:hAnsi="Times New Roman" w:cs="Times New Roman"/>
          <w:bCs/>
          <w:color w:val="auto"/>
          <w:sz w:val="24"/>
          <w:szCs w:val="24"/>
        </w:rPr>
        <w:t xml:space="preserve"> were randomly assigned to either the High Social Power or Low Social Power conditions. As described in the introduction, the episodic recall task requires </w:t>
      </w:r>
      <w:r w:rsidRPr="00E121CB">
        <w:rPr>
          <w:rFonts w:ascii="Times New Roman" w:eastAsia="Adobe Fan Heiti Std B" w:hAnsi="Times New Roman" w:cs="Times New Roman"/>
          <w:bCs/>
          <w:color w:val="auto"/>
          <w:sz w:val="24"/>
          <w:szCs w:val="24"/>
        </w:rPr>
        <w:t>participants</w:t>
      </w:r>
      <w:r w:rsidR="002E7794" w:rsidRPr="00E121CB">
        <w:rPr>
          <w:rFonts w:ascii="Times New Roman" w:eastAsia="Adobe Fan Heiti Std B" w:hAnsi="Times New Roman" w:cs="Times New Roman"/>
          <w:bCs/>
          <w:color w:val="auto"/>
          <w:sz w:val="24"/>
          <w:szCs w:val="24"/>
        </w:rPr>
        <w:t xml:space="preserve"> to write </w:t>
      </w:r>
      <w:r w:rsidR="002E7794" w:rsidRPr="00E121CB">
        <w:rPr>
          <w:rFonts w:ascii="Times New Roman" w:eastAsia="Adobe Fan Heiti Std B" w:hAnsi="Times New Roman" w:cs="Times New Roman"/>
          <w:bCs/>
          <w:color w:val="auto"/>
          <w:sz w:val="24"/>
          <w:szCs w:val="24"/>
        </w:rPr>
        <w:lastRenderedPageBreak/>
        <w:t>about a time when they felt powerful or powerless. Exact instructions were as follows (based on Galinsky et al., 2003):</w:t>
      </w:r>
    </w:p>
    <w:p w14:paraId="0B84ED43" w14:textId="77777777" w:rsidR="002E7794" w:rsidRPr="00E121CB" w:rsidRDefault="002E7794" w:rsidP="002E7794">
      <w:pPr>
        <w:spacing w:line="480" w:lineRule="auto"/>
        <w:contextualSpacing/>
        <w:jc w:val="both"/>
        <w:rPr>
          <w:rFonts w:ascii="Times New Roman" w:eastAsia="Adobe Fan Heiti Std B" w:hAnsi="Times New Roman" w:cs="Times New Roman"/>
          <w:bCs/>
          <w:color w:val="auto"/>
          <w:sz w:val="24"/>
          <w:szCs w:val="24"/>
        </w:rPr>
      </w:pPr>
    </w:p>
    <w:p w14:paraId="327993BB" w14:textId="35ECD978" w:rsidR="00171219" w:rsidRPr="00E121CB" w:rsidRDefault="002E7794" w:rsidP="00171219">
      <w:pPr>
        <w:spacing w:line="480" w:lineRule="auto"/>
        <w:ind w:left="720"/>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
          <w:color w:val="auto"/>
          <w:sz w:val="24"/>
          <w:szCs w:val="24"/>
        </w:rPr>
        <w:t>High Social Power:</w:t>
      </w:r>
      <w:r w:rsidRPr="00E121CB">
        <w:rPr>
          <w:rFonts w:ascii="Times New Roman" w:eastAsia="Adobe Fan Heiti Std B" w:hAnsi="Times New Roman" w:cs="Times New Roman"/>
          <w:bCs/>
          <w:color w:val="auto"/>
          <w:sz w:val="24"/>
          <w:szCs w:val="24"/>
        </w:rPr>
        <w:t xml:space="preserve"> </w:t>
      </w:r>
      <w:r w:rsidR="00595B2E" w:rsidRPr="00E121CB">
        <w:rPr>
          <w:rFonts w:ascii="Times New Roman" w:eastAsia="Adobe Fan Heiti Std B" w:hAnsi="Times New Roman" w:cs="Times New Roman"/>
          <w:bCs/>
          <w:color w:val="auto"/>
          <w:sz w:val="24"/>
          <w:szCs w:val="24"/>
        </w:rPr>
        <w:t>Please recall a particular incident in which you had power over another individual or individuals. By power, we mean a situation in which you controlled the ability of another person or persons to get something they wanted, or were in a position to evaluate those individuals. Please describe this situation in which you had power – what happened, how you felt, etc.</w:t>
      </w:r>
    </w:p>
    <w:p w14:paraId="29B85F4E" w14:textId="77777777" w:rsidR="00171219" w:rsidRPr="00E121CB" w:rsidRDefault="00171219" w:rsidP="00171219">
      <w:pPr>
        <w:spacing w:line="480" w:lineRule="auto"/>
        <w:ind w:left="720"/>
        <w:contextualSpacing/>
        <w:jc w:val="both"/>
        <w:rPr>
          <w:rFonts w:ascii="Times New Roman" w:eastAsia="Adobe Fan Heiti Std B" w:hAnsi="Times New Roman" w:cs="Times New Roman"/>
          <w:b/>
          <w:color w:val="auto"/>
          <w:sz w:val="24"/>
          <w:szCs w:val="24"/>
        </w:rPr>
      </w:pPr>
    </w:p>
    <w:p w14:paraId="551B92DA" w14:textId="6E540E60" w:rsidR="002E7794" w:rsidRPr="00E121CB" w:rsidRDefault="002E7794" w:rsidP="00171219">
      <w:pPr>
        <w:spacing w:line="480" w:lineRule="auto"/>
        <w:ind w:left="720"/>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
          <w:color w:val="auto"/>
          <w:sz w:val="24"/>
          <w:szCs w:val="24"/>
        </w:rPr>
        <w:t>Low Social Power:</w:t>
      </w:r>
      <w:r w:rsidRPr="00E121CB">
        <w:rPr>
          <w:rFonts w:ascii="Times New Roman" w:eastAsia="Adobe Fan Heiti Std B" w:hAnsi="Times New Roman" w:cs="Times New Roman"/>
          <w:bCs/>
          <w:color w:val="auto"/>
          <w:sz w:val="24"/>
          <w:szCs w:val="24"/>
        </w:rPr>
        <w:t xml:space="preserve"> Please recall a particular incident in which someone else had power over you. By power, we mean a situation in which someone had control over your ability to get something you wanted, or was in a position to evaluate you. Please describe this situation in which you did not have power—what happened, how you felt, etc.</w:t>
      </w:r>
    </w:p>
    <w:p w14:paraId="49DC62E0" w14:textId="77777777" w:rsidR="002E7794" w:rsidRPr="00E121CB" w:rsidRDefault="002E7794" w:rsidP="00AC0526">
      <w:pPr>
        <w:spacing w:line="480" w:lineRule="auto"/>
        <w:contextualSpacing/>
        <w:jc w:val="both"/>
        <w:rPr>
          <w:rFonts w:ascii="Times New Roman" w:eastAsia="Adobe Fan Heiti Std B" w:hAnsi="Times New Roman" w:cs="Times New Roman"/>
          <w:bCs/>
          <w:color w:val="auto"/>
          <w:sz w:val="24"/>
          <w:szCs w:val="24"/>
        </w:rPr>
      </w:pPr>
    </w:p>
    <w:p w14:paraId="062BC1D2" w14:textId="58CC7EA6" w:rsidR="003E3E65" w:rsidRPr="00E121CB" w:rsidRDefault="00564E0D" w:rsidP="00AC0526">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Participants</w:t>
      </w:r>
      <w:r w:rsidR="002E7794" w:rsidRPr="00E121CB">
        <w:rPr>
          <w:rFonts w:ascii="Times New Roman" w:eastAsia="Adobe Fan Heiti Std B" w:hAnsi="Times New Roman" w:cs="Times New Roman"/>
          <w:bCs/>
          <w:color w:val="auto"/>
          <w:sz w:val="24"/>
          <w:szCs w:val="24"/>
        </w:rPr>
        <w:t xml:space="preserve"> </w:t>
      </w:r>
      <w:r w:rsidR="00AC0526" w:rsidRPr="00E121CB">
        <w:rPr>
          <w:rFonts w:ascii="Times New Roman" w:eastAsia="Adobe Fan Heiti Std B" w:hAnsi="Times New Roman" w:cs="Times New Roman"/>
          <w:bCs/>
          <w:color w:val="auto"/>
          <w:sz w:val="24"/>
          <w:szCs w:val="24"/>
        </w:rPr>
        <w:t xml:space="preserve">were informed that they would have 10 minutes to complete the task, and that they should write as much as possible within that time window. To keep the experimenter blind to the </w:t>
      </w:r>
      <w:r w:rsidRPr="00E121CB">
        <w:rPr>
          <w:rFonts w:ascii="Times New Roman" w:eastAsia="Adobe Fan Heiti Std B" w:hAnsi="Times New Roman" w:cs="Times New Roman"/>
          <w:bCs/>
          <w:color w:val="auto"/>
          <w:sz w:val="24"/>
          <w:szCs w:val="24"/>
        </w:rPr>
        <w:t>participants</w:t>
      </w:r>
      <w:r w:rsidR="00AC0526" w:rsidRPr="00E121CB">
        <w:rPr>
          <w:rFonts w:ascii="Times New Roman" w:eastAsia="Adobe Fan Heiti Std B" w:hAnsi="Times New Roman" w:cs="Times New Roman"/>
          <w:bCs/>
          <w:color w:val="auto"/>
          <w:sz w:val="24"/>
          <w:szCs w:val="24"/>
        </w:rPr>
        <w:t>’ condition</w:t>
      </w:r>
      <w:r w:rsidR="004F7B62" w:rsidRPr="00E121CB">
        <w:rPr>
          <w:rFonts w:ascii="Times New Roman" w:eastAsia="Adobe Fan Heiti Std B" w:hAnsi="Times New Roman" w:cs="Times New Roman"/>
          <w:bCs/>
          <w:color w:val="auto"/>
          <w:sz w:val="24"/>
          <w:szCs w:val="24"/>
        </w:rPr>
        <w:t xml:space="preserve"> (to alleviate possible confounding effects of experimenter belief; Gilder &amp; </w:t>
      </w:r>
      <w:proofErr w:type="spellStart"/>
      <w:r w:rsidR="004F7B62" w:rsidRPr="00E121CB">
        <w:rPr>
          <w:rFonts w:ascii="Times New Roman" w:eastAsia="Adobe Fan Heiti Std B" w:hAnsi="Times New Roman" w:cs="Times New Roman"/>
          <w:bCs/>
          <w:color w:val="auto"/>
          <w:sz w:val="24"/>
          <w:szCs w:val="24"/>
        </w:rPr>
        <w:t>Heerey</w:t>
      </w:r>
      <w:proofErr w:type="spellEnd"/>
      <w:r w:rsidR="004F7B62" w:rsidRPr="00E121CB">
        <w:rPr>
          <w:rFonts w:ascii="Times New Roman" w:eastAsia="Adobe Fan Heiti Std B" w:hAnsi="Times New Roman" w:cs="Times New Roman"/>
          <w:bCs/>
          <w:color w:val="auto"/>
          <w:sz w:val="24"/>
          <w:szCs w:val="24"/>
        </w:rPr>
        <w:t>, 201</w:t>
      </w:r>
      <w:r w:rsidR="001947EF" w:rsidRPr="00E121CB">
        <w:rPr>
          <w:rFonts w:ascii="Times New Roman" w:eastAsia="Adobe Fan Heiti Std B" w:hAnsi="Times New Roman" w:cs="Times New Roman"/>
          <w:bCs/>
          <w:color w:val="auto"/>
          <w:sz w:val="24"/>
          <w:szCs w:val="24"/>
        </w:rPr>
        <w:t>8</w:t>
      </w:r>
      <w:r w:rsidR="004F7B62" w:rsidRPr="00E121CB">
        <w:rPr>
          <w:rFonts w:ascii="Times New Roman" w:eastAsia="Adobe Fan Heiti Std B" w:hAnsi="Times New Roman" w:cs="Times New Roman"/>
          <w:bCs/>
          <w:color w:val="auto"/>
          <w:sz w:val="24"/>
          <w:szCs w:val="24"/>
        </w:rPr>
        <w:t>)</w:t>
      </w:r>
      <w:r w:rsidR="00AC0526" w:rsidRPr="00E121CB">
        <w:rPr>
          <w:rFonts w:ascii="Times New Roman" w:eastAsia="Adobe Fan Heiti Std B" w:hAnsi="Times New Roman" w:cs="Times New Roman"/>
          <w:bCs/>
          <w:color w:val="auto"/>
          <w:sz w:val="24"/>
          <w:szCs w:val="24"/>
        </w:rPr>
        <w:t xml:space="preserve">, the Microsoft Word file was premade by another member of the lab (who did not directly interact with the </w:t>
      </w:r>
      <w:r w:rsidRPr="00E121CB">
        <w:rPr>
          <w:rFonts w:ascii="Times New Roman" w:eastAsia="Adobe Fan Heiti Std B" w:hAnsi="Times New Roman" w:cs="Times New Roman"/>
          <w:bCs/>
          <w:color w:val="auto"/>
          <w:sz w:val="24"/>
          <w:szCs w:val="24"/>
        </w:rPr>
        <w:t>participants</w:t>
      </w:r>
      <w:r w:rsidR="00AC0526" w:rsidRPr="00E121CB">
        <w:rPr>
          <w:rFonts w:ascii="Times New Roman" w:eastAsia="Adobe Fan Heiti Std B" w:hAnsi="Times New Roman" w:cs="Times New Roman"/>
          <w:bCs/>
          <w:color w:val="auto"/>
          <w:sz w:val="24"/>
          <w:szCs w:val="24"/>
        </w:rPr>
        <w:t xml:space="preserve"> during the experiment). The Word file contained two pages; the first stated that the </w:t>
      </w:r>
      <w:r w:rsidRPr="00E121CB">
        <w:rPr>
          <w:rFonts w:ascii="Times New Roman" w:eastAsia="Adobe Fan Heiti Std B" w:hAnsi="Times New Roman" w:cs="Times New Roman"/>
          <w:bCs/>
          <w:color w:val="auto"/>
          <w:sz w:val="24"/>
          <w:szCs w:val="24"/>
        </w:rPr>
        <w:t>participants</w:t>
      </w:r>
      <w:r w:rsidR="00AC0526" w:rsidRPr="00E121CB">
        <w:rPr>
          <w:rFonts w:ascii="Times New Roman" w:eastAsia="Adobe Fan Heiti Std B" w:hAnsi="Times New Roman" w:cs="Times New Roman"/>
          <w:bCs/>
          <w:color w:val="auto"/>
          <w:sz w:val="24"/>
          <w:szCs w:val="24"/>
        </w:rPr>
        <w:t xml:space="preserve"> should first wait for the experimenter to leave the room and to scroll down afterwards, and the second contained the social power prompt. After the allotted time limit was up, the experimenter came back into the room, asked the participant to save the file and scroll back up to the first page (to make sure the experimenter remained blind)</w:t>
      </w:r>
      <w:r w:rsidR="005E44AA" w:rsidRPr="00E121CB">
        <w:rPr>
          <w:rFonts w:ascii="Times New Roman" w:eastAsia="Adobe Fan Heiti Std B" w:hAnsi="Times New Roman" w:cs="Times New Roman"/>
          <w:bCs/>
          <w:color w:val="auto"/>
          <w:sz w:val="24"/>
          <w:szCs w:val="24"/>
        </w:rPr>
        <w:t>.</w:t>
      </w:r>
      <w:r w:rsidR="002C706B" w:rsidRPr="00E121CB">
        <w:rPr>
          <w:rFonts w:ascii="Times New Roman" w:eastAsia="Adobe Fan Heiti Std B" w:hAnsi="Times New Roman" w:cs="Times New Roman"/>
          <w:bCs/>
          <w:color w:val="auto"/>
          <w:sz w:val="24"/>
          <w:szCs w:val="24"/>
        </w:rPr>
        <w:t xml:space="preserve"> Note that the </w:t>
      </w:r>
      <w:r w:rsidR="002C706B" w:rsidRPr="00E121CB">
        <w:rPr>
          <w:rFonts w:ascii="Times New Roman" w:eastAsia="Adobe Fan Heiti Std B" w:hAnsi="Times New Roman" w:cs="Times New Roman"/>
          <w:bCs/>
          <w:color w:val="auto"/>
          <w:sz w:val="24"/>
          <w:szCs w:val="24"/>
        </w:rPr>
        <w:lastRenderedPageBreak/>
        <w:t xml:space="preserve">experimenter was trained to interact with the participant in a neutral manner. </w:t>
      </w:r>
    </w:p>
    <w:p w14:paraId="6F4FAFAE" w14:textId="6DF628D5" w:rsidR="00F21311" w:rsidRPr="00E121CB" w:rsidRDefault="00F21311" w:rsidP="00AC0526">
      <w:pPr>
        <w:spacing w:line="480" w:lineRule="auto"/>
        <w:contextualSpacing/>
        <w:jc w:val="both"/>
        <w:rPr>
          <w:rFonts w:ascii="Times New Roman" w:eastAsia="Adobe Fan Heiti Std B" w:hAnsi="Times New Roman" w:cs="Times New Roman"/>
          <w:bCs/>
          <w:color w:val="auto"/>
          <w:sz w:val="24"/>
          <w:szCs w:val="24"/>
        </w:rPr>
      </w:pPr>
    </w:p>
    <w:p w14:paraId="17896A85" w14:textId="1C91E80F" w:rsidR="00F21311" w:rsidRPr="00E121CB" w:rsidRDefault="00F21311" w:rsidP="00AC0526">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After the episodic recall task was completed, the </w:t>
      </w:r>
      <w:proofErr w:type="spellStart"/>
      <w:r w:rsidRPr="00E121CB">
        <w:rPr>
          <w:rFonts w:ascii="Times New Roman" w:eastAsia="Adobe Fan Heiti Std B" w:hAnsi="Times New Roman" w:cs="Times New Roman"/>
          <w:bCs/>
          <w:color w:val="auto"/>
          <w:sz w:val="24"/>
          <w:szCs w:val="24"/>
        </w:rPr>
        <w:t>SuperLab</w:t>
      </w:r>
      <w:proofErr w:type="spellEnd"/>
      <w:r w:rsidRPr="00E121CB">
        <w:rPr>
          <w:rFonts w:ascii="Times New Roman" w:eastAsia="Adobe Fan Heiti Std B" w:hAnsi="Times New Roman" w:cs="Times New Roman"/>
          <w:bCs/>
          <w:color w:val="auto"/>
          <w:sz w:val="24"/>
          <w:szCs w:val="24"/>
        </w:rPr>
        <w:t xml:space="preserve"> program containing the experiment was played and the participant was presented with task instructions. The instructions were also verbally explained by the experimenters</w:t>
      </w:r>
      <w:r w:rsidR="002B7D59" w:rsidRPr="00E121CB">
        <w:rPr>
          <w:rFonts w:ascii="Times New Roman" w:eastAsia="Adobe Fan Heiti Std B" w:hAnsi="Times New Roman" w:cs="Times New Roman"/>
          <w:bCs/>
          <w:color w:val="auto"/>
          <w:sz w:val="24"/>
          <w:szCs w:val="24"/>
        </w:rPr>
        <w:t xml:space="preserve">: </w:t>
      </w:r>
      <w:r w:rsidR="00564E0D" w:rsidRPr="00E121CB">
        <w:rPr>
          <w:rFonts w:ascii="Times New Roman" w:eastAsia="Adobe Fan Heiti Std B" w:hAnsi="Times New Roman" w:cs="Times New Roman"/>
          <w:bCs/>
          <w:color w:val="auto"/>
          <w:sz w:val="24"/>
          <w:szCs w:val="24"/>
        </w:rPr>
        <w:t>participants</w:t>
      </w:r>
      <w:r w:rsidR="002B7D59" w:rsidRPr="00E121CB">
        <w:rPr>
          <w:rFonts w:ascii="Times New Roman" w:eastAsia="Adobe Fan Heiti Std B" w:hAnsi="Times New Roman" w:cs="Times New Roman"/>
          <w:bCs/>
          <w:color w:val="auto"/>
          <w:sz w:val="24"/>
          <w:szCs w:val="24"/>
        </w:rPr>
        <w:t xml:space="preserve"> were instructed to press either the right or left key if they saw a picture with someone in pain and to press the opposite key if they saw</w:t>
      </w:r>
      <w:r w:rsidR="001279E3" w:rsidRPr="00E121CB">
        <w:rPr>
          <w:rFonts w:ascii="Times New Roman" w:eastAsia="Adobe Fan Heiti Std B" w:hAnsi="Times New Roman" w:cs="Times New Roman"/>
          <w:bCs/>
          <w:color w:val="auto"/>
          <w:sz w:val="24"/>
          <w:szCs w:val="24"/>
        </w:rPr>
        <w:t xml:space="preserve"> </w:t>
      </w:r>
      <w:r w:rsidR="002B7D59" w:rsidRPr="00E121CB">
        <w:rPr>
          <w:rFonts w:ascii="Times New Roman" w:eastAsia="Adobe Fan Heiti Std B" w:hAnsi="Times New Roman" w:cs="Times New Roman"/>
          <w:bCs/>
          <w:color w:val="auto"/>
          <w:sz w:val="24"/>
          <w:szCs w:val="24"/>
        </w:rPr>
        <w:t>a</w:t>
      </w:r>
      <w:r w:rsidR="00650FBD" w:rsidRPr="00E121CB">
        <w:rPr>
          <w:rFonts w:ascii="Times New Roman" w:eastAsia="Adobe Fan Heiti Std B" w:hAnsi="Times New Roman" w:cs="Times New Roman"/>
          <w:bCs/>
          <w:color w:val="auto"/>
          <w:sz w:val="24"/>
          <w:szCs w:val="24"/>
        </w:rPr>
        <w:t xml:space="preserve"> </w:t>
      </w:r>
      <w:r w:rsidR="002B7D59" w:rsidRPr="00E121CB">
        <w:rPr>
          <w:rFonts w:ascii="Times New Roman" w:eastAsia="Adobe Fan Heiti Std B" w:hAnsi="Times New Roman" w:cs="Times New Roman"/>
          <w:bCs/>
          <w:color w:val="auto"/>
          <w:sz w:val="24"/>
          <w:szCs w:val="24"/>
        </w:rPr>
        <w:t>picture with someone not in pain.</w:t>
      </w:r>
      <w:r w:rsidR="007B4795" w:rsidRPr="00E121CB">
        <w:rPr>
          <w:rFonts w:ascii="Times New Roman" w:eastAsia="Adobe Fan Heiti Std B" w:hAnsi="Times New Roman" w:cs="Times New Roman"/>
          <w:bCs/>
          <w:color w:val="auto"/>
          <w:sz w:val="24"/>
          <w:szCs w:val="24"/>
        </w:rPr>
        <w:t xml:space="preserve"> Key mappings of categories were counterbalanced between blocks</w:t>
      </w:r>
      <w:r w:rsidR="004A5E3A" w:rsidRPr="00E121CB">
        <w:rPr>
          <w:rFonts w:ascii="Times New Roman" w:eastAsia="Adobe Fan Heiti Std B" w:hAnsi="Times New Roman" w:cs="Times New Roman"/>
          <w:bCs/>
          <w:color w:val="auto"/>
          <w:sz w:val="24"/>
          <w:szCs w:val="24"/>
        </w:rPr>
        <w:t xml:space="preserve"> (after 120 trials)</w:t>
      </w:r>
      <w:r w:rsidR="007B4795" w:rsidRPr="00E121CB">
        <w:rPr>
          <w:rFonts w:ascii="Times New Roman" w:eastAsia="Adobe Fan Heiti Std B" w:hAnsi="Times New Roman" w:cs="Times New Roman"/>
          <w:bCs/>
          <w:color w:val="auto"/>
          <w:sz w:val="24"/>
          <w:szCs w:val="24"/>
        </w:rPr>
        <w:t xml:space="preserve">; for example, if in one block the right button was assigned to painful pictures, then in the next it was assigned to non-painful pictures. The order of the key mappings (i.e., which button maps onto which category first) was counter balanced between </w:t>
      </w:r>
      <w:r w:rsidR="00564E0D" w:rsidRPr="00E121CB">
        <w:rPr>
          <w:rFonts w:ascii="Times New Roman" w:eastAsia="Adobe Fan Heiti Std B" w:hAnsi="Times New Roman" w:cs="Times New Roman"/>
          <w:bCs/>
          <w:color w:val="auto"/>
          <w:sz w:val="24"/>
          <w:szCs w:val="24"/>
        </w:rPr>
        <w:t>participants</w:t>
      </w:r>
      <w:r w:rsidR="007B4795" w:rsidRPr="00E121CB">
        <w:rPr>
          <w:rFonts w:ascii="Times New Roman" w:eastAsia="Adobe Fan Heiti Std B" w:hAnsi="Times New Roman" w:cs="Times New Roman"/>
          <w:bCs/>
          <w:color w:val="auto"/>
          <w:sz w:val="24"/>
          <w:szCs w:val="24"/>
        </w:rPr>
        <w:t>. All possible combinations of order were accounted for in our counter balancing. At the start of each new key mapping, instructions were presented detailing the change. To</w:t>
      </w:r>
      <w:r w:rsidR="008910EB" w:rsidRPr="00E121CB">
        <w:rPr>
          <w:rFonts w:ascii="Times New Roman" w:eastAsia="Adobe Fan Heiti Std B" w:hAnsi="Times New Roman" w:cs="Times New Roman"/>
          <w:bCs/>
          <w:color w:val="auto"/>
          <w:sz w:val="24"/>
          <w:szCs w:val="24"/>
        </w:rPr>
        <w:t xml:space="preserve"> </w:t>
      </w:r>
      <w:r w:rsidR="007B4795" w:rsidRPr="00E121CB">
        <w:rPr>
          <w:rFonts w:ascii="Times New Roman" w:eastAsia="Adobe Fan Heiti Std B" w:hAnsi="Times New Roman" w:cs="Times New Roman"/>
          <w:bCs/>
          <w:color w:val="auto"/>
          <w:sz w:val="24"/>
          <w:szCs w:val="24"/>
        </w:rPr>
        <w:t xml:space="preserve">make sure </w:t>
      </w:r>
      <w:r w:rsidR="00564E0D" w:rsidRPr="00E121CB">
        <w:rPr>
          <w:rFonts w:ascii="Times New Roman" w:eastAsia="Adobe Fan Heiti Std B" w:hAnsi="Times New Roman" w:cs="Times New Roman"/>
          <w:bCs/>
          <w:color w:val="auto"/>
          <w:sz w:val="24"/>
          <w:szCs w:val="24"/>
        </w:rPr>
        <w:t>participants</w:t>
      </w:r>
      <w:r w:rsidR="007B4795" w:rsidRPr="00E121CB">
        <w:rPr>
          <w:rFonts w:ascii="Times New Roman" w:eastAsia="Adobe Fan Heiti Std B" w:hAnsi="Times New Roman" w:cs="Times New Roman"/>
          <w:bCs/>
          <w:color w:val="auto"/>
          <w:sz w:val="24"/>
          <w:szCs w:val="24"/>
        </w:rPr>
        <w:t xml:space="preserve"> got used to the key mappings, 20 practice trials were always provided at the start of each block. </w:t>
      </w:r>
      <w:r w:rsidR="00CF2419" w:rsidRPr="00E121CB">
        <w:rPr>
          <w:rFonts w:ascii="Times New Roman" w:eastAsia="Adobe Fan Heiti Std B" w:hAnsi="Times New Roman" w:cs="Times New Roman"/>
          <w:bCs/>
          <w:color w:val="auto"/>
          <w:sz w:val="24"/>
          <w:szCs w:val="24"/>
        </w:rPr>
        <w:t>The picture stimulus (1P-Pain, 1P-NP, 3P-Pain, 3P-NP) were randomly</w:t>
      </w:r>
      <w:r w:rsidR="009658A7" w:rsidRPr="00E121CB">
        <w:rPr>
          <w:rFonts w:ascii="Times New Roman" w:eastAsia="Adobe Fan Heiti Std B" w:hAnsi="Times New Roman" w:cs="Times New Roman"/>
          <w:bCs/>
          <w:color w:val="auto"/>
          <w:sz w:val="24"/>
          <w:szCs w:val="24"/>
        </w:rPr>
        <w:t xml:space="preserve"> </w:t>
      </w:r>
      <w:r w:rsidR="007B4795" w:rsidRPr="00E121CB">
        <w:rPr>
          <w:rFonts w:ascii="Times New Roman" w:eastAsia="Adobe Fan Heiti Std B" w:hAnsi="Times New Roman" w:cs="Times New Roman"/>
          <w:bCs/>
          <w:color w:val="auto"/>
          <w:sz w:val="24"/>
          <w:szCs w:val="24"/>
        </w:rPr>
        <w:t>shown throughout the experiment</w:t>
      </w:r>
      <w:r w:rsidR="000160A9" w:rsidRPr="00E121CB">
        <w:rPr>
          <w:rFonts w:ascii="Times New Roman" w:eastAsia="Adobe Fan Heiti Std B" w:hAnsi="Times New Roman" w:cs="Times New Roman"/>
          <w:bCs/>
          <w:color w:val="auto"/>
          <w:sz w:val="24"/>
          <w:szCs w:val="24"/>
        </w:rPr>
        <w:t xml:space="preserve">. </w:t>
      </w:r>
      <w:r w:rsidR="00564E0D" w:rsidRPr="00E121CB">
        <w:rPr>
          <w:rFonts w:ascii="Times New Roman" w:eastAsia="Adobe Fan Heiti Std B" w:hAnsi="Times New Roman" w:cs="Times New Roman"/>
          <w:bCs/>
          <w:color w:val="auto"/>
          <w:sz w:val="24"/>
          <w:szCs w:val="24"/>
        </w:rPr>
        <w:t>Participants</w:t>
      </w:r>
      <w:r w:rsidR="00661D32" w:rsidRPr="00E121CB">
        <w:rPr>
          <w:rFonts w:ascii="Times New Roman" w:eastAsia="Adobe Fan Heiti Std B" w:hAnsi="Times New Roman" w:cs="Times New Roman"/>
          <w:bCs/>
          <w:color w:val="auto"/>
          <w:sz w:val="24"/>
          <w:szCs w:val="24"/>
        </w:rPr>
        <w:t xml:space="preserve"> were given a self-paced break every 60 trials.</w:t>
      </w:r>
    </w:p>
    <w:p w14:paraId="2387E58B" w14:textId="54651685" w:rsidR="00E53BED" w:rsidRPr="00E121CB" w:rsidRDefault="00E53BED" w:rsidP="00AC0526">
      <w:pPr>
        <w:spacing w:line="480" w:lineRule="auto"/>
        <w:contextualSpacing/>
        <w:jc w:val="both"/>
        <w:rPr>
          <w:rFonts w:ascii="Times New Roman" w:eastAsia="Adobe Fan Heiti Std B" w:hAnsi="Times New Roman" w:cs="Times New Roman"/>
          <w:bCs/>
          <w:color w:val="auto"/>
          <w:sz w:val="24"/>
          <w:szCs w:val="24"/>
        </w:rPr>
      </w:pPr>
    </w:p>
    <w:p w14:paraId="451DDB36" w14:textId="00CB11CD" w:rsidR="00E53BED" w:rsidRPr="00E121CB" w:rsidRDefault="00E53BED" w:rsidP="0080753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Each trial started with a 500ms </w:t>
      </w:r>
      <w:r w:rsidR="00EE11F2" w:rsidRPr="00E121CB">
        <w:rPr>
          <w:rFonts w:ascii="Times New Roman" w:eastAsia="Adobe Fan Heiti Std B" w:hAnsi="Times New Roman" w:cs="Times New Roman"/>
          <w:bCs/>
          <w:color w:val="auto"/>
          <w:sz w:val="24"/>
          <w:szCs w:val="24"/>
        </w:rPr>
        <w:t>inter-stimulus interval</w:t>
      </w:r>
      <w:r w:rsidRPr="00E121CB">
        <w:rPr>
          <w:rFonts w:ascii="Times New Roman" w:eastAsia="Adobe Fan Heiti Std B" w:hAnsi="Times New Roman" w:cs="Times New Roman"/>
          <w:bCs/>
          <w:color w:val="auto"/>
          <w:sz w:val="24"/>
          <w:szCs w:val="24"/>
        </w:rPr>
        <w:t xml:space="preserve"> in the form of a black screen. A picture stimulus then appeared for 200ms; however, the participant was instructed to press the button as</w:t>
      </w:r>
      <w:r w:rsidR="0080753B" w:rsidRPr="00E121CB">
        <w:rPr>
          <w:rFonts w:ascii="Times New Roman" w:eastAsia="Adobe Fan Heiti Std B" w:hAnsi="Times New Roman" w:cs="Times New Roman"/>
          <w:bCs/>
          <w:color w:val="auto"/>
          <w:sz w:val="24"/>
          <w:szCs w:val="24"/>
        </w:rPr>
        <w:t xml:space="preserve"> soon as they could correctly categorize the stimulus (up to 1500ms after the stimul</w:t>
      </w:r>
      <w:r w:rsidR="00EE142D" w:rsidRPr="00E121CB">
        <w:rPr>
          <w:rFonts w:ascii="Times New Roman" w:eastAsia="Adobe Fan Heiti Std B" w:hAnsi="Times New Roman" w:cs="Times New Roman"/>
          <w:bCs/>
          <w:color w:val="auto"/>
          <w:sz w:val="24"/>
          <w:szCs w:val="24"/>
        </w:rPr>
        <w:t>us</w:t>
      </w:r>
      <w:r w:rsidR="0080753B" w:rsidRPr="00E121CB">
        <w:rPr>
          <w:rFonts w:ascii="Times New Roman" w:eastAsia="Adobe Fan Heiti Std B" w:hAnsi="Times New Roman" w:cs="Times New Roman"/>
          <w:bCs/>
          <w:color w:val="auto"/>
          <w:sz w:val="24"/>
          <w:szCs w:val="24"/>
        </w:rPr>
        <w:t xml:space="preserve"> onset; see Figure 1(b)). At the end of the computer task, the EEG cap was removed, and </w:t>
      </w:r>
      <w:r w:rsidR="00564E0D" w:rsidRPr="00E121CB">
        <w:rPr>
          <w:rFonts w:ascii="Times New Roman" w:eastAsia="Adobe Fan Heiti Std B" w:hAnsi="Times New Roman" w:cs="Times New Roman"/>
          <w:bCs/>
          <w:color w:val="auto"/>
          <w:sz w:val="24"/>
          <w:szCs w:val="24"/>
        </w:rPr>
        <w:t>participants</w:t>
      </w:r>
      <w:r w:rsidR="0080753B" w:rsidRPr="00E121CB">
        <w:rPr>
          <w:rFonts w:ascii="Times New Roman" w:eastAsia="Adobe Fan Heiti Std B" w:hAnsi="Times New Roman" w:cs="Times New Roman"/>
          <w:bCs/>
          <w:color w:val="auto"/>
          <w:sz w:val="24"/>
          <w:szCs w:val="24"/>
        </w:rPr>
        <w:t xml:space="preserve"> completed </w:t>
      </w:r>
      <w:r w:rsidR="003E48C0" w:rsidRPr="00E121CB">
        <w:rPr>
          <w:rFonts w:ascii="Times New Roman" w:eastAsia="Adobe Fan Heiti Std B" w:hAnsi="Times New Roman" w:cs="Times New Roman"/>
          <w:bCs/>
          <w:color w:val="auto"/>
          <w:sz w:val="24"/>
          <w:szCs w:val="24"/>
        </w:rPr>
        <w:t>the IRI, SOP, and BIS/BAS scales.</w:t>
      </w:r>
    </w:p>
    <w:p w14:paraId="3B4600A8" w14:textId="1534FF4E" w:rsidR="00922524" w:rsidRPr="00E121CB" w:rsidRDefault="00922524" w:rsidP="0080753B">
      <w:pPr>
        <w:spacing w:line="480" w:lineRule="auto"/>
        <w:contextualSpacing/>
        <w:jc w:val="both"/>
        <w:rPr>
          <w:rFonts w:ascii="Times New Roman" w:eastAsia="Adobe Fan Heiti Std B" w:hAnsi="Times New Roman" w:cs="Times New Roman"/>
          <w:bCs/>
          <w:color w:val="auto"/>
          <w:sz w:val="24"/>
          <w:szCs w:val="24"/>
        </w:rPr>
      </w:pPr>
    </w:p>
    <w:p w14:paraId="2D330F94" w14:textId="7EC32546" w:rsidR="00922524" w:rsidRPr="00E121CB" w:rsidRDefault="00922524" w:rsidP="0080753B">
      <w:pPr>
        <w:spacing w:line="480" w:lineRule="auto"/>
        <w:contextualSpacing/>
        <w:jc w:val="both"/>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t>3. Results</w:t>
      </w:r>
    </w:p>
    <w:p w14:paraId="29E8F5D4" w14:textId="0182EB62" w:rsidR="00734D80" w:rsidRPr="00E121CB" w:rsidRDefault="009E7BFC" w:rsidP="0080753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i/>
          <w:iCs/>
          <w:color w:val="auto"/>
          <w:sz w:val="24"/>
          <w:szCs w:val="24"/>
        </w:rPr>
        <w:lastRenderedPageBreak/>
        <w:t>3.1 ERP Component</w:t>
      </w:r>
      <w:r w:rsidR="00A55C8D" w:rsidRPr="00E121CB">
        <w:rPr>
          <w:rFonts w:ascii="Times New Roman" w:eastAsia="Adobe Fan Heiti Std B" w:hAnsi="Times New Roman" w:cs="Times New Roman"/>
          <w:bCs/>
          <w:i/>
          <w:iCs/>
          <w:color w:val="auto"/>
          <w:sz w:val="24"/>
          <w:szCs w:val="24"/>
        </w:rPr>
        <w:t>s</w:t>
      </w:r>
    </w:p>
    <w:p w14:paraId="26D2B9D5" w14:textId="024EC872" w:rsidR="009E7BFC" w:rsidRPr="00E121CB" w:rsidRDefault="009E7BFC" w:rsidP="0080753B">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3.1.1 The N2 (20</w:t>
      </w:r>
      <w:r w:rsidR="00EA6572" w:rsidRPr="00E121CB">
        <w:rPr>
          <w:rFonts w:ascii="Times New Roman" w:eastAsia="Adobe Fan Heiti Std B" w:hAnsi="Times New Roman" w:cs="Times New Roman"/>
          <w:bCs/>
          <w:i/>
          <w:iCs/>
          <w:color w:val="auto"/>
          <w:sz w:val="24"/>
          <w:szCs w:val="24"/>
        </w:rPr>
        <w:t>0</w:t>
      </w:r>
      <w:r w:rsidRPr="00E121CB">
        <w:rPr>
          <w:rFonts w:ascii="Times New Roman" w:eastAsia="Adobe Fan Heiti Std B" w:hAnsi="Times New Roman" w:cs="Times New Roman"/>
          <w:bCs/>
          <w:i/>
          <w:iCs/>
          <w:color w:val="auto"/>
          <w:sz w:val="24"/>
          <w:szCs w:val="24"/>
        </w:rPr>
        <w:t>-300ms)</w:t>
      </w:r>
    </w:p>
    <w:p w14:paraId="2323BC8B" w14:textId="230AA248" w:rsidR="006939DB" w:rsidRPr="00E121CB" w:rsidRDefault="0031072C">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The 2x2x2 mixed-design ANOVA yielded a significant </w:t>
      </w:r>
      <w:r w:rsidR="00560217" w:rsidRPr="00E121CB">
        <w:rPr>
          <w:rFonts w:ascii="Times New Roman" w:eastAsia="Adobe Fan Heiti Std B" w:hAnsi="Times New Roman" w:cs="Times New Roman"/>
          <w:bCs/>
          <w:color w:val="auto"/>
          <w:sz w:val="24"/>
          <w:szCs w:val="24"/>
        </w:rPr>
        <w:t xml:space="preserve">main </w:t>
      </w:r>
      <w:r w:rsidRPr="00E121CB">
        <w:rPr>
          <w:rFonts w:ascii="Times New Roman" w:eastAsia="Adobe Fan Heiti Std B" w:hAnsi="Times New Roman" w:cs="Times New Roman"/>
          <w:bCs/>
          <w:color w:val="auto"/>
          <w:sz w:val="24"/>
          <w:szCs w:val="24"/>
        </w:rPr>
        <w:t xml:space="preserve">effect of </w:t>
      </w:r>
      <w:r w:rsidR="00AB274E" w:rsidRPr="00E121CB">
        <w:rPr>
          <w:rFonts w:ascii="Times New Roman" w:eastAsia="Adobe Fan Heiti Std B" w:hAnsi="Times New Roman" w:cs="Times New Roman"/>
          <w:bCs/>
          <w:color w:val="auto"/>
          <w:sz w:val="24"/>
          <w:szCs w:val="24"/>
        </w:rPr>
        <w:t xml:space="preserve">Picture Valence </w:t>
      </w:r>
      <w:r w:rsidR="00D267DA" w:rsidRPr="00E121CB">
        <w:rPr>
          <w:rFonts w:ascii="Times New Roman" w:eastAsia="Adobe Fan Heiti Std B" w:hAnsi="Times New Roman" w:cs="Times New Roman"/>
          <w:bCs/>
          <w:color w:val="auto"/>
          <w:sz w:val="24"/>
          <w:szCs w:val="24"/>
        </w:rPr>
        <w:t>[</w:t>
      </w:r>
      <w:r w:rsidR="00D267DA" w:rsidRPr="00E121CB">
        <w:rPr>
          <w:rFonts w:ascii="Times New Roman" w:eastAsia="Adobe Fan Heiti Std B" w:hAnsi="Times New Roman" w:cs="Times New Roman"/>
          <w:bCs/>
          <w:i/>
          <w:iCs/>
          <w:color w:val="auto"/>
          <w:sz w:val="24"/>
          <w:szCs w:val="24"/>
        </w:rPr>
        <w:t>F</w:t>
      </w:r>
      <w:r w:rsidR="00D267DA" w:rsidRPr="00E121CB">
        <w:rPr>
          <w:rFonts w:ascii="Times New Roman" w:eastAsia="Adobe Fan Heiti Std B" w:hAnsi="Times New Roman" w:cs="Times New Roman"/>
          <w:bCs/>
          <w:color w:val="auto"/>
          <w:sz w:val="24"/>
          <w:szCs w:val="24"/>
        </w:rPr>
        <w:t xml:space="preserve">(1, 61) = 33.8, </w:t>
      </w:r>
      <w:r w:rsidR="00D267DA" w:rsidRPr="00E121CB">
        <w:rPr>
          <w:rFonts w:ascii="Times New Roman" w:eastAsia="Adobe Fan Heiti Std B" w:hAnsi="Times New Roman" w:cs="Times New Roman"/>
          <w:bCs/>
          <w:i/>
          <w:iCs/>
          <w:color w:val="auto"/>
          <w:sz w:val="24"/>
          <w:szCs w:val="24"/>
        </w:rPr>
        <w:t xml:space="preserve">p </w:t>
      </w:r>
      <w:r w:rsidR="00D267DA" w:rsidRPr="00E121CB">
        <w:rPr>
          <w:rFonts w:ascii="Times New Roman" w:eastAsia="Adobe Fan Heiti Std B" w:hAnsi="Times New Roman" w:cs="Times New Roman"/>
          <w:bCs/>
          <w:color w:val="auto"/>
          <w:sz w:val="24"/>
          <w:szCs w:val="24"/>
        </w:rPr>
        <w:t xml:space="preserve">&lt; 0.00001, </w:t>
      </w:r>
      <w:r w:rsidR="00D267DA" w:rsidRPr="00E121CB">
        <w:rPr>
          <w:rFonts w:ascii="Times New Roman" w:eastAsia="Adobe Fan Heiti Std B" w:hAnsi="Times New Roman" w:cs="Times New Roman"/>
          <w:bCs/>
          <w:i/>
          <w:iCs/>
          <w:color w:val="auto"/>
          <w:sz w:val="24"/>
          <w:szCs w:val="24"/>
        </w:rPr>
        <w:t xml:space="preserve">partial-eta </w:t>
      </w:r>
      <w:r w:rsidR="00D267DA" w:rsidRPr="00E121CB">
        <w:rPr>
          <w:rFonts w:ascii="Times New Roman" w:eastAsia="Adobe Fan Heiti Std B" w:hAnsi="Times New Roman" w:cs="Times New Roman"/>
          <w:bCs/>
          <w:color w:val="auto"/>
          <w:sz w:val="24"/>
          <w:szCs w:val="24"/>
        </w:rPr>
        <w:t>= 0.36], such that participants showed larger (negative) mean amplitudes when observing the Pain stimul</w:t>
      </w:r>
      <w:r w:rsidR="005E561F" w:rsidRPr="00E121CB">
        <w:rPr>
          <w:rFonts w:ascii="Times New Roman" w:eastAsia="Adobe Fan Heiti Std B" w:hAnsi="Times New Roman" w:cs="Times New Roman"/>
          <w:bCs/>
          <w:color w:val="auto"/>
          <w:sz w:val="24"/>
          <w:szCs w:val="24"/>
        </w:rPr>
        <w:t>i</w:t>
      </w:r>
      <w:r w:rsidR="005C2BD9" w:rsidRPr="00E121CB">
        <w:rPr>
          <w:rFonts w:ascii="Times New Roman" w:eastAsia="Adobe Fan Heiti Std B" w:hAnsi="Times New Roman" w:cs="Times New Roman"/>
          <w:bCs/>
          <w:color w:val="auto"/>
          <w:sz w:val="24"/>
          <w:szCs w:val="24"/>
        </w:rPr>
        <w:t xml:space="preserve"> [</w:t>
      </w:r>
      <w:r w:rsidR="005C2BD9" w:rsidRPr="00E121CB">
        <w:rPr>
          <w:rFonts w:ascii="Times New Roman" w:eastAsia="Adobe Fan Heiti Std B" w:hAnsi="Times New Roman" w:cs="Times New Roman"/>
          <w:bCs/>
          <w:i/>
          <w:iCs/>
          <w:color w:val="auto"/>
          <w:sz w:val="24"/>
          <w:szCs w:val="24"/>
        </w:rPr>
        <w:t xml:space="preserve">M </w:t>
      </w:r>
      <w:r w:rsidR="009D1290" w:rsidRPr="00E121CB">
        <w:rPr>
          <w:rFonts w:ascii="Times New Roman" w:eastAsia="Adobe Fan Heiti Std B" w:hAnsi="Times New Roman" w:cs="Times New Roman"/>
          <w:bCs/>
          <w:color w:val="auto"/>
          <w:sz w:val="24"/>
          <w:szCs w:val="24"/>
        </w:rPr>
        <w:t xml:space="preserve">= -7.3µV, </w:t>
      </w:r>
      <w:r w:rsidR="009D1290" w:rsidRPr="00E121CB">
        <w:rPr>
          <w:rFonts w:ascii="Times New Roman" w:eastAsia="Adobe Fan Heiti Std B" w:hAnsi="Times New Roman" w:cs="Times New Roman"/>
          <w:bCs/>
          <w:i/>
          <w:iCs/>
          <w:color w:val="auto"/>
          <w:sz w:val="24"/>
          <w:szCs w:val="24"/>
        </w:rPr>
        <w:t xml:space="preserve">SE </w:t>
      </w:r>
      <w:r w:rsidR="009D1290" w:rsidRPr="00E121CB">
        <w:rPr>
          <w:rFonts w:ascii="Times New Roman" w:eastAsia="Adobe Fan Heiti Std B" w:hAnsi="Times New Roman" w:cs="Times New Roman"/>
          <w:bCs/>
          <w:color w:val="auto"/>
          <w:sz w:val="24"/>
          <w:szCs w:val="24"/>
        </w:rPr>
        <w:t>= 0.36]</w:t>
      </w:r>
      <w:r w:rsidR="00D267DA" w:rsidRPr="00E121CB">
        <w:rPr>
          <w:rFonts w:ascii="Times New Roman" w:eastAsia="Adobe Fan Heiti Std B" w:hAnsi="Times New Roman" w:cs="Times New Roman"/>
          <w:bCs/>
          <w:color w:val="auto"/>
          <w:sz w:val="24"/>
          <w:szCs w:val="24"/>
        </w:rPr>
        <w:t xml:space="preserve"> compared to No Pain</w:t>
      </w:r>
      <w:r w:rsidR="008050BB" w:rsidRPr="00E121CB">
        <w:rPr>
          <w:rFonts w:ascii="Times New Roman" w:eastAsia="Adobe Fan Heiti Std B" w:hAnsi="Times New Roman" w:cs="Times New Roman"/>
          <w:bCs/>
          <w:color w:val="auto"/>
          <w:sz w:val="24"/>
          <w:szCs w:val="24"/>
        </w:rPr>
        <w:t xml:space="preserve"> [</w:t>
      </w:r>
      <w:r w:rsidR="008050BB" w:rsidRPr="00E121CB">
        <w:rPr>
          <w:rFonts w:ascii="Times New Roman" w:eastAsia="Adobe Fan Heiti Std B" w:hAnsi="Times New Roman" w:cs="Times New Roman"/>
          <w:bCs/>
          <w:i/>
          <w:iCs/>
          <w:color w:val="auto"/>
          <w:sz w:val="24"/>
          <w:szCs w:val="24"/>
        </w:rPr>
        <w:t xml:space="preserve">M </w:t>
      </w:r>
      <w:r w:rsidR="008050BB" w:rsidRPr="00E121CB">
        <w:rPr>
          <w:rFonts w:ascii="Times New Roman" w:eastAsia="Adobe Fan Heiti Std B" w:hAnsi="Times New Roman" w:cs="Times New Roman"/>
          <w:bCs/>
          <w:color w:val="auto"/>
          <w:sz w:val="24"/>
          <w:szCs w:val="24"/>
        </w:rPr>
        <w:t xml:space="preserve">= -6.7µV, </w:t>
      </w:r>
      <w:r w:rsidR="008050BB" w:rsidRPr="00E121CB">
        <w:rPr>
          <w:rFonts w:ascii="Times New Roman" w:eastAsia="Adobe Fan Heiti Std B" w:hAnsi="Times New Roman" w:cs="Times New Roman"/>
          <w:bCs/>
          <w:i/>
          <w:iCs/>
          <w:color w:val="auto"/>
          <w:sz w:val="24"/>
          <w:szCs w:val="24"/>
        </w:rPr>
        <w:t xml:space="preserve">SE </w:t>
      </w:r>
      <w:r w:rsidR="008050BB" w:rsidRPr="00E121CB">
        <w:rPr>
          <w:rFonts w:ascii="Times New Roman" w:eastAsia="Adobe Fan Heiti Std B" w:hAnsi="Times New Roman" w:cs="Times New Roman"/>
          <w:bCs/>
          <w:color w:val="auto"/>
          <w:sz w:val="24"/>
          <w:szCs w:val="24"/>
        </w:rPr>
        <w:t xml:space="preserve"> = 0.34]</w:t>
      </w:r>
      <w:r w:rsidR="00D267DA" w:rsidRPr="00E121CB">
        <w:rPr>
          <w:rFonts w:ascii="Times New Roman" w:eastAsia="Adobe Fan Heiti Std B" w:hAnsi="Times New Roman" w:cs="Times New Roman"/>
          <w:bCs/>
          <w:color w:val="auto"/>
          <w:sz w:val="24"/>
          <w:szCs w:val="24"/>
        </w:rPr>
        <w:t>.</w:t>
      </w:r>
      <w:r w:rsidR="00915FED" w:rsidRPr="00E121CB">
        <w:rPr>
          <w:rFonts w:ascii="Times New Roman" w:eastAsia="Adobe Fan Heiti Std B" w:hAnsi="Times New Roman" w:cs="Times New Roman"/>
          <w:bCs/>
          <w:color w:val="auto"/>
          <w:sz w:val="24"/>
          <w:szCs w:val="24"/>
        </w:rPr>
        <w:t xml:space="preserve"> All other effects </w:t>
      </w:r>
      <w:r w:rsidR="00411805" w:rsidRPr="00E121CB">
        <w:rPr>
          <w:rFonts w:ascii="Times New Roman" w:eastAsia="Adobe Fan Heiti Std B" w:hAnsi="Times New Roman" w:cs="Times New Roman"/>
          <w:bCs/>
          <w:color w:val="auto"/>
          <w:sz w:val="24"/>
          <w:szCs w:val="24"/>
        </w:rPr>
        <w:t xml:space="preserve">were non-significant [all </w:t>
      </w:r>
      <w:r w:rsidR="00411805" w:rsidRPr="00E121CB">
        <w:rPr>
          <w:rFonts w:ascii="Times New Roman" w:eastAsia="Adobe Fan Heiti Std B" w:hAnsi="Times New Roman" w:cs="Times New Roman"/>
          <w:bCs/>
          <w:i/>
          <w:iCs/>
          <w:color w:val="auto"/>
          <w:sz w:val="24"/>
          <w:szCs w:val="24"/>
        </w:rPr>
        <w:t xml:space="preserve">p </w:t>
      </w:r>
      <w:r w:rsidR="00411805" w:rsidRPr="00E121CB">
        <w:rPr>
          <w:rFonts w:ascii="Times New Roman" w:eastAsia="Adobe Fan Heiti Std B" w:hAnsi="Times New Roman" w:cs="Times New Roman"/>
          <w:bCs/>
          <w:color w:val="auto"/>
          <w:sz w:val="24"/>
          <w:szCs w:val="24"/>
        </w:rPr>
        <w:t>&gt; 0.59].</w:t>
      </w:r>
      <w:r w:rsidR="00D267DA" w:rsidRPr="00E121CB">
        <w:rPr>
          <w:rFonts w:ascii="Times New Roman" w:eastAsia="Adobe Fan Heiti Std B" w:hAnsi="Times New Roman" w:cs="Times New Roman"/>
          <w:bCs/>
          <w:color w:val="auto"/>
          <w:sz w:val="24"/>
          <w:szCs w:val="24"/>
        </w:rPr>
        <w:t xml:space="preserve"> </w:t>
      </w:r>
      <w:r w:rsidR="00C32410" w:rsidRPr="00E121CB">
        <w:rPr>
          <w:rFonts w:ascii="Times New Roman" w:eastAsia="Adobe Fan Heiti Std B" w:hAnsi="Times New Roman" w:cs="Times New Roman"/>
          <w:bCs/>
          <w:color w:val="auto"/>
          <w:sz w:val="24"/>
          <w:szCs w:val="24"/>
        </w:rPr>
        <w:t>See Figure 2.</w:t>
      </w:r>
      <w:r w:rsidR="00A55C8D" w:rsidRPr="00E121CB">
        <w:rPr>
          <w:rFonts w:ascii="Times New Roman" w:eastAsia="Adobe Fan Heiti Std B" w:hAnsi="Times New Roman" w:cs="Times New Roman"/>
          <w:bCs/>
          <w:color w:val="auto"/>
          <w:sz w:val="24"/>
          <w:szCs w:val="24"/>
        </w:rPr>
        <w:t xml:space="preserve"> </w:t>
      </w:r>
    </w:p>
    <w:p w14:paraId="777621F7" w14:textId="67514BAA" w:rsidR="00BC2E93" w:rsidRPr="00E121CB" w:rsidRDefault="00BC2E93" w:rsidP="001C163D">
      <w:pPr>
        <w:spacing w:line="480" w:lineRule="auto"/>
        <w:contextualSpacing/>
        <w:jc w:val="both"/>
        <w:rPr>
          <w:rFonts w:ascii="Times New Roman" w:eastAsia="Adobe Fan Heiti Std B" w:hAnsi="Times New Roman" w:cs="Times New Roman"/>
          <w:bCs/>
          <w:color w:val="auto"/>
          <w:sz w:val="24"/>
          <w:szCs w:val="24"/>
        </w:rPr>
      </w:pPr>
    </w:p>
    <w:p w14:paraId="34D0A601" w14:textId="617BD58E" w:rsidR="00BC2E93" w:rsidRPr="00E121CB" w:rsidRDefault="00BC2E93" w:rsidP="00BC2E93">
      <w:pPr>
        <w:spacing w:line="480" w:lineRule="auto"/>
        <w:contextualSpacing/>
        <w:jc w:val="center"/>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t>FIGURE 2 ABOUT HERE</w:t>
      </w:r>
    </w:p>
    <w:p w14:paraId="3F524DA5" w14:textId="55E6A7BE" w:rsidR="00684B14" w:rsidRPr="00E121CB" w:rsidRDefault="00684B14" w:rsidP="00684B14">
      <w:pPr>
        <w:rPr>
          <w:noProof/>
          <w:color w:val="auto"/>
        </w:rPr>
      </w:pPr>
    </w:p>
    <w:p w14:paraId="5D0442BE" w14:textId="7C75FFE3" w:rsidR="00E9390B" w:rsidRPr="00E121CB" w:rsidRDefault="00B1015C" w:rsidP="001C163D">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3.1.2 The P3 (</w:t>
      </w:r>
      <w:r w:rsidR="00E329EB" w:rsidRPr="00E121CB">
        <w:rPr>
          <w:rFonts w:ascii="Times New Roman" w:eastAsia="Adobe Fan Heiti Std B" w:hAnsi="Times New Roman" w:cs="Times New Roman"/>
          <w:bCs/>
          <w:i/>
          <w:iCs/>
          <w:color w:val="auto"/>
          <w:sz w:val="24"/>
          <w:szCs w:val="24"/>
        </w:rPr>
        <w:t>350-450</w:t>
      </w:r>
      <w:r w:rsidRPr="00E121CB">
        <w:rPr>
          <w:rFonts w:ascii="Times New Roman" w:eastAsia="Adobe Fan Heiti Std B" w:hAnsi="Times New Roman" w:cs="Times New Roman"/>
          <w:bCs/>
          <w:i/>
          <w:iCs/>
          <w:color w:val="auto"/>
          <w:sz w:val="24"/>
          <w:szCs w:val="24"/>
        </w:rPr>
        <w:t>ms)</w:t>
      </w:r>
    </w:p>
    <w:p w14:paraId="70A062E5" w14:textId="18DB80AB" w:rsidR="002B53AD" w:rsidRPr="00E121CB" w:rsidRDefault="00A017CC" w:rsidP="001C163D">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The 2x2x2 mixed-design ANOVA yielded a significant main effect of </w:t>
      </w:r>
      <w:r w:rsidR="006C0775" w:rsidRPr="00E121CB">
        <w:rPr>
          <w:rFonts w:ascii="Times New Roman" w:eastAsia="Adobe Fan Heiti Std B" w:hAnsi="Times New Roman" w:cs="Times New Roman"/>
          <w:bCs/>
          <w:color w:val="auto"/>
          <w:sz w:val="24"/>
          <w:szCs w:val="24"/>
        </w:rPr>
        <w:t>Visual Perspective [</w:t>
      </w:r>
      <w:r w:rsidR="006C0775" w:rsidRPr="00E121CB">
        <w:rPr>
          <w:rFonts w:ascii="Times New Roman" w:eastAsia="Adobe Fan Heiti Std B" w:hAnsi="Times New Roman" w:cs="Times New Roman"/>
          <w:bCs/>
          <w:i/>
          <w:iCs/>
          <w:color w:val="auto"/>
          <w:sz w:val="24"/>
          <w:szCs w:val="24"/>
        </w:rPr>
        <w:t>F</w:t>
      </w:r>
      <w:r w:rsidR="006C0775" w:rsidRPr="00E121CB">
        <w:rPr>
          <w:rFonts w:ascii="Times New Roman" w:eastAsia="Adobe Fan Heiti Std B" w:hAnsi="Times New Roman" w:cs="Times New Roman"/>
          <w:bCs/>
          <w:color w:val="auto"/>
          <w:sz w:val="24"/>
          <w:szCs w:val="24"/>
        </w:rPr>
        <w:t xml:space="preserve">(1, 61) = 11.4, </w:t>
      </w:r>
      <w:r w:rsidR="006C0775" w:rsidRPr="00E121CB">
        <w:rPr>
          <w:rFonts w:ascii="Times New Roman" w:eastAsia="Adobe Fan Heiti Std B" w:hAnsi="Times New Roman" w:cs="Times New Roman"/>
          <w:bCs/>
          <w:i/>
          <w:iCs/>
          <w:color w:val="auto"/>
          <w:sz w:val="24"/>
          <w:szCs w:val="24"/>
        </w:rPr>
        <w:t xml:space="preserve">p </w:t>
      </w:r>
      <w:r w:rsidR="006C0775" w:rsidRPr="00E121CB">
        <w:rPr>
          <w:rFonts w:ascii="Times New Roman" w:eastAsia="Adobe Fan Heiti Std B" w:hAnsi="Times New Roman" w:cs="Times New Roman"/>
          <w:bCs/>
          <w:color w:val="auto"/>
          <w:sz w:val="24"/>
          <w:szCs w:val="24"/>
        </w:rPr>
        <w:t xml:space="preserve">= 0.0013, </w:t>
      </w:r>
      <w:r w:rsidR="006C0775" w:rsidRPr="00E121CB">
        <w:rPr>
          <w:rFonts w:ascii="Times New Roman" w:eastAsia="Adobe Fan Heiti Std B" w:hAnsi="Times New Roman" w:cs="Times New Roman"/>
          <w:bCs/>
          <w:i/>
          <w:iCs/>
          <w:color w:val="auto"/>
          <w:sz w:val="24"/>
          <w:szCs w:val="24"/>
        </w:rPr>
        <w:t xml:space="preserve">partial-eta </w:t>
      </w:r>
      <w:r w:rsidR="006C0775" w:rsidRPr="00E121CB">
        <w:rPr>
          <w:rFonts w:ascii="Times New Roman" w:eastAsia="Adobe Fan Heiti Std B" w:hAnsi="Times New Roman" w:cs="Times New Roman"/>
          <w:bCs/>
          <w:color w:val="auto"/>
          <w:sz w:val="24"/>
          <w:szCs w:val="24"/>
        </w:rPr>
        <w:t xml:space="preserve">= 0.16], such that participants showed a larger (positive) mean amplitude when observing </w:t>
      </w:r>
      <w:r w:rsidR="003C51CF" w:rsidRPr="00E121CB">
        <w:rPr>
          <w:rFonts w:ascii="Times New Roman" w:eastAsia="Adobe Fan Heiti Std B" w:hAnsi="Times New Roman" w:cs="Times New Roman"/>
          <w:bCs/>
          <w:color w:val="auto"/>
          <w:sz w:val="24"/>
          <w:szCs w:val="24"/>
        </w:rPr>
        <w:t xml:space="preserve">the picture stimuli from a </w:t>
      </w:r>
      <w:r w:rsidR="001055BB" w:rsidRPr="00E121CB">
        <w:rPr>
          <w:rFonts w:ascii="Times New Roman" w:eastAsia="Adobe Fan Heiti Std B" w:hAnsi="Times New Roman" w:cs="Times New Roman"/>
          <w:bCs/>
          <w:color w:val="auto"/>
          <w:sz w:val="24"/>
          <w:szCs w:val="24"/>
        </w:rPr>
        <w:t>F</w:t>
      </w:r>
      <w:r w:rsidR="003C51CF" w:rsidRPr="00E121CB">
        <w:rPr>
          <w:rFonts w:ascii="Times New Roman" w:eastAsia="Adobe Fan Heiti Std B" w:hAnsi="Times New Roman" w:cs="Times New Roman"/>
          <w:bCs/>
          <w:color w:val="auto"/>
          <w:sz w:val="24"/>
          <w:szCs w:val="24"/>
        </w:rPr>
        <w:t>irst-</w:t>
      </w:r>
      <w:r w:rsidR="001055BB" w:rsidRPr="00E121CB">
        <w:rPr>
          <w:rFonts w:ascii="Times New Roman" w:eastAsia="Adobe Fan Heiti Std B" w:hAnsi="Times New Roman" w:cs="Times New Roman"/>
          <w:bCs/>
          <w:color w:val="auto"/>
          <w:sz w:val="24"/>
          <w:szCs w:val="24"/>
        </w:rPr>
        <w:t>P</w:t>
      </w:r>
      <w:r w:rsidR="003C51CF" w:rsidRPr="00E121CB">
        <w:rPr>
          <w:rFonts w:ascii="Times New Roman" w:eastAsia="Adobe Fan Heiti Std B" w:hAnsi="Times New Roman" w:cs="Times New Roman"/>
          <w:bCs/>
          <w:color w:val="auto"/>
          <w:sz w:val="24"/>
          <w:szCs w:val="24"/>
        </w:rPr>
        <w:t xml:space="preserve">erson </w:t>
      </w:r>
      <w:r w:rsidR="001055BB" w:rsidRPr="00E121CB">
        <w:rPr>
          <w:rFonts w:ascii="Times New Roman" w:eastAsia="Adobe Fan Heiti Std B" w:hAnsi="Times New Roman" w:cs="Times New Roman"/>
          <w:bCs/>
          <w:color w:val="auto"/>
          <w:sz w:val="24"/>
          <w:szCs w:val="24"/>
        </w:rPr>
        <w:t>V</w:t>
      </w:r>
      <w:r w:rsidR="003C51CF" w:rsidRPr="00E121CB">
        <w:rPr>
          <w:rFonts w:ascii="Times New Roman" w:eastAsia="Adobe Fan Heiti Std B" w:hAnsi="Times New Roman" w:cs="Times New Roman"/>
          <w:bCs/>
          <w:color w:val="auto"/>
          <w:sz w:val="24"/>
          <w:szCs w:val="24"/>
        </w:rPr>
        <w:t xml:space="preserve">isual </w:t>
      </w:r>
      <w:r w:rsidR="001055BB" w:rsidRPr="00E121CB">
        <w:rPr>
          <w:rFonts w:ascii="Times New Roman" w:eastAsia="Adobe Fan Heiti Std B" w:hAnsi="Times New Roman" w:cs="Times New Roman"/>
          <w:bCs/>
          <w:color w:val="auto"/>
          <w:sz w:val="24"/>
          <w:szCs w:val="24"/>
        </w:rPr>
        <w:t>P</w:t>
      </w:r>
      <w:r w:rsidR="003C51CF" w:rsidRPr="00E121CB">
        <w:rPr>
          <w:rFonts w:ascii="Times New Roman" w:eastAsia="Adobe Fan Heiti Std B" w:hAnsi="Times New Roman" w:cs="Times New Roman"/>
          <w:bCs/>
          <w:color w:val="auto"/>
          <w:sz w:val="24"/>
          <w:szCs w:val="24"/>
        </w:rPr>
        <w:t>erspective [</w:t>
      </w:r>
      <w:r w:rsidR="003C51CF" w:rsidRPr="00E121CB">
        <w:rPr>
          <w:rFonts w:ascii="Times New Roman" w:eastAsia="Adobe Fan Heiti Std B" w:hAnsi="Times New Roman" w:cs="Times New Roman"/>
          <w:bCs/>
          <w:i/>
          <w:iCs/>
          <w:color w:val="auto"/>
          <w:sz w:val="24"/>
          <w:szCs w:val="24"/>
        </w:rPr>
        <w:t xml:space="preserve">M </w:t>
      </w:r>
      <w:r w:rsidR="003C51CF" w:rsidRPr="00E121CB">
        <w:rPr>
          <w:rFonts w:ascii="Times New Roman" w:eastAsia="Adobe Fan Heiti Std B" w:hAnsi="Times New Roman" w:cs="Times New Roman"/>
          <w:bCs/>
          <w:color w:val="auto"/>
          <w:sz w:val="24"/>
          <w:szCs w:val="24"/>
        </w:rPr>
        <w:t>= 3.8</w:t>
      </w:r>
      <w:r w:rsidR="00BF3A95" w:rsidRPr="00E121CB">
        <w:rPr>
          <w:rFonts w:ascii="Times New Roman" w:eastAsia="Adobe Fan Heiti Std B" w:hAnsi="Times New Roman" w:cs="Times New Roman"/>
          <w:bCs/>
          <w:color w:val="auto"/>
          <w:sz w:val="24"/>
          <w:szCs w:val="24"/>
        </w:rPr>
        <w:t>4</w:t>
      </w:r>
      <w:r w:rsidR="003C51CF" w:rsidRPr="00E121CB">
        <w:rPr>
          <w:rFonts w:ascii="Times New Roman" w:eastAsia="Adobe Fan Heiti Std B" w:hAnsi="Times New Roman" w:cs="Times New Roman"/>
          <w:bCs/>
          <w:color w:val="auto"/>
          <w:sz w:val="24"/>
          <w:szCs w:val="24"/>
        </w:rPr>
        <w:t xml:space="preserve">µV, </w:t>
      </w:r>
      <w:r w:rsidR="003C51CF" w:rsidRPr="00E121CB">
        <w:rPr>
          <w:rFonts w:ascii="Times New Roman" w:eastAsia="Adobe Fan Heiti Std B" w:hAnsi="Times New Roman" w:cs="Times New Roman"/>
          <w:bCs/>
          <w:i/>
          <w:iCs/>
          <w:color w:val="auto"/>
          <w:sz w:val="24"/>
          <w:szCs w:val="24"/>
        </w:rPr>
        <w:t xml:space="preserve">SE </w:t>
      </w:r>
      <w:r w:rsidR="003C51CF" w:rsidRPr="00E121CB">
        <w:rPr>
          <w:rFonts w:ascii="Times New Roman" w:eastAsia="Adobe Fan Heiti Std B" w:hAnsi="Times New Roman" w:cs="Times New Roman"/>
          <w:bCs/>
          <w:color w:val="auto"/>
          <w:sz w:val="24"/>
          <w:szCs w:val="24"/>
        </w:rPr>
        <w:t xml:space="preserve">= 0.28] compared to a </w:t>
      </w:r>
      <w:r w:rsidR="002674A7" w:rsidRPr="00E121CB">
        <w:rPr>
          <w:rFonts w:ascii="Times New Roman" w:eastAsia="Adobe Fan Heiti Std B" w:hAnsi="Times New Roman" w:cs="Times New Roman"/>
          <w:bCs/>
          <w:color w:val="auto"/>
          <w:sz w:val="24"/>
          <w:szCs w:val="24"/>
        </w:rPr>
        <w:t>T</w:t>
      </w:r>
      <w:r w:rsidR="003C51CF" w:rsidRPr="00E121CB">
        <w:rPr>
          <w:rFonts w:ascii="Times New Roman" w:eastAsia="Adobe Fan Heiti Std B" w:hAnsi="Times New Roman" w:cs="Times New Roman"/>
          <w:bCs/>
          <w:color w:val="auto"/>
          <w:sz w:val="24"/>
          <w:szCs w:val="24"/>
        </w:rPr>
        <w:t>hird-</w:t>
      </w:r>
      <w:r w:rsidR="002674A7" w:rsidRPr="00E121CB">
        <w:rPr>
          <w:rFonts w:ascii="Times New Roman" w:eastAsia="Adobe Fan Heiti Std B" w:hAnsi="Times New Roman" w:cs="Times New Roman"/>
          <w:bCs/>
          <w:color w:val="auto"/>
          <w:sz w:val="24"/>
          <w:szCs w:val="24"/>
        </w:rPr>
        <w:t>P</w:t>
      </w:r>
      <w:r w:rsidR="003C51CF" w:rsidRPr="00E121CB">
        <w:rPr>
          <w:rFonts w:ascii="Times New Roman" w:eastAsia="Adobe Fan Heiti Std B" w:hAnsi="Times New Roman" w:cs="Times New Roman"/>
          <w:bCs/>
          <w:color w:val="auto"/>
          <w:sz w:val="24"/>
          <w:szCs w:val="24"/>
        </w:rPr>
        <w:t xml:space="preserve">erson </w:t>
      </w:r>
      <w:r w:rsidR="002674A7" w:rsidRPr="00E121CB">
        <w:rPr>
          <w:rFonts w:ascii="Times New Roman" w:eastAsia="Adobe Fan Heiti Std B" w:hAnsi="Times New Roman" w:cs="Times New Roman"/>
          <w:bCs/>
          <w:color w:val="auto"/>
          <w:sz w:val="24"/>
          <w:szCs w:val="24"/>
        </w:rPr>
        <w:t>V</w:t>
      </w:r>
      <w:r w:rsidR="003C51CF" w:rsidRPr="00E121CB">
        <w:rPr>
          <w:rFonts w:ascii="Times New Roman" w:eastAsia="Adobe Fan Heiti Std B" w:hAnsi="Times New Roman" w:cs="Times New Roman"/>
          <w:bCs/>
          <w:color w:val="auto"/>
          <w:sz w:val="24"/>
          <w:szCs w:val="24"/>
        </w:rPr>
        <w:t xml:space="preserve">isual </w:t>
      </w:r>
      <w:r w:rsidR="002674A7" w:rsidRPr="00E121CB">
        <w:rPr>
          <w:rFonts w:ascii="Times New Roman" w:eastAsia="Adobe Fan Heiti Std B" w:hAnsi="Times New Roman" w:cs="Times New Roman"/>
          <w:bCs/>
          <w:color w:val="auto"/>
          <w:sz w:val="24"/>
          <w:szCs w:val="24"/>
        </w:rPr>
        <w:t>P</w:t>
      </w:r>
      <w:r w:rsidR="003C51CF" w:rsidRPr="00E121CB">
        <w:rPr>
          <w:rFonts w:ascii="Times New Roman" w:eastAsia="Adobe Fan Heiti Std B" w:hAnsi="Times New Roman" w:cs="Times New Roman"/>
          <w:bCs/>
          <w:color w:val="auto"/>
          <w:sz w:val="24"/>
          <w:szCs w:val="24"/>
        </w:rPr>
        <w:t>erspective [</w:t>
      </w:r>
      <w:r w:rsidR="003C51CF" w:rsidRPr="00E121CB">
        <w:rPr>
          <w:rFonts w:ascii="Times New Roman" w:eastAsia="Adobe Fan Heiti Std B" w:hAnsi="Times New Roman" w:cs="Times New Roman"/>
          <w:bCs/>
          <w:i/>
          <w:iCs/>
          <w:color w:val="auto"/>
          <w:sz w:val="24"/>
          <w:szCs w:val="24"/>
        </w:rPr>
        <w:t xml:space="preserve">M </w:t>
      </w:r>
      <w:r w:rsidR="003C51CF" w:rsidRPr="00E121CB">
        <w:rPr>
          <w:rFonts w:ascii="Times New Roman" w:eastAsia="Adobe Fan Heiti Std B" w:hAnsi="Times New Roman" w:cs="Times New Roman"/>
          <w:bCs/>
          <w:color w:val="auto"/>
          <w:sz w:val="24"/>
          <w:szCs w:val="24"/>
        </w:rPr>
        <w:t>= 3.6</w:t>
      </w:r>
      <w:r w:rsidR="00BF3A95" w:rsidRPr="00E121CB">
        <w:rPr>
          <w:rFonts w:ascii="Times New Roman" w:eastAsia="Adobe Fan Heiti Std B" w:hAnsi="Times New Roman" w:cs="Times New Roman"/>
          <w:bCs/>
          <w:color w:val="auto"/>
          <w:sz w:val="24"/>
          <w:szCs w:val="24"/>
        </w:rPr>
        <w:t>1</w:t>
      </w:r>
      <w:r w:rsidR="003C51CF" w:rsidRPr="00E121CB">
        <w:rPr>
          <w:rFonts w:ascii="Times New Roman" w:eastAsia="Adobe Fan Heiti Std B" w:hAnsi="Times New Roman" w:cs="Times New Roman"/>
          <w:bCs/>
          <w:color w:val="auto"/>
          <w:sz w:val="24"/>
          <w:szCs w:val="24"/>
        </w:rPr>
        <w:t xml:space="preserve">µV, </w:t>
      </w:r>
      <w:r w:rsidR="003C51CF" w:rsidRPr="00E121CB">
        <w:rPr>
          <w:rFonts w:ascii="Times New Roman" w:eastAsia="Adobe Fan Heiti Std B" w:hAnsi="Times New Roman" w:cs="Times New Roman"/>
          <w:bCs/>
          <w:i/>
          <w:iCs/>
          <w:color w:val="auto"/>
          <w:sz w:val="24"/>
          <w:szCs w:val="24"/>
        </w:rPr>
        <w:t xml:space="preserve">SE </w:t>
      </w:r>
      <w:r w:rsidR="003C51CF" w:rsidRPr="00E121CB">
        <w:rPr>
          <w:rFonts w:ascii="Times New Roman" w:eastAsia="Adobe Fan Heiti Std B" w:hAnsi="Times New Roman" w:cs="Times New Roman"/>
          <w:bCs/>
          <w:color w:val="auto"/>
          <w:sz w:val="24"/>
          <w:szCs w:val="24"/>
        </w:rPr>
        <w:t xml:space="preserve">= 0.28]; </w:t>
      </w:r>
      <w:r w:rsidR="00770410" w:rsidRPr="00E121CB">
        <w:rPr>
          <w:rFonts w:ascii="Times New Roman" w:eastAsia="Adobe Fan Heiti Std B" w:hAnsi="Times New Roman" w:cs="Times New Roman"/>
          <w:bCs/>
          <w:color w:val="auto"/>
          <w:sz w:val="24"/>
          <w:szCs w:val="24"/>
        </w:rPr>
        <w:t>a significant ma</w:t>
      </w:r>
      <w:r w:rsidR="003762A8" w:rsidRPr="00E121CB">
        <w:rPr>
          <w:rFonts w:ascii="Times New Roman" w:eastAsia="Adobe Fan Heiti Std B" w:hAnsi="Times New Roman" w:cs="Times New Roman"/>
          <w:bCs/>
          <w:color w:val="auto"/>
          <w:sz w:val="24"/>
          <w:szCs w:val="24"/>
        </w:rPr>
        <w:t>i</w:t>
      </w:r>
      <w:r w:rsidR="00770410" w:rsidRPr="00E121CB">
        <w:rPr>
          <w:rFonts w:ascii="Times New Roman" w:eastAsia="Adobe Fan Heiti Std B" w:hAnsi="Times New Roman" w:cs="Times New Roman"/>
          <w:bCs/>
          <w:color w:val="auto"/>
          <w:sz w:val="24"/>
          <w:szCs w:val="24"/>
        </w:rPr>
        <w:t>n effect of Picture Valence [</w:t>
      </w:r>
      <w:r w:rsidR="00770410" w:rsidRPr="00E121CB">
        <w:rPr>
          <w:rFonts w:ascii="Times New Roman" w:eastAsia="Adobe Fan Heiti Std B" w:hAnsi="Times New Roman" w:cs="Times New Roman"/>
          <w:bCs/>
          <w:i/>
          <w:iCs/>
          <w:color w:val="auto"/>
          <w:sz w:val="24"/>
          <w:szCs w:val="24"/>
        </w:rPr>
        <w:t>F</w:t>
      </w:r>
      <w:r w:rsidR="00770410" w:rsidRPr="00E121CB">
        <w:rPr>
          <w:rFonts w:ascii="Times New Roman" w:eastAsia="Adobe Fan Heiti Std B" w:hAnsi="Times New Roman" w:cs="Times New Roman"/>
          <w:bCs/>
          <w:color w:val="auto"/>
          <w:sz w:val="24"/>
          <w:szCs w:val="24"/>
        </w:rPr>
        <w:t>(1</w:t>
      </w:r>
      <w:r w:rsidR="00770410" w:rsidRPr="00E121CB">
        <w:rPr>
          <w:rFonts w:ascii="Times New Roman" w:eastAsia="Adobe Fan Heiti Std B" w:hAnsi="Times New Roman" w:cs="Times New Roman"/>
          <w:bCs/>
          <w:iCs/>
          <w:color w:val="auto"/>
          <w:sz w:val="24"/>
          <w:szCs w:val="24"/>
        </w:rPr>
        <w:t xml:space="preserve">, 61) = 11.15, </w:t>
      </w:r>
      <w:r w:rsidR="00770410" w:rsidRPr="00E121CB">
        <w:rPr>
          <w:rFonts w:ascii="Times New Roman" w:eastAsia="Adobe Fan Heiti Std B" w:hAnsi="Times New Roman" w:cs="Times New Roman"/>
          <w:bCs/>
          <w:i/>
          <w:color w:val="auto"/>
          <w:sz w:val="24"/>
          <w:szCs w:val="24"/>
        </w:rPr>
        <w:t xml:space="preserve">p </w:t>
      </w:r>
      <w:r w:rsidR="00770410" w:rsidRPr="00E121CB">
        <w:rPr>
          <w:rFonts w:ascii="Times New Roman" w:eastAsia="Adobe Fan Heiti Std B" w:hAnsi="Times New Roman" w:cs="Times New Roman"/>
          <w:bCs/>
          <w:iCs/>
          <w:color w:val="auto"/>
          <w:sz w:val="24"/>
          <w:szCs w:val="24"/>
        </w:rPr>
        <w:t xml:space="preserve">= 0.0014, </w:t>
      </w:r>
      <w:r w:rsidR="00770410" w:rsidRPr="00E121CB">
        <w:rPr>
          <w:rFonts w:ascii="Times New Roman" w:eastAsia="Adobe Fan Heiti Std B" w:hAnsi="Times New Roman" w:cs="Times New Roman"/>
          <w:bCs/>
          <w:i/>
          <w:color w:val="auto"/>
          <w:sz w:val="24"/>
          <w:szCs w:val="24"/>
        </w:rPr>
        <w:t xml:space="preserve">partial-eta </w:t>
      </w:r>
      <w:r w:rsidR="00770410" w:rsidRPr="00E121CB">
        <w:rPr>
          <w:rFonts w:ascii="Times New Roman" w:eastAsia="Adobe Fan Heiti Std B" w:hAnsi="Times New Roman" w:cs="Times New Roman"/>
          <w:bCs/>
          <w:iCs/>
          <w:color w:val="auto"/>
          <w:sz w:val="24"/>
          <w:szCs w:val="24"/>
        </w:rPr>
        <w:t>= 0.16]</w:t>
      </w:r>
      <w:r w:rsidR="00BF3A95" w:rsidRPr="00E121CB">
        <w:rPr>
          <w:rFonts w:ascii="Times New Roman" w:eastAsia="Adobe Fan Heiti Std B" w:hAnsi="Times New Roman" w:cs="Times New Roman"/>
          <w:bCs/>
          <w:iCs/>
          <w:color w:val="auto"/>
          <w:sz w:val="24"/>
          <w:szCs w:val="24"/>
        </w:rPr>
        <w:t>, such that participants showed a larger (positive) mean amplitude when observing the Pain stimul</w:t>
      </w:r>
      <w:r w:rsidR="00AA366C" w:rsidRPr="00E121CB">
        <w:rPr>
          <w:rFonts w:ascii="Times New Roman" w:eastAsia="Adobe Fan Heiti Std B" w:hAnsi="Times New Roman" w:cs="Times New Roman"/>
          <w:bCs/>
          <w:iCs/>
          <w:color w:val="auto"/>
          <w:sz w:val="24"/>
          <w:szCs w:val="24"/>
        </w:rPr>
        <w:t>i</w:t>
      </w:r>
      <w:r w:rsidR="00BF3A95" w:rsidRPr="00E121CB">
        <w:rPr>
          <w:rFonts w:ascii="Times New Roman" w:eastAsia="Adobe Fan Heiti Std B" w:hAnsi="Times New Roman" w:cs="Times New Roman"/>
          <w:bCs/>
          <w:iCs/>
          <w:color w:val="auto"/>
          <w:sz w:val="24"/>
          <w:szCs w:val="24"/>
        </w:rPr>
        <w:t xml:space="preserve"> [</w:t>
      </w:r>
      <w:r w:rsidR="00BF3A95" w:rsidRPr="00E121CB">
        <w:rPr>
          <w:rFonts w:ascii="Times New Roman" w:eastAsia="Adobe Fan Heiti Std B" w:hAnsi="Times New Roman" w:cs="Times New Roman"/>
          <w:bCs/>
          <w:i/>
          <w:color w:val="auto"/>
          <w:sz w:val="24"/>
          <w:szCs w:val="24"/>
        </w:rPr>
        <w:t xml:space="preserve">M </w:t>
      </w:r>
      <w:r w:rsidR="00BF3A95" w:rsidRPr="00E121CB">
        <w:rPr>
          <w:rFonts w:ascii="Times New Roman" w:eastAsia="Adobe Fan Heiti Std B" w:hAnsi="Times New Roman" w:cs="Times New Roman"/>
          <w:bCs/>
          <w:iCs/>
          <w:color w:val="auto"/>
          <w:sz w:val="24"/>
          <w:szCs w:val="24"/>
        </w:rPr>
        <w:t>= 3.84</w:t>
      </w:r>
      <w:r w:rsidR="00BF3A95" w:rsidRPr="00E121CB">
        <w:rPr>
          <w:rFonts w:ascii="Times New Roman" w:eastAsia="Adobe Fan Heiti Std B" w:hAnsi="Times New Roman" w:cs="Times New Roman"/>
          <w:bCs/>
          <w:color w:val="auto"/>
          <w:sz w:val="24"/>
          <w:szCs w:val="24"/>
        </w:rPr>
        <w:t xml:space="preserve">µV, </w:t>
      </w:r>
      <w:r w:rsidR="00BF3A95" w:rsidRPr="00E121CB">
        <w:rPr>
          <w:rFonts w:ascii="Times New Roman" w:eastAsia="Adobe Fan Heiti Std B" w:hAnsi="Times New Roman" w:cs="Times New Roman"/>
          <w:bCs/>
          <w:i/>
          <w:iCs/>
          <w:color w:val="auto"/>
          <w:sz w:val="24"/>
          <w:szCs w:val="24"/>
        </w:rPr>
        <w:t xml:space="preserve">SE </w:t>
      </w:r>
      <w:r w:rsidR="00BF3A95" w:rsidRPr="00E121CB">
        <w:rPr>
          <w:rFonts w:ascii="Times New Roman" w:eastAsia="Adobe Fan Heiti Std B" w:hAnsi="Times New Roman" w:cs="Times New Roman"/>
          <w:bCs/>
          <w:color w:val="auto"/>
          <w:sz w:val="24"/>
          <w:szCs w:val="24"/>
        </w:rPr>
        <w:t>= 0.28] compared to No Pain [</w:t>
      </w:r>
      <w:r w:rsidR="00BF3A95" w:rsidRPr="00E121CB">
        <w:rPr>
          <w:rFonts w:ascii="Times New Roman" w:eastAsia="Adobe Fan Heiti Std B" w:hAnsi="Times New Roman" w:cs="Times New Roman"/>
          <w:bCs/>
          <w:i/>
          <w:iCs/>
          <w:color w:val="auto"/>
          <w:sz w:val="24"/>
          <w:szCs w:val="24"/>
        </w:rPr>
        <w:t xml:space="preserve">M </w:t>
      </w:r>
      <w:r w:rsidR="00BF3A95" w:rsidRPr="00E121CB">
        <w:rPr>
          <w:rFonts w:ascii="Times New Roman" w:eastAsia="Adobe Fan Heiti Std B" w:hAnsi="Times New Roman" w:cs="Times New Roman"/>
          <w:bCs/>
          <w:color w:val="auto"/>
          <w:sz w:val="24"/>
          <w:szCs w:val="24"/>
        </w:rPr>
        <w:t>= 3.6</w:t>
      </w:r>
      <w:r w:rsidR="00F96B66" w:rsidRPr="00E121CB">
        <w:rPr>
          <w:rFonts w:ascii="Times New Roman" w:eastAsia="Adobe Fan Heiti Std B" w:hAnsi="Times New Roman" w:cs="Times New Roman"/>
          <w:bCs/>
          <w:color w:val="auto"/>
          <w:sz w:val="24"/>
          <w:szCs w:val="24"/>
        </w:rPr>
        <w:t xml:space="preserve">3µV, </w:t>
      </w:r>
      <w:r w:rsidR="00F96B66" w:rsidRPr="00E121CB">
        <w:rPr>
          <w:rFonts w:ascii="Times New Roman" w:eastAsia="Adobe Fan Heiti Std B" w:hAnsi="Times New Roman" w:cs="Times New Roman"/>
          <w:bCs/>
          <w:i/>
          <w:iCs/>
          <w:color w:val="auto"/>
          <w:sz w:val="24"/>
          <w:szCs w:val="24"/>
        </w:rPr>
        <w:t xml:space="preserve">SE </w:t>
      </w:r>
      <w:r w:rsidR="00F96B66" w:rsidRPr="00E121CB">
        <w:rPr>
          <w:rFonts w:ascii="Times New Roman" w:eastAsia="Adobe Fan Heiti Std B" w:hAnsi="Times New Roman" w:cs="Times New Roman"/>
          <w:bCs/>
          <w:color w:val="auto"/>
          <w:sz w:val="24"/>
          <w:szCs w:val="24"/>
        </w:rPr>
        <w:t xml:space="preserve">= 0.28]. </w:t>
      </w:r>
    </w:p>
    <w:p w14:paraId="1611A7DD" w14:textId="77777777" w:rsidR="002B53AD" w:rsidRPr="00E121CB" w:rsidRDefault="002B53AD" w:rsidP="001C163D">
      <w:pPr>
        <w:spacing w:line="480" w:lineRule="auto"/>
        <w:contextualSpacing/>
        <w:jc w:val="both"/>
        <w:rPr>
          <w:rFonts w:ascii="Times New Roman" w:eastAsia="Adobe Fan Heiti Std B" w:hAnsi="Times New Roman" w:cs="Times New Roman"/>
          <w:bCs/>
          <w:color w:val="auto"/>
          <w:sz w:val="24"/>
          <w:szCs w:val="24"/>
        </w:rPr>
      </w:pPr>
    </w:p>
    <w:p w14:paraId="2D527527" w14:textId="37E3CD61" w:rsidR="002B53AD" w:rsidRPr="00E121CB" w:rsidRDefault="001055BB" w:rsidP="001C163D">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We also found a significant Visual Perspective x Social Power interaction [</w:t>
      </w:r>
      <w:r w:rsidRPr="00E121CB">
        <w:rPr>
          <w:rFonts w:ascii="Times New Roman" w:eastAsia="Adobe Fan Heiti Std B" w:hAnsi="Times New Roman" w:cs="Times New Roman"/>
          <w:bCs/>
          <w:i/>
          <w:iCs/>
          <w:color w:val="auto"/>
          <w:sz w:val="24"/>
          <w:szCs w:val="24"/>
        </w:rPr>
        <w:t>F</w:t>
      </w:r>
      <w:r w:rsidR="009F38B7" w:rsidRPr="00E121CB">
        <w:rPr>
          <w:rFonts w:ascii="Times New Roman" w:eastAsia="Adobe Fan Heiti Std B" w:hAnsi="Times New Roman" w:cs="Times New Roman"/>
          <w:bCs/>
          <w:color w:val="auto"/>
          <w:sz w:val="24"/>
          <w:szCs w:val="24"/>
        </w:rPr>
        <w:t xml:space="preserve">(1, 64) = 4.5, </w:t>
      </w:r>
      <w:r w:rsidR="009F38B7" w:rsidRPr="00E121CB">
        <w:rPr>
          <w:rFonts w:ascii="Times New Roman" w:eastAsia="Adobe Fan Heiti Std B" w:hAnsi="Times New Roman" w:cs="Times New Roman"/>
          <w:bCs/>
          <w:i/>
          <w:iCs/>
          <w:color w:val="auto"/>
          <w:sz w:val="24"/>
          <w:szCs w:val="24"/>
        </w:rPr>
        <w:t xml:space="preserve">p </w:t>
      </w:r>
      <w:r w:rsidR="009F38B7" w:rsidRPr="00E121CB">
        <w:rPr>
          <w:rFonts w:ascii="Times New Roman" w:eastAsia="Adobe Fan Heiti Std B" w:hAnsi="Times New Roman" w:cs="Times New Roman"/>
          <w:bCs/>
          <w:color w:val="auto"/>
          <w:sz w:val="24"/>
          <w:szCs w:val="24"/>
        </w:rPr>
        <w:t xml:space="preserve">= 0.038, </w:t>
      </w:r>
      <w:r w:rsidR="009F38B7" w:rsidRPr="00E121CB">
        <w:rPr>
          <w:rFonts w:ascii="Times New Roman" w:eastAsia="Adobe Fan Heiti Std B" w:hAnsi="Times New Roman" w:cs="Times New Roman"/>
          <w:bCs/>
          <w:i/>
          <w:iCs/>
          <w:color w:val="auto"/>
          <w:sz w:val="24"/>
          <w:szCs w:val="24"/>
        </w:rPr>
        <w:t xml:space="preserve">partial-eta </w:t>
      </w:r>
      <w:r w:rsidR="009F38B7" w:rsidRPr="00E121CB">
        <w:rPr>
          <w:rFonts w:ascii="Times New Roman" w:eastAsia="Adobe Fan Heiti Std B" w:hAnsi="Times New Roman" w:cs="Times New Roman"/>
          <w:bCs/>
          <w:color w:val="auto"/>
          <w:sz w:val="24"/>
          <w:szCs w:val="24"/>
        </w:rPr>
        <w:t>= 0.07]</w:t>
      </w:r>
      <w:r w:rsidR="00BF42F5" w:rsidRPr="00E121CB">
        <w:rPr>
          <w:rFonts w:ascii="Times New Roman" w:eastAsia="Adobe Fan Heiti Std B" w:hAnsi="Times New Roman" w:cs="Times New Roman"/>
          <w:bCs/>
          <w:color w:val="auto"/>
          <w:sz w:val="24"/>
          <w:szCs w:val="24"/>
        </w:rPr>
        <w:t xml:space="preserve">. </w:t>
      </w:r>
      <w:r w:rsidR="00405E1D" w:rsidRPr="00E121CB">
        <w:rPr>
          <w:rFonts w:ascii="Times New Roman" w:eastAsia="Adobe Fan Heiti Std B" w:hAnsi="Times New Roman" w:cs="Times New Roman"/>
          <w:bCs/>
          <w:color w:val="auto"/>
          <w:sz w:val="24"/>
          <w:szCs w:val="24"/>
        </w:rPr>
        <w:t xml:space="preserve">Follow-up </w:t>
      </w:r>
      <w:r w:rsidR="00405E1D" w:rsidRPr="00E121CB">
        <w:rPr>
          <w:rFonts w:ascii="Times New Roman" w:eastAsia="Adobe Fan Heiti Std B" w:hAnsi="Times New Roman" w:cs="Times New Roman"/>
          <w:bCs/>
          <w:i/>
          <w:iCs/>
          <w:color w:val="auto"/>
          <w:sz w:val="24"/>
          <w:szCs w:val="24"/>
        </w:rPr>
        <w:t>t</w:t>
      </w:r>
      <w:r w:rsidR="00405E1D" w:rsidRPr="00E121CB">
        <w:rPr>
          <w:rFonts w:ascii="Times New Roman" w:eastAsia="Adobe Fan Heiti Std B" w:hAnsi="Times New Roman" w:cs="Times New Roman"/>
          <w:bCs/>
          <w:color w:val="auto"/>
          <w:sz w:val="24"/>
          <w:szCs w:val="24"/>
        </w:rPr>
        <w:t xml:space="preserve">-tests (Holms-Bonferroni corrected) </w:t>
      </w:r>
      <w:r w:rsidR="000C640C" w:rsidRPr="00E121CB">
        <w:rPr>
          <w:rFonts w:ascii="Times New Roman" w:eastAsia="Adobe Fan Heiti Std B" w:hAnsi="Times New Roman" w:cs="Times New Roman"/>
          <w:bCs/>
          <w:color w:val="auto"/>
          <w:sz w:val="24"/>
          <w:szCs w:val="24"/>
        </w:rPr>
        <w:t xml:space="preserve">showed that participants in the High Social Power condition showed larger (positive) mean amplitudes </w:t>
      </w:r>
      <w:r w:rsidR="008C1789" w:rsidRPr="00E121CB">
        <w:rPr>
          <w:rFonts w:ascii="Times New Roman" w:eastAsia="Adobe Fan Heiti Std B" w:hAnsi="Times New Roman" w:cs="Times New Roman"/>
          <w:bCs/>
          <w:color w:val="auto"/>
          <w:sz w:val="24"/>
          <w:szCs w:val="24"/>
        </w:rPr>
        <w:t xml:space="preserve">when observing the stimuli from a First-Person </w:t>
      </w:r>
      <w:r w:rsidR="00175F80" w:rsidRPr="00E121CB">
        <w:rPr>
          <w:rFonts w:ascii="Times New Roman" w:eastAsia="Adobe Fan Heiti Std B" w:hAnsi="Times New Roman" w:cs="Times New Roman"/>
          <w:bCs/>
          <w:color w:val="auto"/>
          <w:sz w:val="24"/>
          <w:szCs w:val="24"/>
        </w:rPr>
        <w:t>V</w:t>
      </w:r>
      <w:r w:rsidR="008C1789" w:rsidRPr="00E121CB">
        <w:rPr>
          <w:rFonts w:ascii="Times New Roman" w:eastAsia="Adobe Fan Heiti Std B" w:hAnsi="Times New Roman" w:cs="Times New Roman"/>
          <w:bCs/>
          <w:color w:val="auto"/>
          <w:sz w:val="24"/>
          <w:szCs w:val="24"/>
        </w:rPr>
        <w:t>isual Perspective [</w:t>
      </w:r>
      <w:r w:rsidR="008C1789" w:rsidRPr="00E121CB">
        <w:rPr>
          <w:rFonts w:ascii="Times New Roman" w:eastAsia="Adobe Fan Heiti Std B" w:hAnsi="Times New Roman" w:cs="Times New Roman"/>
          <w:bCs/>
          <w:i/>
          <w:iCs/>
          <w:color w:val="auto"/>
          <w:sz w:val="24"/>
          <w:szCs w:val="24"/>
        </w:rPr>
        <w:t xml:space="preserve">M </w:t>
      </w:r>
      <w:r w:rsidR="008C1789" w:rsidRPr="00E121CB">
        <w:rPr>
          <w:rFonts w:ascii="Times New Roman" w:eastAsia="Adobe Fan Heiti Std B" w:hAnsi="Times New Roman" w:cs="Times New Roman"/>
          <w:bCs/>
          <w:color w:val="auto"/>
          <w:sz w:val="24"/>
          <w:szCs w:val="24"/>
        </w:rPr>
        <w:t xml:space="preserve">= 3.62µV, </w:t>
      </w:r>
      <w:r w:rsidR="008C1789" w:rsidRPr="00E121CB">
        <w:rPr>
          <w:rFonts w:ascii="Times New Roman" w:eastAsia="Adobe Fan Heiti Std B" w:hAnsi="Times New Roman" w:cs="Times New Roman"/>
          <w:bCs/>
          <w:i/>
          <w:iCs/>
          <w:color w:val="auto"/>
          <w:sz w:val="24"/>
          <w:szCs w:val="24"/>
        </w:rPr>
        <w:t xml:space="preserve">SE </w:t>
      </w:r>
      <w:r w:rsidR="008C1789" w:rsidRPr="00E121CB">
        <w:rPr>
          <w:rFonts w:ascii="Times New Roman" w:eastAsia="Adobe Fan Heiti Std B" w:hAnsi="Times New Roman" w:cs="Times New Roman"/>
          <w:bCs/>
          <w:color w:val="auto"/>
          <w:sz w:val="24"/>
          <w:szCs w:val="24"/>
        </w:rPr>
        <w:t>= 0.38] compared to a Third-Person Visual Perspective [</w:t>
      </w:r>
      <w:r w:rsidR="008C1789" w:rsidRPr="00E121CB">
        <w:rPr>
          <w:rFonts w:ascii="Times New Roman" w:eastAsia="Adobe Fan Heiti Std B" w:hAnsi="Times New Roman" w:cs="Times New Roman"/>
          <w:bCs/>
          <w:i/>
          <w:iCs/>
          <w:color w:val="auto"/>
          <w:sz w:val="24"/>
          <w:szCs w:val="24"/>
        </w:rPr>
        <w:t xml:space="preserve">M </w:t>
      </w:r>
      <w:r w:rsidR="008C1789" w:rsidRPr="00E121CB">
        <w:rPr>
          <w:rFonts w:ascii="Times New Roman" w:eastAsia="Adobe Fan Heiti Std B" w:hAnsi="Times New Roman" w:cs="Times New Roman"/>
          <w:bCs/>
          <w:color w:val="auto"/>
          <w:sz w:val="24"/>
          <w:szCs w:val="24"/>
        </w:rPr>
        <w:t xml:space="preserve">= 3.26µV, </w:t>
      </w:r>
      <w:r w:rsidR="008C1789" w:rsidRPr="00E121CB">
        <w:rPr>
          <w:rFonts w:ascii="Times New Roman" w:eastAsia="Adobe Fan Heiti Std B" w:hAnsi="Times New Roman" w:cs="Times New Roman"/>
          <w:bCs/>
          <w:i/>
          <w:iCs/>
          <w:color w:val="auto"/>
          <w:sz w:val="24"/>
          <w:szCs w:val="24"/>
        </w:rPr>
        <w:t xml:space="preserve">SE </w:t>
      </w:r>
      <w:r w:rsidR="008C1789" w:rsidRPr="00E121CB">
        <w:rPr>
          <w:rFonts w:ascii="Times New Roman" w:eastAsia="Adobe Fan Heiti Std B" w:hAnsi="Times New Roman" w:cs="Times New Roman"/>
          <w:bCs/>
          <w:color w:val="auto"/>
          <w:sz w:val="24"/>
          <w:szCs w:val="24"/>
        </w:rPr>
        <w:t xml:space="preserve">= 0.37; </w:t>
      </w:r>
      <w:r w:rsidR="00966757" w:rsidRPr="00E121CB">
        <w:rPr>
          <w:rFonts w:ascii="Times New Roman" w:eastAsia="Adobe Fan Heiti Std B" w:hAnsi="Times New Roman" w:cs="Times New Roman"/>
          <w:bCs/>
          <w:i/>
          <w:iCs/>
          <w:color w:val="auto"/>
          <w:sz w:val="24"/>
          <w:szCs w:val="24"/>
        </w:rPr>
        <w:t>t</w:t>
      </w:r>
      <w:r w:rsidR="00966757" w:rsidRPr="00E121CB">
        <w:rPr>
          <w:rFonts w:ascii="Times New Roman" w:eastAsia="Adobe Fan Heiti Std B" w:hAnsi="Times New Roman" w:cs="Times New Roman"/>
          <w:bCs/>
          <w:color w:val="auto"/>
          <w:sz w:val="24"/>
          <w:szCs w:val="24"/>
        </w:rPr>
        <w:t xml:space="preserve">(30) = 4.54, </w:t>
      </w:r>
      <w:r w:rsidR="00966757" w:rsidRPr="00E121CB">
        <w:rPr>
          <w:rFonts w:ascii="Times New Roman" w:eastAsia="Adobe Fan Heiti Std B" w:hAnsi="Times New Roman" w:cs="Times New Roman"/>
          <w:bCs/>
          <w:i/>
          <w:iCs/>
          <w:color w:val="auto"/>
          <w:sz w:val="24"/>
          <w:szCs w:val="24"/>
        </w:rPr>
        <w:t xml:space="preserve">p </w:t>
      </w:r>
      <w:r w:rsidR="00966757" w:rsidRPr="00E121CB">
        <w:rPr>
          <w:rFonts w:ascii="Times New Roman" w:eastAsia="Adobe Fan Heiti Std B" w:hAnsi="Times New Roman" w:cs="Times New Roman"/>
          <w:bCs/>
          <w:color w:val="auto"/>
          <w:sz w:val="24"/>
          <w:szCs w:val="24"/>
        </w:rPr>
        <w:t xml:space="preserve">= 0.00017, </w:t>
      </w:r>
      <w:r w:rsidR="00966757" w:rsidRPr="00E121CB">
        <w:rPr>
          <w:rFonts w:ascii="Times New Roman" w:eastAsia="Adobe Fan Heiti Std B" w:hAnsi="Times New Roman" w:cs="Times New Roman"/>
          <w:bCs/>
          <w:i/>
          <w:iCs/>
          <w:color w:val="auto"/>
          <w:sz w:val="24"/>
          <w:szCs w:val="24"/>
        </w:rPr>
        <w:t xml:space="preserve">d </w:t>
      </w:r>
      <w:r w:rsidR="00966757" w:rsidRPr="00E121CB">
        <w:rPr>
          <w:rFonts w:ascii="Times New Roman" w:eastAsia="Adobe Fan Heiti Std B" w:hAnsi="Times New Roman" w:cs="Times New Roman"/>
          <w:bCs/>
          <w:color w:val="auto"/>
          <w:sz w:val="24"/>
          <w:szCs w:val="24"/>
        </w:rPr>
        <w:t>= 0.82].</w:t>
      </w:r>
      <w:r w:rsidR="00221925" w:rsidRPr="00E121CB">
        <w:rPr>
          <w:rFonts w:ascii="Times New Roman" w:eastAsia="Adobe Fan Heiti Std B" w:hAnsi="Times New Roman" w:cs="Times New Roman"/>
          <w:bCs/>
          <w:color w:val="auto"/>
          <w:sz w:val="24"/>
          <w:szCs w:val="24"/>
        </w:rPr>
        <w:t xml:space="preserve"> However, no such difference between First-Person [</w:t>
      </w:r>
      <w:r w:rsidR="00221925" w:rsidRPr="00E121CB">
        <w:rPr>
          <w:rFonts w:ascii="Times New Roman" w:eastAsia="Adobe Fan Heiti Std B" w:hAnsi="Times New Roman" w:cs="Times New Roman"/>
          <w:bCs/>
          <w:i/>
          <w:iCs/>
          <w:color w:val="auto"/>
          <w:sz w:val="24"/>
          <w:szCs w:val="24"/>
        </w:rPr>
        <w:t xml:space="preserve">M </w:t>
      </w:r>
      <w:r w:rsidR="00221925" w:rsidRPr="00E121CB">
        <w:rPr>
          <w:rFonts w:ascii="Times New Roman" w:eastAsia="Adobe Fan Heiti Std B" w:hAnsi="Times New Roman" w:cs="Times New Roman"/>
          <w:bCs/>
          <w:color w:val="auto"/>
          <w:sz w:val="24"/>
          <w:szCs w:val="24"/>
        </w:rPr>
        <w:t xml:space="preserve">= 4.05µV, </w:t>
      </w:r>
      <w:r w:rsidR="00221925" w:rsidRPr="00E121CB">
        <w:rPr>
          <w:rFonts w:ascii="Times New Roman" w:eastAsia="Adobe Fan Heiti Std B" w:hAnsi="Times New Roman" w:cs="Times New Roman"/>
          <w:bCs/>
          <w:i/>
          <w:iCs/>
          <w:color w:val="auto"/>
          <w:sz w:val="24"/>
          <w:szCs w:val="24"/>
        </w:rPr>
        <w:t xml:space="preserve">SE </w:t>
      </w:r>
      <w:r w:rsidR="00221925" w:rsidRPr="00E121CB">
        <w:rPr>
          <w:rFonts w:ascii="Times New Roman" w:eastAsia="Adobe Fan Heiti Std B" w:hAnsi="Times New Roman" w:cs="Times New Roman"/>
          <w:bCs/>
          <w:color w:val="auto"/>
          <w:sz w:val="24"/>
          <w:szCs w:val="24"/>
        </w:rPr>
        <w:t xml:space="preserve">= </w:t>
      </w:r>
      <w:r w:rsidR="00757922" w:rsidRPr="00E121CB">
        <w:rPr>
          <w:rFonts w:ascii="Times New Roman" w:eastAsia="Adobe Fan Heiti Std B" w:hAnsi="Times New Roman" w:cs="Times New Roman"/>
          <w:bCs/>
          <w:color w:val="auto"/>
          <w:sz w:val="24"/>
          <w:szCs w:val="24"/>
        </w:rPr>
        <w:t>0.42] and Third-Person [</w:t>
      </w:r>
      <w:r w:rsidR="00757922" w:rsidRPr="00E121CB">
        <w:rPr>
          <w:rFonts w:ascii="Times New Roman" w:eastAsia="Adobe Fan Heiti Std B" w:hAnsi="Times New Roman" w:cs="Times New Roman"/>
          <w:bCs/>
          <w:i/>
          <w:iCs/>
          <w:color w:val="auto"/>
          <w:sz w:val="24"/>
          <w:szCs w:val="24"/>
        </w:rPr>
        <w:t xml:space="preserve">M </w:t>
      </w:r>
      <w:r w:rsidR="00757922" w:rsidRPr="00E121CB">
        <w:rPr>
          <w:rFonts w:ascii="Times New Roman" w:eastAsia="Adobe Fan Heiti Std B" w:hAnsi="Times New Roman" w:cs="Times New Roman"/>
          <w:bCs/>
          <w:color w:val="auto"/>
          <w:sz w:val="24"/>
          <w:szCs w:val="24"/>
        </w:rPr>
        <w:lastRenderedPageBreak/>
        <w:t xml:space="preserve">= 3.97µV, </w:t>
      </w:r>
      <w:r w:rsidR="00757922" w:rsidRPr="00E121CB">
        <w:rPr>
          <w:rFonts w:ascii="Times New Roman" w:eastAsia="Adobe Fan Heiti Std B" w:hAnsi="Times New Roman" w:cs="Times New Roman"/>
          <w:bCs/>
          <w:i/>
          <w:iCs/>
          <w:color w:val="auto"/>
          <w:sz w:val="24"/>
          <w:szCs w:val="24"/>
        </w:rPr>
        <w:t xml:space="preserve">SE </w:t>
      </w:r>
      <w:r w:rsidR="00757922" w:rsidRPr="00E121CB">
        <w:rPr>
          <w:rFonts w:ascii="Times New Roman" w:eastAsia="Adobe Fan Heiti Std B" w:hAnsi="Times New Roman" w:cs="Times New Roman"/>
          <w:bCs/>
          <w:color w:val="auto"/>
          <w:sz w:val="24"/>
          <w:szCs w:val="24"/>
        </w:rPr>
        <w:t>= 0.42] Visual Perspectives</w:t>
      </w:r>
      <w:r w:rsidR="00BF1424" w:rsidRPr="00E121CB">
        <w:rPr>
          <w:rFonts w:ascii="Times New Roman" w:eastAsia="Adobe Fan Heiti Std B" w:hAnsi="Times New Roman" w:cs="Times New Roman"/>
          <w:bCs/>
          <w:color w:val="auto"/>
          <w:sz w:val="24"/>
          <w:szCs w:val="24"/>
        </w:rPr>
        <w:t xml:space="preserve"> was found</w:t>
      </w:r>
      <w:r w:rsidR="00757922" w:rsidRPr="00E121CB">
        <w:rPr>
          <w:rFonts w:ascii="Times New Roman" w:eastAsia="Adobe Fan Heiti Std B" w:hAnsi="Times New Roman" w:cs="Times New Roman"/>
          <w:bCs/>
          <w:color w:val="auto"/>
          <w:sz w:val="24"/>
          <w:szCs w:val="24"/>
        </w:rPr>
        <w:t xml:space="preserve"> for the Low Social Power condition [</w:t>
      </w:r>
      <w:r w:rsidR="00757922" w:rsidRPr="00E121CB">
        <w:rPr>
          <w:rFonts w:ascii="Times New Roman" w:eastAsia="Adobe Fan Heiti Std B" w:hAnsi="Times New Roman" w:cs="Times New Roman"/>
          <w:bCs/>
          <w:i/>
          <w:iCs/>
          <w:color w:val="auto"/>
          <w:sz w:val="24"/>
          <w:szCs w:val="24"/>
        </w:rPr>
        <w:t>t</w:t>
      </w:r>
      <w:r w:rsidR="00757922" w:rsidRPr="00E121CB">
        <w:rPr>
          <w:rFonts w:ascii="Times New Roman" w:eastAsia="Adobe Fan Heiti Std B" w:hAnsi="Times New Roman" w:cs="Times New Roman"/>
          <w:bCs/>
          <w:color w:val="auto"/>
          <w:sz w:val="24"/>
          <w:szCs w:val="24"/>
        </w:rPr>
        <w:t xml:space="preserve">(31) = 0.8, </w:t>
      </w:r>
      <w:r w:rsidR="00757922" w:rsidRPr="00E121CB">
        <w:rPr>
          <w:rFonts w:ascii="Times New Roman" w:eastAsia="Adobe Fan Heiti Std B" w:hAnsi="Times New Roman" w:cs="Times New Roman"/>
          <w:bCs/>
          <w:i/>
          <w:iCs/>
          <w:color w:val="auto"/>
          <w:sz w:val="24"/>
          <w:szCs w:val="24"/>
        </w:rPr>
        <w:t xml:space="preserve">p </w:t>
      </w:r>
      <w:r w:rsidR="00757922" w:rsidRPr="00E121CB">
        <w:rPr>
          <w:rFonts w:ascii="Times New Roman" w:eastAsia="Adobe Fan Heiti Std B" w:hAnsi="Times New Roman" w:cs="Times New Roman"/>
          <w:bCs/>
          <w:color w:val="auto"/>
          <w:sz w:val="24"/>
          <w:szCs w:val="24"/>
        </w:rPr>
        <w:t>&gt; 0.43].</w:t>
      </w:r>
      <w:r w:rsidR="00221925" w:rsidRPr="00E121CB" w:rsidDel="00B7081E">
        <w:rPr>
          <w:rFonts w:ascii="Times New Roman" w:eastAsia="Adobe Fan Heiti Std B" w:hAnsi="Times New Roman" w:cs="Times New Roman"/>
          <w:bCs/>
          <w:color w:val="auto"/>
          <w:sz w:val="24"/>
          <w:szCs w:val="24"/>
        </w:rPr>
        <w:t xml:space="preserve"> </w:t>
      </w:r>
    </w:p>
    <w:p w14:paraId="676D07B7" w14:textId="77777777" w:rsidR="002B53AD" w:rsidRPr="00E121CB" w:rsidRDefault="002B53AD" w:rsidP="001C163D">
      <w:pPr>
        <w:spacing w:line="480" w:lineRule="auto"/>
        <w:contextualSpacing/>
        <w:jc w:val="both"/>
        <w:rPr>
          <w:rFonts w:ascii="Times New Roman" w:eastAsia="Adobe Fan Heiti Std B" w:hAnsi="Times New Roman" w:cs="Times New Roman"/>
          <w:bCs/>
          <w:color w:val="auto"/>
          <w:sz w:val="24"/>
          <w:szCs w:val="24"/>
        </w:rPr>
      </w:pPr>
    </w:p>
    <w:p w14:paraId="30DFE3D7" w14:textId="2248C738" w:rsidR="00B1015C" w:rsidRPr="00E121CB" w:rsidRDefault="00653950" w:rsidP="001C163D">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Crucially, we found a significant Picture Valence x Social Power interaction [</w:t>
      </w:r>
      <w:r w:rsidRPr="00E121CB">
        <w:rPr>
          <w:rFonts w:ascii="Times New Roman" w:eastAsia="Adobe Fan Heiti Std B" w:hAnsi="Times New Roman" w:cs="Times New Roman"/>
          <w:bCs/>
          <w:i/>
          <w:iCs/>
          <w:color w:val="auto"/>
          <w:sz w:val="24"/>
          <w:szCs w:val="24"/>
        </w:rPr>
        <w:t>F</w:t>
      </w:r>
      <w:r w:rsidRPr="00E121CB">
        <w:rPr>
          <w:rFonts w:ascii="Times New Roman" w:eastAsia="Adobe Fan Heiti Std B" w:hAnsi="Times New Roman" w:cs="Times New Roman"/>
          <w:bCs/>
          <w:color w:val="auto"/>
          <w:sz w:val="24"/>
          <w:szCs w:val="24"/>
        </w:rPr>
        <w:t xml:space="preserve">(1, 61) = 5.02, </w:t>
      </w:r>
      <w:r w:rsidRPr="00E121CB">
        <w:rPr>
          <w:rFonts w:ascii="Times New Roman" w:eastAsia="Adobe Fan Heiti Std B" w:hAnsi="Times New Roman" w:cs="Times New Roman"/>
          <w:bCs/>
          <w:i/>
          <w:iCs/>
          <w:color w:val="auto"/>
          <w:sz w:val="24"/>
          <w:szCs w:val="24"/>
        </w:rPr>
        <w:t xml:space="preserve">p </w:t>
      </w:r>
      <w:r w:rsidRPr="00E121CB">
        <w:rPr>
          <w:rFonts w:ascii="Times New Roman" w:eastAsia="Adobe Fan Heiti Std B" w:hAnsi="Times New Roman" w:cs="Times New Roman"/>
          <w:bCs/>
          <w:color w:val="auto"/>
          <w:sz w:val="24"/>
          <w:szCs w:val="24"/>
        </w:rPr>
        <w:t xml:space="preserve">= 0.029, </w:t>
      </w:r>
      <w:r w:rsidRPr="00E121CB">
        <w:rPr>
          <w:rFonts w:ascii="Times New Roman" w:eastAsia="Adobe Fan Heiti Std B" w:hAnsi="Times New Roman" w:cs="Times New Roman"/>
          <w:bCs/>
          <w:i/>
          <w:iCs/>
          <w:color w:val="auto"/>
          <w:sz w:val="24"/>
          <w:szCs w:val="24"/>
        </w:rPr>
        <w:t xml:space="preserve">partial-eta </w:t>
      </w:r>
      <w:r w:rsidRPr="00E121CB">
        <w:rPr>
          <w:rFonts w:ascii="Times New Roman" w:eastAsia="Adobe Fan Heiti Std B" w:hAnsi="Times New Roman" w:cs="Times New Roman"/>
          <w:bCs/>
          <w:color w:val="auto"/>
          <w:sz w:val="24"/>
          <w:szCs w:val="24"/>
        </w:rPr>
        <w:t xml:space="preserve">= 0.076]. </w:t>
      </w:r>
      <w:r w:rsidR="00812534" w:rsidRPr="00E121CB">
        <w:rPr>
          <w:rFonts w:ascii="Times New Roman" w:eastAsia="Adobe Fan Heiti Std B" w:hAnsi="Times New Roman" w:cs="Times New Roman"/>
          <w:bCs/>
          <w:color w:val="auto"/>
          <w:sz w:val="24"/>
          <w:szCs w:val="24"/>
        </w:rPr>
        <w:t xml:space="preserve">Follow-up </w:t>
      </w:r>
      <w:r w:rsidR="00812534" w:rsidRPr="00E121CB">
        <w:rPr>
          <w:rFonts w:ascii="Times New Roman" w:eastAsia="Adobe Fan Heiti Std B" w:hAnsi="Times New Roman" w:cs="Times New Roman"/>
          <w:bCs/>
          <w:i/>
          <w:iCs/>
          <w:color w:val="auto"/>
          <w:sz w:val="24"/>
          <w:szCs w:val="24"/>
        </w:rPr>
        <w:t>t</w:t>
      </w:r>
      <w:r w:rsidR="00812534" w:rsidRPr="00E121CB">
        <w:rPr>
          <w:rFonts w:ascii="Times New Roman" w:eastAsia="Adobe Fan Heiti Std B" w:hAnsi="Times New Roman" w:cs="Times New Roman"/>
          <w:bCs/>
          <w:color w:val="auto"/>
          <w:sz w:val="24"/>
          <w:szCs w:val="24"/>
        </w:rPr>
        <w:t xml:space="preserve">-tests (Holms-Bonferroni corrected) </w:t>
      </w:r>
      <w:r w:rsidR="00AE04F7" w:rsidRPr="00E121CB">
        <w:rPr>
          <w:rFonts w:ascii="Times New Roman" w:eastAsia="Adobe Fan Heiti Std B" w:hAnsi="Times New Roman" w:cs="Times New Roman"/>
          <w:bCs/>
          <w:color w:val="auto"/>
          <w:sz w:val="24"/>
          <w:szCs w:val="24"/>
        </w:rPr>
        <w:t xml:space="preserve">showed that </w:t>
      </w:r>
      <w:r w:rsidR="002B53AD" w:rsidRPr="00E121CB">
        <w:rPr>
          <w:rFonts w:ascii="Times New Roman" w:eastAsia="Adobe Fan Heiti Std B" w:hAnsi="Times New Roman" w:cs="Times New Roman"/>
          <w:bCs/>
          <w:color w:val="auto"/>
          <w:sz w:val="24"/>
          <w:szCs w:val="24"/>
        </w:rPr>
        <w:t xml:space="preserve">participants in the High Social Power condition showed larger (positive) mean amplitudes </w:t>
      </w:r>
      <w:r w:rsidR="005E561F" w:rsidRPr="00E121CB">
        <w:rPr>
          <w:rFonts w:ascii="Times New Roman" w:eastAsia="Adobe Fan Heiti Std B" w:hAnsi="Times New Roman" w:cs="Times New Roman"/>
          <w:bCs/>
          <w:color w:val="auto"/>
          <w:sz w:val="24"/>
          <w:szCs w:val="24"/>
        </w:rPr>
        <w:t>when observing the Pain</w:t>
      </w:r>
      <w:r w:rsidR="00727E0B" w:rsidRPr="00E121CB">
        <w:rPr>
          <w:rFonts w:ascii="Times New Roman" w:eastAsia="Adobe Fan Heiti Std B" w:hAnsi="Times New Roman" w:cs="Times New Roman"/>
          <w:bCs/>
          <w:color w:val="auto"/>
          <w:sz w:val="24"/>
          <w:szCs w:val="24"/>
        </w:rPr>
        <w:t xml:space="preserve"> stimuli </w:t>
      </w:r>
      <w:r w:rsidR="000203BB" w:rsidRPr="00E121CB">
        <w:rPr>
          <w:rFonts w:ascii="Times New Roman" w:eastAsia="Adobe Fan Heiti Std B" w:hAnsi="Times New Roman" w:cs="Times New Roman"/>
          <w:bCs/>
          <w:color w:val="auto"/>
          <w:sz w:val="24"/>
          <w:szCs w:val="24"/>
        </w:rPr>
        <w:t>[</w:t>
      </w:r>
      <w:r w:rsidR="000203BB" w:rsidRPr="00E121CB">
        <w:rPr>
          <w:rFonts w:ascii="Times New Roman" w:eastAsia="Adobe Fan Heiti Std B" w:hAnsi="Times New Roman" w:cs="Times New Roman"/>
          <w:bCs/>
          <w:i/>
          <w:iCs/>
          <w:color w:val="auto"/>
          <w:sz w:val="24"/>
          <w:szCs w:val="24"/>
        </w:rPr>
        <w:t xml:space="preserve">M </w:t>
      </w:r>
      <w:r w:rsidR="000203BB" w:rsidRPr="00E121CB">
        <w:rPr>
          <w:rFonts w:ascii="Times New Roman" w:eastAsia="Adobe Fan Heiti Std B" w:hAnsi="Times New Roman" w:cs="Times New Roman"/>
          <w:bCs/>
          <w:color w:val="auto"/>
          <w:sz w:val="24"/>
          <w:szCs w:val="24"/>
        </w:rPr>
        <w:t xml:space="preserve">= 3.62µV, </w:t>
      </w:r>
      <w:r w:rsidR="000203BB" w:rsidRPr="00E121CB">
        <w:rPr>
          <w:rFonts w:ascii="Times New Roman" w:eastAsia="Adobe Fan Heiti Std B" w:hAnsi="Times New Roman" w:cs="Times New Roman"/>
          <w:bCs/>
          <w:i/>
          <w:iCs/>
          <w:color w:val="auto"/>
          <w:sz w:val="24"/>
          <w:szCs w:val="24"/>
        </w:rPr>
        <w:t xml:space="preserve">SE </w:t>
      </w:r>
      <w:r w:rsidR="000203BB" w:rsidRPr="00E121CB">
        <w:rPr>
          <w:rFonts w:ascii="Times New Roman" w:eastAsia="Adobe Fan Heiti Std B" w:hAnsi="Times New Roman" w:cs="Times New Roman"/>
          <w:bCs/>
          <w:color w:val="auto"/>
          <w:sz w:val="24"/>
          <w:szCs w:val="24"/>
        </w:rPr>
        <w:t>= 0.37] compared to No Pain [</w:t>
      </w:r>
      <w:r w:rsidR="000203BB" w:rsidRPr="00E121CB">
        <w:rPr>
          <w:rFonts w:ascii="Times New Roman" w:eastAsia="Adobe Fan Heiti Std B" w:hAnsi="Times New Roman" w:cs="Times New Roman"/>
          <w:bCs/>
          <w:i/>
          <w:iCs/>
          <w:color w:val="auto"/>
          <w:sz w:val="24"/>
          <w:szCs w:val="24"/>
        </w:rPr>
        <w:t xml:space="preserve">M </w:t>
      </w:r>
      <w:r w:rsidR="000203BB" w:rsidRPr="00E121CB">
        <w:rPr>
          <w:rFonts w:ascii="Times New Roman" w:eastAsia="Adobe Fan Heiti Std B" w:hAnsi="Times New Roman" w:cs="Times New Roman"/>
          <w:bCs/>
          <w:color w:val="auto"/>
          <w:sz w:val="24"/>
          <w:szCs w:val="24"/>
        </w:rPr>
        <w:t xml:space="preserve">= 3.27µV, </w:t>
      </w:r>
      <w:r w:rsidR="000203BB" w:rsidRPr="00E121CB">
        <w:rPr>
          <w:rFonts w:ascii="Times New Roman" w:eastAsia="Adobe Fan Heiti Std B" w:hAnsi="Times New Roman" w:cs="Times New Roman"/>
          <w:bCs/>
          <w:i/>
          <w:iCs/>
          <w:color w:val="auto"/>
          <w:sz w:val="24"/>
          <w:szCs w:val="24"/>
        </w:rPr>
        <w:t xml:space="preserve">SE </w:t>
      </w:r>
      <w:r w:rsidR="000203BB" w:rsidRPr="00E121CB">
        <w:rPr>
          <w:rFonts w:ascii="Times New Roman" w:eastAsia="Adobe Fan Heiti Std B" w:hAnsi="Times New Roman" w:cs="Times New Roman"/>
          <w:bCs/>
          <w:color w:val="auto"/>
          <w:sz w:val="24"/>
          <w:szCs w:val="24"/>
        </w:rPr>
        <w:t>= 0.39</w:t>
      </w:r>
      <w:r w:rsidR="00151A0D" w:rsidRPr="00E121CB">
        <w:rPr>
          <w:rFonts w:ascii="Times New Roman" w:eastAsia="Adobe Fan Heiti Std B" w:hAnsi="Times New Roman" w:cs="Times New Roman"/>
          <w:bCs/>
          <w:color w:val="auto"/>
          <w:sz w:val="24"/>
          <w:szCs w:val="24"/>
        </w:rPr>
        <w:t xml:space="preserve">; </w:t>
      </w:r>
      <w:r w:rsidR="00151A0D" w:rsidRPr="00E121CB">
        <w:rPr>
          <w:rFonts w:ascii="Times New Roman" w:eastAsia="Adobe Fan Heiti Std B" w:hAnsi="Times New Roman" w:cs="Times New Roman"/>
          <w:bCs/>
          <w:i/>
          <w:iCs/>
          <w:color w:val="auto"/>
          <w:sz w:val="24"/>
          <w:szCs w:val="24"/>
        </w:rPr>
        <w:t>t</w:t>
      </w:r>
      <w:r w:rsidR="00151A0D" w:rsidRPr="00E121CB">
        <w:rPr>
          <w:rFonts w:ascii="Times New Roman" w:eastAsia="Adobe Fan Heiti Std B" w:hAnsi="Times New Roman" w:cs="Times New Roman"/>
          <w:bCs/>
          <w:color w:val="auto"/>
          <w:sz w:val="24"/>
          <w:szCs w:val="24"/>
        </w:rPr>
        <w:t xml:space="preserve">(30) = 4.3, </w:t>
      </w:r>
      <w:r w:rsidR="00151A0D" w:rsidRPr="00E121CB">
        <w:rPr>
          <w:rFonts w:ascii="Times New Roman" w:eastAsia="Adobe Fan Heiti Std B" w:hAnsi="Times New Roman" w:cs="Times New Roman"/>
          <w:bCs/>
          <w:i/>
          <w:iCs/>
          <w:color w:val="auto"/>
          <w:sz w:val="24"/>
          <w:szCs w:val="24"/>
        </w:rPr>
        <w:t xml:space="preserve">p </w:t>
      </w:r>
      <w:r w:rsidR="00151A0D" w:rsidRPr="00E121CB">
        <w:rPr>
          <w:rFonts w:ascii="Times New Roman" w:eastAsia="Adobe Fan Heiti Std B" w:hAnsi="Times New Roman" w:cs="Times New Roman"/>
          <w:bCs/>
          <w:color w:val="auto"/>
          <w:sz w:val="24"/>
          <w:szCs w:val="24"/>
        </w:rPr>
        <w:t xml:space="preserve">= 0.0003, </w:t>
      </w:r>
      <w:r w:rsidR="00151A0D" w:rsidRPr="00E121CB">
        <w:rPr>
          <w:rFonts w:ascii="Times New Roman" w:eastAsia="Adobe Fan Heiti Std B" w:hAnsi="Times New Roman" w:cs="Times New Roman"/>
          <w:bCs/>
          <w:i/>
          <w:iCs/>
          <w:color w:val="auto"/>
          <w:sz w:val="24"/>
          <w:szCs w:val="24"/>
        </w:rPr>
        <w:t xml:space="preserve">d </w:t>
      </w:r>
      <w:r w:rsidR="00151A0D" w:rsidRPr="00E121CB">
        <w:rPr>
          <w:rFonts w:ascii="Times New Roman" w:eastAsia="Adobe Fan Heiti Std B" w:hAnsi="Times New Roman" w:cs="Times New Roman"/>
          <w:bCs/>
          <w:color w:val="auto"/>
          <w:sz w:val="24"/>
          <w:szCs w:val="24"/>
        </w:rPr>
        <w:t xml:space="preserve">= 0.8]. </w:t>
      </w:r>
      <w:r w:rsidR="009472F9" w:rsidRPr="00E121CB">
        <w:rPr>
          <w:rFonts w:ascii="Times New Roman" w:eastAsia="Adobe Fan Heiti Std B" w:hAnsi="Times New Roman" w:cs="Times New Roman"/>
          <w:bCs/>
          <w:color w:val="auto"/>
          <w:sz w:val="24"/>
          <w:szCs w:val="24"/>
        </w:rPr>
        <w:t>However, no such differences between Pain [</w:t>
      </w:r>
      <w:r w:rsidR="009472F9" w:rsidRPr="00E121CB">
        <w:rPr>
          <w:rFonts w:ascii="Times New Roman" w:eastAsia="Adobe Fan Heiti Std B" w:hAnsi="Times New Roman" w:cs="Times New Roman"/>
          <w:bCs/>
          <w:i/>
          <w:iCs/>
          <w:color w:val="auto"/>
          <w:sz w:val="24"/>
          <w:szCs w:val="24"/>
        </w:rPr>
        <w:t xml:space="preserve">M </w:t>
      </w:r>
      <w:r w:rsidR="009472F9" w:rsidRPr="00E121CB">
        <w:rPr>
          <w:rFonts w:ascii="Times New Roman" w:eastAsia="Adobe Fan Heiti Std B" w:hAnsi="Times New Roman" w:cs="Times New Roman"/>
          <w:bCs/>
          <w:color w:val="auto"/>
          <w:sz w:val="24"/>
          <w:szCs w:val="24"/>
        </w:rPr>
        <w:t xml:space="preserve">= 4.04µV, </w:t>
      </w:r>
      <w:r w:rsidR="009472F9" w:rsidRPr="00E121CB">
        <w:rPr>
          <w:rFonts w:ascii="Times New Roman" w:eastAsia="Adobe Fan Heiti Std B" w:hAnsi="Times New Roman" w:cs="Times New Roman"/>
          <w:bCs/>
          <w:i/>
          <w:iCs/>
          <w:color w:val="auto"/>
          <w:sz w:val="24"/>
          <w:szCs w:val="24"/>
        </w:rPr>
        <w:t xml:space="preserve">SE </w:t>
      </w:r>
      <w:r w:rsidR="009472F9" w:rsidRPr="00E121CB">
        <w:rPr>
          <w:rFonts w:ascii="Times New Roman" w:eastAsia="Adobe Fan Heiti Std B" w:hAnsi="Times New Roman" w:cs="Times New Roman"/>
          <w:bCs/>
          <w:color w:val="auto"/>
          <w:sz w:val="24"/>
          <w:szCs w:val="24"/>
        </w:rPr>
        <w:t>= 0.43] and No Pain [</w:t>
      </w:r>
      <w:r w:rsidR="009472F9" w:rsidRPr="00E121CB">
        <w:rPr>
          <w:rFonts w:ascii="Times New Roman" w:eastAsia="Adobe Fan Heiti Std B" w:hAnsi="Times New Roman" w:cs="Times New Roman"/>
          <w:bCs/>
          <w:i/>
          <w:iCs/>
          <w:color w:val="auto"/>
          <w:sz w:val="24"/>
          <w:szCs w:val="24"/>
        </w:rPr>
        <w:t xml:space="preserve">M </w:t>
      </w:r>
      <w:r w:rsidR="009472F9" w:rsidRPr="00E121CB">
        <w:rPr>
          <w:rFonts w:ascii="Times New Roman" w:eastAsia="Adobe Fan Heiti Std B" w:hAnsi="Times New Roman" w:cs="Times New Roman"/>
          <w:bCs/>
          <w:color w:val="auto"/>
          <w:sz w:val="24"/>
          <w:szCs w:val="24"/>
        </w:rPr>
        <w:t xml:space="preserve">= 3.97µV, </w:t>
      </w:r>
      <w:r w:rsidR="009472F9" w:rsidRPr="00E121CB">
        <w:rPr>
          <w:rFonts w:ascii="Times New Roman" w:eastAsia="Adobe Fan Heiti Std B" w:hAnsi="Times New Roman" w:cs="Times New Roman"/>
          <w:bCs/>
          <w:i/>
          <w:iCs/>
          <w:color w:val="auto"/>
          <w:sz w:val="24"/>
          <w:szCs w:val="24"/>
        </w:rPr>
        <w:t xml:space="preserve">SE </w:t>
      </w:r>
      <w:r w:rsidR="009472F9" w:rsidRPr="00E121CB">
        <w:rPr>
          <w:rFonts w:ascii="Times New Roman" w:eastAsia="Adobe Fan Heiti Std B" w:hAnsi="Times New Roman" w:cs="Times New Roman"/>
          <w:bCs/>
          <w:color w:val="auto"/>
          <w:sz w:val="24"/>
          <w:szCs w:val="24"/>
        </w:rPr>
        <w:t xml:space="preserve">= 0.41] </w:t>
      </w:r>
      <w:r w:rsidR="00B32E74" w:rsidRPr="00E121CB">
        <w:rPr>
          <w:rFonts w:ascii="Times New Roman" w:eastAsia="Adobe Fan Heiti Std B" w:hAnsi="Times New Roman" w:cs="Times New Roman"/>
          <w:bCs/>
          <w:color w:val="auto"/>
          <w:sz w:val="24"/>
          <w:szCs w:val="24"/>
        </w:rPr>
        <w:t xml:space="preserve">was found for the </w:t>
      </w:r>
      <w:r w:rsidR="009472F9" w:rsidRPr="00E121CB">
        <w:rPr>
          <w:rFonts w:ascii="Times New Roman" w:eastAsia="Adobe Fan Heiti Std B" w:hAnsi="Times New Roman" w:cs="Times New Roman"/>
          <w:bCs/>
          <w:color w:val="auto"/>
          <w:sz w:val="24"/>
          <w:szCs w:val="24"/>
        </w:rPr>
        <w:t>for the Low Social Power condition [</w:t>
      </w:r>
      <w:r w:rsidR="009472F9" w:rsidRPr="00E121CB">
        <w:rPr>
          <w:rFonts w:ascii="Times New Roman" w:eastAsia="Adobe Fan Heiti Std B" w:hAnsi="Times New Roman" w:cs="Times New Roman"/>
          <w:bCs/>
          <w:i/>
          <w:iCs/>
          <w:color w:val="auto"/>
          <w:sz w:val="24"/>
          <w:szCs w:val="24"/>
        </w:rPr>
        <w:t>t</w:t>
      </w:r>
      <w:r w:rsidR="009472F9" w:rsidRPr="00E121CB">
        <w:rPr>
          <w:rFonts w:ascii="Times New Roman" w:eastAsia="Adobe Fan Heiti Std B" w:hAnsi="Times New Roman" w:cs="Times New Roman"/>
          <w:bCs/>
          <w:color w:val="auto"/>
          <w:sz w:val="24"/>
          <w:szCs w:val="24"/>
        </w:rPr>
        <w:t xml:space="preserve">(31) = 0.73, </w:t>
      </w:r>
      <w:r w:rsidR="009472F9" w:rsidRPr="00E121CB">
        <w:rPr>
          <w:rFonts w:ascii="Times New Roman" w:eastAsia="Adobe Fan Heiti Std B" w:hAnsi="Times New Roman" w:cs="Times New Roman"/>
          <w:bCs/>
          <w:i/>
          <w:iCs/>
          <w:color w:val="auto"/>
          <w:sz w:val="24"/>
          <w:szCs w:val="24"/>
        </w:rPr>
        <w:t xml:space="preserve">p </w:t>
      </w:r>
      <w:r w:rsidR="009472F9" w:rsidRPr="00E121CB">
        <w:rPr>
          <w:rFonts w:ascii="Times New Roman" w:eastAsia="Adobe Fan Heiti Std B" w:hAnsi="Times New Roman" w:cs="Times New Roman"/>
          <w:bCs/>
          <w:color w:val="auto"/>
          <w:sz w:val="24"/>
          <w:szCs w:val="24"/>
        </w:rPr>
        <w:t xml:space="preserve">&gt; 0.47, </w:t>
      </w:r>
      <w:r w:rsidR="009472F9" w:rsidRPr="00E121CB">
        <w:rPr>
          <w:rFonts w:ascii="Times New Roman" w:eastAsia="Adobe Fan Heiti Std B" w:hAnsi="Times New Roman" w:cs="Times New Roman"/>
          <w:bCs/>
          <w:i/>
          <w:iCs/>
          <w:color w:val="auto"/>
          <w:sz w:val="24"/>
          <w:szCs w:val="24"/>
        </w:rPr>
        <w:t xml:space="preserve">d </w:t>
      </w:r>
      <w:r w:rsidR="009472F9" w:rsidRPr="00E121CB">
        <w:rPr>
          <w:rFonts w:ascii="Times New Roman" w:eastAsia="Adobe Fan Heiti Std B" w:hAnsi="Times New Roman" w:cs="Times New Roman"/>
          <w:bCs/>
          <w:color w:val="auto"/>
          <w:sz w:val="24"/>
          <w:szCs w:val="24"/>
        </w:rPr>
        <w:t xml:space="preserve">= 0.13]. </w:t>
      </w:r>
      <w:r w:rsidR="004166B4" w:rsidRPr="00E121CB">
        <w:rPr>
          <w:rFonts w:ascii="Times New Roman" w:eastAsia="Adobe Fan Heiti Std B" w:hAnsi="Times New Roman" w:cs="Times New Roman"/>
          <w:bCs/>
          <w:color w:val="auto"/>
          <w:sz w:val="24"/>
          <w:szCs w:val="24"/>
        </w:rPr>
        <w:t>See Figure 3</w:t>
      </w:r>
      <w:r w:rsidR="001068E2" w:rsidRPr="00E121CB">
        <w:rPr>
          <w:rFonts w:ascii="Times New Roman" w:eastAsia="Adobe Fan Heiti Std B" w:hAnsi="Times New Roman" w:cs="Times New Roman"/>
          <w:bCs/>
          <w:color w:val="auto"/>
          <w:sz w:val="24"/>
          <w:szCs w:val="24"/>
        </w:rPr>
        <w:t xml:space="preserve"> &amp; 4</w:t>
      </w:r>
      <w:r w:rsidR="004166B4" w:rsidRPr="00E121CB">
        <w:rPr>
          <w:rFonts w:ascii="Times New Roman" w:eastAsia="Adobe Fan Heiti Std B" w:hAnsi="Times New Roman" w:cs="Times New Roman"/>
          <w:bCs/>
          <w:color w:val="auto"/>
          <w:sz w:val="24"/>
          <w:szCs w:val="24"/>
        </w:rPr>
        <w:t xml:space="preserve">. </w:t>
      </w:r>
    </w:p>
    <w:p w14:paraId="48E1C20F" w14:textId="4B553EC0" w:rsidR="00D93071" w:rsidRPr="00E121CB" w:rsidRDefault="00D93071" w:rsidP="001C163D">
      <w:pPr>
        <w:spacing w:line="480" w:lineRule="auto"/>
        <w:contextualSpacing/>
        <w:jc w:val="both"/>
        <w:rPr>
          <w:rFonts w:ascii="Times New Roman" w:eastAsia="Adobe Fan Heiti Std B" w:hAnsi="Times New Roman" w:cs="Times New Roman"/>
          <w:bCs/>
          <w:color w:val="auto"/>
          <w:sz w:val="24"/>
          <w:szCs w:val="24"/>
        </w:rPr>
      </w:pPr>
    </w:p>
    <w:p w14:paraId="20553361" w14:textId="7629239A" w:rsidR="00D93071" w:rsidRPr="00E121CB" w:rsidRDefault="00D93071" w:rsidP="00D93071">
      <w:pPr>
        <w:spacing w:line="480" w:lineRule="auto"/>
        <w:contextualSpacing/>
        <w:jc w:val="center"/>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t>FIGURE 3</w:t>
      </w:r>
      <w:r w:rsidR="00BB2488" w:rsidRPr="00E121CB">
        <w:rPr>
          <w:rFonts w:ascii="Times New Roman" w:eastAsia="Adobe Fan Heiti Std B" w:hAnsi="Times New Roman" w:cs="Times New Roman"/>
          <w:b/>
          <w:color w:val="auto"/>
          <w:sz w:val="24"/>
          <w:szCs w:val="24"/>
        </w:rPr>
        <w:t xml:space="preserve"> &amp; 4</w:t>
      </w:r>
      <w:r w:rsidRPr="00E121CB">
        <w:rPr>
          <w:rFonts w:ascii="Times New Roman" w:eastAsia="Adobe Fan Heiti Std B" w:hAnsi="Times New Roman" w:cs="Times New Roman"/>
          <w:b/>
          <w:color w:val="auto"/>
          <w:sz w:val="24"/>
          <w:szCs w:val="24"/>
        </w:rPr>
        <w:t xml:space="preserve"> ABOUT HERE</w:t>
      </w:r>
    </w:p>
    <w:p w14:paraId="036C508D" w14:textId="77777777" w:rsidR="0090289C" w:rsidRPr="00E121CB" w:rsidRDefault="0090289C" w:rsidP="001C163D">
      <w:pPr>
        <w:spacing w:line="480" w:lineRule="auto"/>
        <w:contextualSpacing/>
        <w:jc w:val="both"/>
        <w:rPr>
          <w:rFonts w:ascii="Times New Roman" w:eastAsia="Adobe Fan Heiti Std B" w:hAnsi="Times New Roman" w:cs="Times New Roman"/>
          <w:bCs/>
          <w:color w:val="auto"/>
          <w:sz w:val="24"/>
          <w:szCs w:val="24"/>
        </w:rPr>
      </w:pPr>
    </w:p>
    <w:p w14:paraId="16CC1C46" w14:textId="510D9ECE" w:rsidR="0090289C" w:rsidRPr="00E121CB" w:rsidRDefault="0090289C" w:rsidP="0090289C">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3.1.</w:t>
      </w:r>
      <w:r w:rsidR="00C3264E" w:rsidRPr="00E121CB">
        <w:rPr>
          <w:rFonts w:ascii="Times New Roman" w:eastAsia="Adobe Fan Heiti Std B" w:hAnsi="Times New Roman" w:cs="Times New Roman"/>
          <w:bCs/>
          <w:i/>
          <w:iCs/>
          <w:color w:val="auto"/>
          <w:sz w:val="24"/>
          <w:szCs w:val="24"/>
        </w:rPr>
        <w:t>3</w:t>
      </w:r>
      <w:r w:rsidRPr="00E121CB">
        <w:rPr>
          <w:rFonts w:ascii="Times New Roman" w:eastAsia="Adobe Fan Heiti Std B" w:hAnsi="Times New Roman" w:cs="Times New Roman"/>
          <w:bCs/>
          <w:i/>
          <w:iCs/>
          <w:color w:val="auto"/>
          <w:sz w:val="24"/>
          <w:szCs w:val="24"/>
        </w:rPr>
        <w:t xml:space="preserve"> The </w:t>
      </w:r>
      <w:r w:rsidR="00C3264E" w:rsidRPr="00E121CB">
        <w:rPr>
          <w:rFonts w:ascii="Times New Roman" w:eastAsia="Adobe Fan Heiti Std B" w:hAnsi="Times New Roman" w:cs="Times New Roman"/>
          <w:bCs/>
          <w:i/>
          <w:iCs/>
          <w:color w:val="auto"/>
          <w:sz w:val="24"/>
          <w:szCs w:val="24"/>
        </w:rPr>
        <w:t>LPP</w:t>
      </w:r>
      <w:r w:rsidRPr="00E121CB">
        <w:rPr>
          <w:rFonts w:ascii="Times New Roman" w:eastAsia="Adobe Fan Heiti Std B" w:hAnsi="Times New Roman" w:cs="Times New Roman"/>
          <w:bCs/>
          <w:i/>
          <w:iCs/>
          <w:color w:val="auto"/>
          <w:sz w:val="24"/>
          <w:szCs w:val="24"/>
        </w:rPr>
        <w:t xml:space="preserve"> (</w:t>
      </w:r>
      <w:r w:rsidR="00C3264E" w:rsidRPr="00E121CB">
        <w:rPr>
          <w:rFonts w:ascii="Times New Roman" w:eastAsia="Adobe Fan Heiti Std B" w:hAnsi="Times New Roman" w:cs="Times New Roman"/>
          <w:bCs/>
          <w:i/>
          <w:iCs/>
          <w:color w:val="auto"/>
          <w:sz w:val="24"/>
          <w:szCs w:val="24"/>
        </w:rPr>
        <w:t>500-800ms</w:t>
      </w:r>
      <w:r w:rsidRPr="00E121CB">
        <w:rPr>
          <w:rFonts w:ascii="Times New Roman" w:eastAsia="Adobe Fan Heiti Std B" w:hAnsi="Times New Roman" w:cs="Times New Roman"/>
          <w:bCs/>
          <w:i/>
          <w:iCs/>
          <w:color w:val="auto"/>
          <w:sz w:val="24"/>
          <w:szCs w:val="24"/>
        </w:rPr>
        <w:t>)</w:t>
      </w:r>
    </w:p>
    <w:p w14:paraId="3382FAE4" w14:textId="7CE89B61" w:rsidR="006B1BF8" w:rsidRPr="00E121CB" w:rsidRDefault="00997774" w:rsidP="00AC0526">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The 2x2x2 mixed-design ANOVA yielded no significant effects [all </w:t>
      </w:r>
      <w:r w:rsidRPr="00E121CB">
        <w:rPr>
          <w:rFonts w:ascii="Times New Roman" w:eastAsia="Adobe Fan Heiti Std B" w:hAnsi="Times New Roman" w:cs="Times New Roman"/>
          <w:bCs/>
          <w:i/>
          <w:iCs/>
          <w:color w:val="auto"/>
          <w:sz w:val="24"/>
          <w:szCs w:val="24"/>
        </w:rPr>
        <w:t xml:space="preserve">p </w:t>
      </w:r>
      <w:r w:rsidRPr="00E121CB">
        <w:rPr>
          <w:rFonts w:ascii="Times New Roman" w:eastAsia="Adobe Fan Heiti Std B" w:hAnsi="Times New Roman" w:cs="Times New Roman"/>
          <w:bCs/>
          <w:color w:val="auto"/>
          <w:sz w:val="24"/>
          <w:szCs w:val="24"/>
        </w:rPr>
        <w:t xml:space="preserve">&gt; 0.07]. </w:t>
      </w:r>
    </w:p>
    <w:p w14:paraId="029DDF0A" w14:textId="6B82B370" w:rsidR="00B96D54" w:rsidRPr="00E121CB" w:rsidRDefault="00B96D54" w:rsidP="00AC0526">
      <w:pPr>
        <w:spacing w:line="480" w:lineRule="auto"/>
        <w:contextualSpacing/>
        <w:jc w:val="both"/>
        <w:rPr>
          <w:rFonts w:ascii="Times New Roman" w:eastAsia="Adobe Fan Heiti Std B" w:hAnsi="Times New Roman" w:cs="Times New Roman"/>
          <w:bCs/>
          <w:color w:val="auto"/>
          <w:sz w:val="24"/>
          <w:szCs w:val="24"/>
        </w:rPr>
      </w:pPr>
    </w:p>
    <w:p w14:paraId="102AAF99" w14:textId="14314FFA" w:rsidR="00B96D54" w:rsidRPr="00E121CB" w:rsidRDefault="00B96D54" w:rsidP="00AC0526">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3.1.4 Peak Latencies</w:t>
      </w:r>
    </w:p>
    <w:p w14:paraId="743B339D" w14:textId="24E60933" w:rsidR="00577F4D" w:rsidRPr="00E121CB" w:rsidRDefault="00A96A27" w:rsidP="00AC0526">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While previous research has primarily focused on mean amplitudes of the ERP components associated with empathy for pain (with a minority of studies using peak amplitude or point-by-point analyses; see Coll, 2018)</w:t>
      </w:r>
      <w:r w:rsidR="00056971" w:rsidRPr="00E121CB">
        <w:rPr>
          <w:rFonts w:ascii="Times New Roman" w:eastAsia="Adobe Fan Heiti Std B" w:hAnsi="Times New Roman" w:cs="Times New Roman"/>
          <w:bCs/>
          <w:color w:val="auto"/>
          <w:sz w:val="24"/>
          <w:szCs w:val="24"/>
        </w:rPr>
        <w:t xml:space="preserve">, we thought it may </w:t>
      </w:r>
      <w:r w:rsidR="00B3785B" w:rsidRPr="00E121CB">
        <w:rPr>
          <w:rFonts w:ascii="Times New Roman" w:eastAsia="Adobe Fan Heiti Std B" w:hAnsi="Times New Roman" w:cs="Times New Roman"/>
          <w:bCs/>
          <w:color w:val="auto"/>
          <w:sz w:val="24"/>
          <w:szCs w:val="24"/>
        </w:rPr>
        <w:t>also be</w:t>
      </w:r>
      <w:r w:rsidR="00056971" w:rsidRPr="00E121CB">
        <w:rPr>
          <w:rFonts w:ascii="Times New Roman" w:eastAsia="Adobe Fan Heiti Std B" w:hAnsi="Times New Roman" w:cs="Times New Roman"/>
          <w:bCs/>
          <w:color w:val="auto"/>
          <w:sz w:val="24"/>
          <w:szCs w:val="24"/>
        </w:rPr>
        <w:t xml:space="preserve"> interesting to explore whether the peak latency of the</w:t>
      </w:r>
      <w:r w:rsidR="00881F07" w:rsidRPr="00E121CB">
        <w:rPr>
          <w:rFonts w:ascii="Times New Roman" w:eastAsia="Adobe Fan Heiti Std B" w:hAnsi="Times New Roman" w:cs="Times New Roman"/>
          <w:bCs/>
          <w:color w:val="auto"/>
          <w:sz w:val="24"/>
          <w:szCs w:val="24"/>
        </w:rPr>
        <w:t>se</w:t>
      </w:r>
      <w:r w:rsidR="00056971" w:rsidRPr="00E121CB">
        <w:rPr>
          <w:rFonts w:ascii="Times New Roman" w:eastAsia="Adobe Fan Heiti Std B" w:hAnsi="Times New Roman" w:cs="Times New Roman"/>
          <w:bCs/>
          <w:color w:val="auto"/>
          <w:sz w:val="24"/>
          <w:szCs w:val="24"/>
        </w:rPr>
        <w:t xml:space="preserve"> ERP components may be influenced by social power</w:t>
      </w:r>
      <w:r w:rsidR="00CA1100" w:rsidRPr="00E121CB">
        <w:rPr>
          <w:rFonts w:ascii="Times New Roman" w:eastAsia="Adobe Fan Heiti Std B" w:hAnsi="Times New Roman" w:cs="Times New Roman"/>
          <w:bCs/>
          <w:color w:val="auto"/>
          <w:sz w:val="24"/>
          <w:szCs w:val="24"/>
        </w:rPr>
        <w:t>.</w:t>
      </w:r>
      <w:r w:rsidR="003E17E9" w:rsidRPr="00E121CB">
        <w:rPr>
          <w:rFonts w:ascii="Times New Roman" w:eastAsia="Adobe Fan Heiti Std B" w:hAnsi="Times New Roman" w:cs="Times New Roman"/>
          <w:bCs/>
          <w:color w:val="auto"/>
          <w:sz w:val="24"/>
          <w:szCs w:val="24"/>
        </w:rPr>
        <w:t xml:space="preserve"> </w:t>
      </w:r>
      <w:r w:rsidR="00DB321B" w:rsidRPr="00E121CB">
        <w:rPr>
          <w:rFonts w:ascii="Times New Roman" w:eastAsia="Adobe Fan Heiti Std B" w:hAnsi="Times New Roman" w:cs="Times New Roman"/>
          <w:bCs/>
          <w:color w:val="auto"/>
          <w:sz w:val="24"/>
          <w:szCs w:val="24"/>
        </w:rPr>
        <w:t>Across all ERP components (N2, P3, LPP), we only found a significant main effect of P</w:t>
      </w:r>
      <w:r w:rsidR="003263C5" w:rsidRPr="00E121CB">
        <w:rPr>
          <w:rFonts w:ascii="Times New Roman" w:eastAsia="Adobe Fan Heiti Std B" w:hAnsi="Times New Roman" w:cs="Times New Roman"/>
          <w:bCs/>
          <w:color w:val="auto"/>
          <w:sz w:val="24"/>
          <w:szCs w:val="24"/>
        </w:rPr>
        <w:t>icture Valence in the N2 [</w:t>
      </w:r>
      <w:r w:rsidR="00D20F00" w:rsidRPr="00E121CB">
        <w:rPr>
          <w:rFonts w:ascii="Times New Roman" w:eastAsia="Adobe Fan Heiti Std B" w:hAnsi="Times New Roman" w:cs="Times New Roman"/>
          <w:bCs/>
          <w:i/>
          <w:iCs/>
          <w:color w:val="auto"/>
          <w:sz w:val="24"/>
          <w:szCs w:val="24"/>
        </w:rPr>
        <w:t>F</w:t>
      </w:r>
      <w:r w:rsidR="00D20F00" w:rsidRPr="00E121CB">
        <w:rPr>
          <w:rFonts w:ascii="Times New Roman" w:eastAsia="Adobe Fan Heiti Std B" w:hAnsi="Times New Roman" w:cs="Times New Roman"/>
          <w:bCs/>
          <w:color w:val="auto"/>
          <w:sz w:val="24"/>
          <w:szCs w:val="24"/>
        </w:rPr>
        <w:t xml:space="preserve">(1, 61) = 6.6, </w:t>
      </w:r>
      <w:r w:rsidR="00D20F00" w:rsidRPr="00E121CB">
        <w:rPr>
          <w:rFonts w:ascii="Times New Roman" w:eastAsia="Adobe Fan Heiti Std B" w:hAnsi="Times New Roman" w:cs="Times New Roman"/>
          <w:bCs/>
          <w:i/>
          <w:iCs/>
          <w:color w:val="auto"/>
          <w:sz w:val="24"/>
          <w:szCs w:val="24"/>
        </w:rPr>
        <w:t xml:space="preserve">p </w:t>
      </w:r>
      <w:r w:rsidR="00D20F00" w:rsidRPr="00E121CB">
        <w:rPr>
          <w:rFonts w:ascii="Times New Roman" w:eastAsia="Adobe Fan Heiti Std B" w:hAnsi="Times New Roman" w:cs="Times New Roman"/>
          <w:bCs/>
          <w:color w:val="auto"/>
          <w:sz w:val="24"/>
          <w:szCs w:val="24"/>
        </w:rPr>
        <w:t xml:space="preserve">= 0.013, </w:t>
      </w:r>
      <w:r w:rsidR="00D20F00" w:rsidRPr="00E121CB">
        <w:rPr>
          <w:rFonts w:ascii="Times New Roman" w:eastAsia="Adobe Fan Heiti Std B" w:hAnsi="Times New Roman" w:cs="Times New Roman"/>
          <w:bCs/>
          <w:i/>
          <w:iCs/>
          <w:color w:val="auto"/>
          <w:sz w:val="24"/>
          <w:szCs w:val="24"/>
        </w:rPr>
        <w:t xml:space="preserve">partial-eta </w:t>
      </w:r>
      <w:r w:rsidR="00D20F00" w:rsidRPr="00E121CB">
        <w:rPr>
          <w:rFonts w:ascii="Times New Roman" w:eastAsia="Adobe Fan Heiti Std B" w:hAnsi="Times New Roman" w:cs="Times New Roman"/>
          <w:bCs/>
          <w:color w:val="auto"/>
          <w:sz w:val="24"/>
          <w:szCs w:val="24"/>
        </w:rPr>
        <w:t>= 0.1]</w:t>
      </w:r>
      <w:r w:rsidR="00FA54B1" w:rsidRPr="00E121CB">
        <w:rPr>
          <w:rFonts w:ascii="Times New Roman" w:eastAsia="Adobe Fan Heiti Std B" w:hAnsi="Times New Roman" w:cs="Times New Roman"/>
          <w:bCs/>
          <w:color w:val="auto"/>
          <w:sz w:val="24"/>
          <w:szCs w:val="24"/>
        </w:rPr>
        <w:t xml:space="preserve">, which shows that the average N2 peak </w:t>
      </w:r>
      <w:r w:rsidR="0089689E" w:rsidRPr="00E121CB">
        <w:rPr>
          <w:rFonts w:ascii="Times New Roman" w:eastAsia="Adobe Fan Heiti Std B" w:hAnsi="Times New Roman" w:cs="Times New Roman"/>
          <w:bCs/>
          <w:color w:val="auto"/>
          <w:sz w:val="24"/>
          <w:szCs w:val="24"/>
        </w:rPr>
        <w:t>latency</w:t>
      </w:r>
      <w:r w:rsidR="00FA54B1" w:rsidRPr="00E121CB">
        <w:rPr>
          <w:rFonts w:ascii="Times New Roman" w:eastAsia="Adobe Fan Heiti Std B" w:hAnsi="Times New Roman" w:cs="Times New Roman"/>
          <w:bCs/>
          <w:color w:val="auto"/>
          <w:sz w:val="24"/>
          <w:szCs w:val="24"/>
        </w:rPr>
        <w:t xml:space="preserve"> occurred faster </w:t>
      </w:r>
      <w:r w:rsidR="00FE0BEE" w:rsidRPr="00E121CB">
        <w:rPr>
          <w:rFonts w:ascii="Times New Roman" w:eastAsia="Adobe Fan Heiti Std B" w:hAnsi="Times New Roman" w:cs="Times New Roman"/>
          <w:bCs/>
          <w:color w:val="auto"/>
          <w:sz w:val="24"/>
          <w:szCs w:val="24"/>
        </w:rPr>
        <w:t xml:space="preserve">as </w:t>
      </w:r>
      <w:r w:rsidR="00FE0BEE" w:rsidRPr="00E121CB">
        <w:rPr>
          <w:rFonts w:ascii="Times New Roman" w:eastAsia="Adobe Fan Heiti Std B" w:hAnsi="Times New Roman" w:cs="Times New Roman"/>
          <w:bCs/>
          <w:color w:val="auto"/>
          <w:sz w:val="24"/>
          <w:szCs w:val="24"/>
        </w:rPr>
        <w:lastRenderedPageBreak/>
        <w:t>a result of</w:t>
      </w:r>
      <w:r w:rsidR="00FA54B1" w:rsidRPr="00E121CB">
        <w:rPr>
          <w:rFonts w:ascii="Times New Roman" w:eastAsia="Adobe Fan Heiti Std B" w:hAnsi="Times New Roman" w:cs="Times New Roman"/>
          <w:bCs/>
          <w:color w:val="auto"/>
          <w:sz w:val="24"/>
          <w:szCs w:val="24"/>
        </w:rPr>
        <w:t xml:space="preserve"> pain observation [</w:t>
      </w:r>
      <w:r w:rsidR="00FA54B1" w:rsidRPr="00E121CB">
        <w:rPr>
          <w:rFonts w:ascii="Times New Roman" w:eastAsia="Adobe Fan Heiti Std B" w:hAnsi="Times New Roman" w:cs="Times New Roman"/>
          <w:bCs/>
          <w:i/>
          <w:iCs/>
          <w:color w:val="auto"/>
          <w:sz w:val="24"/>
          <w:szCs w:val="24"/>
        </w:rPr>
        <w:t xml:space="preserve">M </w:t>
      </w:r>
      <w:r w:rsidR="00FA54B1" w:rsidRPr="00E121CB">
        <w:rPr>
          <w:rFonts w:ascii="Times New Roman" w:eastAsia="Adobe Fan Heiti Std B" w:hAnsi="Times New Roman" w:cs="Times New Roman"/>
          <w:bCs/>
          <w:color w:val="auto"/>
          <w:sz w:val="24"/>
          <w:szCs w:val="24"/>
        </w:rPr>
        <w:t xml:space="preserve">= 248ms, </w:t>
      </w:r>
      <w:r w:rsidR="00FA54B1" w:rsidRPr="00E121CB">
        <w:rPr>
          <w:rFonts w:ascii="Times New Roman" w:eastAsia="Adobe Fan Heiti Std B" w:hAnsi="Times New Roman" w:cs="Times New Roman"/>
          <w:bCs/>
          <w:i/>
          <w:iCs/>
          <w:color w:val="auto"/>
          <w:sz w:val="24"/>
          <w:szCs w:val="24"/>
        </w:rPr>
        <w:t xml:space="preserve">SE </w:t>
      </w:r>
      <w:r w:rsidR="00FA54B1" w:rsidRPr="00E121CB">
        <w:rPr>
          <w:rFonts w:ascii="Times New Roman" w:eastAsia="Adobe Fan Heiti Std B" w:hAnsi="Times New Roman" w:cs="Times New Roman"/>
          <w:bCs/>
          <w:color w:val="auto"/>
          <w:sz w:val="24"/>
          <w:szCs w:val="24"/>
        </w:rPr>
        <w:t>= 2.9] vs. no pain [</w:t>
      </w:r>
      <w:r w:rsidR="00FA54B1" w:rsidRPr="00E121CB">
        <w:rPr>
          <w:rFonts w:ascii="Times New Roman" w:eastAsia="Adobe Fan Heiti Std B" w:hAnsi="Times New Roman" w:cs="Times New Roman"/>
          <w:bCs/>
          <w:i/>
          <w:iCs/>
          <w:color w:val="auto"/>
          <w:sz w:val="24"/>
          <w:szCs w:val="24"/>
        </w:rPr>
        <w:t xml:space="preserve">M </w:t>
      </w:r>
      <w:r w:rsidR="00FA54B1" w:rsidRPr="00E121CB">
        <w:rPr>
          <w:rFonts w:ascii="Times New Roman" w:eastAsia="Adobe Fan Heiti Std B" w:hAnsi="Times New Roman" w:cs="Times New Roman"/>
          <w:bCs/>
          <w:color w:val="auto"/>
          <w:sz w:val="24"/>
          <w:szCs w:val="24"/>
        </w:rPr>
        <w:t xml:space="preserve">= 255ms, </w:t>
      </w:r>
      <w:r w:rsidR="00FA54B1" w:rsidRPr="00E121CB">
        <w:rPr>
          <w:rFonts w:ascii="Times New Roman" w:eastAsia="Adobe Fan Heiti Std B" w:hAnsi="Times New Roman" w:cs="Times New Roman"/>
          <w:bCs/>
          <w:i/>
          <w:iCs/>
          <w:color w:val="auto"/>
          <w:sz w:val="24"/>
          <w:szCs w:val="24"/>
        </w:rPr>
        <w:t xml:space="preserve">SE </w:t>
      </w:r>
      <w:r w:rsidR="00FA54B1" w:rsidRPr="00E121CB">
        <w:rPr>
          <w:rFonts w:ascii="Times New Roman" w:eastAsia="Adobe Fan Heiti Std B" w:hAnsi="Times New Roman" w:cs="Times New Roman"/>
          <w:bCs/>
          <w:color w:val="auto"/>
          <w:sz w:val="24"/>
          <w:szCs w:val="24"/>
        </w:rPr>
        <w:t xml:space="preserve">= 3]. </w:t>
      </w:r>
      <w:r w:rsidR="007A27ED" w:rsidRPr="00E121CB">
        <w:rPr>
          <w:rFonts w:ascii="Times New Roman" w:eastAsia="Adobe Fan Heiti Std B" w:hAnsi="Times New Roman" w:cs="Times New Roman"/>
          <w:bCs/>
          <w:color w:val="auto"/>
          <w:sz w:val="24"/>
          <w:szCs w:val="24"/>
        </w:rPr>
        <w:t xml:space="preserve">All others main effects and interactions, across all components, were not significant [all </w:t>
      </w:r>
      <w:r w:rsidR="007A27ED" w:rsidRPr="00E121CB">
        <w:rPr>
          <w:rFonts w:ascii="Times New Roman" w:eastAsia="Adobe Fan Heiti Std B" w:hAnsi="Times New Roman" w:cs="Times New Roman"/>
          <w:bCs/>
          <w:i/>
          <w:iCs/>
          <w:color w:val="auto"/>
          <w:sz w:val="24"/>
          <w:szCs w:val="24"/>
        </w:rPr>
        <w:t xml:space="preserve">p </w:t>
      </w:r>
      <w:r w:rsidR="007A27ED" w:rsidRPr="00E121CB">
        <w:rPr>
          <w:rFonts w:ascii="Times New Roman" w:eastAsia="Adobe Fan Heiti Std B" w:hAnsi="Times New Roman" w:cs="Times New Roman"/>
          <w:bCs/>
          <w:color w:val="auto"/>
          <w:sz w:val="24"/>
          <w:szCs w:val="24"/>
        </w:rPr>
        <w:t xml:space="preserve">&gt; 0.28]. </w:t>
      </w:r>
    </w:p>
    <w:p w14:paraId="6E1B6EBB" w14:textId="77777777" w:rsidR="00034242" w:rsidRPr="00E121CB" w:rsidRDefault="00034242" w:rsidP="00AC0526">
      <w:pPr>
        <w:spacing w:line="480" w:lineRule="auto"/>
        <w:contextualSpacing/>
        <w:jc w:val="both"/>
        <w:rPr>
          <w:rFonts w:ascii="Times New Roman" w:eastAsia="Adobe Fan Heiti Std B" w:hAnsi="Times New Roman" w:cs="Times New Roman"/>
          <w:bCs/>
          <w:color w:val="auto"/>
          <w:sz w:val="24"/>
          <w:szCs w:val="24"/>
        </w:rPr>
      </w:pPr>
    </w:p>
    <w:p w14:paraId="52DFDADE" w14:textId="305C5CBA" w:rsidR="00E671BB" w:rsidRPr="00E121CB" w:rsidRDefault="00AF62B5" w:rsidP="00AC0526">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3.2 Behavioural Results</w:t>
      </w:r>
    </w:p>
    <w:p w14:paraId="17E60A51" w14:textId="7F52CD9F" w:rsidR="00AF62B5" w:rsidRPr="00E121CB" w:rsidRDefault="00AF62B5" w:rsidP="00AC0526">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 xml:space="preserve">3.2.1 </w:t>
      </w:r>
      <w:r w:rsidR="00C22755" w:rsidRPr="00E121CB">
        <w:rPr>
          <w:rFonts w:ascii="Times New Roman" w:eastAsia="Adobe Fan Heiti Std B" w:hAnsi="Times New Roman" w:cs="Times New Roman"/>
          <w:bCs/>
          <w:i/>
          <w:iCs/>
          <w:color w:val="auto"/>
          <w:sz w:val="24"/>
          <w:szCs w:val="24"/>
        </w:rPr>
        <w:t>Reaction Time</w:t>
      </w:r>
    </w:p>
    <w:p w14:paraId="26A74E2A" w14:textId="2EBDC4DE" w:rsidR="00C22755" w:rsidRPr="00E121CB" w:rsidRDefault="001F6248" w:rsidP="00AC0526">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The 2x2x2 mixed-design ANOVA yielded a significant main effect of Picture Valence [</w:t>
      </w:r>
      <w:r w:rsidRPr="00E121CB">
        <w:rPr>
          <w:rFonts w:ascii="Times New Roman" w:eastAsia="Adobe Fan Heiti Std B" w:hAnsi="Times New Roman" w:cs="Times New Roman"/>
          <w:bCs/>
          <w:i/>
          <w:iCs/>
          <w:color w:val="auto"/>
          <w:sz w:val="24"/>
          <w:szCs w:val="24"/>
        </w:rPr>
        <w:t>F</w:t>
      </w:r>
      <w:r w:rsidRPr="00E121CB">
        <w:rPr>
          <w:rFonts w:ascii="Times New Roman" w:eastAsia="Adobe Fan Heiti Std B" w:hAnsi="Times New Roman" w:cs="Times New Roman"/>
          <w:bCs/>
          <w:color w:val="auto"/>
          <w:sz w:val="24"/>
          <w:szCs w:val="24"/>
        </w:rPr>
        <w:t>(1,</w:t>
      </w:r>
      <w:r w:rsidR="0025010D" w:rsidRPr="00E121CB">
        <w:rPr>
          <w:rFonts w:ascii="Times New Roman" w:eastAsia="Adobe Fan Heiti Std B" w:hAnsi="Times New Roman" w:cs="Times New Roman"/>
          <w:bCs/>
          <w:color w:val="auto"/>
          <w:sz w:val="24"/>
          <w:szCs w:val="24"/>
        </w:rPr>
        <w:t>61</w:t>
      </w:r>
      <w:r w:rsidRPr="00E121CB">
        <w:rPr>
          <w:rFonts w:ascii="Times New Roman" w:eastAsia="Adobe Fan Heiti Std B" w:hAnsi="Times New Roman" w:cs="Times New Roman"/>
          <w:bCs/>
          <w:color w:val="auto"/>
          <w:sz w:val="24"/>
          <w:szCs w:val="24"/>
        </w:rPr>
        <w:t xml:space="preserve">) = </w:t>
      </w:r>
      <w:r w:rsidR="0025010D" w:rsidRPr="00E121CB">
        <w:rPr>
          <w:rFonts w:ascii="Times New Roman" w:eastAsia="Adobe Fan Heiti Std B" w:hAnsi="Times New Roman" w:cs="Times New Roman"/>
          <w:bCs/>
          <w:color w:val="auto"/>
          <w:sz w:val="24"/>
          <w:szCs w:val="24"/>
        </w:rPr>
        <w:t>18.2</w:t>
      </w:r>
      <w:r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i/>
          <w:iCs/>
          <w:color w:val="auto"/>
          <w:sz w:val="24"/>
          <w:szCs w:val="24"/>
        </w:rPr>
        <w:t xml:space="preserve">p </w:t>
      </w:r>
      <w:r w:rsidRPr="00E121CB">
        <w:rPr>
          <w:rFonts w:ascii="Times New Roman" w:eastAsia="Adobe Fan Heiti Std B" w:hAnsi="Times New Roman" w:cs="Times New Roman"/>
          <w:bCs/>
          <w:color w:val="auto"/>
          <w:sz w:val="24"/>
          <w:szCs w:val="24"/>
        </w:rPr>
        <w:t>= 0.000</w:t>
      </w:r>
      <w:r w:rsidR="0025010D" w:rsidRPr="00E121CB">
        <w:rPr>
          <w:rFonts w:ascii="Times New Roman" w:eastAsia="Adobe Fan Heiti Std B" w:hAnsi="Times New Roman" w:cs="Times New Roman"/>
          <w:bCs/>
          <w:color w:val="auto"/>
          <w:sz w:val="24"/>
          <w:szCs w:val="24"/>
        </w:rPr>
        <w:t>07</w:t>
      </w:r>
      <w:r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i/>
          <w:iCs/>
          <w:color w:val="auto"/>
          <w:sz w:val="24"/>
          <w:szCs w:val="24"/>
        </w:rPr>
        <w:t>partial-eta</w:t>
      </w:r>
      <w:r w:rsidRPr="00E121CB">
        <w:rPr>
          <w:rFonts w:ascii="Times New Roman" w:eastAsia="Adobe Fan Heiti Std B" w:hAnsi="Times New Roman" w:cs="Times New Roman"/>
          <w:bCs/>
          <w:color w:val="auto"/>
          <w:sz w:val="24"/>
          <w:szCs w:val="24"/>
        </w:rPr>
        <w:t xml:space="preserve"> = 0.2</w:t>
      </w:r>
      <w:r w:rsidR="0025010D" w:rsidRPr="00E121CB">
        <w:rPr>
          <w:rFonts w:ascii="Times New Roman" w:eastAsia="Adobe Fan Heiti Std B" w:hAnsi="Times New Roman" w:cs="Times New Roman"/>
          <w:bCs/>
          <w:color w:val="auto"/>
          <w:sz w:val="24"/>
          <w:szCs w:val="24"/>
        </w:rPr>
        <w:t>3</w:t>
      </w:r>
      <w:r w:rsidRPr="00E121CB">
        <w:rPr>
          <w:rFonts w:ascii="Times New Roman" w:eastAsia="Adobe Fan Heiti Std B" w:hAnsi="Times New Roman" w:cs="Times New Roman"/>
          <w:bCs/>
          <w:color w:val="auto"/>
          <w:sz w:val="24"/>
          <w:szCs w:val="24"/>
        </w:rPr>
        <w:t xml:space="preserve">], </w:t>
      </w:r>
      <w:r w:rsidR="001E5098" w:rsidRPr="00E121CB">
        <w:rPr>
          <w:rFonts w:ascii="Times New Roman" w:eastAsia="Adobe Fan Heiti Std B" w:hAnsi="Times New Roman" w:cs="Times New Roman"/>
          <w:bCs/>
          <w:color w:val="auto"/>
          <w:sz w:val="24"/>
          <w:szCs w:val="24"/>
        </w:rPr>
        <w:t>such that participants showed faster reaction</w:t>
      </w:r>
      <w:r w:rsidR="007F5CC4" w:rsidRPr="00E121CB">
        <w:rPr>
          <w:rFonts w:ascii="Times New Roman" w:eastAsia="Adobe Fan Heiti Std B" w:hAnsi="Times New Roman" w:cs="Times New Roman"/>
          <w:bCs/>
          <w:color w:val="auto"/>
          <w:sz w:val="24"/>
          <w:szCs w:val="24"/>
        </w:rPr>
        <w:t xml:space="preserve"> times for the Pain stimuli </w:t>
      </w:r>
      <w:r w:rsidR="001E5098" w:rsidRPr="00E121CB">
        <w:rPr>
          <w:rFonts w:ascii="Times New Roman" w:eastAsia="Adobe Fan Heiti Std B" w:hAnsi="Times New Roman" w:cs="Times New Roman"/>
          <w:bCs/>
          <w:color w:val="auto"/>
          <w:sz w:val="24"/>
          <w:szCs w:val="24"/>
        </w:rPr>
        <w:t>[</w:t>
      </w:r>
      <w:r w:rsidR="002A51A0" w:rsidRPr="00E121CB">
        <w:rPr>
          <w:rFonts w:ascii="Times New Roman" w:eastAsia="Adobe Fan Heiti Std B" w:hAnsi="Times New Roman" w:cs="Times New Roman"/>
          <w:bCs/>
          <w:i/>
          <w:iCs/>
          <w:color w:val="auto"/>
          <w:sz w:val="24"/>
          <w:szCs w:val="24"/>
        </w:rPr>
        <w:t xml:space="preserve">M </w:t>
      </w:r>
      <w:r w:rsidR="002A51A0" w:rsidRPr="00E121CB">
        <w:rPr>
          <w:rFonts w:ascii="Times New Roman" w:eastAsia="Adobe Fan Heiti Std B" w:hAnsi="Times New Roman" w:cs="Times New Roman"/>
          <w:bCs/>
          <w:color w:val="auto"/>
          <w:sz w:val="24"/>
          <w:szCs w:val="24"/>
        </w:rPr>
        <w:t>= 5</w:t>
      </w:r>
      <w:r w:rsidR="007F5CC4" w:rsidRPr="00E121CB">
        <w:rPr>
          <w:rFonts w:ascii="Times New Roman" w:eastAsia="Adobe Fan Heiti Std B" w:hAnsi="Times New Roman" w:cs="Times New Roman"/>
          <w:bCs/>
          <w:color w:val="auto"/>
          <w:sz w:val="24"/>
          <w:szCs w:val="24"/>
        </w:rPr>
        <w:t>49</w:t>
      </w:r>
      <w:r w:rsidR="002A51A0" w:rsidRPr="00E121CB">
        <w:rPr>
          <w:rFonts w:ascii="Times New Roman" w:eastAsia="Adobe Fan Heiti Std B" w:hAnsi="Times New Roman" w:cs="Times New Roman"/>
          <w:bCs/>
          <w:color w:val="auto"/>
          <w:sz w:val="24"/>
          <w:szCs w:val="24"/>
        </w:rPr>
        <w:t xml:space="preserve">ms, </w:t>
      </w:r>
      <w:r w:rsidR="007F5CC4" w:rsidRPr="00E121CB">
        <w:rPr>
          <w:rFonts w:ascii="Times New Roman" w:eastAsia="Adobe Fan Heiti Std B" w:hAnsi="Times New Roman" w:cs="Times New Roman"/>
          <w:bCs/>
          <w:i/>
          <w:iCs/>
          <w:color w:val="auto"/>
          <w:sz w:val="24"/>
          <w:szCs w:val="24"/>
        </w:rPr>
        <w:t xml:space="preserve">SE </w:t>
      </w:r>
      <w:r w:rsidR="007F5CC4" w:rsidRPr="00E121CB">
        <w:rPr>
          <w:rFonts w:ascii="Times New Roman" w:eastAsia="Adobe Fan Heiti Std B" w:hAnsi="Times New Roman" w:cs="Times New Roman"/>
          <w:bCs/>
          <w:color w:val="auto"/>
          <w:sz w:val="24"/>
          <w:szCs w:val="24"/>
        </w:rPr>
        <w:t>= 11.2]</w:t>
      </w:r>
      <w:r w:rsidR="00962BD6" w:rsidRPr="00E121CB">
        <w:rPr>
          <w:rFonts w:ascii="Times New Roman" w:eastAsia="Adobe Fan Heiti Std B" w:hAnsi="Times New Roman" w:cs="Times New Roman"/>
          <w:bCs/>
          <w:color w:val="auto"/>
          <w:sz w:val="24"/>
          <w:szCs w:val="24"/>
        </w:rPr>
        <w:t xml:space="preserve"> </w:t>
      </w:r>
      <w:r w:rsidR="001E5098" w:rsidRPr="00E121CB">
        <w:rPr>
          <w:rFonts w:ascii="Times New Roman" w:eastAsia="Adobe Fan Heiti Std B" w:hAnsi="Times New Roman" w:cs="Times New Roman"/>
          <w:bCs/>
          <w:color w:val="auto"/>
          <w:sz w:val="24"/>
          <w:szCs w:val="24"/>
        </w:rPr>
        <w:t xml:space="preserve">compared to </w:t>
      </w:r>
      <w:r w:rsidR="0079513C" w:rsidRPr="00E121CB">
        <w:rPr>
          <w:rFonts w:ascii="Times New Roman" w:eastAsia="Adobe Fan Heiti Std B" w:hAnsi="Times New Roman" w:cs="Times New Roman"/>
          <w:bCs/>
          <w:color w:val="auto"/>
          <w:sz w:val="24"/>
          <w:szCs w:val="24"/>
        </w:rPr>
        <w:t>No Pain</w:t>
      </w:r>
      <w:r w:rsidR="001E5098" w:rsidRPr="00E121CB">
        <w:rPr>
          <w:rFonts w:ascii="Times New Roman" w:eastAsia="Adobe Fan Heiti Std B" w:hAnsi="Times New Roman" w:cs="Times New Roman"/>
          <w:bCs/>
          <w:color w:val="auto"/>
          <w:sz w:val="24"/>
          <w:szCs w:val="24"/>
        </w:rPr>
        <w:t xml:space="preserve"> [</w:t>
      </w:r>
      <w:r w:rsidR="002A51A0" w:rsidRPr="00E121CB">
        <w:rPr>
          <w:rFonts w:ascii="Times New Roman" w:eastAsia="Adobe Fan Heiti Std B" w:hAnsi="Times New Roman" w:cs="Times New Roman"/>
          <w:bCs/>
          <w:i/>
          <w:iCs/>
          <w:color w:val="auto"/>
          <w:sz w:val="24"/>
          <w:szCs w:val="24"/>
        </w:rPr>
        <w:t>M</w:t>
      </w:r>
      <w:r w:rsidR="002A51A0" w:rsidRPr="00E121CB">
        <w:rPr>
          <w:rFonts w:ascii="Times New Roman" w:eastAsia="Adobe Fan Heiti Std B" w:hAnsi="Times New Roman" w:cs="Times New Roman"/>
          <w:bCs/>
          <w:color w:val="auto"/>
          <w:sz w:val="24"/>
          <w:szCs w:val="24"/>
        </w:rPr>
        <w:t xml:space="preserve"> = 561ms, </w:t>
      </w:r>
      <w:r w:rsidR="00962BD6" w:rsidRPr="00E121CB">
        <w:rPr>
          <w:rFonts w:ascii="Times New Roman" w:eastAsia="Adobe Fan Heiti Std B" w:hAnsi="Times New Roman" w:cs="Times New Roman"/>
          <w:bCs/>
          <w:i/>
          <w:iCs/>
          <w:color w:val="auto"/>
          <w:sz w:val="24"/>
          <w:szCs w:val="24"/>
        </w:rPr>
        <w:t xml:space="preserve">SE </w:t>
      </w:r>
      <w:r w:rsidR="00962BD6" w:rsidRPr="00E121CB">
        <w:rPr>
          <w:rFonts w:ascii="Times New Roman" w:eastAsia="Adobe Fan Heiti Std B" w:hAnsi="Times New Roman" w:cs="Times New Roman"/>
          <w:bCs/>
          <w:color w:val="auto"/>
          <w:sz w:val="24"/>
          <w:szCs w:val="24"/>
        </w:rPr>
        <w:t>= 11.2</w:t>
      </w:r>
      <w:r w:rsidR="001E5098" w:rsidRPr="00E121CB">
        <w:rPr>
          <w:rFonts w:ascii="Times New Roman" w:eastAsia="Adobe Fan Heiti Std B" w:hAnsi="Times New Roman" w:cs="Times New Roman"/>
          <w:bCs/>
          <w:color w:val="auto"/>
          <w:sz w:val="24"/>
          <w:szCs w:val="24"/>
        </w:rPr>
        <w:t xml:space="preserve">]. </w:t>
      </w:r>
      <w:r w:rsidR="002E7967" w:rsidRPr="00E121CB">
        <w:rPr>
          <w:rFonts w:ascii="Times New Roman" w:eastAsia="Adobe Fan Heiti Std B" w:hAnsi="Times New Roman" w:cs="Times New Roman"/>
          <w:bCs/>
          <w:color w:val="auto"/>
          <w:sz w:val="24"/>
          <w:szCs w:val="24"/>
        </w:rPr>
        <w:t>All other effects were non-</w:t>
      </w:r>
      <w:r w:rsidR="0039431D" w:rsidRPr="00E121CB">
        <w:rPr>
          <w:rFonts w:ascii="Times New Roman" w:eastAsia="Adobe Fan Heiti Std B" w:hAnsi="Times New Roman" w:cs="Times New Roman"/>
          <w:bCs/>
          <w:color w:val="auto"/>
          <w:sz w:val="24"/>
          <w:szCs w:val="24"/>
        </w:rPr>
        <w:t>significant</w:t>
      </w:r>
      <w:r w:rsidR="002E7967" w:rsidRPr="00E121CB">
        <w:rPr>
          <w:rFonts w:ascii="Times New Roman" w:eastAsia="Adobe Fan Heiti Std B" w:hAnsi="Times New Roman" w:cs="Times New Roman"/>
          <w:bCs/>
          <w:color w:val="auto"/>
          <w:sz w:val="24"/>
          <w:szCs w:val="24"/>
        </w:rPr>
        <w:t xml:space="preserve"> [all </w:t>
      </w:r>
      <w:r w:rsidR="002E7967" w:rsidRPr="00E121CB">
        <w:rPr>
          <w:rFonts w:ascii="Times New Roman" w:eastAsia="Adobe Fan Heiti Std B" w:hAnsi="Times New Roman" w:cs="Times New Roman"/>
          <w:bCs/>
          <w:i/>
          <w:iCs/>
          <w:color w:val="auto"/>
          <w:sz w:val="24"/>
          <w:szCs w:val="24"/>
        </w:rPr>
        <w:t xml:space="preserve">p </w:t>
      </w:r>
      <w:r w:rsidR="002E7967" w:rsidRPr="00E121CB">
        <w:rPr>
          <w:rFonts w:ascii="Times New Roman" w:eastAsia="Adobe Fan Heiti Std B" w:hAnsi="Times New Roman" w:cs="Times New Roman"/>
          <w:bCs/>
          <w:color w:val="auto"/>
          <w:sz w:val="24"/>
          <w:szCs w:val="24"/>
        </w:rPr>
        <w:t xml:space="preserve">&gt; 0.051]. </w:t>
      </w:r>
    </w:p>
    <w:p w14:paraId="2F745637" w14:textId="77777777" w:rsidR="00B5713E" w:rsidRPr="00E121CB" w:rsidRDefault="00B5713E" w:rsidP="00AC0526">
      <w:pPr>
        <w:spacing w:line="480" w:lineRule="auto"/>
        <w:contextualSpacing/>
        <w:jc w:val="both"/>
        <w:rPr>
          <w:rFonts w:ascii="Times New Roman" w:eastAsia="Adobe Fan Heiti Std B" w:hAnsi="Times New Roman" w:cs="Times New Roman"/>
          <w:bCs/>
          <w:color w:val="auto"/>
          <w:sz w:val="24"/>
          <w:szCs w:val="24"/>
        </w:rPr>
      </w:pPr>
    </w:p>
    <w:p w14:paraId="2403644F" w14:textId="64EC7E06" w:rsidR="001156F6" w:rsidRPr="00E121CB" w:rsidRDefault="00AF5CAA" w:rsidP="00E671BB">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3.2.2 Errors</w:t>
      </w:r>
    </w:p>
    <w:p w14:paraId="5FAB8A23" w14:textId="5247E96E" w:rsidR="00AF5CAA" w:rsidRPr="00E121CB" w:rsidRDefault="001A4E68"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The 2x2x2 mixed-design ANOVA yielded no significant effects [all </w:t>
      </w:r>
      <w:r w:rsidRPr="00E121CB">
        <w:rPr>
          <w:rFonts w:ascii="Times New Roman" w:eastAsia="Adobe Fan Heiti Std B" w:hAnsi="Times New Roman" w:cs="Times New Roman"/>
          <w:bCs/>
          <w:i/>
          <w:iCs/>
          <w:color w:val="auto"/>
          <w:sz w:val="24"/>
          <w:szCs w:val="24"/>
        </w:rPr>
        <w:t xml:space="preserve">p </w:t>
      </w:r>
      <w:r w:rsidRPr="00E121CB">
        <w:rPr>
          <w:rFonts w:ascii="Times New Roman" w:eastAsia="Adobe Fan Heiti Std B" w:hAnsi="Times New Roman" w:cs="Times New Roman"/>
          <w:bCs/>
          <w:color w:val="auto"/>
          <w:sz w:val="24"/>
          <w:szCs w:val="24"/>
        </w:rPr>
        <w:t>&gt; 0.1</w:t>
      </w:r>
      <w:r w:rsidR="00FC5B71" w:rsidRPr="00E121CB">
        <w:rPr>
          <w:rFonts w:ascii="Times New Roman" w:eastAsia="Adobe Fan Heiti Std B" w:hAnsi="Times New Roman" w:cs="Times New Roman"/>
          <w:bCs/>
          <w:color w:val="auto"/>
          <w:sz w:val="24"/>
          <w:szCs w:val="24"/>
        </w:rPr>
        <w:t>8</w:t>
      </w:r>
      <w:r w:rsidRPr="00E121CB">
        <w:rPr>
          <w:rFonts w:ascii="Times New Roman" w:eastAsia="Adobe Fan Heiti Std B" w:hAnsi="Times New Roman" w:cs="Times New Roman"/>
          <w:bCs/>
          <w:color w:val="auto"/>
          <w:sz w:val="24"/>
          <w:szCs w:val="24"/>
        </w:rPr>
        <w:t>].</w:t>
      </w:r>
    </w:p>
    <w:p w14:paraId="3E0A5EC1" w14:textId="6FB502A3" w:rsidR="00951261" w:rsidRPr="00E121CB" w:rsidRDefault="00951261" w:rsidP="00E671BB">
      <w:pPr>
        <w:spacing w:line="480" w:lineRule="auto"/>
        <w:contextualSpacing/>
        <w:jc w:val="both"/>
        <w:rPr>
          <w:rFonts w:ascii="Times New Roman" w:eastAsia="Adobe Fan Heiti Std B" w:hAnsi="Times New Roman" w:cs="Times New Roman"/>
          <w:bCs/>
          <w:color w:val="auto"/>
          <w:sz w:val="24"/>
          <w:szCs w:val="24"/>
        </w:rPr>
      </w:pPr>
    </w:p>
    <w:p w14:paraId="14F12613" w14:textId="58961D14" w:rsidR="007A6483" w:rsidRPr="00E121CB" w:rsidRDefault="001B7293" w:rsidP="00E671BB">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 xml:space="preserve">3.3 </w:t>
      </w:r>
      <w:r w:rsidR="00B047CA" w:rsidRPr="00E121CB">
        <w:rPr>
          <w:rFonts w:ascii="Times New Roman" w:eastAsia="Adobe Fan Heiti Std B" w:hAnsi="Times New Roman" w:cs="Times New Roman"/>
          <w:bCs/>
          <w:i/>
          <w:iCs/>
          <w:color w:val="auto"/>
          <w:sz w:val="24"/>
          <w:szCs w:val="24"/>
        </w:rPr>
        <w:t>Correlations</w:t>
      </w:r>
      <w:r w:rsidR="00FB6E33" w:rsidRPr="00E121CB">
        <w:rPr>
          <w:rFonts w:ascii="Times New Roman" w:eastAsia="Adobe Fan Heiti Std B" w:hAnsi="Times New Roman" w:cs="Times New Roman"/>
          <w:bCs/>
          <w:i/>
          <w:iCs/>
          <w:color w:val="auto"/>
          <w:sz w:val="24"/>
          <w:szCs w:val="24"/>
        </w:rPr>
        <w:t xml:space="preserve"> with ERP Components</w:t>
      </w:r>
    </w:p>
    <w:p w14:paraId="32E0F7BB" w14:textId="63D25216" w:rsidR="00543BAC" w:rsidRPr="00E121CB" w:rsidRDefault="00FA7BA8"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Given the significant main effect of Picture Valence, f</w:t>
      </w:r>
      <w:r w:rsidR="006F4657" w:rsidRPr="00E121CB">
        <w:rPr>
          <w:rFonts w:ascii="Times New Roman" w:eastAsia="Adobe Fan Heiti Std B" w:hAnsi="Times New Roman" w:cs="Times New Roman"/>
          <w:bCs/>
          <w:color w:val="auto"/>
          <w:sz w:val="24"/>
          <w:szCs w:val="24"/>
        </w:rPr>
        <w:t>or</w:t>
      </w:r>
      <w:r w:rsidR="00A656E5" w:rsidRPr="00E121CB">
        <w:rPr>
          <w:rFonts w:ascii="Times New Roman" w:eastAsia="Adobe Fan Heiti Std B" w:hAnsi="Times New Roman" w:cs="Times New Roman"/>
          <w:bCs/>
          <w:color w:val="auto"/>
          <w:sz w:val="24"/>
          <w:szCs w:val="24"/>
        </w:rPr>
        <w:t xml:space="preserve"> the</w:t>
      </w:r>
      <w:r w:rsidR="006F4657" w:rsidRPr="00E121CB">
        <w:rPr>
          <w:rFonts w:ascii="Times New Roman" w:eastAsia="Adobe Fan Heiti Std B" w:hAnsi="Times New Roman" w:cs="Times New Roman"/>
          <w:bCs/>
          <w:color w:val="auto"/>
          <w:sz w:val="24"/>
          <w:szCs w:val="24"/>
        </w:rPr>
        <w:t xml:space="preserve"> N2</w:t>
      </w:r>
      <w:r w:rsidR="00E65DC8" w:rsidRPr="00E121CB">
        <w:rPr>
          <w:rFonts w:ascii="Times New Roman" w:eastAsia="Adobe Fan Heiti Std B" w:hAnsi="Times New Roman" w:cs="Times New Roman"/>
          <w:bCs/>
          <w:color w:val="auto"/>
          <w:sz w:val="24"/>
          <w:szCs w:val="24"/>
        </w:rPr>
        <w:t xml:space="preserve">, </w:t>
      </w:r>
      <w:r w:rsidR="004553FD" w:rsidRPr="00E121CB">
        <w:rPr>
          <w:rFonts w:ascii="Times New Roman" w:eastAsia="Adobe Fan Heiti Std B" w:hAnsi="Times New Roman" w:cs="Times New Roman"/>
          <w:bCs/>
          <w:color w:val="auto"/>
          <w:sz w:val="24"/>
          <w:szCs w:val="24"/>
        </w:rPr>
        <w:t>we correlated each subscale</w:t>
      </w:r>
      <w:r w:rsidR="00CF0180" w:rsidRPr="00E121CB">
        <w:rPr>
          <w:rFonts w:ascii="Times New Roman" w:eastAsia="Adobe Fan Heiti Std B" w:hAnsi="Times New Roman" w:cs="Times New Roman"/>
          <w:bCs/>
          <w:color w:val="auto"/>
          <w:sz w:val="24"/>
          <w:szCs w:val="24"/>
        </w:rPr>
        <w:t xml:space="preserve"> of the IRI (Perspective Taking (PT), Empathic Concern (EC), Fantasy Scale (FS), and Personal Distress (PD))</w:t>
      </w:r>
      <w:r w:rsidR="00E16097" w:rsidRPr="00E121CB">
        <w:rPr>
          <w:rFonts w:ascii="Times New Roman" w:eastAsia="Adobe Fan Heiti Std B" w:hAnsi="Times New Roman" w:cs="Times New Roman"/>
          <w:bCs/>
          <w:color w:val="auto"/>
          <w:sz w:val="24"/>
          <w:szCs w:val="24"/>
        </w:rPr>
        <w:t>, the SOP and the BIS/BAS scales</w:t>
      </w:r>
      <w:r w:rsidR="004553FD" w:rsidRPr="00E121CB">
        <w:rPr>
          <w:rFonts w:ascii="Times New Roman" w:eastAsia="Adobe Fan Heiti Std B" w:hAnsi="Times New Roman" w:cs="Times New Roman"/>
          <w:bCs/>
          <w:color w:val="auto"/>
          <w:sz w:val="24"/>
          <w:szCs w:val="24"/>
        </w:rPr>
        <w:t xml:space="preserve"> with the difference (of mean amplitudes) between Pain and No Pain conditions</w:t>
      </w:r>
      <w:r w:rsidR="00564F2A" w:rsidRPr="00E121CB">
        <w:rPr>
          <w:rFonts w:ascii="Times New Roman" w:eastAsia="Adobe Fan Heiti Std B" w:hAnsi="Times New Roman" w:cs="Times New Roman"/>
          <w:bCs/>
          <w:color w:val="auto"/>
          <w:sz w:val="24"/>
          <w:szCs w:val="24"/>
        </w:rPr>
        <w:t xml:space="preserve">. </w:t>
      </w:r>
      <w:r w:rsidR="005D6638" w:rsidRPr="00E121CB">
        <w:rPr>
          <w:rFonts w:ascii="Times New Roman" w:eastAsia="Adobe Fan Heiti Std B" w:hAnsi="Times New Roman" w:cs="Times New Roman"/>
          <w:bCs/>
          <w:color w:val="auto"/>
          <w:sz w:val="24"/>
          <w:szCs w:val="24"/>
        </w:rPr>
        <w:t xml:space="preserve"> </w:t>
      </w:r>
      <w:r w:rsidR="00593250" w:rsidRPr="00E121CB">
        <w:rPr>
          <w:rFonts w:ascii="Times New Roman" w:eastAsia="Adobe Fan Heiti Std B" w:hAnsi="Times New Roman" w:cs="Times New Roman"/>
          <w:bCs/>
          <w:color w:val="auto"/>
          <w:sz w:val="24"/>
          <w:szCs w:val="24"/>
        </w:rPr>
        <w:t xml:space="preserve">We found a significant correlation between </w:t>
      </w:r>
      <w:r w:rsidR="00D73F95" w:rsidRPr="00E121CB">
        <w:rPr>
          <w:rFonts w:ascii="Times New Roman" w:eastAsia="Adobe Fan Heiti Std B" w:hAnsi="Times New Roman" w:cs="Times New Roman"/>
          <w:bCs/>
          <w:color w:val="auto"/>
          <w:sz w:val="24"/>
          <w:szCs w:val="24"/>
        </w:rPr>
        <w:t xml:space="preserve">the </w:t>
      </w:r>
      <w:r w:rsidR="00593250" w:rsidRPr="00E121CB">
        <w:rPr>
          <w:rFonts w:ascii="Times New Roman" w:eastAsia="Adobe Fan Heiti Std B" w:hAnsi="Times New Roman" w:cs="Times New Roman"/>
          <w:bCs/>
          <w:color w:val="auto"/>
          <w:sz w:val="24"/>
          <w:szCs w:val="24"/>
        </w:rPr>
        <w:t>N2 [Pain – No Pain] and PD [</w:t>
      </w:r>
      <w:r w:rsidR="00593250" w:rsidRPr="00E121CB">
        <w:rPr>
          <w:rFonts w:ascii="Times New Roman" w:eastAsia="Adobe Fan Heiti Std B" w:hAnsi="Times New Roman" w:cs="Times New Roman"/>
          <w:bCs/>
          <w:i/>
          <w:iCs/>
          <w:color w:val="auto"/>
          <w:sz w:val="24"/>
          <w:szCs w:val="24"/>
        </w:rPr>
        <w:t xml:space="preserve">r </w:t>
      </w:r>
      <w:r w:rsidR="00593250" w:rsidRPr="00E121CB">
        <w:rPr>
          <w:rFonts w:ascii="Times New Roman" w:eastAsia="Adobe Fan Heiti Std B" w:hAnsi="Times New Roman" w:cs="Times New Roman"/>
          <w:bCs/>
          <w:color w:val="auto"/>
          <w:sz w:val="24"/>
          <w:szCs w:val="24"/>
        </w:rPr>
        <w:t xml:space="preserve">= 0.38, </w:t>
      </w:r>
      <w:r w:rsidR="00593250" w:rsidRPr="00E121CB">
        <w:rPr>
          <w:rFonts w:ascii="Times New Roman" w:eastAsia="Adobe Fan Heiti Std B" w:hAnsi="Times New Roman" w:cs="Times New Roman"/>
          <w:bCs/>
          <w:i/>
          <w:iCs/>
          <w:color w:val="auto"/>
          <w:sz w:val="24"/>
          <w:szCs w:val="24"/>
        </w:rPr>
        <w:t xml:space="preserve">p </w:t>
      </w:r>
      <w:r w:rsidR="00593250" w:rsidRPr="00E121CB">
        <w:rPr>
          <w:rFonts w:ascii="Times New Roman" w:eastAsia="Adobe Fan Heiti Std B" w:hAnsi="Times New Roman" w:cs="Times New Roman"/>
          <w:bCs/>
          <w:color w:val="auto"/>
          <w:sz w:val="24"/>
          <w:szCs w:val="24"/>
        </w:rPr>
        <w:t>= 0.005]</w:t>
      </w:r>
      <w:r w:rsidR="00D41B4E" w:rsidRPr="00E121CB">
        <w:rPr>
          <w:rFonts w:ascii="Times New Roman" w:eastAsia="Adobe Fan Heiti Std B" w:hAnsi="Times New Roman" w:cs="Times New Roman"/>
          <w:bCs/>
          <w:color w:val="auto"/>
          <w:sz w:val="24"/>
          <w:szCs w:val="24"/>
        </w:rPr>
        <w:t>, such that larger N2 effects correlated with larger PD scores</w:t>
      </w:r>
      <w:r w:rsidR="00593250" w:rsidRPr="00E121CB">
        <w:rPr>
          <w:rFonts w:ascii="Times New Roman" w:eastAsia="Adobe Fan Heiti Std B" w:hAnsi="Times New Roman" w:cs="Times New Roman"/>
          <w:bCs/>
          <w:color w:val="auto"/>
          <w:sz w:val="24"/>
          <w:szCs w:val="24"/>
        </w:rPr>
        <w:t>. Note that this result remains significant even after correcting for multiple correlations [</w:t>
      </w:r>
      <w:r w:rsidR="00D00667" w:rsidRPr="00E121CB">
        <w:rPr>
          <w:rFonts w:ascii="Times New Roman" w:eastAsia="Adobe Fan Heiti Std B" w:hAnsi="Times New Roman" w:cs="Times New Roman"/>
          <w:bCs/>
          <w:color w:val="auto"/>
          <w:sz w:val="24"/>
          <w:szCs w:val="24"/>
        </w:rPr>
        <w:t xml:space="preserve">x7 scales; </w:t>
      </w:r>
      <w:r w:rsidR="00593250" w:rsidRPr="00E121CB">
        <w:rPr>
          <w:rFonts w:ascii="Times New Roman" w:eastAsia="Adobe Fan Heiti Std B" w:hAnsi="Times New Roman" w:cs="Times New Roman"/>
          <w:bCs/>
          <w:i/>
          <w:iCs/>
          <w:color w:val="auto"/>
          <w:sz w:val="24"/>
          <w:szCs w:val="24"/>
        </w:rPr>
        <w:t xml:space="preserve">p </w:t>
      </w:r>
      <w:r w:rsidR="00593250" w:rsidRPr="00E121CB">
        <w:rPr>
          <w:rFonts w:ascii="Times New Roman" w:eastAsia="Adobe Fan Heiti Std B" w:hAnsi="Times New Roman" w:cs="Times New Roman"/>
          <w:bCs/>
          <w:color w:val="auto"/>
          <w:sz w:val="24"/>
          <w:szCs w:val="24"/>
        </w:rPr>
        <w:t>= 0.0</w:t>
      </w:r>
      <w:r w:rsidR="001D4E61" w:rsidRPr="00E121CB">
        <w:rPr>
          <w:rFonts w:ascii="Times New Roman" w:eastAsia="Adobe Fan Heiti Std B" w:hAnsi="Times New Roman" w:cs="Times New Roman"/>
          <w:bCs/>
          <w:color w:val="auto"/>
          <w:sz w:val="24"/>
          <w:szCs w:val="24"/>
        </w:rPr>
        <w:t>35</w:t>
      </w:r>
      <w:r w:rsidR="00593250" w:rsidRPr="00E121CB">
        <w:rPr>
          <w:rFonts w:ascii="Times New Roman" w:eastAsia="Adobe Fan Heiti Std B" w:hAnsi="Times New Roman" w:cs="Times New Roman"/>
          <w:bCs/>
          <w:color w:val="auto"/>
          <w:sz w:val="24"/>
          <w:szCs w:val="24"/>
        </w:rPr>
        <w:t xml:space="preserve">]. </w:t>
      </w:r>
    </w:p>
    <w:p w14:paraId="27578296" w14:textId="46969C6B" w:rsidR="004C4F01" w:rsidRPr="00E121CB" w:rsidRDefault="004C4F01" w:rsidP="00E671BB">
      <w:pPr>
        <w:spacing w:line="480" w:lineRule="auto"/>
        <w:contextualSpacing/>
        <w:jc w:val="both"/>
        <w:rPr>
          <w:rFonts w:ascii="Times New Roman" w:eastAsia="Adobe Fan Heiti Std B" w:hAnsi="Times New Roman" w:cs="Times New Roman"/>
          <w:bCs/>
          <w:color w:val="auto"/>
          <w:sz w:val="24"/>
          <w:szCs w:val="24"/>
        </w:rPr>
      </w:pPr>
    </w:p>
    <w:p w14:paraId="54EE56ED" w14:textId="4C066129" w:rsidR="00806A17" w:rsidRPr="00E121CB" w:rsidRDefault="00227635"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We follow the same procedures for the P3. However, given we found a two-way interaction in this </w:t>
      </w:r>
      <w:r w:rsidR="001800D1" w:rsidRPr="00E121CB">
        <w:rPr>
          <w:rFonts w:ascii="Times New Roman" w:eastAsia="Adobe Fan Heiti Std B" w:hAnsi="Times New Roman" w:cs="Times New Roman"/>
          <w:bCs/>
          <w:color w:val="auto"/>
          <w:sz w:val="24"/>
          <w:szCs w:val="24"/>
        </w:rPr>
        <w:lastRenderedPageBreak/>
        <w:t>component</w:t>
      </w:r>
      <w:r w:rsidRPr="00E121CB">
        <w:rPr>
          <w:rFonts w:ascii="Times New Roman" w:eastAsia="Adobe Fan Heiti Std B" w:hAnsi="Times New Roman" w:cs="Times New Roman"/>
          <w:bCs/>
          <w:color w:val="auto"/>
          <w:sz w:val="24"/>
          <w:szCs w:val="24"/>
        </w:rPr>
        <w:t>, we correlate</w:t>
      </w:r>
      <w:r w:rsidR="007B1381" w:rsidRPr="00E121CB">
        <w:rPr>
          <w:rFonts w:ascii="Times New Roman" w:eastAsia="Adobe Fan Heiti Std B" w:hAnsi="Times New Roman" w:cs="Times New Roman"/>
          <w:bCs/>
          <w:color w:val="auto"/>
          <w:sz w:val="24"/>
          <w:szCs w:val="24"/>
        </w:rPr>
        <w:t>d</w:t>
      </w:r>
      <w:r w:rsidRPr="00E121CB">
        <w:rPr>
          <w:rFonts w:ascii="Times New Roman" w:eastAsia="Adobe Fan Heiti Std B" w:hAnsi="Times New Roman" w:cs="Times New Roman"/>
          <w:bCs/>
          <w:color w:val="auto"/>
          <w:sz w:val="24"/>
          <w:szCs w:val="24"/>
        </w:rPr>
        <w:t xml:space="preserve"> each scale to the difference between Pain and No Pain conditions, across Social Power conditions.</w:t>
      </w:r>
      <w:r w:rsidR="005E3A7A" w:rsidRPr="00E121CB">
        <w:rPr>
          <w:rFonts w:ascii="Times New Roman" w:eastAsia="Adobe Fan Heiti Std B" w:hAnsi="Times New Roman" w:cs="Times New Roman"/>
          <w:bCs/>
          <w:color w:val="auto"/>
          <w:sz w:val="24"/>
          <w:szCs w:val="24"/>
        </w:rPr>
        <w:t xml:space="preserve"> </w:t>
      </w:r>
      <w:r w:rsidR="00FA3B59" w:rsidRPr="00E121CB">
        <w:rPr>
          <w:rFonts w:ascii="Times New Roman" w:eastAsia="Adobe Fan Heiti Std B" w:hAnsi="Times New Roman" w:cs="Times New Roman"/>
          <w:bCs/>
          <w:color w:val="auto"/>
          <w:sz w:val="24"/>
          <w:szCs w:val="24"/>
        </w:rPr>
        <w:t xml:space="preserve">For the High Social Power condition, </w:t>
      </w:r>
      <w:r w:rsidR="00C75515" w:rsidRPr="00E121CB">
        <w:rPr>
          <w:rFonts w:ascii="Times New Roman" w:eastAsia="Adobe Fan Heiti Std B" w:hAnsi="Times New Roman" w:cs="Times New Roman"/>
          <w:bCs/>
          <w:color w:val="auto"/>
          <w:sz w:val="24"/>
          <w:szCs w:val="24"/>
        </w:rPr>
        <w:t xml:space="preserve">we found no significant correlations [all </w:t>
      </w:r>
      <w:r w:rsidR="00C75515" w:rsidRPr="00E121CB">
        <w:rPr>
          <w:rFonts w:ascii="Times New Roman" w:eastAsia="Adobe Fan Heiti Std B" w:hAnsi="Times New Roman" w:cs="Times New Roman"/>
          <w:bCs/>
          <w:i/>
          <w:iCs/>
          <w:color w:val="auto"/>
          <w:sz w:val="24"/>
          <w:szCs w:val="24"/>
        </w:rPr>
        <w:t xml:space="preserve">p </w:t>
      </w:r>
      <w:r w:rsidR="00C75515" w:rsidRPr="00E121CB">
        <w:rPr>
          <w:rFonts w:ascii="Times New Roman" w:eastAsia="Adobe Fan Heiti Std B" w:hAnsi="Times New Roman" w:cs="Times New Roman"/>
          <w:bCs/>
          <w:color w:val="auto"/>
          <w:sz w:val="24"/>
          <w:szCs w:val="24"/>
        </w:rPr>
        <w:t>&gt; 0.1].</w:t>
      </w:r>
      <w:r w:rsidR="007108BF" w:rsidRPr="00E121CB">
        <w:rPr>
          <w:rFonts w:ascii="Times New Roman" w:eastAsia="Adobe Fan Heiti Std B" w:hAnsi="Times New Roman" w:cs="Times New Roman"/>
          <w:bCs/>
          <w:color w:val="auto"/>
          <w:sz w:val="24"/>
          <w:szCs w:val="24"/>
        </w:rPr>
        <w:t xml:space="preserve"> For the Low Social Power condition, we also found no significant correlations [all </w:t>
      </w:r>
      <w:r w:rsidR="007108BF" w:rsidRPr="00E121CB">
        <w:rPr>
          <w:rFonts w:ascii="Times New Roman" w:eastAsia="Adobe Fan Heiti Std B" w:hAnsi="Times New Roman" w:cs="Times New Roman"/>
          <w:bCs/>
          <w:i/>
          <w:iCs/>
          <w:color w:val="auto"/>
          <w:sz w:val="24"/>
          <w:szCs w:val="24"/>
        </w:rPr>
        <w:t xml:space="preserve">p </w:t>
      </w:r>
      <w:r w:rsidR="007108BF" w:rsidRPr="00E121CB">
        <w:rPr>
          <w:rFonts w:ascii="Times New Roman" w:eastAsia="Adobe Fan Heiti Std B" w:hAnsi="Times New Roman" w:cs="Times New Roman"/>
          <w:bCs/>
          <w:color w:val="auto"/>
          <w:sz w:val="24"/>
          <w:szCs w:val="24"/>
        </w:rPr>
        <w:t>&gt; 0</w:t>
      </w:r>
      <w:r w:rsidR="008B50DB" w:rsidRPr="00E121CB">
        <w:rPr>
          <w:rFonts w:ascii="Times New Roman" w:eastAsia="Adobe Fan Heiti Std B" w:hAnsi="Times New Roman" w:cs="Times New Roman"/>
          <w:bCs/>
          <w:color w:val="auto"/>
          <w:sz w:val="24"/>
          <w:szCs w:val="24"/>
        </w:rPr>
        <w:t>.25</w:t>
      </w:r>
      <w:r w:rsidR="007108BF" w:rsidRPr="00E121CB">
        <w:rPr>
          <w:rFonts w:ascii="Times New Roman" w:eastAsia="Adobe Fan Heiti Std B" w:hAnsi="Times New Roman" w:cs="Times New Roman"/>
          <w:bCs/>
          <w:color w:val="auto"/>
          <w:sz w:val="24"/>
          <w:szCs w:val="24"/>
        </w:rPr>
        <w:t>].</w:t>
      </w:r>
    </w:p>
    <w:p w14:paraId="08B33659" w14:textId="77777777" w:rsidR="00E67DC9" w:rsidRPr="00E121CB" w:rsidRDefault="00E67DC9" w:rsidP="00E671BB">
      <w:pPr>
        <w:spacing w:line="480" w:lineRule="auto"/>
        <w:contextualSpacing/>
        <w:jc w:val="both"/>
        <w:rPr>
          <w:rFonts w:ascii="Times New Roman" w:eastAsia="Adobe Fan Heiti Std B" w:hAnsi="Times New Roman" w:cs="Times New Roman"/>
          <w:bCs/>
          <w:color w:val="auto"/>
          <w:sz w:val="24"/>
          <w:szCs w:val="24"/>
        </w:rPr>
      </w:pPr>
    </w:p>
    <w:p w14:paraId="579D3FE7" w14:textId="1E34CA5F" w:rsidR="00CC379B" w:rsidRPr="00E121CB" w:rsidRDefault="00CC379B" w:rsidP="00E671BB">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3.4 Manipulation Check</w:t>
      </w:r>
      <w:r w:rsidR="00703A9B" w:rsidRPr="00E121CB">
        <w:rPr>
          <w:rFonts w:ascii="Times New Roman" w:eastAsia="Adobe Fan Heiti Std B" w:hAnsi="Times New Roman" w:cs="Times New Roman"/>
          <w:bCs/>
          <w:i/>
          <w:iCs/>
          <w:color w:val="auto"/>
          <w:sz w:val="24"/>
          <w:szCs w:val="24"/>
        </w:rPr>
        <w:t>s</w:t>
      </w:r>
    </w:p>
    <w:p w14:paraId="6A446CF6" w14:textId="0DA47E5E" w:rsidR="00630482" w:rsidRPr="00E121CB" w:rsidRDefault="00CF6D17"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To </w:t>
      </w:r>
      <w:r w:rsidR="007D6699" w:rsidRPr="00E121CB">
        <w:rPr>
          <w:rFonts w:ascii="Times New Roman" w:eastAsia="Adobe Fan Heiti Std B" w:hAnsi="Times New Roman" w:cs="Times New Roman"/>
          <w:bCs/>
          <w:color w:val="auto"/>
          <w:sz w:val="24"/>
          <w:szCs w:val="24"/>
        </w:rPr>
        <w:t xml:space="preserve">check that </w:t>
      </w:r>
      <w:r w:rsidRPr="00E121CB">
        <w:rPr>
          <w:rFonts w:ascii="Times New Roman" w:eastAsia="Adobe Fan Heiti Std B" w:hAnsi="Times New Roman" w:cs="Times New Roman"/>
          <w:bCs/>
          <w:color w:val="auto"/>
          <w:sz w:val="24"/>
          <w:szCs w:val="24"/>
        </w:rPr>
        <w:t xml:space="preserve">trait differences (in empathy, power, motivational tendencies) did not systemically bias one Social Power group over the other, we </w:t>
      </w:r>
      <w:r w:rsidR="00630482" w:rsidRPr="00E121CB">
        <w:rPr>
          <w:rFonts w:ascii="Times New Roman" w:eastAsia="Adobe Fan Heiti Std B" w:hAnsi="Times New Roman" w:cs="Times New Roman"/>
          <w:bCs/>
          <w:color w:val="auto"/>
          <w:sz w:val="24"/>
          <w:szCs w:val="24"/>
        </w:rPr>
        <w:t>entered</w:t>
      </w:r>
      <w:r w:rsidR="000977FC" w:rsidRPr="00E121CB">
        <w:rPr>
          <w:rFonts w:ascii="Times New Roman" w:eastAsia="Adobe Fan Heiti Std B" w:hAnsi="Times New Roman" w:cs="Times New Roman"/>
          <w:bCs/>
          <w:color w:val="auto"/>
          <w:sz w:val="24"/>
          <w:szCs w:val="24"/>
        </w:rPr>
        <w:t xml:space="preserve"> participant</w:t>
      </w:r>
      <w:r w:rsidR="00630482" w:rsidRPr="00E121CB">
        <w:rPr>
          <w:rFonts w:ascii="Times New Roman" w:eastAsia="Adobe Fan Heiti Std B" w:hAnsi="Times New Roman" w:cs="Times New Roman"/>
          <w:bCs/>
          <w:color w:val="auto"/>
          <w:sz w:val="24"/>
          <w:szCs w:val="24"/>
        </w:rPr>
        <w:t xml:space="preserve"> scores on the IRI, SOP, and BIS/BAS scales to an independent samples </w:t>
      </w:r>
      <w:r w:rsidR="00630482" w:rsidRPr="00E121CB">
        <w:rPr>
          <w:rFonts w:ascii="Times New Roman" w:eastAsia="Adobe Fan Heiti Std B" w:hAnsi="Times New Roman" w:cs="Times New Roman"/>
          <w:bCs/>
          <w:i/>
          <w:iCs/>
          <w:color w:val="auto"/>
          <w:sz w:val="24"/>
          <w:szCs w:val="24"/>
        </w:rPr>
        <w:t>t</w:t>
      </w:r>
      <w:r w:rsidR="00630482" w:rsidRPr="00E121CB">
        <w:rPr>
          <w:rFonts w:ascii="Times New Roman" w:eastAsia="Adobe Fan Heiti Std B" w:hAnsi="Times New Roman" w:cs="Times New Roman"/>
          <w:bCs/>
          <w:color w:val="auto"/>
          <w:sz w:val="24"/>
          <w:szCs w:val="24"/>
        </w:rPr>
        <w:t xml:space="preserve">-test with Social Power as the primary factor of interest. </w:t>
      </w:r>
      <w:r w:rsidR="00ED1A51" w:rsidRPr="00E121CB">
        <w:rPr>
          <w:rFonts w:ascii="Times New Roman" w:eastAsia="Adobe Fan Heiti Std B" w:hAnsi="Times New Roman" w:cs="Times New Roman"/>
          <w:bCs/>
          <w:color w:val="auto"/>
          <w:sz w:val="24"/>
          <w:szCs w:val="24"/>
        </w:rPr>
        <w:t xml:space="preserve">For the IRI subscales, the </w:t>
      </w:r>
      <w:r w:rsidR="00ED1A51" w:rsidRPr="00E121CB">
        <w:rPr>
          <w:rFonts w:ascii="Times New Roman" w:eastAsia="Adobe Fan Heiti Std B" w:hAnsi="Times New Roman" w:cs="Times New Roman"/>
          <w:bCs/>
          <w:i/>
          <w:iCs/>
          <w:color w:val="auto"/>
          <w:sz w:val="24"/>
          <w:szCs w:val="24"/>
        </w:rPr>
        <w:t>t</w:t>
      </w:r>
      <w:r w:rsidR="00ED1A51" w:rsidRPr="00E121CB">
        <w:rPr>
          <w:rFonts w:ascii="Times New Roman" w:eastAsia="Adobe Fan Heiti Std B" w:hAnsi="Times New Roman" w:cs="Times New Roman"/>
          <w:bCs/>
          <w:color w:val="auto"/>
          <w:sz w:val="24"/>
          <w:szCs w:val="24"/>
        </w:rPr>
        <w:t xml:space="preserve">-test did not yield any significant effects [PT: </w:t>
      </w:r>
      <w:r w:rsidR="00ED1A51" w:rsidRPr="00E121CB">
        <w:rPr>
          <w:rFonts w:ascii="Times New Roman" w:eastAsia="Adobe Fan Heiti Std B" w:hAnsi="Times New Roman" w:cs="Times New Roman"/>
          <w:bCs/>
          <w:i/>
          <w:iCs/>
          <w:color w:val="auto"/>
          <w:sz w:val="24"/>
          <w:szCs w:val="24"/>
        </w:rPr>
        <w:t xml:space="preserve">p </w:t>
      </w:r>
      <w:r w:rsidR="00ED1A51" w:rsidRPr="00E121CB">
        <w:rPr>
          <w:rFonts w:ascii="Times New Roman" w:eastAsia="Adobe Fan Heiti Std B" w:hAnsi="Times New Roman" w:cs="Times New Roman"/>
          <w:bCs/>
          <w:color w:val="auto"/>
          <w:sz w:val="24"/>
          <w:szCs w:val="24"/>
        </w:rPr>
        <w:t>&gt; 0.</w:t>
      </w:r>
      <w:r w:rsidR="00EB45FD" w:rsidRPr="00E121CB">
        <w:rPr>
          <w:rFonts w:ascii="Times New Roman" w:eastAsia="Adobe Fan Heiti Std B" w:hAnsi="Times New Roman" w:cs="Times New Roman"/>
          <w:bCs/>
          <w:color w:val="auto"/>
          <w:sz w:val="24"/>
          <w:szCs w:val="24"/>
        </w:rPr>
        <w:t>32</w:t>
      </w:r>
      <w:r w:rsidR="00ED1A51" w:rsidRPr="00E121CB">
        <w:rPr>
          <w:rFonts w:ascii="Times New Roman" w:eastAsia="Adobe Fan Heiti Std B" w:hAnsi="Times New Roman" w:cs="Times New Roman"/>
          <w:bCs/>
          <w:color w:val="auto"/>
          <w:sz w:val="24"/>
          <w:szCs w:val="24"/>
        </w:rPr>
        <w:t xml:space="preserve">; EC: </w:t>
      </w:r>
      <w:r w:rsidR="00ED1A51" w:rsidRPr="00E121CB">
        <w:rPr>
          <w:rFonts w:ascii="Times New Roman" w:eastAsia="Adobe Fan Heiti Std B" w:hAnsi="Times New Roman" w:cs="Times New Roman"/>
          <w:bCs/>
          <w:i/>
          <w:iCs/>
          <w:color w:val="auto"/>
          <w:sz w:val="24"/>
          <w:szCs w:val="24"/>
        </w:rPr>
        <w:t xml:space="preserve">p </w:t>
      </w:r>
      <w:r w:rsidR="00ED1A51" w:rsidRPr="00E121CB">
        <w:rPr>
          <w:rFonts w:ascii="Times New Roman" w:eastAsia="Adobe Fan Heiti Std B" w:hAnsi="Times New Roman" w:cs="Times New Roman"/>
          <w:bCs/>
          <w:color w:val="auto"/>
          <w:sz w:val="24"/>
          <w:szCs w:val="24"/>
        </w:rPr>
        <w:t>&gt; 0.4</w:t>
      </w:r>
      <w:r w:rsidR="00EB45FD" w:rsidRPr="00E121CB">
        <w:rPr>
          <w:rFonts w:ascii="Times New Roman" w:eastAsia="Adobe Fan Heiti Std B" w:hAnsi="Times New Roman" w:cs="Times New Roman"/>
          <w:bCs/>
          <w:color w:val="auto"/>
          <w:sz w:val="24"/>
          <w:szCs w:val="24"/>
        </w:rPr>
        <w:t>2</w:t>
      </w:r>
      <w:r w:rsidR="00ED1A51" w:rsidRPr="00E121CB">
        <w:rPr>
          <w:rFonts w:ascii="Times New Roman" w:eastAsia="Adobe Fan Heiti Std B" w:hAnsi="Times New Roman" w:cs="Times New Roman"/>
          <w:bCs/>
          <w:color w:val="auto"/>
          <w:sz w:val="24"/>
          <w:szCs w:val="24"/>
        </w:rPr>
        <w:t xml:space="preserve">; FS: </w:t>
      </w:r>
      <w:r w:rsidR="00ED1A51" w:rsidRPr="00E121CB">
        <w:rPr>
          <w:rFonts w:ascii="Times New Roman" w:eastAsia="Adobe Fan Heiti Std B" w:hAnsi="Times New Roman" w:cs="Times New Roman"/>
          <w:bCs/>
          <w:i/>
          <w:iCs/>
          <w:color w:val="auto"/>
          <w:sz w:val="24"/>
          <w:szCs w:val="24"/>
        </w:rPr>
        <w:t xml:space="preserve">p </w:t>
      </w:r>
      <w:r w:rsidR="00ED1A51" w:rsidRPr="00E121CB">
        <w:rPr>
          <w:rFonts w:ascii="Times New Roman" w:eastAsia="Adobe Fan Heiti Std B" w:hAnsi="Times New Roman" w:cs="Times New Roman"/>
          <w:bCs/>
          <w:color w:val="auto"/>
          <w:sz w:val="24"/>
          <w:szCs w:val="24"/>
        </w:rPr>
        <w:t>&gt; 0.</w:t>
      </w:r>
      <w:r w:rsidR="00EB45FD" w:rsidRPr="00E121CB">
        <w:rPr>
          <w:rFonts w:ascii="Times New Roman" w:eastAsia="Adobe Fan Heiti Std B" w:hAnsi="Times New Roman" w:cs="Times New Roman"/>
          <w:bCs/>
          <w:color w:val="auto"/>
          <w:sz w:val="24"/>
          <w:szCs w:val="24"/>
        </w:rPr>
        <w:t>37</w:t>
      </w:r>
      <w:r w:rsidR="00ED1A51" w:rsidRPr="00E121CB">
        <w:rPr>
          <w:rFonts w:ascii="Times New Roman" w:eastAsia="Adobe Fan Heiti Std B" w:hAnsi="Times New Roman" w:cs="Times New Roman"/>
          <w:bCs/>
          <w:color w:val="auto"/>
          <w:sz w:val="24"/>
          <w:szCs w:val="24"/>
        </w:rPr>
        <w:t xml:space="preserve">; PD: </w:t>
      </w:r>
      <w:r w:rsidR="00ED1A51" w:rsidRPr="00E121CB">
        <w:rPr>
          <w:rFonts w:ascii="Times New Roman" w:eastAsia="Adobe Fan Heiti Std B" w:hAnsi="Times New Roman" w:cs="Times New Roman"/>
          <w:bCs/>
          <w:i/>
          <w:iCs/>
          <w:color w:val="auto"/>
          <w:sz w:val="24"/>
          <w:szCs w:val="24"/>
        </w:rPr>
        <w:t xml:space="preserve">p </w:t>
      </w:r>
      <w:r w:rsidR="00ED1A51" w:rsidRPr="00E121CB">
        <w:rPr>
          <w:rFonts w:ascii="Times New Roman" w:eastAsia="Adobe Fan Heiti Std B" w:hAnsi="Times New Roman" w:cs="Times New Roman"/>
          <w:bCs/>
          <w:color w:val="auto"/>
          <w:sz w:val="24"/>
          <w:szCs w:val="24"/>
        </w:rPr>
        <w:t>&gt; 0.</w:t>
      </w:r>
      <w:r w:rsidR="00EB45FD" w:rsidRPr="00E121CB">
        <w:rPr>
          <w:rFonts w:ascii="Times New Roman" w:eastAsia="Adobe Fan Heiti Std B" w:hAnsi="Times New Roman" w:cs="Times New Roman"/>
          <w:bCs/>
          <w:color w:val="auto"/>
          <w:sz w:val="24"/>
          <w:szCs w:val="24"/>
        </w:rPr>
        <w:t>82</w:t>
      </w:r>
      <w:r w:rsidR="00ED1A51" w:rsidRPr="00E121CB">
        <w:rPr>
          <w:rFonts w:ascii="Times New Roman" w:eastAsia="Adobe Fan Heiti Std B" w:hAnsi="Times New Roman" w:cs="Times New Roman"/>
          <w:bCs/>
          <w:color w:val="auto"/>
          <w:sz w:val="24"/>
          <w:szCs w:val="24"/>
        </w:rPr>
        <w:t xml:space="preserve">]. </w:t>
      </w:r>
      <w:r w:rsidR="005F338A" w:rsidRPr="00E121CB">
        <w:rPr>
          <w:rFonts w:ascii="Times New Roman" w:eastAsia="Adobe Fan Heiti Std B" w:hAnsi="Times New Roman" w:cs="Times New Roman"/>
          <w:bCs/>
          <w:color w:val="auto"/>
          <w:sz w:val="24"/>
          <w:szCs w:val="24"/>
        </w:rPr>
        <w:t>No significant difference was also shown for the SOP scale [</w:t>
      </w:r>
      <w:r w:rsidR="005F338A" w:rsidRPr="00E121CB">
        <w:rPr>
          <w:rFonts w:ascii="Times New Roman" w:eastAsia="Adobe Fan Heiti Std B" w:hAnsi="Times New Roman" w:cs="Times New Roman"/>
          <w:bCs/>
          <w:i/>
          <w:iCs/>
          <w:color w:val="auto"/>
          <w:sz w:val="24"/>
          <w:szCs w:val="24"/>
        </w:rPr>
        <w:t xml:space="preserve">p </w:t>
      </w:r>
      <w:r w:rsidR="005F338A" w:rsidRPr="00E121CB">
        <w:rPr>
          <w:rFonts w:ascii="Times New Roman" w:eastAsia="Adobe Fan Heiti Std B" w:hAnsi="Times New Roman" w:cs="Times New Roman"/>
          <w:bCs/>
          <w:color w:val="auto"/>
          <w:sz w:val="24"/>
          <w:szCs w:val="24"/>
        </w:rPr>
        <w:t>&gt; 0.1</w:t>
      </w:r>
      <w:r w:rsidR="00EB45FD" w:rsidRPr="00E121CB">
        <w:rPr>
          <w:rFonts w:ascii="Times New Roman" w:eastAsia="Adobe Fan Heiti Std B" w:hAnsi="Times New Roman" w:cs="Times New Roman"/>
          <w:bCs/>
          <w:color w:val="auto"/>
          <w:sz w:val="24"/>
          <w:szCs w:val="24"/>
        </w:rPr>
        <w:t>5</w:t>
      </w:r>
      <w:r w:rsidR="005F338A" w:rsidRPr="00E121CB">
        <w:rPr>
          <w:rFonts w:ascii="Times New Roman" w:eastAsia="Adobe Fan Heiti Std B" w:hAnsi="Times New Roman" w:cs="Times New Roman"/>
          <w:bCs/>
          <w:color w:val="auto"/>
          <w:sz w:val="24"/>
          <w:szCs w:val="24"/>
        </w:rPr>
        <w:t>]. Lastly, neither the BIS [</w:t>
      </w:r>
      <w:r w:rsidR="005F338A" w:rsidRPr="00E121CB">
        <w:rPr>
          <w:rFonts w:ascii="Times New Roman" w:eastAsia="Adobe Fan Heiti Std B" w:hAnsi="Times New Roman" w:cs="Times New Roman"/>
          <w:bCs/>
          <w:i/>
          <w:iCs/>
          <w:color w:val="auto"/>
          <w:sz w:val="24"/>
          <w:szCs w:val="24"/>
        </w:rPr>
        <w:t>p</w:t>
      </w:r>
      <w:r w:rsidR="005F338A" w:rsidRPr="00E121CB">
        <w:rPr>
          <w:rFonts w:ascii="Times New Roman" w:eastAsia="Adobe Fan Heiti Std B" w:hAnsi="Times New Roman" w:cs="Times New Roman"/>
          <w:bCs/>
          <w:color w:val="auto"/>
          <w:sz w:val="24"/>
          <w:szCs w:val="24"/>
        </w:rPr>
        <w:t xml:space="preserve"> &gt; 0.</w:t>
      </w:r>
      <w:r w:rsidR="00EB45FD" w:rsidRPr="00E121CB">
        <w:rPr>
          <w:rFonts w:ascii="Times New Roman" w:eastAsia="Adobe Fan Heiti Std B" w:hAnsi="Times New Roman" w:cs="Times New Roman"/>
          <w:bCs/>
          <w:color w:val="auto"/>
          <w:sz w:val="24"/>
          <w:szCs w:val="24"/>
        </w:rPr>
        <w:t>39</w:t>
      </w:r>
      <w:r w:rsidR="005F338A" w:rsidRPr="00E121CB">
        <w:rPr>
          <w:rFonts w:ascii="Times New Roman" w:eastAsia="Adobe Fan Heiti Std B" w:hAnsi="Times New Roman" w:cs="Times New Roman"/>
          <w:bCs/>
          <w:color w:val="auto"/>
          <w:sz w:val="24"/>
          <w:szCs w:val="24"/>
        </w:rPr>
        <w:t xml:space="preserve">] </w:t>
      </w:r>
      <w:r w:rsidR="00D0362C" w:rsidRPr="00E121CB">
        <w:rPr>
          <w:rFonts w:ascii="Times New Roman" w:eastAsia="Adobe Fan Heiti Std B" w:hAnsi="Times New Roman" w:cs="Times New Roman"/>
          <w:bCs/>
          <w:color w:val="auto"/>
          <w:sz w:val="24"/>
          <w:szCs w:val="24"/>
        </w:rPr>
        <w:t>n</w:t>
      </w:r>
      <w:r w:rsidR="005F338A" w:rsidRPr="00E121CB">
        <w:rPr>
          <w:rFonts w:ascii="Times New Roman" w:eastAsia="Adobe Fan Heiti Std B" w:hAnsi="Times New Roman" w:cs="Times New Roman"/>
          <w:bCs/>
          <w:color w:val="auto"/>
          <w:sz w:val="24"/>
          <w:szCs w:val="24"/>
        </w:rPr>
        <w:t>or BAS [</w:t>
      </w:r>
      <w:r w:rsidR="005F338A" w:rsidRPr="00E121CB">
        <w:rPr>
          <w:rFonts w:ascii="Times New Roman" w:eastAsia="Adobe Fan Heiti Std B" w:hAnsi="Times New Roman" w:cs="Times New Roman"/>
          <w:bCs/>
          <w:i/>
          <w:iCs/>
          <w:color w:val="auto"/>
          <w:sz w:val="24"/>
          <w:szCs w:val="24"/>
        </w:rPr>
        <w:t xml:space="preserve">p </w:t>
      </w:r>
      <w:r w:rsidR="005F338A" w:rsidRPr="00E121CB">
        <w:rPr>
          <w:rFonts w:ascii="Times New Roman" w:eastAsia="Adobe Fan Heiti Std B" w:hAnsi="Times New Roman" w:cs="Times New Roman"/>
          <w:bCs/>
          <w:color w:val="auto"/>
          <w:sz w:val="24"/>
          <w:szCs w:val="24"/>
        </w:rPr>
        <w:t>&gt; 0.</w:t>
      </w:r>
      <w:r w:rsidR="00EB45FD" w:rsidRPr="00E121CB">
        <w:rPr>
          <w:rFonts w:ascii="Times New Roman" w:eastAsia="Adobe Fan Heiti Std B" w:hAnsi="Times New Roman" w:cs="Times New Roman"/>
          <w:bCs/>
          <w:color w:val="auto"/>
          <w:sz w:val="24"/>
          <w:szCs w:val="24"/>
        </w:rPr>
        <w:t>15</w:t>
      </w:r>
      <w:r w:rsidR="005F338A" w:rsidRPr="00E121CB">
        <w:rPr>
          <w:rFonts w:ascii="Times New Roman" w:eastAsia="Adobe Fan Heiti Std B" w:hAnsi="Times New Roman" w:cs="Times New Roman"/>
          <w:bCs/>
          <w:color w:val="auto"/>
          <w:sz w:val="24"/>
          <w:szCs w:val="24"/>
        </w:rPr>
        <w:t xml:space="preserve">] scales showed significant differences between Social Power conditions. </w:t>
      </w:r>
    </w:p>
    <w:p w14:paraId="5FFCFA11" w14:textId="2BFED814" w:rsidR="00D501B3" w:rsidRPr="00E121CB" w:rsidRDefault="00D501B3" w:rsidP="00E671BB">
      <w:pPr>
        <w:spacing w:line="480" w:lineRule="auto"/>
        <w:contextualSpacing/>
        <w:jc w:val="both"/>
        <w:rPr>
          <w:rFonts w:ascii="Times New Roman" w:eastAsia="Adobe Fan Heiti Std B" w:hAnsi="Times New Roman" w:cs="Times New Roman"/>
          <w:bCs/>
          <w:color w:val="auto"/>
          <w:sz w:val="24"/>
          <w:szCs w:val="24"/>
        </w:rPr>
      </w:pPr>
    </w:p>
    <w:p w14:paraId="6AB44424" w14:textId="56ED765B" w:rsidR="00D501B3" w:rsidRPr="00E121CB" w:rsidRDefault="009A618A"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To </w:t>
      </w:r>
      <w:r w:rsidR="007D6699" w:rsidRPr="00E121CB">
        <w:rPr>
          <w:rFonts w:ascii="Times New Roman" w:eastAsia="Adobe Fan Heiti Std B" w:hAnsi="Times New Roman" w:cs="Times New Roman"/>
          <w:bCs/>
          <w:color w:val="auto"/>
          <w:sz w:val="24"/>
          <w:szCs w:val="24"/>
        </w:rPr>
        <w:t xml:space="preserve">check that participants did indeed follow the instructions of the episodic recall task, we had two blind coders assess the contents of each essay on two dimensions: </w:t>
      </w:r>
      <w:r w:rsidR="00415076" w:rsidRPr="00E121CB">
        <w:rPr>
          <w:rFonts w:ascii="Times New Roman" w:eastAsia="Adobe Fan Heiti Std B" w:hAnsi="Times New Roman" w:cs="Times New Roman"/>
          <w:bCs/>
          <w:color w:val="auto"/>
          <w:sz w:val="24"/>
          <w:szCs w:val="24"/>
        </w:rPr>
        <w:t xml:space="preserve">Social </w:t>
      </w:r>
      <w:r w:rsidR="007D6699" w:rsidRPr="00E121CB">
        <w:rPr>
          <w:rFonts w:ascii="Times New Roman" w:eastAsia="Adobe Fan Heiti Std B" w:hAnsi="Times New Roman" w:cs="Times New Roman"/>
          <w:bCs/>
          <w:color w:val="auto"/>
          <w:sz w:val="24"/>
          <w:szCs w:val="24"/>
        </w:rPr>
        <w:t>Power</w:t>
      </w:r>
      <w:r w:rsidR="00FE6515" w:rsidRPr="00E121CB">
        <w:rPr>
          <w:rFonts w:ascii="Times New Roman" w:eastAsia="Adobe Fan Heiti Std B" w:hAnsi="Times New Roman" w:cs="Times New Roman"/>
          <w:bCs/>
          <w:color w:val="auto"/>
          <w:sz w:val="24"/>
          <w:szCs w:val="24"/>
        </w:rPr>
        <w:t xml:space="preserve"> (“</w:t>
      </w:r>
      <w:r w:rsidR="00FE6515" w:rsidRPr="00E121CB">
        <w:rPr>
          <w:rFonts w:ascii="Times New Roman" w:eastAsia="Adobe Fan Heiti Std B" w:hAnsi="Times New Roman" w:cs="Times New Roman"/>
          <w:color w:val="auto"/>
          <w:sz w:val="24"/>
          <w:szCs w:val="24"/>
        </w:rPr>
        <w:t>How much power did the participant hold in the essay? From -3 (least power) to +3 (most power)”)</w:t>
      </w:r>
      <w:r w:rsidR="007D6699" w:rsidRPr="00E121CB">
        <w:rPr>
          <w:rFonts w:ascii="Times New Roman" w:eastAsia="Adobe Fan Heiti Std B" w:hAnsi="Times New Roman" w:cs="Times New Roman"/>
          <w:bCs/>
          <w:color w:val="auto"/>
          <w:sz w:val="24"/>
          <w:szCs w:val="24"/>
        </w:rPr>
        <w:t xml:space="preserve"> and Emotion</w:t>
      </w:r>
      <w:r w:rsidR="00FE6515" w:rsidRPr="00E121CB">
        <w:rPr>
          <w:rFonts w:ascii="Times New Roman" w:eastAsia="Adobe Fan Heiti Std B" w:hAnsi="Times New Roman" w:cs="Times New Roman"/>
          <w:bCs/>
          <w:color w:val="auto"/>
          <w:sz w:val="24"/>
          <w:szCs w:val="24"/>
        </w:rPr>
        <w:t xml:space="preserve"> (“</w:t>
      </w:r>
      <w:r w:rsidR="00FE6515" w:rsidRPr="00E121CB">
        <w:rPr>
          <w:rFonts w:ascii="Times New Roman" w:eastAsia="Adobe Fan Heiti Std B" w:hAnsi="Times New Roman" w:cs="Times New Roman"/>
          <w:color w:val="auto"/>
          <w:sz w:val="24"/>
          <w:szCs w:val="24"/>
        </w:rPr>
        <w:t>How strong was their description of emotion in the essay? From -3 (most negative valence) to +3 (most positive valence)”)</w:t>
      </w:r>
      <w:r w:rsidR="007D6699" w:rsidRPr="00E121CB">
        <w:rPr>
          <w:rFonts w:ascii="Times New Roman" w:eastAsia="Adobe Fan Heiti Std B" w:hAnsi="Times New Roman" w:cs="Times New Roman"/>
          <w:bCs/>
          <w:color w:val="auto"/>
          <w:sz w:val="24"/>
          <w:szCs w:val="24"/>
        </w:rPr>
        <w:t xml:space="preserve">. </w:t>
      </w:r>
      <w:r w:rsidR="000146B9" w:rsidRPr="00E121CB">
        <w:rPr>
          <w:rFonts w:ascii="Times New Roman" w:eastAsia="Adobe Fan Heiti Std B" w:hAnsi="Times New Roman" w:cs="Times New Roman"/>
          <w:bCs/>
          <w:color w:val="auto"/>
          <w:sz w:val="24"/>
          <w:szCs w:val="24"/>
        </w:rPr>
        <w:t>Following previous work (e.g., Hogeveen et al., 201</w:t>
      </w:r>
      <w:r w:rsidR="008E02D9" w:rsidRPr="00E121CB">
        <w:rPr>
          <w:rFonts w:ascii="Times New Roman" w:eastAsia="Adobe Fan Heiti Std B" w:hAnsi="Times New Roman" w:cs="Times New Roman"/>
          <w:bCs/>
          <w:color w:val="auto"/>
          <w:sz w:val="24"/>
          <w:szCs w:val="24"/>
        </w:rPr>
        <w:t>4</w:t>
      </w:r>
      <w:r w:rsidR="000146B9" w:rsidRPr="00E121CB">
        <w:rPr>
          <w:rFonts w:ascii="Times New Roman" w:eastAsia="Adobe Fan Heiti Std B" w:hAnsi="Times New Roman" w:cs="Times New Roman"/>
          <w:bCs/>
          <w:color w:val="auto"/>
          <w:sz w:val="24"/>
          <w:szCs w:val="24"/>
        </w:rPr>
        <w:t xml:space="preserve">), </w:t>
      </w:r>
      <w:r w:rsidR="000E7957" w:rsidRPr="00E121CB">
        <w:rPr>
          <w:rFonts w:ascii="Times New Roman" w:eastAsia="Adobe Fan Heiti Std B" w:hAnsi="Times New Roman" w:cs="Times New Roman"/>
          <w:bCs/>
          <w:color w:val="auto"/>
          <w:sz w:val="24"/>
          <w:szCs w:val="24"/>
        </w:rPr>
        <w:t>if the episodic recall task was successful, then the High Social Power essays ought to be scored higher on both perceived power and emotional valence</w:t>
      </w:r>
      <w:r w:rsidR="007B35C4" w:rsidRPr="00E121CB">
        <w:rPr>
          <w:rFonts w:ascii="Times New Roman" w:eastAsia="Adobe Fan Heiti Std B" w:hAnsi="Times New Roman" w:cs="Times New Roman"/>
          <w:bCs/>
          <w:color w:val="auto"/>
          <w:sz w:val="24"/>
          <w:szCs w:val="24"/>
        </w:rPr>
        <w:t xml:space="preserve"> compared to Low Social Power essays. </w:t>
      </w:r>
      <w:r w:rsidR="006C6CB9" w:rsidRPr="00E121CB">
        <w:rPr>
          <w:rFonts w:ascii="Times New Roman" w:eastAsia="Adobe Fan Heiti Std B" w:hAnsi="Times New Roman" w:cs="Times New Roman"/>
          <w:bCs/>
          <w:color w:val="auto"/>
          <w:sz w:val="24"/>
          <w:szCs w:val="24"/>
        </w:rPr>
        <w:t xml:space="preserve">Furthermore, we should find </w:t>
      </w:r>
      <w:r w:rsidR="00D0362C" w:rsidRPr="00E121CB">
        <w:rPr>
          <w:rFonts w:ascii="Times New Roman" w:eastAsia="Adobe Fan Heiti Std B" w:hAnsi="Times New Roman" w:cs="Times New Roman"/>
          <w:bCs/>
          <w:color w:val="auto"/>
          <w:sz w:val="24"/>
          <w:szCs w:val="24"/>
        </w:rPr>
        <w:t>a positive correlation with</w:t>
      </w:r>
      <w:r w:rsidR="006C6CB9" w:rsidRPr="00E121CB">
        <w:rPr>
          <w:rFonts w:ascii="Times New Roman" w:eastAsia="Adobe Fan Heiti Std B" w:hAnsi="Times New Roman" w:cs="Times New Roman"/>
          <w:bCs/>
          <w:color w:val="auto"/>
          <w:sz w:val="24"/>
          <w:szCs w:val="24"/>
        </w:rPr>
        <w:t xml:space="preserve"> Social Power and Emotional Valence</w:t>
      </w:r>
      <w:r w:rsidR="001C2947" w:rsidRPr="00E121CB">
        <w:rPr>
          <w:rFonts w:ascii="Times New Roman" w:eastAsia="Adobe Fan Heiti Std B" w:hAnsi="Times New Roman" w:cs="Times New Roman"/>
          <w:bCs/>
          <w:color w:val="auto"/>
          <w:sz w:val="24"/>
          <w:szCs w:val="24"/>
        </w:rPr>
        <w:t xml:space="preserve"> (as predicted by the approach-inhibition theory of</w:t>
      </w:r>
      <w:r w:rsidR="005C3452" w:rsidRPr="00E121CB">
        <w:rPr>
          <w:rFonts w:ascii="Times New Roman" w:eastAsia="Adobe Fan Heiti Std B" w:hAnsi="Times New Roman" w:cs="Times New Roman"/>
          <w:bCs/>
          <w:color w:val="auto"/>
          <w:sz w:val="24"/>
          <w:szCs w:val="24"/>
        </w:rPr>
        <w:t xml:space="preserve"> social</w:t>
      </w:r>
      <w:r w:rsidR="001C2947" w:rsidRPr="00E121CB">
        <w:rPr>
          <w:rFonts w:ascii="Times New Roman" w:eastAsia="Adobe Fan Heiti Std B" w:hAnsi="Times New Roman" w:cs="Times New Roman"/>
          <w:bCs/>
          <w:color w:val="auto"/>
          <w:sz w:val="24"/>
          <w:szCs w:val="24"/>
        </w:rPr>
        <w:t xml:space="preserve"> power; Keltner et al., 2003). </w:t>
      </w:r>
    </w:p>
    <w:p w14:paraId="700451A3" w14:textId="47DCC1AE" w:rsidR="00753675" w:rsidRPr="00E121CB" w:rsidRDefault="00753675" w:rsidP="00E671BB">
      <w:pPr>
        <w:spacing w:line="480" w:lineRule="auto"/>
        <w:contextualSpacing/>
        <w:jc w:val="both"/>
        <w:rPr>
          <w:rFonts w:ascii="Times New Roman" w:eastAsia="Adobe Fan Heiti Std B" w:hAnsi="Times New Roman" w:cs="Times New Roman"/>
          <w:bCs/>
          <w:color w:val="auto"/>
          <w:sz w:val="24"/>
          <w:szCs w:val="24"/>
        </w:rPr>
      </w:pPr>
    </w:p>
    <w:p w14:paraId="7AFF1A88" w14:textId="2575A701" w:rsidR="001A7535" w:rsidRPr="00E121CB" w:rsidRDefault="001A7535" w:rsidP="00E671BB">
      <w:pPr>
        <w:spacing w:line="480" w:lineRule="auto"/>
        <w:contextualSpacing/>
        <w:jc w:val="both"/>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bCs/>
          <w:color w:val="auto"/>
          <w:sz w:val="24"/>
          <w:szCs w:val="24"/>
        </w:rPr>
        <w:t xml:space="preserve">First, we found that the two coders showed strong agreement with one another [Social Power: </w:t>
      </w:r>
      <w:r w:rsidRPr="00E121CB">
        <w:rPr>
          <w:rFonts w:ascii="Times New Roman" w:eastAsia="Adobe Fan Heiti Std B" w:hAnsi="Times New Roman" w:cs="Times New Roman"/>
          <w:bCs/>
          <w:i/>
          <w:iCs/>
          <w:color w:val="auto"/>
          <w:sz w:val="24"/>
          <w:szCs w:val="24"/>
        </w:rPr>
        <w:t>r</w:t>
      </w:r>
      <w:r w:rsidRPr="00E121CB">
        <w:rPr>
          <w:rFonts w:ascii="Times New Roman" w:eastAsia="Adobe Fan Heiti Std B" w:hAnsi="Times New Roman" w:cs="Times New Roman"/>
          <w:bCs/>
          <w:color w:val="auto"/>
          <w:sz w:val="24"/>
          <w:szCs w:val="24"/>
        </w:rPr>
        <w:t xml:space="preserve"> = 0.8</w:t>
      </w:r>
      <w:r w:rsidR="0060092A" w:rsidRPr="00E121CB">
        <w:rPr>
          <w:rFonts w:ascii="Times New Roman" w:eastAsia="Adobe Fan Heiti Std B" w:hAnsi="Times New Roman" w:cs="Times New Roman"/>
          <w:bCs/>
          <w:color w:val="auto"/>
          <w:sz w:val="24"/>
          <w:szCs w:val="24"/>
        </w:rPr>
        <w:t>2</w:t>
      </w:r>
      <w:r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i/>
          <w:iCs/>
          <w:color w:val="auto"/>
          <w:sz w:val="24"/>
          <w:szCs w:val="24"/>
        </w:rPr>
        <w:t>p</w:t>
      </w:r>
      <w:r w:rsidRPr="00E121CB">
        <w:rPr>
          <w:rFonts w:ascii="Times New Roman" w:eastAsia="Adobe Fan Heiti Std B" w:hAnsi="Times New Roman" w:cs="Times New Roman"/>
          <w:bCs/>
          <w:color w:val="auto"/>
          <w:sz w:val="24"/>
          <w:szCs w:val="24"/>
        </w:rPr>
        <w:t xml:space="preserve"> &lt; 0.0001; Emotion: </w:t>
      </w:r>
      <w:r w:rsidRPr="00E121CB">
        <w:rPr>
          <w:rFonts w:ascii="Times New Roman" w:eastAsia="Adobe Fan Heiti Std B" w:hAnsi="Times New Roman" w:cs="Times New Roman"/>
          <w:bCs/>
          <w:i/>
          <w:iCs/>
          <w:color w:val="auto"/>
          <w:sz w:val="24"/>
          <w:szCs w:val="24"/>
        </w:rPr>
        <w:t>r</w:t>
      </w:r>
      <w:r w:rsidRPr="00E121CB">
        <w:rPr>
          <w:rFonts w:ascii="Times New Roman" w:eastAsia="Adobe Fan Heiti Std B" w:hAnsi="Times New Roman" w:cs="Times New Roman"/>
          <w:bCs/>
          <w:color w:val="auto"/>
          <w:sz w:val="24"/>
          <w:szCs w:val="24"/>
        </w:rPr>
        <w:t xml:space="preserve"> = 0.</w:t>
      </w:r>
      <w:r w:rsidR="0060092A" w:rsidRPr="00E121CB">
        <w:rPr>
          <w:rFonts w:ascii="Times New Roman" w:eastAsia="Adobe Fan Heiti Std B" w:hAnsi="Times New Roman" w:cs="Times New Roman"/>
          <w:bCs/>
          <w:color w:val="auto"/>
          <w:sz w:val="24"/>
          <w:szCs w:val="24"/>
        </w:rPr>
        <w:t>72</w:t>
      </w:r>
      <w:r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i/>
          <w:iCs/>
          <w:color w:val="auto"/>
          <w:sz w:val="24"/>
          <w:szCs w:val="24"/>
        </w:rPr>
        <w:t>p</w:t>
      </w:r>
      <w:r w:rsidRPr="00E121CB">
        <w:rPr>
          <w:rFonts w:ascii="Times New Roman" w:eastAsia="Adobe Fan Heiti Std B" w:hAnsi="Times New Roman" w:cs="Times New Roman"/>
          <w:bCs/>
          <w:color w:val="auto"/>
          <w:sz w:val="24"/>
          <w:szCs w:val="24"/>
        </w:rPr>
        <w:t xml:space="preserve"> &lt; 0.0001]. </w:t>
      </w:r>
      <w:r w:rsidRPr="00E121CB">
        <w:rPr>
          <w:rFonts w:ascii="Times New Roman" w:eastAsia="Adobe Fan Heiti Std B" w:hAnsi="Times New Roman" w:cs="Times New Roman"/>
          <w:color w:val="auto"/>
          <w:sz w:val="24"/>
          <w:szCs w:val="24"/>
        </w:rPr>
        <w:t>As such, the average rating in each dimension was used for analysis.</w:t>
      </w:r>
      <w:r w:rsidR="00505131" w:rsidRPr="00E121CB">
        <w:rPr>
          <w:rFonts w:ascii="Times New Roman" w:eastAsia="Adobe Fan Heiti Std B" w:hAnsi="Times New Roman" w:cs="Times New Roman"/>
          <w:color w:val="auto"/>
          <w:sz w:val="24"/>
          <w:szCs w:val="24"/>
        </w:rPr>
        <w:t xml:space="preserve"> </w:t>
      </w:r>
      <w:r w:rsidR="006149E6" w:rsidRPr="00E121CB">
        <w:rPr>
          <w:rFonts w:ascii="Times New Roman" w:eastAsia="Adobe Fan Heiti Std B" w:hAnsi="Times New Roman" w:cs="Times New Roman"/>
          <w:color w:val="auto"/>
          <w:sz w:val="24"/>
          <w:szCs w:val="24"/>
        </w:rPr>
        <w:t>These average ratings were</w:t>
      </w:r>
      <w:r w:rsidR="007F37F7" w:rsidRPr="00E121CB">
        <w:rPr>
          <w:rFonts w:ascii="Times New Roman" w:eastAsia="Adobe Fan Heiti Std B" w:hAnsi="Times New Roman" w:cs="Times New Roman"/>
          <w:color w:val="auto"/>
          <w:sz w:val="24"/>
          <w:szCs w:val="24"/>
        </w:rPr>
        <w:t xml:space="preserve"> then</w:t>
      </w:r>
      <w:r w:rsidR="006149E6" w:rsidRPr="00E121CB">
        <w:rPr>
          <w:rFonts w:ascii="Times New Roman" w:eastAsia="Adobe Fan Heiti Std B" w:hAnsi="Times New Roman" w:cs="Times New Roman"/>
          <w:color w:val="auto"/>
          <w:sz w:val="24"/>
          <w:szCs w:val="24"/>
        </w:rPr>
        <w:t xml:space="preserve"> entered into an independent samples </w:t>
      </w:r>
      <w:r w:rsidR="006149E6" w:rsidRPr="00E121CB">
        <w:rPr>
          <w:rFonts w:ascii="Times New Roman" w:eastAsia="Adobe Fan Heiti Std B" w:hAnsi="Times New Roman" w:cs="Times New Roman"/>
          <w:i/>
          <w:iCs/>
          <w:color w:val="auto"/>
          <w:sz w:val="24"/>
          <w:szCs w:val="24"/>
        </w:rPr>
        <w:t>t</w:t>
      </w:r>
      <w:r w:rsidR="006149E6" w:rsidRPr="00E121CB">
        <w:rPr>
          <w:rFonts w:ascii="Times New Roman" w:eastAsia="Adobe Fan Heiti Std B" w:hAnsi="Times New Roman" w:cs="Times New Roman"/>
          <w:color w:val="auto"/>
          <w:sz w:val="24"/>
          <w:szCs w:val="24"/>
        </w:rPr>
        <w:t xml:space="preserve">-test (with Social Power as the main factor of interest). The </w:t>
      </w:r>
      <w:r w:rsidR="006149E6" w:rsidRPr="00E121CB">
        <w:rPr>
          <w:rFonts w:ascii="Times New Roman" w:eastAsia="Adobe Fan Heiti Std B" w:hAnsi="Times New Roman" w:cs="Times New Roman"/>
          <w:i/>
          <w:iCs/>
          <w:color w:val="auto"/>
          <w:sz w:val="24"/>
          <w:szCs w:val="24"/>
        </w:rPr>
        <w:t>t</w:t>
      </w:r>
      <w:r w:rsidR="006149E6" w:rsidRPr="00E121CB">
        <w:rPr>
          <w:rFonts w:ascii="Times New Roman" w:eastAsia="Adobe Fan Heiti Std B" w:hAnsi="Times New Roman" w:cs="Times New Roman"/>
          <w:color w:val="auto"/>
          <w:sz w:val="24"/>
          <w:szCs w:val="24"/>
        </w:rPr>
        <w:t xml:space="preserve">-test showed that raters did indeed rate essays in the High Social Power condition [Social Power: </w:t>
      </w:r>
      <w:r w:rsidR="006149E6" w:rsidRPr="00E121CB">
        <w:rPr>
          <w:rFonts w:ascii="Times New Roman" w:eastAsia="Adobe Fan Heiti Std B" w:hAnsi="Times New Roman" w:cs="Times New Roman"/>
          <w:i/>
          <w:iCs/>
          <w:color w:val="auto"/>
          <w:sz w:val="24"/>
          <w:szCs w:val="24"/>
        </w:rPr>
        <w:t xml:space="preserve">M </w:t>
      </w:r>
      <w:r w:rsidR="006149E6" w:rsidRPr="00E121CB">
        <w:rPr>
          <w:rFonts w:ascii="Times New Roman" w:eastAsia="Adobe Fan Heiti Std B" w:hAnsi="Times New Roman" w:cs="Times New Roman"/>
          <w:color w:val="auto"/>
          <w:sz w:val="24"/>
          <w:szCs w:val="24"/>
        </w:rPr>
        <w:t>= 1.6</w:t>
      </w:r>
      <w:r w:rsidR="00857B51" w:rsidRPr="00E121CB">
        <w:rPr>
          <w:rFonts w:ascii="Times New Roman" w:eastAsia="Adobe Fan Heiti Std B" w:hAnsi="Times New Roman" w:cs="Times New Roman"/>
          <w:color w:val="auto"/>
          <w:sz w:val="24"/>
          <w:szCs w:val="24"/>
        </w:rPr>
        <w:t>8</w:t>
      </w:r>
      <w:r w:rsidR="003B6264" w:rsidRPr="00E121CB">
        <w:rPr>
          <w:rFonts w:ascii="Times New Roman" w:eastAsia="Adobe Fan Heiti Std B" w:hAnsi="Times New Roman" w:cs="Times New Roman"/>
          <w:color w:val="auto"/>
          <w:sz w:val="24"/>
          <w:szCs w:val="24"/>
        </w:rPr>
        <w:t>,</w:t>
      </w:r>
      <w:r w:rsidR="006149E6" w:rsidRPr="00E121CB">
        <w:rPr>
          <w:rFonts w:ascii="Times New Roman" w:eastAsia="Adobe Fan Heiti Std B" w:hAnsi="Times New Roman" w:cs="Times New Roman"/>
          <w:color w:val="auto"/>
          <w:sz w:val="24"/>
          <w:szCs w:val="24"/>
        </w:rPr>
        <w:t xml:space="preserve"> </w:t>
      </w:r>
      <w:r w:rsidR="00857B51" w:rsidRPr="00E121CB">
        <w:rPr>
          <w:rFonts w:ascii="Times New Roman" w:eastAsia="Adobe Fan Heiti Std B" w:hAnsi="Times New Roman" w:cs="Times New Roman"/>
          <w:bCs/>
          <w:i/>
          <w:iCs/>
          <w:color w:val="auto"/>
          <w:sz w:val="24"/>
          <w:szCs w:val="24"/>
        </w:rPr>
        <w:t xml:space="preserve">SE </w:t>
      </w:r>
      <w:r w:rsidR="00857B51" w:rsidRPr="00E121CB">
        <w:rPr>
          <w:rFonts w:ascii="Times New Roman" w:eastAsia="Adobe Fan Heiti Std B" w:hAnsi="Times New Roman" w:cs="Times New Roman"/>
          <w:bCs/>
          <w:color w:val="auto"/>
          <w:sz w:val="24"/>
          <w:szCs w:val="24"/>
        </w:rPr>
        <w:t>= 0.16</w:t>
      </w:r>
      <w:r w:rsidR="006149E6" w:rsidRPr="00E121CB">
        <w:rPr>
          <w:rFonts w:ascii="Times New Roman" w:eastAsia="Adobe Fan Heiti Std B" w:hAnsi="Times New Roman" w:cs="Times New Roman"/>
          <w:color w:val="auto"/>
          <w:sz w:val="24"/>
          <w:szCs w:val="24"/>
        </w:rPr>
        <w:t xml:space="preserve">; Emotion: </w:t>
      </w:r>
      <w:r w:rsidR="006149E6" w:rsidRPr="00E121CB">
        <w:rPr>
          <w:rFonts w:ascii="Times New Roman" w:eastAsia="Adobe Fan Heiti Std B" w:hAnsi="Times New Roman" w:cs="Times New Roman"/>
          <w:i/>
          <w:iCs/>
          <w:color w:val="auto"/>
          <w:sz w:val="24"/>
          <w:szCs w:val="24"/>
        </w:rPr>
        <w:t xml:space="preserve">M </w:t>
      </w:r>
      <w:r w:rsidR="006149E6" w:rsidRPr="00E121CB">
        <w:rPr>
          <w:rFonts w:ascii="Times New Roman" w:eastAsia="Adobe Fan Heiti Std B" w:hAnsi="Times New Roman" w:cs="Times New Roman"/>
          <w:color w:val="auto"/>
          <w:sz w:val="24"/>
          <w:szCs w:val="24"/>
        </w:rPr>
        <w:t>= 0.</w:t>
      </w:r>
      <w:r w:rsidR="00857B51" w:rsidRPr="00E121CB">
        <w:rPr>
          <w:rFonts w:ascii="Times New Roman" w:eastAsia="Adobe Fan Heiti Std B" w:hAnsi="Times New Roman" w:cs="Times New Roman"/>
          <w:color w:val="auto"/>
          <w:sz w:val="24"/>
          <w:szCs w:val="24"/>
        </w:rPr>
        <w:t>71</w:t>
      </w:r>
      <w:r w:rsidR="006149E6" w:rsidRPr="00E121CB">
        <w:rPr>
          <w:rFonts w:ascii="Times New Roman" w:eastAsia="Adobe Fan Heiti Std B" w:hAnsi="Times New Roman" w:cs="Times New Roman"/>
          <w:color w:val="auto"/>
          <w:sz w:val="24"/>
          <w:szCs w:val="24"/>
        </w:rPr>
        <w:t xml:space="preserve">, </w:t>
      </w:r>
      <w:r w:rsidR="00857B51" w:rsidRPr="00E121CB">
        <w:rPr>
          <w:rFonts w:ascii="Times New Roman" w:eastAsia="Adobe Fan Heiti Std B" w:hAnsi="Times New Roman" w:cs="Times New Roman"/>
          <w:bCs/>
          <w:i/>
          <w:iCs/>
          <w:color w:val="auto"/>
          <w:sz w:val="24"/>
          <w:szCs w:val="24"/>
        </w:rPr>
        <w:t xml:space="preserve">SE </w:t>
      </w:r>
      <w:r w:rsidR="00857B51" w:rsidRPr="00E121CB">
        <w:rPr>
          <w:rFonts w:ascii="Times New Roman" w:eastAsia="Adobe Fan Heiti Std B" w:hAnsi="Times New Roman" w:cs="Times New Roman"/>
          <w:bCs/>
          <w:color w:val="auto"/>
          <w:sz w:val="24"/>
          <w:szCs w:val="24"/>
        </w:rPr>
        <w:t>= 0.28</w:t>
      </w:r>
      <w:r w:rsidR="006149E6" w:rsidRPr="00E121CB">
        <w:rPr>
          <w:rFonts w:ascii="Times New Roman" w:eastAsia="Adobe Fan Heiti Std B" w:hAnsi="Times New Roman" w:cs="Times New Roman"/>
          <w:color w:val="auto"/>
          <w:sz w:val="24"/>
          <w:szCs w:val="24"/>
        </w:rPr>
        <w:t xml:space="preserve">] higher compared to essays in the Low Social Power condition [Social Power: </w:t>
      </w:r>
      <w:r w:rsidR="006149E6" w:rsidRPr="00E121CB">
        <w:rPr>
          <w:rFonts w:ascii="Times New Roman" w:eastAsia="Adobe Fan Heiti Std B" w:hAnsi="Times New Roman" w:cs="Times New Roman"/>
          <w:i/>
          <w:iCs/>
          <w:color w:val="auto"/>
          <w:sz w:val="24"/>
          <w:szCs w:val="24"/>
        </w:rPr>
        <w:t xml:space="preserve">M </w:t>
      </w:r>
      <w:r w:rsidR="006149E6" w:rsidRPr="00E121CB">
        <w:rPr>
          <w:rFonts w:ascii="Times New Roman" w:eastAsia="Adobe Fan Heiti Std B" w:hAnsi="Times New Roman" w:cs="Times New Roman"/>
          <w:color w:val="auto"/>
          <w:sz w:val="24"/>
          <w:szCs w:val="24"/>
        </w:rPr>
        <w:t>= -2.0</w:t>
      </w:r>
      <w:r w:rsidR="00857B51" w:rsidRPr="00E121CB">
        <w:rPr>
          <w:rFonts w:ascii="Times New Roman" w:eastAsia="Adobe Fan Heiti Std B" w:hAnsi="Times New Roman" w:cs="Times New Roman"/>
          <w:color w:val="auto"/>
          <w:sz w:val="24"/>
          <w:szCs w:val="24"/>
        </w:rPr>
        <w:t>5</w:t>
      </w:r>
      <w:r w:rsidR="00BA33F9" w:rsidRPr="00E121CB">
        <w:rPr>
          <w:rFonts w:ascii="Times New Roman" w:eastAsia="Adobe Fan Heiti Std B" w:hAnsi="Times New Roman" w:cs="Times New Roman"/>
          <w:color w:val="auto"/>
          <w:sz w:val="24"/>
          <w:szCs w:val="24"/>
        </w:rPr>
        <w:t>,</w:t>
      </w:r>
      <w:r w:rsidR="006149E6" w:rsidRPr="00E121CB">
        <w:rPr>
          <w:rFonts w:ascii="Times New Roman" w:eastAsia="Adobe Fan Heiti Std B" w:hAnsi="Times New Roman" w:cs="Times New Roman"/>
          <w:color w:val="auto"/>
          <w:sz w:val="24"/>
          <w:szCs w:val="24"/>
        </w:rPr>
        <w:t xml:space="preserve"> </w:t>
      </w:r>
      <w:r w:rsidR="00857B51" w:rsidRPr="00E121CB">
        <w:rPr>
          <w:rFonts w:ascii="Times New Roman" w:eastAsia="Adobe Fan Heiti Std B" w:hAnsi="Times New Roman" w:cs="Times New Roman"/>
          <w:bCs/>
          <w:i/>
          <w:iCs/>
          <w:color w:val="auto"/>
          <w:sz w:val="24"/>
          <w:szCs w:val="24"/>
        </w:rPr>
        <w:t xml:space="preserve">SE </w:t>
      </w:r>
      <w:r w:rsidR="00857B51" w:rsidRPr="00E121CB">
        <w:rPr>
          <w:rFonts w:ascii="Times New Roman" w:eastAsia="Adobe Fan Heiti Std B" w:hAnsi="Times New Roman" w:cs="Times New Roman"/>
          <w:bCs/>
          <w:color w:val="auto"/>
          <w:sz w:val="24"/>
          <w:szCs w:val="24"/>
        </w:rPr>
        <w:t>= 0.14</w:t>
      </w:r>
      <w:r w:rsidR="006149E6" w:rsidRPr="00E121CB">
        <w:rPr>
          <w:rFonts w:ascii="Times New Roman" w:eastAsia="Adobe Fan Heiti Std B" w:hAnsi="Times New Roman" w:cs="Times New Roman"/>
          <w:color w:val="auto"/>
          <w:sz w:val="24"/>
          <w:szCs w:val="24"/>
        </w:rPr>
        <w:t xml:space="preserve">; Emotion: </w:t>
      </w:r>
      <w:r w:rsidR="006149E6" w:rsidRPr="00E121CB">
        <w:rPr>
          <w:rFonts w:ascii="Times New Roman" w:eastAsia="Adobe Fan Heiti Std B" w:hAnsi="Times New Roman" w:cs="Times New Roman"/>
          <w:i/>
          <w:iCs/>
          <w:color w:val="auto"/>
          <w:sz w:val="24"/>
          <w:szCs w:val="24"/>
        </w:rPr>
        <w:t xml:space="preserve">M </w:t>
      </w:r>
      <w:r w:rsidR="006149E6" w:rsidRPr="00E121CB">
        <w:rPr>
          <w:rFonts w:ascii="Times New Roman" w:eastAsia="Adobe Fan Heiti Std B" w:hAnsi="Times New Roman" w:cs="Times New Roman"/>
          <w:color w:val="auto"/>
          <w:sz w:val="24"/>
          <w:szCs w:val="24"/>
        </w:rPr>
        <w:t>= -</w:t>
      </w:r>
      <w:r w:rsidR="00857B51" w:rsidRPr="00E121CB">
        <w:rPr>
          <w:rFonts w:ascii="Times New Roman" w:eastAsia="Adobe Fan Heiti Std B" w:hAnsi="Times New Roman" w:cs="Times New Roman"/>
          <w:color w:val="auto"/>
          <w:sz w:val="24"/>
          <w:szCs w:val="24"/>
        </w:rPr>
        <w:t>1.97</w:t>
      </w:r>
      <w:r w:rsidR="00122927" w:rsidRPr="00E121CB">
        <w:rPr>
          <w:rFonts w:ascii="Times New Roman" w:eastAsia="Adobe Fan Heiti Std B" w:hAnsi="Times New Roman" w:cs="Times New Roman"/>
          <w:color w:val="auto"/>
          <w:sz w:val="24"/>
          <w:szCs w:val="24"/>
        </w:rPr>
        <w:t>,</w:t>
      </w:r>
      <w:r w:rsidR="006149E6" w:rsidRPr="00E121CB">
        <w:rPr>
          <w:rFonts w:ascii="Times New Roman" w:eastAsia="Adobe Fan Heiti Std B" w:hAnsi="Times New Roman" w:cs="Times New Roman"/>
          <w:color w:val="auto"/>
          <w:sz w:val="24"/>
          <w:szCs w:val="24"/>
        </w:rPr>
        <w:t xml:space="preserve"> </w:t>
      </w:r>
      <w:r w:rsidR="00857B51" w:rsidRPr="00E121CB">
        <w:rPr>
          <w:rFonts w:ascii="Times New Roman" w:eastAsia="Adobe Fan Heiti Std B" w:hAnsi="Times New Roman" w:cs="Times New Roman"/>
          <w:bCs/>
          <w:i/>
          <w:iCs/>
          <w:color w:val="auto"/>
          <w:sz w:val="24"/>
          <w:szCs w:val="24"/>
        </w:rPr>
        <w:t xml:space="preserve">SE </w:t>
      </w:r>
      <w:r w:rsidR="00857B51" w:rsidRPr="00E121CB">
        <w:rPr>
          <w:rFonts w:ascii="Times New Roman" w:eastAsia="Adobe Fan Heiti Std B" w:hAnsi="Times New Roman" w:cs="Times New Roman"/>
          <w:bCs/>
          <w:color w:val="auto"/>
          <w:sz w:val="24"/>
          <w:szCs w:val="24"/>
        </w:rPr>
        <w:t>= 0.15</w:t>
      </w:r>
      <w:r w:rsidR="006149E6" w:rsidRPr="00E121CB">
        <w:rPr>
          <w:rFonts w:ascii="Times New Roman" w:eastAsia="Adobe Fan Heiti Std B" w:hAnsi="Times New Roman" w:cs="Times New Roman"/>
          <w:color w:val="auto"/>
          <w:sz w:val="24"/>
          <w:szCs w:val="24"/>
        </w:rPr>
        <w:t>]</w:t>
      </w:r>
      <w:r w:rsidR="002D4FDD" w:rsidRPr="00E121CB">
        <w:rPr>
          <w:rFonts w:ascii="Times New Roman" w:eastAsia="Adobe Fan Heiti Std B" w:hAnsi="Times New Roman" w:cs="Times New Roman"/>
          <w:color w:val="auto"/>
          <w:sz w:val="24"/>
          <w:szCs w:val="24"/>
        </w:rPr>
        <w:t xml:space="preserve"> [</w:t>
      </w:r>
      <w:r w:rsidR="00D322B0" w:rsidRPr="00E121CB">
        <w:rPr>
          <w:rFonts w:ascii="Times New Roman" w:eastAsia="Adobe Fan Heiti Std B" w:hAnsi="Times New Roman" w:cs="Times New Roman"/>
          <w:color w:val="auto"/>
          <w:sz w:val="24"/>
          <w:szCs w:val="24"/>
        </w:rPr>
        <w:t xml:space="preserve">Social Power: </w:t>
      </w:r>
      <w:r w:rsidR="00D322B0" w:rsidRPr="00E121CB">
        <w:rPr>
          <w:rFonts w:ascii="Times New Roman" w:eastAsia="Adobe Fan Heiti Std B" w:hAnsi="Times New Roman" w:cs="Times New Roman"/>
          <w:i/>
          <w:iCs/>
          <w:color w:val="auto"/>
          <w:sz w:val="24"/>
          <w:szCs w:val="24"/>
        </w:rPr>
        <w:t>t</w:t>
      </w:r>
      <w:r w:rsidR="00D322B0" w:rsidRPr="00E121CB">
        <w:rPr>
          <w:rFonts w:ascii="Times New Roman" w:eastAsia="Adobe Fan Heiti Std B" w:hAnsi="Times New Roman" w:cs="Times New Roman"/>
          <w:color w:val="auto"/>
          <w:sz w:val="24"/>
          <w:szCs w:val="24"/>
        </w:rPr>
        <w:t>(</w:t>
      </w:r>
      <w:r w:rsidR="008243F1" w:rsidRPr="00E121CB">
        <w:rPr>
          <w:rFonts w:ascii="Times New Roman" w:eastAsia="Adobe Fan Heiti Std B" w:hAnsi="Times New Roman" w:cs="Times New Roman"/>
          <w:color w:val="auto"/>
          <w:sz w:val="24"/>
          <w:szCs w:val="24"/>
        </w:rPr>
        <w:t>61</w:t>
      </w:r>
      <w:r w:rsidR="00D322B0" w:rsidRPr="00E121CB">
        <w:rPr>
          <w:rFonts w:ascii="Times New Roman" w:eastAsia="Adobe Fan Heiti Std B" w:hAnsi="Times New Roman" w:cs="Times New Roman"/>
          <w:color w:val="auto"/>
          <w:sz w:val="24"/>
          <w:szCs w:val="24"/>
        </w:rPr>
        <w:t>) = 17.</w:t>
      </w:r>
      <w:r w:rsidR="008243F1" w:rsidRPr="00E121CB">
        <w:rPr>
          <w:rFonts w:ascii="Times New Roman" w:eastAsia="Adobe Fan Heiti Std B" w:hAnsi="Times New Roman" w:cs="Times New Roman"/>
          <w:color w:val="auto"/>
          <w:sz w:val="24"/>
          <w:szCs w:val="24"/>
        </w:rPr>
        <w:t>9</w:t>
      </w:r>
      <w:r w:rsidR="00D322B0" w:rsidRPr="00E121CB">
        <w:rPr>
          <w:rFonts w:ascii="Times New Roman" w:eastAsia="Adobe Fan Heiti Std B" w:hAnsi="Times New Roman" w:cs="Times New Roman"/>
          <w:color w:val="auto"/>
          <w:sz w:val="24"/>
          <w:szCs w:val="24"/>
        </w:rPr>
        <w:t xml:space="preserve">, </w:t>
      </w:r>
      <w:r w:rsidR="00D322B0" w:rsidRPr="00E121CB">
        <w:rPr>
          <w:rFonts w:ascii="Times New Roman" w:eastAsia="Adobe Fan Heiti Std B" w:hAnsi="Times New Roman" w:cs="Times New Roman"/>
          <w:i/>
          <w:iCs/>
          <w:color w:val="auto"/>
          <w:sz w:val="24"/>
          <w:szCs w:val="24"/>
        </w:rPr>
        <w:t xml:space="preserve">p </w:t>
      </w:r>
      <w:r w:rsidR="00D322B0" w:rsidRPr="00E121CB">
        <w:rPr>
          <w:rFonts w:ascii="Times New Roman" w:eastAsia="Adobe Fan Heiti Std B" w:hAnsi="Times New Roman" w:cs="Times New Roman"/>
          <w:color w:val="auto"/>
          <w:sz w:val="24"/>
          <w:szCs w:val="24"/>
        </w:rPr>
        <w:t>&lt; 0.000</w:t>
      </w:r>
      <w:r w:rsidR="008243F1" w:rsidRPr="00E121CB">
        <w:rPr>
          <w:rFonts w:ascii="Times New Roman" w:eastAsia="Adobe Fan Heiti Std B" w:hAnsi="Times New Roman" w:cs="Times New Roman"/>
          <w:color w:val="auto"/>
          <w:sz w:val="24"/>
          <w:szCs w:val="24"/>
        </w:rPr>
        <w:t>0</w:t>
      </w:r>
      <w:r w:rsidR="00D322B0" w:rsidRPr="00E121CB">
        <w:rPr>
          <w:rFonts w:ascii="Times New Roman" w:eastAsia="Adobe Fan Heiti Std B" w:hAnsi="Times New Roman" w:cs="Times New Roman"/>
          <w:color w:val="auto"/>
          <w:sz w:val="24"/>
          <w:szCs w:val="24"/>
        </w:rPr>
        <w:t xml:space="preserve">1, </w:t>
      </w:r>
      <w:r w:rsidR="00D322B0" w:rsidRPr="00E121CB">
        <w:rPr>
          <w:rFonts w:ascii="Times New Roman" w:eastAsia="Adobe Fan Heiti Std B" w:hAnsi="Times New Roman" w:cs="Times New Roman"/>
          <w:i/>
          <w:iCs/>
          <w:color w:val="auto"/>
          <w:sz w:val="24"/>
          <w:szCs w:val="24"/>
        </w:rPr>
        <w:t xml:space="preserve">d </w:t>
      </w:r>
      <w:r w:rsidR="00D322B0" w:rsidRPr="00E121CB">
        <w:rPr>
          <w:rFonts w:ascii="Times New Roman" w:eastAsia="Adobe Fan Heiti Std B" w:hAnsi="Times New Roman" w:cs="Times New Roman"/>
          <w:color w:val="auto"/>
          <w:sz w:val="24"/>
          <w:szCs w:val="24"/>
        </w:rPr>
        <w:t>= 4.</w:t>
      </w:r>
      <w:r w:rsidR="008243F1" w:rsidRPr="00E121CB">
        <w:rPr>
          <w:rFonts w:ascii="Times New Roman" w:eastAsia="Adobe Fan Heiti Std B" w:hAnsi="Times New Roman" w:cs="Times New Roman"/>
          <w:color w:val="auto"/>
          <w:sz w:val="24"/>
          <w:szCs w:val="24"/>
        </w:rPr>
        <w:t>5</w:t>
      </w:r>
      <w:r w:rsidR="00D322B0" w:rsidRPr="00E121CB">
        <w:rPr>
          <w:rFonts w:ascii="Times New Roman" w:eastAsia="Adobe Fan Heiti Std B" w:hAnsi="Times New Roman" w:cs="Times New Roman"/>
          <w:color w:val="auto"/>
          <w:sz w:val="24"/>
          <w:szCs w:val="24"/>
        </w:rPr>
        <w:t xml:space="preserve">; Emotion: </w:t>
      </w:r>
      <w:r w:rsidR="00D322B0" w:rsidRPr="00E121CB">
        <w:rPr>
          <w:rFonts w:ascii="Times New Roman" w:eastAsia="Adobe Fan Heiti Std B" w:hAnsi="Times New Roman" w:cs="Times New Roman"/>
          <w:i/>
          <w:iCs/>
          <w:color w:val="auto"/>
          <w:sz w:val="24"/>
          <w:szCs w:val="24"/>
        </w:rPr>
        <w:t>t</w:t>
      </w:r>
      <w:r w:rsidR="00D322B0" w:rsidRPr="00E121CB">
        <w:rPr>
          <w:rFonts w:ascii="Times New Roman" w:eastAsia="Adobe Fan Heiti Std B" w:hAnsi="Times New Roman" w:cs="Times New Roman"/>
          <w:color w:val="auto"/>
          <w:sz w:val="24"/>
          <w:szCs w:val="24"/>
        </w:rPr>
        <w:t>(</w:t>
      </w:r>
      <w:r w:rsidR="008243F1" w:rsidRPr="00E121CB">
        <w:rPr>
          <w:rFonts w:ascii="Times New Roman" w:eastAsia="Adobe Fan Heiti Std B" w:hAnsi="Times New Roman" w:cs="Times New Roman"/>
          <w:color w:val="auto"/>
          <w:sz w:val="24"/>
          <w:szCs w:val="24"/>
        </w:rPr>
        <w:t>61</w:t>
      </w:r>
      <w:r w:rsidR="00D322B0" w:rsidRPr="00E121CB">
        <w:rPr>
          <w:rFonts w:ascii="Times New Roman" w:eastAsia="Adobe Fan Heiti Std B" w:hAnsi="Times New Roman" w:cs="Times New Roman"/>
          <w:color w:val="auto"/>
          <w:sz w:val="24"/>
          <w:szCs w:val="24"/>
        </w:rPr>
        <w:t>) = 8.</w:t>
      </w:r>
      <w:r w:rsidR="008243F1" w:rsidRPr="00E121CB">
        <w:rPr>
          <w:rFonts w:ascii="Times New Roman" w:eastAsia="Adobe Fan Heiti Std B" w:hAnsi="Times New Roman" w:cs="Times New Roman"/>
          <w:color w:val="auto"/>
          <w:sz w:val="24"/>
          <w:szCs w:val="24"/>
        </w:rPr>
        <w:t>5</w:t>
      </w:r>
      <w:r w:rsidR="00D322B0" w:rsidRPr="00E121CB">
        <w:rPr>
          <w:rFonts w:ascii="Times New Roman" w:eastAsia="Adobe Fan Heiti Std B" w:hAnsi="Times New Roman" w:cs="Times New Roman"/>
          <w:color w:val="auto"/>
          <w:sz w:val="24"/>
          <w:szCs w:val="24"/>
        </w:rPr>
        <w:t xml:space="preserve">, </w:t>
      </w:r>
      <w:r w:rsidR="00D322B0" w:rsidRPr="00E121CB">
        <w:rPr>
          <w:rFonts w:ascii="Times New Roman" w:eastAsia="Adobe Fan Heiti Std B" w:hAnsi="Times New Roman" w:cs="Times New Roman"/>
          <w:i/>
          <w:iCs/>
          <w:color w:val="auto"/>
          <w:sz w:val="24"/>
          <w:szCs w:val="24"/>
        </w:rPr>
        <w:t xml:space="preserve">p </w:t>
      </w:r>
      <w:r w:rsidR="00D322B0" w:rsidRPr="00E121CB">
        <w:rPr>
          <w:rFonts w:ascii="Times New Roman" w:eastAsia="Adobe Fan Heiti Std B" w:hAnsi="Times New Roman" w:cs="Times New Roman"/>
          <w:color w:val="auto"/>
          <w:sz w:val="24"/>
          <w:szCs w:val="24"/>
        </w:rPr>
        <w:t>&lt; 0.00</w:t>
      </w:r>
      <w:r w:rsidR="008243F1" w:rsidRPr="00E121CB">
        <w:rPr>
          <w:rFonts w:ascii="Times New Roman" w:eastAsia="Adobe Fan Heiti Std B" w:hAnsi="Times New Roman" w:cs="Times New Roman"/>
          <w:color w:val="auto"/>
          <w:sz w:val="24"/>
          <w:szCs w:val="24"/>
        </w:rPr>
        <w:t>0</w:t>
      </w:r>
      <w:r w:rsidR="00D322B0" w:rsidRPr="00E121CB">
        <w:rPr>
          <w:rFonts w:ascii="Times New Roman" w:eastAsia="Adobe Fan Heiti Std B" w:hAnsi="Times New Roman" w:cs="Times New Roman"/>
          <w:color w:val="auto"/>
          <w:sz w:val="24"/>
          <w:szCs w:val="24"/>
        </w:rPr>
        <w:t xml:space="preserve">01, </w:t>
      </w:r>
      <w:r w:rsidR="00D322B0" w:rsidRPr="00E121CB">
        <w:rPr>
          <w:rFonts w:ascii="Times New Roman" w:eastAsia="Adobe Fan Heiti Std B" w:hAnsi="Times New Roman" w:cs="Times New Roman"/>
          <w:i/>
          <w:iCs/>
          <w:color w:val="auto"/>
          <w:sz w:val="24"/>
          <w:szCs w:val="24"/>
        </w:rPr>
        <w:t xml:space="preserve">d </w:t>
      </w:r>
      <w:r w:rsidR="00D322B0" w:rsidRPr="00E121CB">
        <w:rPr>
          <w:rFonts w:ascii="Times New Roman" w:eastAsia="Adobe Fan Heiti Std B" w:hAnsi="Times New Roman" w:cs="Times New Roman"/>
          <w:color w:val="auto"/>
          <w:sz w:val="24"/>
          <w:szCs w:val="24"/>
        </w:rPr>
        <w:t>= 2.1</w:t>
      </w:r>
      <w:r w:rsidR="008243F1" w:rsidRPr="00E121CB">
        <w:rPr>
          <w:rFonts w:ascii="Times New Roman" w:eastAsia="Adobe Fan Heiti Std B" w:hAnsi="Times New Roman" w:cs="Times New Roman"/>
          <w:color w:val="auto"/>
          <w:sz w:val="24"/>
          <w:szCs w:val="24"/>
        </w:rPr>
        <w:t>5</w:t>
      </w:r>
      <w:r w:rsidR="00D322B0" w:rsidRPr="00E121CB">
        <w:rPr>
          <w:rFonts w:ascii="Times New Roman" w:eastAsia="Adobe Fan Heiti Std B" w:hAnsi="Times New Roman" w:cs="Times New Roman"/>
          <w:color w:val="auto"/>
          <w:sz w:val="24"/>
          <w:szCs w:val="24"/>
        </w:rPr>
        <w:t xml:space="preserve">]. </w:t>
      </w:r>
      <w:r w:rsidR="00F70667" w:rsidRPr="00E121CB">
        <w:rPr>
          <w:rFonts w:ascii="Times New Roman" w:eastAsia="Adobe Fan Heiti Std B" w:hAnsi="Times New Roman" w:cs="Times New Roman"/>
          <w:color w:val="auto"/>
          <w:sz w:val="24"/>
          <w:szCs w:val="24"/>
        </w:rPr>
        <w:t>Lastly, we also found a significant correlation between Social Power and Emotional Valence [</w:t>
      </w:r>
      <w:r w:rsidR="00F70667" w:rsidRPr="00E121CB">
        <w:rPr>
          <w:rFonts w:ascii="Times New Roman" w:eastAsia="Adobe Fan Heiti Std B" w:hAnsi="Times New Roman" w:cs="Times New Roman"/>
          <w:i/>
          <w:iCs/>
          <w:color w:val="auto"/>
          <w:sz w:val="24"/>
          <w:szCs w:val="24"/>
        </w:rPr>
        <w:t xml:space="preserve">r </w:t>
      </w:r>
      <w:r w:rsidR="00F70667" w:rsidRPr="00E121CB">
        <w:rPr>
          <w:rFonts w:ascii="Times New Roman" w:eastAsia="Adobe Fan Heiti Std B" w:hAnsi="Times New Roman" w:cs="Times New Roman"/>
          <w:color w:val="auto"/>
          <w:sz w:val="24"/>
          <w:szCs w:val="24"/>
        </w:rPr>
        <w:t xml:space="preserve">= 0.82; </w:t>
      </w:r>
      <w:r w:rsidR="00F70667" w:rsidRPr="00E121CB">
        <w:rPr>
          <w:rFonts w:ascii="Times New Roman" w:eastAsia="Adobe Fan Heiti Std B" w:hAnsi="Times New Roman" w:cs="Times New Roman"/>
          <w:i/>
          <w:iCs/>
          <w:color w:val="auto"/>
          <w:sz w:val="24"/>
          <w:szCs w:val="24"/>
        </w:rPr>
        <w:t xml:space="preserve">p </w:t>
      </w:r>
      <w:r w:rsidR="00F70667" w:rsidRPr="00E121CB">
        <w:rPr>
          <w:rFonts w:ascii="Times New Roman" w:eastAsia="Adobe Fan Heiti Std B" w:hAnsi="Times New Roman" w:cs="Times New Roman"/>
          <w:color w:val="auto"/>
          <w:sz w:val="24"/>
          <w:szCs w:val="24"/>
        </w:rPr>
        <w:t>&lt; 0.0</w:t>
      </w:r>
      <w:r w:rsidR="00DA1CC7" w:rsidRPr="00E121CB">
        <w:rPr>
          <w:rFonts w:ascii="Times New Roman" w:eastAsia="Adobe Fan Heiti Std B" w:hAnsi="Times New Roman" w:cs="Times New Roman"/>
          <w:color w:val="auto"/>
          <w:sz w:val="24"/>
          <w:szCs w:val="24"/>
        </w:rPr>
        <w:t>0</w:t>
      </w:r>
      <w:r w:rsidR="00F70667" w:rsidRPr="00E121CB">
        <w:rPr>
          <w:rFonts w:ascii="Times New Roman" w:eastAsia="Adobe Fan Heiti Std B" w:hAnsi="Times New Roman" w:cs="Times New Roman"/>
          <w:color w:val="auto"/>
          <w:sz w:val="24"/>
          <w:szCs w:val="24"/>
        </w:rPr>
        <w:t xml:space="preserve">001]. </w:t>
      </w:r>
    </w:p>
    <w:p w14:paraId="2B208E89" w14:textId="60534059" w:rsidR="00543BAC" w:rsidRPr="00E121CB" w:rsidRDefault="00543BAC" w:rsidP="00E671BB">
      <w:pPr>
        <w:spacing w:line="480" w:lineRule="auto"/>
        <w:contextualSpacing/>
        <w:jc w:val="both"/>
        <w:rPr>
          <w:rFonts w:ascii="Times New Roman" w:eastAsia="Adobe Fan Heiti Std B" w:hAnsi="Times New Roman" w:cs="Times New Roman"/>
          <w:bCs/>
          <w:color w:val="auto"/>
          <w:sz w:val="24"/>
          <w:szCs w:val="24"/>
        </w:rPr>
      </w:pPr>
    </w:p>
    <w:p w14:paraId="1E9F268F" w14:textId="60A45753" w:rsidR="00054831" w:rsidRPr="00E121CB" w:rsidRDefault="00054831" w:rsidP="00E671BB">
      <w:pPr>
        <w:spacing w:line="480" w:lineRule="auto"/>
        <w:contextualSpacing/>
        <w:jc w:val="both"/>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t>4. Discussion</w:t>
      </w:r>
    </w:p>
    <w:p w14:paraId="21A3F1D4" w14:textId="5AF07AF9" w:rsidR="00DD2F8E" w:rsidRPr="00E121CB" w:rsidRDefault="00CD03D5"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The aim of the current study was to explore if and how Social Power influences the early (N2) and late (P3, LPP) </w:t>
      </w:r>
      <w:r w:rsidR="002E05F4" w:rsidRPr="00E121CB">
        <w:rPr>
          <w:rFonts w:ascii="Times New Roman" w:eastAsia="Adobe Fan Heiti Std B" w:hAnsi="Times New Roman" w:cs="Times New Roman"/>
          <w:bCs/>
          <w:color w:val="auto"/>
          <w:sz w:val="24"/>
          <w:szCs w:val="24"/>
        </w:rPr>
        <w:t>components</w:t>
      </w:r>
      <w:r w:rsidRPr="00E121CB">
        <w:rPr>
          <w:rFonts w:ascii="Times New Roman" w:eastAsia="Adobe Fan Heiti Std B" w:hAnsi="Times New Roman" w:cs="Times New Roman"/>
          <w:bCs/>
          <w:color w:val="auto"/>
          <w:sz w:val="24"/>
          <w:szCs w:val="24"/>
        </w:rPr>
        <w:t xml:space="preserve"> </w:t>
      </w:r>
      <w:r w:rsidR="002E05F4" w:rsidRPr="00E121CB">
        <w:rPr>
          <w:rFonts w:ascii="Times New Roman" w:eastAsia="Adobe Fan Heiti Std B" w:hAnsi="Times New Roman" w:cs="Times New Roman"/>
          <w:bCs/>
          <w:color w:val="auto"/>
          <w:sz w:val="24"/>
          <w:szCs w:val="24"/>
        </w:rPr>
        <w:t>ostensibly</w:t>
      </w:r>
      <w:r w:rsidRPr="00E121CB">
        <w:rPr>
          <w:rFonts w:ascii="Times New Roman" w:eastAsia="Adobe Fan Heiti Std B" w:hAnsi="Times New Roman" w:cs="Times New Roman"/>
          <w:bCs/>
          <w:color w:val="auto"/>
          <w:sz w:val="24"/>
          <w:szCs w:val="24"/>
        </w:rPr>
        <w:t xml:space="preserve"> related to empathy for pain.  </w:t>
      </w:r>
      <w:r w:rsidR="001E08C9" w:rsidRPr="00E121CB">
        <w:rPr>
          <w:rFonts w:ascii="Times New Roman" w:eastAsia="Adobe Fan Heiti Std B" w:hAnsi="Times New Roman" w:cs="Times New Roman"/>
          <w:bCs/>
          <w:color w:val="auto"/>
          <w:sz w:val="24"/>
          <w:szCs w:val="24"/>
        </w:rPr>
        <w:t>We did not find evidence to suggest that Social Power influences the N2</w:t>
      </w:r>
      <w:r w:rsidR="004F4A12" w:rsidRPr="00E121CB">
        <w:rPr>
          <w:rFonts w:ascii="Times New Roman" w:eastAsia="Adobe Fan Heiti Std B" w:hAnsi="Times New Roman" w:cs="Times New Roman"/>
          <w:bCs/>
          <w:color w:val="auto"/>
          <w:sz w:val="24"/>
          <w:szCs w:val="24"/>
        </w:rPr>
        <w:t xml:space="preserve"> (although we did find </w:t>
      </w:r>
      <w:r w:rsidR="00CF1EEF" w:rsidRPr="00E121CB">
        <w:rPr>
          <w:rFonts w:ascii="Times New Roman" w:eastAsia="Adobe Fan Heiti Std B" w:hAnsi="Times New Roman" w:cs="Times New Roman"/>
          <w:bCs/>
          <w:color w:val="auto"/>
          <w:sz w:val="24"/>
          <w:szCs w:val="24"/>
        </w:rPr>
        <w:t xml:space="preserve">the expected </w:t>
      </w:r>
      <w:r w:rsidR="004F4A12" w:rsidRPr="00E121CB">
        <w:rPr>
          <w:rFonts w:ascii="Times New Roman" w:eastAsia="Adobe Fan Heiti Std B" w:hAnsi="Times New Roman" w:cs="Times New Roman"/>
          <w:bCs/>
          <w:color w:val="auto"/>
          <w:sz w:val="24"/>
          <w:szCs w:val="24"/>
        </w:rPr>
        <w:t>Picture Valence main effect of the N2</w:t>
      </w:r>
      <w:r w:rsidR="005D586D" w:rsidRPr="00E121CB">
        <w:rPr>
          <w:rFonts w:ascii="Times New Roman" w:eastAsia="Adobe Fan Heiti Std B" w:hAnsi="Times New Roman" w:cs="Times New Roman"/>
          <w:bCs/>
          <w:color w:val="auto"/>
          <w:sz w:val="24"/>
          <w:szCs w:val="24"/>
        </w:rPr>
        <w:t xml:space="preserve"> – both with mean amplitudes and peak latenc</w:t>
      </w:r>
      <w:r w:rsidR="00E76449" w:rsidRPr="00E121CB">
        <w:rPr>
          <w:rFonts w:ascii="Times New Roman" w:eastAsia="Adobe Fan Heiti Std B" w:hAnsi="Times New Roman" w:cs="Times New Roman"/>
          <w:bCs/>
          <w:color w:val="auto"/>
          <w:sz w:val="24"/>
          <w:szCs w:val="24"/>
        </w:rPr>
        <w:t>ies</w:t>
      </w:r>
      <w:r w:rsidR="004F4A12" w:rsidRPr="00E121CB">
        <w:rPr>
          <w:rFonts w:ascii="Times New Roman" w:eastAsia="Adobe Fan Heiti Std B" w:hAnsi="Times New Roman" w:cs="Times New Roman"/>
          <w:bCs/>
          <w:color w:val="auto"/>
          <w:sz w:val="24"/>
          <w:szCs w:val="24"/>
        </w:rPr>
        <w:t>)</w:t>
      </w:r>
      <w:r w:rsidR="001E08C9" w:rsidRPr="00E121CB">
        <w:rPr>
          <w:rFonts w:ascii="Times New Roman" w:eastAsia="Adobe Fan Heiti Std B" w:hAnsi="Times New Roman" w:cs="Times New Roman"/>
          <w:bCs/>
          <w:color w:val="auto"/>
          <w:sz w:val="24"/>
          <w:szCs w:val="24"/>
        </w:rPr>
        <w:t xml:space="preserve"> or LPP</w:t>
      </w:r>
      <w:r w:rsidR="00877A88" w:rsidRPr="00E121CB">
        <w:rPr>
          <w:rFonts w:ascii="Times New Roman" w:eastAsia="Adobe Fan Heiti Std B" w:hAnsi="Times New Roman" w:cs="Times New Roman"/>
          <w:bCs/>
          <w:color w:val="auto"/>
          <w:sz w:val="24"/>
          <w:szCs w:val="24"/>
        </w:rPr>
        <w:t xml:space="preserve"> (no significant effects)</w:t>
      </w:r>
      <w:r w:rsidR="001E08C9" w:rsidRPr="00E121CB">
        <w:rPr>
          <w:rFonts w:ascii="Times New Roman" w:eastAsia="Adobe Fan Heiti Std B" w:hAnsi="Times New Roman" w:cs="Times New Roman"/>
          <w:bCs/>
          <w:color w:val="auto"/>
          <w:sz w:val="24"/>
          <w:szCs w:val="24"/>
        </w:rPr>
        <w:t xml:space="preserve">; however, our results do suggest that Social Power influences the P3. </w:t>
      </w:r>
      <w:r w:rsidR="00F65294" w:rsidRPr="00E121CB">
        <w:rPr>
          <w:rFonts w:ascii="Times New Roman" w:eastAsia="Adobe Fan Heiti Std B" w:hAnsi="Times New Roman" w:cs="Times New Roman"/>
          <w:bCs/>
          <w:color w:val="auto"/>
          <w:sz w:val="24"/>
          <w:szCs w:val="24"/>
        </w:rPr>
        <w:t xml:space="preserve">In the P3, we found </w:t>
      </w:r>
      <w:r w:rsidR="000B7E9B" w:rsidRPr="00E121CB">
        <w:rPr>
          <w:rFonts w:ascii="Times New Roman" w:eastAsia="Adobe Fan Heiti Std B" w:hAnsi="Times New Roman" w:cs="Times New Roman"/>
          <w:bCs/>
          <w:color w:val="auto"/>
          <w:sz w:val="24"/>
          <w:szCs w:val="24"/>
        </w:rPr>
        <w:t xml:space="preserve">the expected main effect of Picture Valence, such that participants showed a larger mean amplitude in the P3 during Pain observation compared to NP. </w:t>
      </w:r>
      <w:r w:rsidR="004E4578" w:rsidRPr="00E121CB">
        <w:rPr>
          <w:rFonts w:ascii="Times New Roman" w:eastAsia="Adobe Fan Heiti Std B" w:hAnsi="Times New Roman" w:cs="Times New Roman"/>
          <w:bCs/>
          <w:color w:val="auto"/>
          <w:sz w:val="24"/>
          <w:szCs w:val="24"/>
        </w:rPr>
        <w:t xml:space="preserve">Crucially, this main effect was qualified by </w:t>
      </w:r>
      <w:r w:rsidR="00F65294" w:rsidRPr="00E121CB">
        <w:rPr>
          <w:rFonts w:ascii="Times New Roman" w:eastAsia="Adobe Fan Heiti Std B" w:hAnsi="Times New Roman" w:cs="Times New Roman"/>
          <w:bCs/>
          <w:color w:val="auto"/>
          <w:sz w:val="24"/>
          <w:szCs w:val="24"/>
        </w:rPr>
        <w:t xml:space="preserve">a two-way interaction between Picture Valence and Social Power. </w:t>
      </w:r>
      <w:r w:rsidR="00500C0C" w:rsidRPr="00E121CB">
        <w:rPr>
          <w:rFonts w:ascii="Times New Roman" w:eastAsia="Adobe Fan Heiti Std B" w:hAnsi="Times New Roman" w:cs="Times New Roman"/>
          <w:bCs/>
          <w:color w:val="auto"/>
          <w:sz w:val="24"/>
          <w:szCs w:val="24"/>
        </w:rPr>
        <w:t>This interaction effect shows that it is solely the High Social Power condition that is driving the Pain vs. NP effect</w:t>
      </w:r>
      <w:r w:rsidR="00801F53" w:rsidRPr="00E121CB">
        <w:rPr>
          <w:rFonts w:ascii="Times New Roman" w:eastAsia="Adobe Fan Heiti Std B" w:hAnsi="Times New Roman" w:cs="Times New Roman"/>
          <w:bCs/>
          <w:color w:val="auto"/>
          <w:sz w:val="24"/>
          <w:szCs w:val="24"/>
        </w:rPr>
        <w:t xml:space="preserve">, as </w:t>
      </w:r>
      <w:r w:rsidR="00500C0C" w:rsidRPr="00E121CB">
        <w:rPr>
          <w:rFonts w:ascii="Times New Roman" w:eastAsia="Adobe Fan Heiti Std B" w:hAnsi="Times New Roman" w:cs="Times New Roman"/>
          <w:bCs/>
          <w:color w:val="auto"/>
          <w:sz w:val="24"/>
          <w:szCs w:val="24"/>
        </w:rPr>
        <w:t xml:space="preserve">follow-up </w:t>
      </w:r>
      <w:r w:rsidR="00500C0C" w:rsidRPr="00E121CB">
        <w:rPr>
          <w:rFonts w:ascii="Times New Roman" w:eastAsia="Adobe Fan Heiti Std B" w:hAnsi="Times New Roman" w:cs="Times New Roman"/>
          <w:bCs/>
          <w:i/>
          <w:iCs/>
          <w:color w:val="auto"/>
          <w:sz w:val="24"/>
          <w:szCs w:val="24"/>
        </w:rPr>
        <w:t>t</w:t>
      </w:r>
      <w:r w:rsidR="00500C0C" w:rsidRPr="00E121CB">
        <w:rPr>
          <w:rFonts w:ascii="Times New Roman" w:eastAsia="Adobe Fan Heiti Std B" w:hAnsi="Times New Roman" w:cs="Times New Roman"/>
          <w:bCs/>
          <w:color w:val="auto"/>
          <w:sz w:val="24"/>
          <w:szCs w:val="24"/>
        </w:rPr>
        <w:t xml:space="preserve">-tests in the Low Social Power condition </w:t>
      </w:r>
      <w:r w:rsidR="005F58EE" w:rsidRPr="00E121CB">
        <w:rPr>
          <w:rFonts w:ascii="Times New Roman" w:eastAsia="Adobe Fan Heiti Std B" w:hAnsi="Times New Roman" w:cs="Times New Roman"/>
          <w:bCs/>
          <w:color w:val="auto"/>
          <w:sz w:val="24"/>
          <w:szCs w:val="24"/>
        </w:rPr>
        <w:t>do not provide evidence of a</w:t>
      </w:r>
      <w:r w:rsidR="00500C0C" w:rsidRPr="00E121CB">
        <w:rPr>
          <w:rFonts w:ascii="Times New Roman" w:eastAsia="Adobe Fan Heiti Std B" w:hAnsi="Times New Roman" w:cs="Times New Roman"/>
          <w:bCs/>
          <w:color w:val="auto"/>
          <w:sz w:val="24"/>
          <w:szCs w:val="24"/>
        </w:rPr>
        <w:t xml:space="preserve"> Pain vs. NP effect in the P3. </w:t>
      </w:r>
    </w:p>
    <w:p w14:paraId="013EB87A" w14:textId="77777777" w:rsidR="00CD78A8" w:rsidRPr="00E121CB" w:rsidRDefault="00CD78A8" w:rsidP="00E671BB">
      <w:pPr>
        <w:spacing w:line="480" w:lineRule="auto"/>
        <w:contextualSpacing/>
        <w:jc w:val="both"/>
        <w:rPr>
          <w:rFonts w:ascii="Times New Roman" w:eastAsia="Adobe Fan Heiti Std B" w:hAnsi="Times New Roman" w:cs="Times New Roman"/>
          <w:bCs/>
          <w:color w:val="auto"/>
          <w:sz w:val="24"/>
          <w:szCs w:val="24"/>
        </w:rPr>
      </w:pPr>
    </w:p>
    <w:p w14:paraId="059F1BF6" w14:textId="5C339B14" w:rsidR="00766892" w:rsidRPr="00E121CB" w:rsidRDefault="001948C2"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lastRenderedPageBreak/>
        <w:t xml:space="preserve">Note that, without a neutral power group to compare to, </w:t>
      </w:r>
      <w:r w:rsidR="00125CB9" w:rsidRPr="00E121CB">
        <w:rPr>
          <w:rFonts w:ascii="Times New Roman" w:eastAsia="Adobe Fan Heiti Std B" w:hAnsi="Times New Roman" w:cs="Times New Roman"/>
          <w:bCs/>
          <w:color w:val="auto"/>
          <w:sz w:val="24"/>
          <w:szCs w:val="24"/>
        </w:rPr>
        <w:t xml:space="preserve">we cannot conclude that the High Social Power condition is somehow </w:t>
      </w:r>
      <w:r w:rsidR="00125CB9" w:rsidRPr="00E121CB">
        <w:rPr>
          <w:rFonts w:ascii="Times New Roman" w:eastAsia="Adobe Fan Heiti Std B" w:hAnsi="Times New Roman" w:cs="Times New Roman"/>
          <w:bCs/>
          <w:i/>
          <w:iCs/>
          <w:color w:val="auto"/>
          <w:sz w:val="24"/>
          <w:szCs w:val="24"/>
        </w:rPr>
        <w:t xml:space="preserve">increasing </w:t>
      </w:r>
      <w:r w:rsidR="00125CB9" w:rsidRPr="00E121CB">
        <w:rPr>
          <w:rFonts w:ascii="Times New Roman" w:eastAsia="Adobe Fan Heiti Std B" w:hAnsi="Times New Roman" w:cs="Times New Roman"/>
          <w:bCs/>
          <w:color w:val="auto"/>
          <w:sz w:val="24"/>
          <w:szCs w:val="24"/>
        </w:rPr>
        <w:t xml:space="preserve">the P3 pain observation effect, as it is unclear whether the reported P3 effects would be significantly larger when compared to a neutral group. </w:t>
      </w:r>
      <w:r w:rsidR="00BC7598" w:rsidRPr="00E121CB">
        <w:rPr>
          <w:rFonts w:ascii="Times New Roman" w:eastAsia="Adobe Fan Heiti Std B" w:hAnsi="Times New Roman" w:cs="Times New Roman"/>
          <w:bCs/>
          <w:color w:val="auto"/>
          <w:sz w:val="24"/>
          <w:szCs w:val="24"/>
        </w:rPr>
        <w:t>As such, our results can only be interpreted as a difference between social power conditions: participants in the High Social Power condition demonstrated a significant P3 pain observation effect while those in the Low Social Power condition did not. To consider this finding in more detail, we must rely on previous findings to guide our interpretations of these results.</w:t>
      </w:r>
      <w:r w:rsidR="00125CB9" w:rsidRPr="00E121CB">
        <w:rPr>
          <w:rFonts w:ascii="Times New Roman" w:eastAsia="Adobe Fan Heiti Std B" w:hAnsi="Times New Roman" w:cs="Times New Roman"/>
          <w:bCs/>
          <w:color w:val="auto"/>
          <w:sz w:val="24"/>
          <w:szCs w:val="24"/>
        </w:rPr>
        <w:t xml:space="preserve"> </w:t>
      </w:r>
      <w:r w:rsidR="00BC7598" w:rsidRPr="00E121CB">
        <w:rPr>
          <w:rFonts w:ascii="Times New Roman" w:eastAsia="Adobe Fan Heiti Std B" w:hAnsi="Times New Roman" w:cs="Times New Roman"/>
          <w:bCs/>
          <w:color w:val="auto"/>
          <w:sz w:val="24"/>
          <w:szCs w:val="24"/>
        </w:rPr>
        <w:t>G</w:t>
      </w:r>
      <w:r w:rsidRPr="00E121CB">
        <w:rPr>
          <w:rFonts w:ascii="Times New Roman" w:eastAsia="Adobe Fan Heiti Std B" w:hAnsi="Times New Roman" w:cs="Times New Roman"/>
          <w:bCs/>
          <w:color w:val="auto"/>
          <w:sz w:val="24"/>
          <w:szCs w:val="24"/>
        </w:rPr>
        <w:t xml:space="preserve">iven that </w:t>
      </w:r>
      <w:r w:rsidR="008B20F5" w:rsidRPr="00E121CB">
        <w:rPr>
          <w:rFonts w:ascii="Times New Roman" w:eastAsia="Adobe Fan Heiti Std B" w:hAnsi="Times New Roman" w:cs="Times New Roman"/>
          <w:bCs/>
          <w:color w:val="auto"/>
          <w:sz w:val="24"/>
          <w:szCs w:val="24"/>
        </w:rPr>
        <w:t xml:space="preserve">the </w:t>
      </w:r>
      <w:r w:rsidR="00910FFD" w:rsidRPr="00E121CB">
        <w:rPr>
          <w:rFonts w:ascii="Times New Roman" w:eastAsia="Adobe Fan Heiti Std B" w:hAnsi="Times New Roman" w:cs="Times New Roman"/>
          <w:bCs/>
          <w:color w:val="auto"/>
          <w:sz w:val="24"/>
          <w:szCs w:val="24"/>
        </w:rPr>
        <w:t xml:space="preserve">Low Social Power condition </w:t>
      </w:r>
      <w:r w:rsidR="005963C3" w:rsidRPr="00E121CB">
        <w:rPr>
          <w:rFonts w:ascii="Times New Roman" w:eastAsia="Adobe Fan Heiti Std B" w:hAnsi="Times New Roman" w:cs="Times New Roman"/>
          <w:bCs/>
          <w:color w:val="auto"/>
          <w:sz w:val="24"/>
          <w:szCs w:val="24"/>
        </w:rPr>
        <w:t>did not produce</w:t>
      </w:r>
      <w:r w:rsidR="00910FFD" w:rsidRPr="00E121CB">
        <w:rPr>
          <w:rFonts w:ascii="Times New Roman" w:eastAsia="Adobe Fan Heiti Std B" w:hAnsi="Times New Roman" w:cs="Times New Roman"/>
          <w:bCs/>
          <w:color w:val="auto"/>
          <w:sz w:val="24"/>
          <w:szCs w:val="24"/>
        </w:rPr>
        <w:t xml:space="preserve"> the</w:t>
      </w:r>
      <w:r w:rsidR="005963C3" w:rsidRPr="00E121CB">
        <w:rPr>
          <w:rFonts w:ascii="Times New Roman" w:eastAsia="Adobe Fan Heiti Std B" w:hAnsi="Times New Roman" w:cs="Times New Roman"/>
          <w:bCs/>
          <w:color w:val="auto"/>
          <w:sz w:val="24"/>
          <w:szCs w:val="24"/>
        </w:rPr>
        <w:t xml:space="preserve"> pain-related</w:t>
      </w:r>
      <w:r w:rsidR="00910FFD" w:rsidRPr="00E121CB">
        <w:rPr>
          <w:rFonts w:ascii="Times New Roman" w:eastAsia="Adobe Fan Heiti Std B" w:hAnsi="Times New Roman" w:cs="Times New Roman"/>
          <w:bCs/>
          <w:color w:val="auto"/>
          <w:sz w:val="24"/>
          <w:szCs w:val="24"/>
        </w:rPr>
        <w:t xml:space="preserve"> P3 </w:t>
      </w:r>
      <w:r w:rsidR="005963C3" w:rsidRPr="00E121CB">
        <w:rPr>
          <w:rFonts w:ascii="Times New Roman" w:eastAsia="Adobe Fan Heiti Std B" w:hAnsi="Times New Roman" w:cs="Times New Roman"/>
          <w:bCs/>
          <w:color w:val="auto"/>
          <w:sz w:val="24"/>
          <w:szCs w:val="24"/>
        </w:rPr>
        <w:t xml:space="preserve">enhancement </w:t>
      </w:r>
      <w:r w:rsidR="00910FFD" w:rsidRPr="00E121CB">
        <w:rPr>
          <w:rFonts w:ascii="Times New Roman" w:eastAsia="Adobe Fan Heiti Std B" w:hAnsi="Times New Roman" w:cs="Times New Roman"/>
          <w:bCs/>
          <w:color w:val="auto"/>
          <w:sz w:val="24"/>
          <w:szCs w:val="24"/>
        </w:rPr>
        <w:t xml:space="preserve">effect often found in the literature, </w:t>
      </w:r>
      <w:r w:rsidR="00DD2F8E" w:rsidRPr="00E121CB">
        <w:rPr>
          <w:rFonts w:ascii="Times New Roman" w:eastAsia="Adobe Fan Heiti Std B" w:hAnsi="Times New Roman" w:cs="Times New Roman"/>
          <w:bCs/>
          <w:color w:val="auto"/>
          <w:sz w:val="24"/>
          <w:szCs w:val="24"/>
        </w:rPr>
        <w:t xml:space="preserve">it is possible </w:t>
      </w:r>
      <w:r w:rsidR="00F07548" w:rsidRPr="00E121CB">
        <w:rPr>
          <w:rFonts w:ascii="Times New Roman" w:eastAsia="Adobe Fan Heiti Std B" w:hAnsi="Times New Roman" w:cs="Times New Roman"/>
          <w:bCs/>
          <w:color w:val="auto"/>
          <w:sz w:val="24"/>
          <w:szCs w:val="24"/>
        </w:rPr>
        <w:t>that</w:t>
      </w:r>
      <w:r w:rsidR="00DD2F8E" w:rsidRPr="00E121CB">
        <w:rPr>
          <w:rFonts w:ascii="Times New Roman" w:eastAsia="Adobe Fan Heiti Std B" w:hAnsi="Times New Roman" w:cs="Times New Roman"/>
          <w:bCs/>
          <w:color w:val="auto"/>
          <w:sz w:val="24"/>
          <w:szCs w:val="24"/>
        </w:rPr>
        <w:t xml:space="preserve"> inducing states of</w:t>
      </w:r>
      <w:r w:rsidR="00F07548" w:rsidRPr="00E121CB">
        <w:rPr>
          <w:rFonts w:ascii="Times New Roman" w:eastAsia="Adobe Fan Heiti Std B" w:hAnsi="Times New Roman" w:cs="Times New Roman"/>
          <w:bCs/>
          <w:color w:val="auto"/>
          <w:sz w:val="24"/>
          <w:szCs w:val="24"/>
        </w:rPr>
        <w:t xml:space="preserve"> Low Social Power</w:t>
      </w:r>
      <w:r w:rsidR="00DD2F8E" w:rsidRPr="00E121CB">
        <w:rPr>
          <w:rFonts w:ascii="Times New Roman" w:eastAsia="Adobe Fan Heiti Std B" w:hAnsi="Times New Roman" w:cs="Times New Roman"/>
          <w:bCs/>
          <w:color w:val="auto"/>
          <w:sz w:val="24"/>
          <w:szCs w:val="24"/>
        </w:rPr>
        <w:t xml:space="preserve"> </w:t>
      </w:r>
      <w:r w:rsidR="00390FA8" w:rsidRPr="00E121CB">
        <w:rPr>
          <w:rFonts w:ascii="Times New Roman" w:eastAsia="Adobe Fan Heiti Std B" w:hAnsi="Times New Roman" w:cs="Times New Roman"/>
          <w:bCs/>
          <w:color w:val="auto"/>
          <w:sz w:val="24"/>
          <w:szCs w:val="24"/>
        </w:rPr>
        <w:t>somehow impair</w:t>
      </w:r>
      <w:r w:rsidR="00655E84" w:rsidRPr="00E121CB">
        <w:rPr>
          <w:rFonts w:ascii="Times New Roman" w:eastAsia="Adobe Fan Heiti Std B" w:hAnsi="Times New Roman" w:cs="Times New Roman"/>
          <w:bCs/>
          <w:color w:val="auto"/>
          <w:sz w:val="24"/>
          <w:szCs w:val="24"/>
        </w:rPr>
        <w:t>s</w:t>
      </w:r>
      <w:r w:rsidR="00772A13" w:rsidRPr="00E121CB">
        <w:rPr>
          <w:rFonts w:ascii="Times New Roman" w:eastAsia="Adobe Fan Heiti Std B" w:hAnsi="Times New Roman" w:cs="Times New Roman"/>
          <w:bCs/>
          <w:color w:val="auto"/>
          <w:sz w:val="24"/>
          <w:szCs w:val="24"/>
        </w:rPr>
        <w:t xml:space="preserve"> </w:t>
      </w:r>
      <w:r w:rsidR="00DD2F8E" w:rsidRPr="00E121CB">
        <w:rPr>
          <w:rFonts w:ascii="Times New Roman" w:eastAsia="Adobe Fan Heiti Std B" w:hAnsi="Times New Roman" w:cs="Times New Roman"/>
          <w:bCs/>
          <w:color w:val="auto"/>
          <w:sz w:val="24"/>
          <w:szCs w:val="24"/>
        </w:rPr>
        <w:t>cognitive empathy</w:t>
      </w:r>
      <w:r w:rsidR="00655E84" w:rsidRPr="00E121CB">
        <w:rPr>
          <w:rFonts w:ascii="Times New Roman" w:eastAsia="Adobe Fan Heiti Std B" w:hAnsi="Times New Roman" w:cs="Times New Roman"/>
          <w:bCs/>
          <w:color w:val="auto"/>
          <w:sz w:val="24"/>
          <w:szCs w:val="24"/>
        </w:rPr>
        <w:t xml:space="preserve"> (i.e., the cognitive evaluation of the observed pain)</w:t>
      </w:r>
      <w:r w:rsidR="00BC7598" w:rsidRPr="00E121CB">
        <w:rPr>
          <w:rFonts w:ascii="Times New Roman" w:eastAsia="Adobe Fan Heiti Std B" w:hAnsi="Times New Roman" w:cs="Times New Roman"/>
          <w:bCs/>
          <w:color w:val="auto"/>
          <w:sz w:val="24"/>
          <w:szCs w:val="24"/>
        </w:rPr>
        <w:t xml:space="preserve"> relative to a baseline state</w:t>
      </w:r>
      <w:r w:rsidR="00390FA8" w:rsidRPr="00E121CB">
        <w:rPr>
          <w:rFonts w:ascii="Times New Roman" w:eastAsia="Adobe Fan Heiti Std B" w:hAnsi="Times New Roman" w:cs="Times New Roman"/>
          <w:bCs/>
          <w:color w:val="auto"/>
          <w:sz w:val="24"/>
          <w:szCs w:val="24"/>
        </w:rPr>
        <w:t xml:space="preserve">, </w:t>
      </w:r>
      <w:r w:rsidR="00DD2F8E" w:rsidRPr="00E121CB">
        <w:rPr>
          <w:rFonts w:ascii="Times New Roman" w:eastAsia="Adobe Fan Heiti Std B" w:hAnsi="Times New Roman" w:cs="Times New Roman"/>
          <w:bCs/>
          <w:color w:val="auto"/>
          <w:sz w:val="24"/>
          <w:szCs w:val="24"/>
        </w:rPr>
        <w:t>as indexed by the P3</w:t>
      </w:r>
      <w:r w:rsidR="00F07548" w:rsidRPr="00E121CB">
        <w:rPr>
          <w:rFonts w:ascii="Times New Roman" w:eastAsia="Adobe Fan Heiti Std B" w:hAnsi="Times New Roman" w:cs="Times New Roman"/>
          <w:bCs/>
          <w:color w:val="auto"/>
          <w:sz w:val="24"/>
          <w:szCs w:val="24"/>
        </w:rPr>
        <w:t>.</w:t>
      </w:r>
      <w:r w:rsidR="00990174" w:rsidRPr="00E121CB">
        <w:rPr>
          <w:rFonts w:ascii="Times New Roman" w:eastAsia="Adobe Fan Heiti Std B" w:hAnsi="Times New Roman" w:cs="Times New Roman"/>
          <w:bCs/>
          <w:color w:val="auto"/>
          <w:sz w:val="24"/>
          <w:szCs w:val="24"/>
        </w:rPr>
        <w:t xml:space="preserve"> </w:t>
      </w:r>
      <w:r w:rsidR="003B14C3" w:rsidRPr="00E121CB">
        <w:rPr>
          <w:rFonts w:ascii="Times New Roman" w:eastAsia="Adobe Fan Heiti Std B" w:hAnsi="Times New Roman" w:cs="Times New Roman"/>
          <w:bCs/>
          <w:color w:val="auto"/>
          <w:sz w:val="24"/>
          <w:szCs w:val="24"/>
        </w:rPr>
        <w:t xml:space="preserve">This interpretation is </w:t>
      </w:r>
      <w:r w:rsidR="003853D2" w:rsidRPr="00E121CB">
        <w:rPr>
          <w:rFonts w:ascii="Times New Roman" w:eastAsia="Adobe Fan Heiti Std B" w:hAnsi="Times New Roman" w:cs="Times New Roman"/>
          <w:bCs/>
          <w:color w:val="auto"/>
          <w:sz w:val="24"/>
          <w:szCs w:val="24"/>
        </w:rPr>
        <w:t xml:space="preserve">somewhat </w:t>
      </w:r>
      <w:r w:rsidR="003B14C3" w:rsidRPr="00E121CB">
        <w:rPr>
          <w:rFonts w:ascii="Times New Roman" w:eastAsia="Adobe Fan Heiti Std B" w:hAnsi="Times New Roman" w:cs="Times New Roman"/>
          <w:bCs/>
          <w:color w:val="auto"/>
          <w:sz w:val="24"/>
          <w:szCs w:val="24"/>
        </w:rPr>
        <w:t>consistent with Mast et al.’s (2009) results which showed that High Social Power, rather than Low Social Power, leads to greater interpersonal sensitivity. In their study, interpersonal sensitivity was measured using a variety of tasks that essentially involved emotion recognition. As such, the comparison to our study is apt given our use of the pain recognition task. Furthermore, previous studies have also reported that being in a sad mood impaired emotion recognition of faces compared to a neutral condition (</w:t>
      </w:r>
      <w:proofErr w:type="spellStart"/>
      <w:r w:rsidR="003B14C3" w:rsidRPr="00E121CB">
        <w:rPr>
          <w:rFonts w:ascii="Times New Roman" w:eastAsia="Adobe Fan Heiti Std B" w:hAnsi="Times New Roman" w:cs="Times New Roman"/>
          <w:bCs/>
          <w:color w:val="auto"/>
          <w:sz w:val="24"/>
          <w:szCs w:val="24"/>
        </w:rPr>
        <w:t>Chepenik</w:t>
      </w:r>
      <w:proofErr w:type="spellEnd"/>
      <w:r w:rsidR="003B14C3" w:rsidRPr="00E121CB">
        <w:rPr>
          <w:rFonts w:ascii="Times New Roman" w:eastAsia="Adobe Fan Heiti Std B" w:hAnsi="Times New Roman" w:cs="Times New Roman"/>
          <w:bCs/>
          <w:color w:val="auto"/>
          <w:sz w:val="24"/>
          <w:szCs w:val="24"/>
        </w:rPr>
        <w:t xml:space="preserve"> et al., 2007). Given the tight correlation </w:t>
      </w:r>
      <w:r w:rsidR="00BC7598" w:rsidRPr="00E121CB">
        <w:rPr>
          <w:rFonts w:ascii="Times New Roman" w:eastAsia="Adobe Fan Heiti Std B" w:hAnsi="Times New Roman" w:cs="Times New Roman"/>
          <w:bCs/>
          <w:color w:val="auto"/>
          <w:sz w:val="24"/>
          <w:szCs w:val="24"/>
        </w:rPr>
        <w:t xml:space="preserve">that we observed </w:t>
      </w:r>
      <w:r w:rsidR="003B14C3" w:rsidRPr="00E121CB">
        <w:rPr>
          <w:rFonts w:ascii="Times New Roman" w:eastAsia="Adobe Fan Heiti Std B" w:hAnsi="Times New Roman" w:cs="Times New Roman"/>
          <w:bCs/>
          <w:color w:val="auto"/>
          <w:sz w:val="24"/>
          <w:szCs w:val="24"/>
        </w:rPr>
        <w:t>between feeling powerless and negative emotional valence, it is possible that inducing a state of powerlessness can also lead to attenuated emotional recognition, or at least regarding pain recognition as indexed by the P3 (it is also possible that the Social Power manipulation induced negative emotional valence, rather than feeling powerless per se; see the limitation section below). Ultimately, more work will be needed to determine the veracity of these interpretations.</w:t>
      </w:r>
    </w:p>
    <w:p w14:paraId="52647C6A" w14:textId="592BA123" w:rsidR="00F44333" w:rsidRPr="00E121CB" w:rsidRDefault="00F44333" w:rsidP="00E671BB">
      <w:pPr>
        <w:spacing w:line="480" w:lineRule="auto"/>
        <w:contextualSpacing/>
        <w:jc w:val="both"/>
        <w:rPr>
          <w:rFonts w:ascii="Times New Roman" w:eastAsia="Adobe Fan Heiti Std B" w:hAnsi="Times New Roman" w:cs="Times New Roman"/>
          <w:bCs/>
          <w:color w:val="auto"/>
          <w:sz w:val="24"/>
          <w:szCs w:val="24"/>
        </w:rPr>
      </w:pPr>
    </w:p>
    <w:p w14:paraId="79D1B0AD" w14:textId="7B1BC752" w:rsidR="00F44333" w:rsidRPr="00E121CB" w:rsidRDefault="00F44333"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lastRenderedPageBreak/>
        <w:t>In addition to a significant Social Power x Picture Valence interaction effect</w:t>
      </w:r>
      <w:r w:rsidR="00BD5A95" w:rsidRPr="00E121CB">
        <w:rPr>
          <w:rFonts w:ascii="Times New Roman" w:eastAsia="Adobe Fan Heiti Std B" w:hAnsi="Times New Roman" w:cs="Times New Roman"/>
          <w:bCs/>
          <w:color w:val="auto"/>
          <w:sz w:val="24"/>
          <w:szCs w:val="24"/>
        </w:rPr>
        <w:t xml:space="preserve"> in the P3</w:t>
      </w:r>
      <w:r w:rsidRPr="00E121CB">
        <w:rPr>
          <w:rFonts w:ascii="Times New Roman" w:eastAsia="Adobe Fan Heiti Std B" w:hAnsi="Times New Roman" w:cs="Times New Roman"/>
          <w:bCs/>
          <w:color w:val="auto"/>
          <w:sz w:val="24"/>
          <w:szCs w:val="24"/>
        </w:rPr>
        <w:t xml:space="preserve">, we also found a significant interaction between Social Power and Visual Perspective. </w:t>
      </w:r>
      <w:r w:rsidR="002E2826" w:rsidRPr="00E121CB">
        <w:rPr>
          <w:rFonts w:ascii="Times New Roman" w:eastAsia="Adobe Fan Heiti Std B" w:hAnsi="Times New Roman" w:cs="Times New Roman"/>
          <w:bCs/>
          <w:color w:val="auto"/>
          <w:sz w:val="24"/>
          <w:szCs w:val="24"/>
        </w:rPr>
        <w:t xml:space="preserve">The results </w:t>
      </w:r>
      <w:r w:rsidR="00BD5A95" w:rsidRPr="00E121CB">
        <w:rPr>
          <w:rFonts w:ascii="Times New Roman" w:eastAsia="Adobe Fan Heiti Std B" w:hAnsi="Times New Roman" w:cs="Times New Roman"/>
          <w:bCs/>
          <w:color w:val="auto"/>
          <w:sz w:val="24"/>
          <w:szCs w:val="24"/>
        </w:rPr>
        <w:t>show larger mean amplitude</w:t>
      </w:r>
      <w:r w:rsidR="00C34C45" w:rsidRPr="00E121CB">
        <w:rPr>
          <w:rFonts w:ascii="Times New Roman" w:eastAsia="Adobe Fan Heiti Std B" w:hAnsi="Times New Roman" w:cs="Times New Roman"/>
          <w:bCs/>
          <w:color w:val="auto"/>
          <w:sz w:val="24"/>
          <w:szCs w:val="24"/>
        </w:rPr>
        <w:t xml:space="preserve"> of the P3 for first</w:t>
      </w:r>
      <w:r w:rsidR="0089521D" w:rsidRPr="00E121CB">
        <w:rPr>
          <w:rFonts w:ascii="Times New Roman" w:eastAsia="Adobe Fan Heiti Std B" w:hAnsi="Times New Roman" w:cs="Times New Roman"/>
          <w:bCs/>
          <w:color w:val="auto"/>
          <w:sz w:val="24"/>
          <w:szCs w:val="24"/>
        </w:rPr>
        <w:t>-</w:t>
      </w:r>
      <w:r w:rsidR="00C34C45" w:rsidRPr="00E121CB">
        <w:rPr>
          <w:rFonts w:ascii="Times New Roman" w:eastAsia="Adobe Fan Heiti Std B" w:hAnsi="Times New Roman" w:cs="Times New Roman"/>
          <w:bCs/>
          <w:color w:val="auto"/>
          <w:sz w:val="24"/>
          <w:szCs w:val="24"/>
        </w:rPr>
        <w:t xml:space="preserve">person images (compared to </w:t>
      </w:r>
      <w:r w:rsidR="00E67A36" w:rsidRPr="00E121CB">
        <w:rPr>
          <w:rFonts w:ascii="Times New Roman" w:eastAsia="Adobe Fan Heiti Std B" w:hAnsi="Times New Roman" w:cs="Times New Roman"/>
          <w:bCs/>
          <w:color w:val="auto"/>
          <w:sz w:val="24"/>
          <w:szCs w:val="24"/>
        </w:rPr>
        <w:t>third</w:t>
      </w:r>
      <w:r w:rsidR="0089521D" w:rsidRPr="00E121CB">
        <w:rPr>
          <w:rFonts w:ascii="Times New Roman" w:eastAsia="Adobe Fan Heiti Std B" w:hAnsi="Times New Roman" w:cs="Times New Roman"/>
          <w:bCs/>
          <w:color w:val="auto"/>
          <w:sz w:val="24"/>
          <w:szCs w:val="24"/>
        </w:rPr>
        <w:t>-</w:t>
      </w:r>
      <w:r w:rsidR="00E67A36" w:rsidRPr="00E121CB">
        <w:rPr>
          <w:rFonts w:ascii="Times New Roman" w:eastAsia="Adobe Fan Heiti Std B" w:hAnsi="Times New Roman" w:cs="Times New Roman"/>
          <w:bCs/>
          <w:color w:val="auto"/>
          <w:sz w:val="24"/>
          <w:szCs w:val="24"/>
        </w:rPr>
        <w:t>person</w:t>
      </w:r>
      <w:r w:rsidR="00C34C45" w:rsidRPr="00E121CB">
        <w:rPr>
          <w:rFonts w:ascii="Times New Roman" w:eastAsia="Adobe Fan Heiti Std B" w:hAnsi="Times New Roman" w:cs="Times New Roman"/>
          <w:bCs/>
          <w:color w:val="auto"/>
          <w:sz w:val="24"/>
          <w:szCs w:val="24"/>
        </w:rPr>
        <w:t xml:space="preserve">) exclusively in the </w:t>
      </w:r>
      <w:r w:rsidR="003E5DCB" w:rsidRPr="00E121CB">
        <w:rPr>
          <w:rFonts w:ascii="Times New Roman" w:eastAsia="Adobe Fan Heiti Std B" w:hAnsi="Times New Roman" w:cs="Times New Roman"/>
          <w:bCs/>
          <w:color w:val="auto"/>
          <w:sz w:val="24"/>
          <w:szCs w:val="24"/>
        </w:rPr>
        <w:t xml:space="preserve">High Social Power </w:t>
      </w:r>
      <w:r w:rsidR="00C34C45" w:rsidRPr="00E121CB">
        <w:rPr>
          <w:rFonts w:ascii="Times New Roman" w:eastAsia="Adobe Fan Heiti Std B" w:hAnsi="Times New Roman" w:cs="Times New Roman"/>
          <w:bCs/>
          <w:color w:val="auto"/>
          <w:sz w:val="24"/>
          <w:szCs w:val="24"/>
        </w:rPr>
        <w:t xml:space="preserve">group. </w:t>
      </w:r>
      <w:r w:rsidR="001126E5" w:rsidRPr="00E121CB">
        <w:rPr>
          <w:rFonts w:ascii="Times New Roman" w:eastAsia="Adobe Fan Heiti Std B" w:hAnsi="Times New Roman" w:cs="Times New Roman"/>
          <w:bCs/>
          <w:color w:val="auto"/>
          <w:sz w:val="24"/>
          <w:szCs w:val="24"/>
        </w:rPr>
        <w:t xml:space="preserve">These results may suggest that </w:t>
      </w:r>
      <w:r w:rsidR="00E324E3" w:rsidRPr="00E121CB">
        <w:rPr>
          <w:rFonts w:ascii="Times New Roman" w:eastAsia="Adobe Fan Heiti Std B" w:hAnsi="Times New Roman" w:cs="Times New Roman"/>
          <w:bCs/>
          <w:color w:val="auto"/>
          <w:sz w:val="24"/>
          <w:szCs w:val="24"/>
        </w:rPr>
        <w:t xml:space="preserve">when in a </w:t>
      </w:r>
      <w:r w:rsidR="008B1B2F" w:rsidRPr="00E121CB">
        <w:rPr>
          <w:rFonts w:ascii="Times New Roman" w:eastAsia="Adobe Fan Heiti Std B" w:hAnsi="Times New Roman" w:cs="Times New Roman"/>
          <w:bCs/>
          <w:color w:val="auto"/>
          <w:sz w:val="24"/>
          <w:szCs w:val="24"/>
        </w:rPr>
        <w:t>Low Social Power</w:t>
      </w:r>
      <w:r w:rsidR="00E324E3" w:rsidRPr="00E121CB">
        <w:rPr>
          <w:rFonts w:ascii="Times New Roman" w:eastAsia="Adobe Fan Heiti Std B" w:hAnsi="Times New Roman" w:cs="Times New Roman"/>
          <w:bCs/>
          <w:color w:val="auto"/>
          <w:sz w:val="24"/>
          <w:szCs w:val="24"/>
        </w:rPr>
        <w:t xml:space="preserve"> state, individuals might</w:t>
      </w:r>
      <w:r w:rsidR="001126E5" w:rsidRPr="00E121CB">
        <w:rPr>
          <w:rFonts w:ascii="Times New Roman" w:eastAsia="Adobe Fan Heiti Std B" w:hAnsi="Times New Roman" w:cs="Times New Roman"/>
          <w:bCs/>
          <w:color w:val="auto"/>
          <w:sz w:val="24"/>
          <w:szCs w:val="24"/>
        </w:rPr>
        <w:t xml:space="preserve"> </w:t>
      </w:r>
      <w:r w:rsidR="001126E5" w:rsidRPr="00E121CB">
        <w:rPr>
          <w:rFonts w:ascii="Times New Roman" w:eastAsia="Adobe Fan Heiti Std B" w:hAnsi="Times New Roman" w:cs="Times New Roman"/>
          <w:bCs/>
          <w:i/>
          <w:iCs/>
          <w:color w:val="auto"/>
          <w:sz w:val="24"/>
          <w:szCs w:val="24"/>
        </w:rPr>
        <w:t xml:space="preserve">not </w:t>
      </w:r>
      <w:r w:rsidR="001126E5" w:rsidRPr="00E121CB">
        <w:rPr>
          <w:rFonts w:ascii="Times New Roman" w:eastAsia="Adobe Fan Heiti Std B" w:hAnsi="Times New Roman" w:cs="Times New Roman"/>
          <w:bCs/>
          <w:color w:val="auto"/>
          <w:sz w:val="24"/>
          <w:szCs w:val="24"/>
        </w:rPr>
        <w:t>discriminate between self (first-person) vs. other (third-person) related</w:t>
      </w:r>
      <w:r w:rsidR="00E324E3" w:rsidRPr="00E121CB">
        <w:rPr>
          <w:rFonts w:ascii="Times New Roman" w:eastAsia="Adobe Fan Heiti Std B" w:hAnsi="Times New Roman" w:cs="Times New Roman"/>
          <w:bCs/>
          <w:color w:val="auto"/>
          <w:sz w:val="24"/>
          <w:szCs w:val="24"/>
        </w:rPr>
        <w:t xml:space="preserve"> </w:t>
      </w:r>
      <w:r w:rsidR="001126E5" w:rsidRPr="00E121CB">
        <w:rPr>
          <w:rFonts w:ascii="Times New Roman" w:eastAsia="Adobe Fan Heiti Std B" w:hAnsi="Times New Roman" w:cs="Times New Roman"/>
          <w:bCs/>
          <w:color w:val="auto"/>
          <w:sz w:val="24"/>
          <w:szCs w:val="24"/>
        </w:rPr>
        <w:t>stimuli</w:t>
      </w:r>
      <w:r w:rsidR="0089521D" w:rsidRPr="00E121CB">
        <w:rPr>
          <w:rFonts w:ascii="Times New Roman" w:eastAsia="Adobe Fan Heiti Std B" w:hAnsi="Times New Roman" w:cs="Times New Roman"/>
          <w:bCs/>
          <w:color w:val="auto"/>
          <w:sz w:val="24"/>
          <w:szCs w:val="24"/>
        </w:rPr>
        <w:t xml:space="preserve">, whereas </w:t>
      </w:r>
      <w:r w:rsidR="00E324E3" w:rsidRPr="00E121CB">
        <w:rPr>
          <w:rFonts w:ascii="Times New Roman" w:eastAsia="Adobe Fan Heiti Std B" w:hAnsi="Times New Roman" w:cs="Times New Roman"/>
          <w:bCs/>
          <w:color w:val="auto"/>
          <w:sz w:val="24"/>
          <w:szCs w:val="24"/>
        </w:rPr>
        <w:t>indi</w:t>
      </w:r>
      <w:r w:rsidR="00BB04D3" w:rsidRPr="00E121CB">
        <w:rPr>
          <w:rFonts w:ascii="Times New Roman" w:eastAsia="Adobe Fan Heiti Std B" w:hAnsi="Times New Roman" w:cs="Times New Roman"/>
          <w:bCs/>
          <w:color w:val="auto"/>
          <w:sz w:val="24"/>
          <w:szCs w:val="24"/>
        </w:rPr>
        <w:t>vid</w:t>
      </w:r>
      <w:r w:rsidR="00E324E3" w:rsidRPr="00E121CB">
        <w:rPr>
          <w:rFonts w:ascii="Times New Roman" w:eastAsia="Adobe Fan Heiti Std B" w:hAnsi="Times New Roman" w:cs="Times New Roman"/>
          <w:bCs/>
          <w:color w:val="auto"/>
          <w:sz w:val="24"/>
          <w:szCs w:val="24"/>
        </w:rPr>
        <w:t xml:space="preserve">uals in a </w:t>
      </w:r>
      <w:r w:rsidR="00E4001A" w:rsidRPr="00E121CB">
        <w:rPr>
          <w:rFonts w:ascii="Times New Roman" w:eastAsia="Adobe Fan Heiti Std B" w:hAnsi="Times New Roman" w:cs="Times New Roman"/>
          <w:bCs/>
          <w:color w:val="auto"/>
          <w:sz w:val="24"/>
          <w:szCs w:val="24"/>
        </w:rPr>
        <w:t>high social power</w:t>
      </w:r>
      <w:r w:rsidR="00D716BA" w:rsidRPr="00E121CB">
        <w:rPr>
          <w:rFonts w:ascii="Times New Roman" w:eastAsia="Adobe Fan Heiti Std B" w:hAnsi="Times New Roman" w:cs="Times New Roman"/>
          <w:bCs/>
          <w:color w:val="auto"/>
          <w:sz w:val="24"/>
          <w:szCs w:val="24"/>
        </w:rPr>
        <w:t xml:space="preserve"> state </w:t>
      </w:r>
      <w:r w:rsidR="00E324E3" w:rsidRPr="00E121CB">
        <w:rPr>
          <w:rFonts w:ascii="Times New Roman" w:eastAsia="Adobe Fan Heiti Std B" w:hAnsi="Times New Roman" w:cs="Times New Roman"/>
          <w:bCs/>
          <w:color w:val="auto"/>
          <w:sz w:val="24"/>
          <w:szCs w:val="24"/>
        </w:rPr>
        <w:t>may be more</w:t>
      </w:r>
      <w:r w:rsidR="00D716BA" w:rsidRPr="00E121CB">
        <w:rPr>
          <w:rFonts w:ascii="Times New Roman" w:eastAsia="Adobe Fan Heiti Std B" w:hAnsi="Times New Roman" w:cs="Times New Roman"/>
          <w:bCs/>
          <w:color w:val="auto"/>
          <w:sz w:val="24"/>
          <w:szCs w:val="24"/>
        </w:rPr>
        <w:t xml:space="preserve"> sensitive to </w:t>
      </w:r>
      <w:r w:rsidR="00E324E3" w:rsidRPr="00E121CB">
        <w:rPr>
          <w:rFonts w:ascii="Times New Roman" w:eastAsia="Adobe Fan Heiti Std B" w:hAnsi="Times New Roman" w:cs="Times New Roman"/>
          <w:bCs/>
          <w:color w:val="auto"/>
          <w:sz w:val="24"/>
          <w:szCs w:val="24"/>
        </w:rPr>
        <w:t>first person depictions of pain</w:t>
      </w:r>
      <w:r w:rsidR="00D716BA" w:rsidRPr="00E121CB">
        <w:rPr>
          <w:rFonts w:ascii="Times New Roman" w:eastAsia="Adobe Fan Heiti Std B" w:hAnsi="Times New Roman" w:cs="Times New Roman"/>
          <w:bCs/>
          <w:color w:val="auto"/>
          <w:sz w:val="24"/>
          <w:szCs w:val="24"/>
        </w:rPr>
        <w:t>.</w:t>
      </w:r>
      <w:r w:rsidR="0059575F" w:rsidRPr="00E121CB">
        <w:rPr>
          <w:rFonts w:ascii="Times New Roman" w:eastAsia="Adobe Fan Heiti Std B" w:hAnsi="Times New Roman" w:cs="Times New Roman"/>
          <w:bCs/>
          <w:color w:val="auto"/>
          <w:sz w:val="24"/>
          <w:szCs w:val="24"/>
        </w:rPr>
        <w:t xml:space="preserve"> </w:t>
      </w:r>
      <w:r w:rsidR="00E324E3" w:rsidRPr="00E121CB">
        <w:rPr>
          <w:rFonts w:ascii="Times New Roman" w:eastAsia="Adobe Fan Heiti Std B" w:hAnsi="Times New Roman" w:cs="Times New Roman"/>
          <w:bCs/>
          <w:color w:val="auto"/>
          <w:sz w:val="24"/>
          <w:szCs w:val="24"/>
        </w:rPr>
        <w:t xml:space="preserve">This finding fits well with previous work on perspective taking and power. In particular, the </w:t>
      </w:r>
      <w:r w:rsidR="00E4001A" w:rsidRPr="00E121CB">
        <w:rPr>
          <w:rFonts w:ascii="Times New Roman" w:eastAsia="Adobe Fan Heiti Std B" w:hAnsi="Times New Roman" w:cs="Times New Roman"/>
          <w:bCs/>
          <w:color w:val="auto"/>
          <w:sz w:val="24"/>
          <w:szCs w:val="24"/>
        </w:rPr>
        <w:t>high social power</w:t>
      </w:r>
      <w:r w:rsidR="00E324E3" w:rsidRPr="00E121CB">
        <w:rPr>
          <w:rFonts w:ascii="Times New Roman" w:eastAsia="Adobe Fan Heiti Std B" w:hAnsi="Times New Roman" w:cs="Times New Roman"/>
          <w:bCs/>
          <w:color w:val="auto"/>
          <w:sz w:val="24"/>
          <w:szCs w:val="24"/>
        </w:rPr>
        <w:t xml:space="preserve"> state has been linked to an ego-centric perspective (</w:t>
      </w:r>
      <w:proofErr w:type="spellStart"/>
      <w:r w:rsidR="00E324E3" w:rsidRPr="00E121CB">
        <w:rPr>
          <w:rFonts w:ascii="Times New Roman" w:eastAsia="Adobe Fan Heiti Std B" w:hAnsi="Times New Roman" w:cs="Times New Roman"/>
          <w:bCs/>
          <w:color w:val="auto"/>
          <w:sz w:val="24"/>
          <w:szCs w:val="24"/>
        </w:rPr>
        <w:t>i.e</w:t>
      </w:r>
      <w:proofErr w:type="spellEnd"/>
      <w:r w:rsidR="00E324E3" w:rsidRPr="00E121CB">
        <w:rPr>
          <w:rFonts w:ascii="Times New Roman" w:eastAsia="Adobe Fan Heiti Std B" w:hAnsi="Times New Roman" w:cs="Times New Roman"/>
          <w:bCs/>
          <w:color w:val="auto"/>
          <w:sz w:val="24"/>
          <w:szCs w:val="24"/>
        </w:rPr>
        <w:t>, looking at things from the view of the “self”</w:t>
      </w:r>
      <w:r w:rsidR="00F61A13" w:rsidRPr="00E121CB">
        <w:rPr>
          <w:rFonts w:ascii="Times New Roman" w:eastAsia="Adobe Fan Heiti Std B" w:hAnsi="Times New Roman" w:cs="Times New Roman"/>
          <w:bCs/>
          <w:color w:val="auto"/>
          <w:sz w:val="24"/>
          <w:szCs w:val="24"/>
        </w:rPr>
        <w:t xml:space="preserve">; </w:t>
      </w:r>
      <w:proofErr w:type="spellStart"/>
      <w:r w:rsidR="00E324E3" w:rsidRPr="00E121CB">
        <w:rPr>
          <w:rFonts w:ascii="Times New Roman" w:eastAsia="Adobe Fan Heiti Std B" w:hAnsi="Times New Roman" w:cs="Times New Roman"/>
          <w:bCs/>
          <w:color w:val="auto"/>
          <w:sz w:val="24"/>
          <w:szCs w:val="24"/>
        </w:rPr>
        <w:t>Galinksy</w:t>
      </w:r>
      <w:proofErr w:type="spellEnd"/>
      <w:r w:rsidR="00E324E3" w:rsidRPr="00E121CB">
        <w:rPr>
          <w:rFonts w:ascii="Times New Roman" w:eastAsia="Adobe Fan Heiti Std B" w:hAnsi="Times New Roman" w:cs="Times New Roman"/>
          <w:bCs/>
          <w:color w:val="auto"/>
          <w:sz w:val="24"/>
          <w:szCs w:val="24"/>
        </w:rPr>
        <w:t xml:space="preserve"> et al, 2006). In our study, such an ego-centric focus could lead to greater processing of first person stimuli as these are more similar to what would be seen if the self </w:t>
      </w:r>
      <w:r w:rsidR="00FC6B1E" w:rsidRPr="00E121CB">
        <w:rPr>
          <w:rFonts w:ascii="Times New Roman" w:eastAsia="Adobe Fan Heiti Std B" w:hAnsi="Times New Roman" w:cs="Times New Roman"/>
          <w:bCs/>
          <w:color w:val="auto"/>
          <w:sz w:val="24"/>
          <w:szCs w:val="24"/>
        </w:rPr>
        <w:t>were</w:t>
      </w:r>
      <w:r w:rsidR="00E324E3" w:rsidRPr="00E121CB">
        <w:rPr>
          <w:rFonts w:ascii="Times New Roman" w:eastAsia="Adobe Fan Heiti Std B" w:hAnsi="Times New Roman" w:cs="Times New Roman"/>
          <w:bCs/>
          <w:color w:val="auto"/>
          <w:sz w:val="24"/>
          <w:szCs w:val="24"/>
        </w:rPr>
        <w:t xml:space="preserve"> being stimulated.</w:t>
      </w:r>
    </w:p>
    <w:p w14:paraId="65F9830F" w14:textId="5596E752" w:rsidR="0078625F" w:rsidRPr="00E121CB" w:rsidRDefault="0078625F" w:rsidP="00E671BB">
      <w:pPr>
        <w:spacing w:line="480" w:lineRule="auto"/>
        <w:contextualSpacing/>
        <w:jc w:val="both"/>
        <w:rPr>
          <w:rFonts w:ascii="Times New Roman" w:eastAsia="Adobe Fan Heiti Std B" w:hAnsi="Times New Roman" w:cs="Times New Roman"/>
          <w:bCs/>
          <w:color w:val="auto"/>
          <w:sz w:val="24"/>
          <w:szCs w:val="24"/>
        </w:rPr>
      </w:pPr>
    </w:p>
    <w:p w14:paraId="05552073" w14:textId="241CF710" w:rsidR="00E96981" w:rsidRPr="00E121CB" w:rsidRDefault="00E96981"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We also found a</w:t>
      </w:r>
      <w:r w:rsidR="006F74AF" w:rsidRPr="00E121CB">
        <w:rPr>
          <w:rFonts w:ascii="Times New Roman" w:eastAsia="Adobe Fan Heiti Std B" w:hAnsi="Times New Roman" w:cs="Times New Roman"/>
          <w:bCs/>
          <w:color w:val="auto"/>
          <w:sz w:val="24"/>
          <w:szCs w:val="24"/>
        </w:rPr>
        <w:t xml:space="preserve"> tight correlation</w:t>
      </w:r>
      <w:r w:rsidR="005930DB"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color w:val="auto"/>
          <w:sz w:val="24"/>
          <w:szCs w:val="24"/>
        </w:rPr>
        <w:t>b</w:t>
      </w:r>
      <w:r w:rsidR="006F74AF" w:rsidRPr="00E121CB">
        <w:rPr>
          <w:rFonts w:ascii="Times New Roman" w:eastAsia="Adobe Fan Heiti Std B" w:hAnsi="Times New Roman" w:cs="Times New Roman"/>
          <w:bCs/>
          <w:color w:val="auto"/>
          <w:sz w:val="24"/>
          <w:szCs w:val="24"/>
        </w:rPr>
        <w:t xml:space="preserve">etween the N2 and the PD subscale of the IRI. </w:t>
      </w:r>
      <w:r w:rsidR="000D2A3B" w:rsidRPr="00E121CB">
        <w:rPr>
          <w:rFonts w:ascii="Times New Roman" w:eastAsia="Adobe Fan Heiti Std B" w:hAnsi="Times New Roman" w:cs="Times New Roman"/>
          <w:bCs/>
          <w:color w:val="auto"/>
          <w:sz w:val="24"/>
          <w:szCs w:val="24"/>
        </w:rPr>
        <w:t>It is important to note that empathy is often theorized to require the ability to distinguish between the self and othe</w:t>
      </w:r>
      <w:r w:rsidR="00D41B4E" w:rsidRPr="00E121CB">
        <w:rPr>
          <w:rFonts w:ascii="Times New Roman" w:eastAsia="Adobe Fan Heiti Std B" w:hAnsi="Times New Roman" w:cs="Times New Roman"/>
          <w:bCs/>
          <w:color w:val="auto"/>
          <w:sz w:val="24"/>
          <w:szCs w:val="24"/>
        </w:rPr>
        <w:t>r</w:t>
      </w:r>
      <w:r w:rsidR="00DF58DA" w:rsidRPr="00E121CB">
        <w:rPr>
          <w:rFonts w:ascii="Times New Roman" w:eastAsia="Adobe Fan Heiti Std B" w:hAnsi="Times New Roman" w:cs="Times New Roman"/>
          <w:bCs/>
          <w:color w:val="auto"/>
          <w:sz w:val="24"/>
          <w:szCs w:val="24"/>
        </w:rPr>
        <w:t xml:space="preserve">, such that one can distinguish between one’s </w:t>
      </w:r>
      <w:r w:rsidR="0013369E" w:rsidRPr="00E121CB">
        <w:rPr>
          <w:rFonts w:ascii="Times New Roman" w:eastAsia="Adobe Fan Heiti Std B" w:hAnsi="Times New Roman" w:cs="Times New Roman"/>
          <w:bCs/>
          <w:color w:val="auto"/>
          <w:sz w:val="24"/>
          <w:szCs w:val="24"/>
        </w:rPr>
        <w:t>emotional state vs.</w:t>
      </w:r>
      <w:r w:rsidR="00DF58DA" w:rsidRPr="00E121CB">
        <w:rPr>
          <w:rFonts w:ascii="Times New Roman" w:eastAsia="Adobe Fan Heiti Std B" w:hAnsi="Times New Roman" w:cs="Times New Roman"/>
          <w:bCs/>
          <w:color w:val="auto"/>
          <w:sz w:val="24"/>
          <w:szCs w:val="24"/>
        </w:rPr>
        <w:t xml:space="preserve"> another</w:t>
      </w:r>
      <w:r w:rsidR="000D2A3B" w:rsidRPr="00E121CB">
        <w:rPr>
          <w:rFonts w:ascii="Times New Roman" w:eastAsia="Adobe Fan Heiti Std B" w:hAnsi="Times New Roman" w:cs="Times New Roman"/>
          <w:bCs/>
          <w:color w:val="auto"/>
          <w:sz w:val="24"/>
          <w:szCs w:val="24"/>
        </w:rPr>
        <w:t xml:space="preserve"> (e.g.,</w:t>
      </w:r>
      <w:r w:rsidR="007B56C5" w:rsidRPr="00E121CB">
        <w:rPr>
          <w:rFonts w:ascii="Times New Roman" w:eastAsia="Adobe Fan Heiti Std B" w:hAnsi="Times New Roman" w:cs="Times New Roman"/>
          <w:bCs/>
          <w:color w:val="auto"/>
          <w:sz w:val="24"/>
          <w:szCs w:val="24"/>
        </w:rPr>
        <w:t xml:space="preserve"> Bird &amp; </w:t>
      </w:r>
      <w:proofErr w:type="spellStart"/>
      <w:r w:rsidR="007B56C5" w:rsidRPr="00E121CB">
        <w:rPr>
          <w:rFonts w:ascii="Times New Roman" w:eastAsia="Adobe Fan Heiti Std B" w:hAnsi="Times New Roman" w:cs="Times New Roman"/>
          <w:bCs/>
          <w:color w:val="auto"/>
          <w:sz w:val="24"/>
          <w:szCs w:val="24"/>
        </w:rPr>
        <w:t>Viding</w:t>
      </w:r>
      <w:proofErr w:type="spellEnd"/>
      <w:r w:rsidR="007B56C5" w:rsidRPr="00E121CB">
        <w:rPr>
          <w:rFonts w:ascii="Times New Roman" w:eastAsia="Adobe Fan Heiti Std B" w:hAnsi="Times New Roman" w:cs="Times New Roman"/>
          <w:bCs/>
          <w:color w:val="auto"/>
          <w:sz w:val="24"/>
          <w:szCs w:val="24"/>
        </w:rPr>
        <w:t>, 2014</w:t>
      </w:r>
      <w:r w:rsidR="000D2A3B" w:rsidRPr="00E121CB">
        <w:rPr>
          <w:rFonts w:ascii="Times New Roman" w:eastAsia="Adobe Fan Heiti Std B" w:hAnsi="Times New Roman" w:cs="Times New Roman"/>
          <w:bCs/>
          <w:color w:val="auto"/>
          <w:sz w:val="24"/>
          <w:szCs w:val="24"/>
        </w:rPr>
        <w:t>)</w:t>
      </w:r>
      <w:r w:rsidR="001676B9" w:rsidRPr="00E121CB">
        <w:rPr>
          <w:rFonts w:ascii="Times New Roman" w:eastAsia="Adobe Fan Heiti Std B" w:hAnsi="Times New Roman" w:cs="Times New Roman"/>
          <w:bCs/>
          <w:color w:val="auto"/>
          <w:sz w:val="24"/>
          <w:szCs w:val="24"/>
        </w:rPr>
        <w:t>. However, personal distress</w:t>
      </w:r>
      <w:r w:rsidR="00DF58DA" w:rsidRPr="00E121CB">
        <w:rPr>
          <w:rFonts w:ascii="Times New Roman" w:eastAsia="Adobe Fan Heiti Std B" w:hAnsi="Times New Roman" w:cs="Times New Roman"/>
          <w:bCs/>
          <w:color w:val="auto"/>
          <w:sz w:val="24"/>
          <w:szCs w:val="24"/>
        </w:rPr>
        <w:t xml:space="preserve"> suggests that one is focusing </w:t>
      </w:r>
      <w:r w:rsidR="00D856CD" w:rsidRPr="00E121CB">
        <w:rPr>
          <w:rFonts w:ascii="Times New Roman" w:eastAsia="Adobe Fan Heiti Std B" w:hAnsi="Times New Roman" w:cs="Times New Roman"/>
          <w:bCs/>
          <w:color w:val="auto"/>
          <w:sz w:val="24"/>
          <w:szCs w:val="24"/>
        </w:rPr>
        <w:t xml:space="preserve">on the self, rather than the other. </w:t>
      </w:r>
      <w:r w:rsidR="003614E0" w:rsidRPr="00E121CB">
        <w:rPr>
          <w:rFonts w:ascii="Times New Roman" w:eastAsia="Adobe Fan Heiti Std B" w:hAnsi="Times New Roman" w:cs="Times New Roman"/>
          <w:bCs/>
          <w:color w:val="auto"/>
          <w:sz w:val="24"/>
          <w:szCs w:val="24"/>
        </w:rPr>
        <w:t>As such, it is possible that the N2, rather than being</w:t>
      </w:r>
      <w:r w:rsidR="001D2527" w:rsidRPr="00E121CB">
        <w:rPr>
          <w:rFonts w:ascii="Times New Roman" w:eastAsia="Adobe Fan Heiti Std B" w:hAnsi="Times New Roman" w:cs="Times New Roman"/>
          <w:bCs/>
          <w:color w:val="auto"/>
          <w:sz w:val="24"/>
          <w:szCs w:val="24"/>
        </w:rPr>
        <w:t xml:space="preserve"> an index of empathy during a pain categorization task</w:t>
      </w:r>
      <w:r w:rsidR="003614E0" w:rsidRPr="00E121CB">
        <w:rPr>
          <w:rFonts w:ascii="Times New Roman" w:eastAsia="Adobe Fan Heiti Std B" w:hAnsi="Times New Roman" w:cs="Times New Roman"/>
          <w:bCs/>
          <w:color w:val="auto"/>
          <w:sz w:val="24"/>
          <w:szCs w:val="24"/>
        </w:rPr>
        <w:t xml:space="preserve">, may instead be a general index of emotional valence and arousal – this interpretation is appropriate as the N2 is treated as such in the wider affective neuroscience literature (e.g., </w:t>
      </w:r>
      <w:proofErr w:type="spellStart"/>
      <w:r w:rsidR="003614E0" w:rsidRPr="00E121CB">
        <w:rPr>
          <w:rFonts w:ascii="Times New Roman" w:eastAsia="Adobe Fan Heiti Std B" w:hAnsi="Times New Roman" w:cs="Times New Roman"/>
          <w:bCs/>
          <w:color w:val="auto"/>
          <w:sz w:val="24"/>
          <w:szCs w:val="24"/>
        </w:rPr>
        <w:t>Olofsson</w:t>
      </w:r>
      <w:proofErr w:type="spellEnd"/>
      <w:r w:rsidR="003614E0" w:rsidRPr="00E121CB">
        <w:rPr>
          <w:rFonts w:ascii="Times New Roman" w:eastAsia="Adobe Fan Heiti Std B" w:hAnsi="Times New Roman" w:cs="Times New Roman"/>
          <w:bCs/>
          <w:color w:val="auto"/>
          <w:sz w:val="24"/>
          <w:szCs w:val="24"/>
        </w:rPr>
        <w:t xml:space="preserve"> et al., 2008)</w:t>
      </w:r>
      <w:r w:rsidR="009751E8" w:rsidRPr="00E121CB">
        <w:rPr>
          <w:rFonts w:ascii="Times New Roman" w:eastAsia="Adobe Fan Heiti Std B" w:hAnsi="Times New Roman" w:cs="Times New Roman"/>
          <w:bCs/>
          <w:color w:val="auto"/>
          <w:sz w:val="24"/>
          <w:szCs w:val="24"/>
        </w:rPr>
        <w:t>.</w:t>
      </w:r>
      <w:r w:rsidRPr="00E121CB">
        <w:rPr>
          <w:rFonts w:ascii="Times New Roman" w:eastAsia="Adobe Fan Heiti Std B" w:hAnsi="Times New Roman" w:cs="Times New Roman"/>
          <w:bCs/>
          <w:color w:val="auto"/>
          <w:sz w:val="24"/>
          <w:szCs w:val="24"/>
        </w:rPr>
        <w:t xml:space="preserve"> </w:t>
      </w:r>
    </w:p>
    <w:p w14:paraId="3F90F746" w14:textId="77777777" w:rsidR="00E96981" w:rsidRPr="00E121CB" w:rsidRDefault="00E96981" w:rsidP="00E671BB">
      <w:pPr>
        <w:spacing w:line="480" w:lineRule="auto"/>
        <w:contextualSpacing/>
        <w:jc w:val="both"/>
        <w:rPr>
          <w:rFonts w:ascii="Times New Roman" w:eastAsia="Adobe Fan Heiti Std B" w:hAnsi="Times New Roman" w:cs="Times New Roman"/>
          <w:bCs/>
          <w:color w:val="auto"/>
          <w:sz w:val="24"/>
          <w:szCs w:val="24"/>
        </w:rPr>
      </w:pPr>
    </w:p>
    <w:p w14:paraId="4289AD35" w14:textId="65D4B01E" w:rsidR="0078625F" w:rsidRPr="00E121CB" w:rsidRDefault="00E96981" w:rsidP="00E96981">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Lastly, with regard to our ERP results</w:t>
      </w:r>
      <w:r w:rsidR="00342C50" w:rsidRPr="00E121CB">
        <w:rPr>
          <w:rFonts w:ascii="Times New Roman" w:eastAsia="Adobe Fan Heiti Std B" w:hAnsi="Times New Roman" w:cs="Times New Roman"/>
          <w:bCs/>
          <w:color w:val="auto"/>
          <w:sz w:val="24"/>
          <w:szCs w:val="24"/>
        </w:rPr>
        <w:t xml:space="preserve"> not involving social power</w:t>
      </w:r>
      <w:r w:rsidRPr="00E121CB">
        <w:rPr>
          <w:rFonts w:ascii="Times New Roman" w:eastAsia="Adobe Fan Heiti Std B" w:hAnsi="Times New Roman" w:cs="Times New Roman"/>
          <w:bCs/>
          <w:color w:val="auto"/>
          <w:sz w:val="24"/>
          <w:szCs w:val="24"/>
        </w:rPr>
        <w:t>, w</w:t>
      </w:r>
      <w:r w:rsidR="0078625F" w:rsidRPr="00E121CB">
        <w:rPr>
          <w:rFonts w:ascii="Times New Roman" w:eastAsia="Adobe Fan Heiti Std B" w:hAnsi="Times New Roman" w:cs="Times New Roman"/>
          <w:bCs/>
          <w:color w:val="auto"/>
          <w:sz w:val="24"/>
          <w:szCs w:val="24"/>
        </w:rPr>
        <w:t xml:space="preserve">e did not find </w:t>
      </w:r>
      <w:r w:rsidR="00271014" w:rsidRPr="00E121CB">
        <w:rPr>
          <w:rFonts w:ascii="Times New Roman" w:eastAsia="Adobe Fan Heiti Std B" w:hAnsi="Times New Roman" w:cs="Times New Roman"/>
          <w:bCs/>
          <w:color w:val="auto"/>
          <w:sz w:val="24"/>
          <w:szCs w:val="24"/>
        </w:rPr>
        <w:t>a</w:t>
      </w:r>
      <w:r w:rsidR="00195310" w:rsidRPr="00E121CB">
        <w:rPr>
          <w:rFonts w:ascii="Times New Roman" w:eastAsia="Adobe Fan Heiti Std B" w:hAnsi="Times New Roman" w:cs="Times New Roman"/>
          <w:bCs/>
          <w:color w:val="auto"/>
          <w:sz w:val="24"/>
          <w:szCs w:val="24"/>
        </w:rPr>
        <w:t xml:space="preserve"> significant </w:t>
      </w:r>
      <w:r w:rsidR="00271014" w:rsidRPr="00E121CB">
        <w:rPr>
          <w:rFonts w:ascii="Times New Roman" w:eastAsia="Adobe Fan Heiti Std B" w:hAnsi="Times New Roman" w:cs="Times New Roman"/>
          <w:bCs/>
          <w:color w:val="auto"/>
          <w:sz w:val="24"/>
          <w:szCs w:val="24"/>
        </w:rPr>
        <w:t>interaction</w:t>
      </w:r>
      <w:r w:rsidR="0021138D" w:rsidRPr="00E121CB">
        <w:rPr>
          <w:rFonts w:ascii="Times New Roman" w:eastAsia="Adobe Fan Heiti Std B" w:hAnsi="Times New Roman" w:cs="Times New Roman"/>
          <w:bCs/>
          <w:color w:val="auto"/>
          <w:sz w:val="24"/>
          <w:szCs w:val="24"/>
        </w:rPr>
        <w:t xml:space="preserve"> between</w:t>
      </w:r>
      <w:r w:rsidR="009A6413" w:rsidRPr="00E121CB">
        <w:rPr>
          <w:rFonts w:ascii="Times New Roman" w:eastAsia="Adobe Fan Heiti Std B" w:hAnsi="Times New Roman" w:cs="Times New Roman"/>
          <w:bCs/>
          <w:color w:val="auto"/>
          <w:sz w:val="24"/>
          <w:szCs w:val="24"/>
        </w:rPr>
        <w:t xml:space="preserve"> </w:t>
      </w:r>
      <w:r w:rsidR="0078625F" w:rsidRPr="00E121CB">
        <w:rPr>
          <w:rFonts w:ascii="Times New Roman" w:eastAsia="Adobe Fan Heiti Std B" w:hAnsi="Times New Roman" w:cs="Times New Roman"/>
          <w:bCs/>
          <w:color w:val="auto"/>
          <w:sz w:val="24"/>
          <w:szCs w:val="24"/>
        </w:rPr>
        <w:t>Visual Perspective</w:t>
      </w:r>
      <w:r w:rsidR="009A6413" w:rsidRPr="00E121CB">
        <w:rPr>
          <w:rFonts w:ascii="Times New Roman" w:eastAsia="Adobe Fan Heiti Std B" w:hAnsi="Times New Roman" w:cs="Times New Roman"/>
          <w:bCs/>
          <w:color w:val="auto"/>
          <w:sz w:val="24"/>
          <w:szCs w:val="24"/>
        </w:rPr>
        <w:t xml:space="preserve"> and Picture Valence</w:t>
      </w:r>
      <w:r w:rsidR="0078625F" w:rsidRPr="00E121CB">
        <w:rPr>
          <w:rFonts w:ascii="Times New Roman" w:eastAsia="Adobe Fan Heiti Std B" w:hAnsi="Times New Roman" w:cs="Times New Roman"/>
          <w:bCs/>
          <w:color w:val="auto"/>
          <w:sz w:val="24"/>
          <w:szCs w:val="24"/>
        </w:rPr>
        <w:t xml:space="preserve"> in </w:t>
      </w:r>
      <w:r w:rsidR="00400AC2" w:rsidRPr="00E121CB">
        <w:rPr>
          <w:rFonts w:ascii="Times New Roman" w:eastAsia="Adobe Fan Heiti Std B" w:hAnsi="Times New Roman" w:cs="Times New Roman"/>
          <w:bCs/>
          <w:color w:val="auto"/>
          <w:sz w:val="24"/>
          <w:szCs w:val="24"/>
        </w:rPr>
        <w:t>the N2, P3, nor the LPP</w:t>
      </w:r>
      <w:r w:rsidR="0078625F"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color w:val="auto"/>
          <w:sz w:val="24"/>
          <w:szCs w:val="24"/>
        </w:rPr>
        <w:t xml:space="preserve">This is at </w:t>
      </w:r>
      <w:r w:rsidRPr="00E121CB">
        <w:rPr>
          <w:rFonts w:ascii="Times New Roman" w:eastAsia="Adobe Fan Heiti Std B" w:hAnsi="Times New Roman" w:cs="Times New Roman"/>
          <w:bCs/>
          <w:color w:val="auto"/>
          <w:sz w:val="24"/>
          <w:szCs w:val="24"/>
        </w:rPr>
        <w:lastRenderedPageBreak/>
        <w:t>odds to the</w:t>
      </w:r>
      <w:r w:rsidR="0078625F" w:rsidRPr="00E121CB">
        <w:rPr>
          <w:rFonts w:ascii="Times New Roman" w:eastAsia="Adobe Fan Heiti Std B" w:hAnsi="Times New Roman" w:cs="Times New Roman"/>
          <w:bCs/>
          <w:color w:val="auto"/>
          <w:sz w:val="24"/>
          <w:szCs w:val="24"/>
        </w:rPr>
        <w:t xml:space="preserve"> results reported in Galang et al. (20</w:t>
      </w:r>
      <w:r w:rsidR="000B15D8" w:rsidRPr="00E121CB">
        <w:rPr>
          <w:rFonts w:ascii="Times New Roman" w:eastAsia="Adobe Fan Heiti Std B" w:hAnsi="Times New Roman" w:cs="Times New Roman"/>
          <w:bCs/>
          <w:color w:val="auto"/>
          <w:sz w:val="24"/>
          <w:szCs w:val="24"/>
        </w:rPr>
        <w:t>20</w:t>
      </w:r>
      <w:r w:rsidR="0078625F" w:rsidRPr="00E121CB">
        <w:rPr>
          <w:rFonts w:ascii="Times New Roman" w:eastAsia="Adobe Fan Heiti Std B" w:hAnsi="Times New Roman" w:cs="Times New Roman"/>
          <w:bCs/>
          <w:color w:val="auto"/>
          <w:sz w:val="24"/>
          <w:szCs w:val="24"/>
        </w:rPr>
        <w:t>)</w:t>
      </w:r>
      <w:r w:rsidRPr="00E121CB">
        <w:rPr>
          <w:rFonts w:ascii="Times New Roman" w:eastAsia="Adobe Fan Heiti Std B" w:hAnsi="Times New Roman" w:cs="Times New Roman"/>
          <w:bCs/>
          <w:color w:val="auto"/>
          <w:sz w:val="24"/>
          <w:szCs w:val="24"/>
        </w:rPr>
        <w:t xml:space="preserve"> in which a similar paradigm was employed in the absence of any power manipulations</w:t>
      </w:r>
      <w:r w:rsidR="0078625F" w:rsidRPr="00E121CB">
        <w:rPr>
          <w:rFonts w:ascii="Times New Roman" w:eastAsia="Adobe Fan Heiti Std B" w:hAnsi="Times New Roman" w:cs="Times New Roman"/>
          <w:bCs/>
          <w:color w:val="auto"/>
          <w:sz w:val="24"/>
          <w:szCs w:val="24"/>
        </w:rPr>
        <w:t xml:space="preserve">. </w:t>
      </w:r>
      <w:r w:rsidR="002426A8" w:rsidRPr="00E121CB">
        <w:rPr>
          <w:rFonts w:ascii="Times New Roman" w:eastAsia="Adobe Fan Heiti Std B" w:hAnsi="Times New Roman" w:cs="Times New Roman"/>
          <w:bCs/>
          <w:color w:val="auto"/>
          <w:sz w:val="24"/>
          <w:szCs w:val="24"/>
        </w:rPr>
        <w:t xml:space="preserve">One possible explanation for this discrepancy is </w:t>
      </w:r>
      <w:r w:rsidR="00B635FE" w:rsidRPr="00E121CB">
        <w:rPr>
          <w:rFonts w:ascii="Times New Roman" w:eastAsia="Adobe Fan Heiti Std B" w:hAnsi="Times New Roman" w:cs="Times New Roman"/>
          <w:bCs/>
          <w:color w:val="auto"/>
          <w:sz w:val="24"/>
          <w:szCs w:val="24"/>
        </w:rPr>
        <w:t>that the</w:t>
      </w:r>
      <w:r w:rsidR="002426A8" w:rsidRPr="00E121CB">
        <w:rPr>
          <w:rFonts w:ascii="Times New Roman" w:eastAsia="Adobe Fan Heiti Std B" w:hAnsi="Times New Roman" w:cs="Times New Roman"/>
          <w:bCs/>
          <w:color w:val="auto"/>
          <w:sz w:val="24"/>
          <w:szCs w:val="24"/>
        </w:rPr>
        <w:t xml:space="preserve"> </w:t>
      </w:r>
      <w:r w:rsidR="00CD2245" w:rsidRPr="00E121CB">
        <w:rPr>
          <w:rFonts w:ascii="Times New Roman" w:eastAsia="Adobe Fan Heiti Std B" w:hAnsi="Times New Roman" w:cs="Times New Roman"/>
          <w:bCs/>
          <w:color w:val="auto"/>
          <w:sz w:val="24"/>
          <w:szCs w:val="24"/>
        </w:rPr>
        <w:t>current study has no neutral power group</w:t>
      </w:r>
      <w:r w:rsidR="0044165B" w:rsidRPr="00E121CB">
        <w:rPr>
          <w:rFonts w:ascii="Times New Roman" w:eastAsia="Adobe Fan Heiti Std B" w:hAnsi="Times New Roman" w:cs="Times New Roman"/>
          <w:bCs/>
          <w:color w:val="auto"/>
          <w:sz w:val="24"/>
          <w:szCs w:val="24"/>
        </w:rPr>
        <w:t>, which would have been the state Galang et al.’s (20</w:t>
      </w:r>
      <w:r w:rsidR="008847A2" w:rsidRPr="00E121CB">
        <w:rPr>
          <w:rFonts w:ascii="Times New Roman" w:eastAsia="Adobe Fan Heiti Std B" w:hAnsi="Times New Roman" w:cs="Times New Roman"/>
          <w:bCs/>
          <w:color w:val="auto"/>
          <w:sz w:val="24"/>
          <w:szCs w:val="24"/>
        </w:rPr>
        <w:t>020</w:t>
      </w:r>
      <w:r w:rsidR="0044165B" w:rsidRPr="00E121CB">
        <w:rPr>
          <w:rFonts w:ascii="Times New Roman" w:eastAsia="Adobe Fan Heiti Std B" w:hAnsi="Times New Roman" w:cs="Times New Roman"/>
          <w:bCs/>
          <w:color w:val="auto"/>
          <w:sz w:val="24"/>
          <w:szCs w:val="24"/>
        </w:rPr>
        <w:t xml:space="preserve">) participants were presumably in </w:t>
      </w:r>
      <w:r w:rsidR="00E324E3" w:rsidRPr="00E121CB">
        <w:rPr>
          <w:rFonts w:ascii="Times New Roman" w:eastAsia="Adobe Fan Heiti Std B" w:hAnsi="Times New Roman" w:cs="Times New Roman"/>
          <w:bCs/>
          <w:color w:val="auto"/>
          <w:sz w:val="24"/>
          <w:szCs w:val="24"/>
        </w:rPr>
        <w:t>during that experiment</w:t>
      </w:r>
      <w:r w:rsidR="0044165B" w:rsidRPr="00E121CB">
        <w:rPr>
          <w:rFonts w:ascii="Times New Roman" w:eastAsia="Adobe Fan Heiti Std B" w:hAnsi="Times New Roman" w:cs="Times New Roman"/>
          <w:bCs/>
          <w:color w:val="auto"/>
          <w:sz w:val="24"/>
          <w:szCs w:val="24"/>
        </w:rPr>
        <w:t>.</w:t>
      </w:r>
      <w:r w:rsidR="00CD2245" w:rsidRPr="00E121CB">
        <w:rPr>
          <w:rFonts w:ascii="Times New Roman" w:eastAsia="Adobe Fan Heiti Std B" w:hAnsi="Times New Roman" w:cs="Times New Roman"/>
          <w:bCs/>
          <w:color w:val="auto"/>
          <w:sz w:val="24"/>
          <w:szCs w:val="24"/>
        </w:rPr>
        <w:t xml:space="preserve"> It is possible </w:t>
      </w:r>
      <w:r w:rsidR="0044165B" w:rsidRPr="00E121CB">
        <w:rPr>
          <w:rFonts w:ascii="Times New Roman" w:eastAsia="Adobe Fan Heiti Std B" w:hAnsi="Times New Roman" w:cs="Times New Roman"/>
          <w:bCs/>
          <w:color w:val="auto"/>
          <w:sz w:val="24"/>
          <w:szCs w:val="24"/>
        </w:rPr>
        <w:t xml:space="preserve">then </w:t>
      </w:r>
      <w:r w:rsidR="00CD2245" w:rsidRPr="00E121CB">
        <w:rPr>
          <w:rFonts w:ascii="Times New Roman" w:eastAsia="Adobe Fan Heiti Std B" w:hAnsi="Times New Roman" w:cs="Times New Roman"/>
          <w:bCs/>
          <w:color w:val="auto"/>
          <w:sz w:val="24"/>
          <w:szCs w:val="24"/>
        </w:rPr>
        <w:t xml:space="preserve">that inducing states of power (both high and low) </w:t>
      </w:r>
      <w:r w:rsidRPr="00E121CB">
        <w:rPr>
          <w:rFonts w:ascii="Times New Roman" w:eastAsia="Adobe Fan Heiti Std B" w:hAnsi="Times New Roman" w:cs="Times New Roman"/>
          <w:bCs/>
          <w:color w:val="auto"/>
          <w:sz w:val="24"/>
          <w:szCs w:val="24"/>
        </w:rPr>
        <w:t xml:space="preserve">somehow mitigates </w:t>
      </w:r>
      <w:r w:rsidR="0044165B" w:rsidRPr="00E121CB">
        <w:rPr>
          <w:rFonts w:ascii="Times New Roman" w:eastAsia="Adobe Fan Heiti Std B" w:hAnsi="Times New Roman" w:cs="Times New Roman"/>
          <w:bCs/>
          <w:color w:val="auto"/>
          <w:sz w:val="24"/>
          <w:szCs w:val="24"/>
        </w:rPr>
        <w:t>the interaction between Visual Perspective and Picture Valence</w:t>
      </w:r>
      <w:r w:rsidRPr="00E121CB">
        <w:rPr>
          <w:rFonts w:ascii="Times New Roman" w:eastAsia="Adobe Fan Heiti Std B" w:hAnsi="Times New Roman" w:cs="Times New Roman"/>
          <w:bCs/>
          <w:color w:val="auto"/>
          <w:sz w:val="24"/>
          <w:szCs w:val="24"/>
        </w:rPr>
        <w:t xml:space="preserve"> and f</w:t>
      </w:r>
      <w:r w:rsidR="00CA491B" w:rsidRPr="00E121CB">
        <w:rPr>
          <w:rFonts w:ascii="Times New Roman" w:eastAsia="Adobe Fan Heiti Std B" w:hAnsi="Times New Roman" w:cs="Times New Roman"/>
          <w:bCs/>
          <w:color w:val="auto"/>
          <w:sz w:val="24"/>
          <w:szCs w:val="24"/>
        </w:rPr>
        <w:t>uture</w:t>
      </w:r>
      <w:r w:rsidR="002426A8" w:rsidRPr="00E121CB">
        <w:rPr>
          <w:rFonts w:ascii="Times New Roman" w:eastAsia="Adobe Fan Heiti Std B" w:hAnsi="Times New Roman" w:cs="Times New Roman"/>
          <w:bCs/>
          <w:color w:val="auto"/>
          <w:sz w:val="24"/>
          <w:szCs w:val="24"/>
        </w:rPr>
        <w:t xml:space="preserve"> studies</w:t>
      </w:r>
      <w:r w:rsidR="00CA491B" w:rsidRPr="00E121CB">
        <w:rPr>
          <w:rFonts w:ascii="Times New Roman" w:eastAsia="Adobe Fan Heiti Std B" w:hAnsi="Times New Roman" w:cs="Times New Roman"/>
          <w:bCs/>
          <w:color w:val="auto"/>
          <w:sz w:val="24"/>
          <w:szCs w:val="24"/>
        </w:rPr>
        <w:t xml:space="preserve"> should consider adding a neutral power group to test this possibility.</w:t>
      </w:r>
      <w:r w:rsidR="00D413DE" w:rsidRPr="00E121CB">
        <w:rPr>
          <w:rFonts w:ascii="Times New Roman" w:eastAsia="Adobe Fan Heiti Std B" w:hAnsi="Times New Roman" w:cs="Times New Roman"/>
          <w:bCs/>
          <w:color w:val="auto"/>
          <w:sz w:val="24"/>
          <w:szCs w:val="24"/>
        </w:rPr>
        <w:t xml:space="preserve"> </w:t>
      </w:r>
    </w:p>
    <w:p w14:paraId="1DE89711" w14:textId="5D614D77" w:rsidR="0078625F" w:rsidRPr="00E121CB" w:rsidRDefault="0078625F" w:rsidP="00E671BB">
      <w:pPr>
        <w:spacing w:line="480" w:lineRule="auto"/>
        <w:contextualSpacing/>
        <w:jc w:val="both"/>
        <w:rPr>
          <w:rFonts w:ascii="Times New Roman" w:eastAsia="Adobe Fan Heiti Std B" w:hAnsi="Times New Roman" w:cs="Times New Roman"/>
          <w:bCs/>
          <w:color w:val="auto"/>
          <w:sz w:val="24"/>
          <w:szCs w:val="24"/>
        </w:rPr>
      </w:pPr>
    </w:p>
    <w:p w14:paraId="73D89FBA" w14:textId="1A5BB422" w:rsidR="00B0248F" w:rsidRPr="00E121CB" w:rsidRDefault="00E96981"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The</w:t>
      </w:r>
      <w:r w:rsidR="00246F89" w:rsidRPr="00E121CB">
        <w:rPr>
          <w:rFonts w:ascii="Times New Roman" w:eastAsia="Adobe Fan Heiti Std B" w:hAnsi="Times New Roman" w:cs="Times New Roman"/>
          <w:bCs/>
          <w:color w:val="auto"/>
          <w:sz w:val="24"/>
          <w:szCs w:val="24"/>
        </w:rPr>
        <w:t xml:space="preserve"> behavioural results</w:t>
      </w:r>
      <w:r w:rsidRPr="00E121CB">
        <w:rPr>
          <w:rFonts w:ascii="Times New Roman" w:eastAsia="Adobe Fan Heiti Std B" w:hAnsi="Times New Roman" w:cs="Times New Roman"/>
          <w:bCs/>
          <w:color w:val="auto"/>
          <w:sz w:val="24"/>
          <w:szCs w:val="24"/>
        </w:rPr>
        <w:t xml:space="preserve"> from the current study were consistent with previous findings. Specifically</w:t>
      </w:r>
      <w:r w:rsidR="00DA0D0A" w:rsidRPr="00E121CB">
        <w:rPr>
          <w:rFonts w:ascii="Times New Roman" w:eastAsia="Adobe Fan Heiti Std B" w:hAnsi="Times New Roman" w:cs="Times New Roman"/>
          <w:bCs/>
          <w:color w:val="auto"/>
          <w:sz w:val="24"/>
          <w:szCs w:val="24"/>
        </w:rPr>
        <w:t>, we found that participants were faster to respond when observing Pain stimuli compared to N</w:t>
      </w:r>
      <w:r w:rsidR="00B32AD0" w:rsidRPr="00E121CB">
        <w:rPr>
          <w:rFonts w:ascii="Times New Roman" w:eastAsia="Adobe Fan Heiti Std B" w:hAnsi="Times New Roman" w:cs="Times New Roman"/>
          <w:bCs/>
          <w:color w:val="auto"/>
          <w:sz w:val="24"/>
          <w:szCs w:val="24"/>
        </w:rPr>
        <w:t xml:space="preserve">o </w:t>
      </w:r>
      <w:r w:rsidR="00DA0D0A" w:rsidRPr="00E121CB">
        <w:rPr>
          <w:rFonts w:ascii="Times New Roman" w:eastAsia="Adobe Fan Heiti Std B" w:hAnsi="Times New Roman" w:cs="Times New Roman"/>
          <w:bCs/>
          <w:color w:val="auto"/>
          <w:sz w:val="24"/>
          <w:szCs w:val="24"/>
        </w:rPr>
        <w:t>P</w:t>
      </w:r>
      <w:r w:rsidR="00B32AD0" w:rsidRPr="00E121CB">
        <w:rPr>
          <w:rFonts w:ascii="Times New Roman" w:eastAsia="Adobe Fan Heiti Std B" w:hAnsi="Times New Roman" w:cs="Times New Roman"/>
          <w:bCs/>
          <w:color w:val="auto"/>
          <w:sz w:val="24"/>
          <w:szCs w:val="24"/>
        </w:rPr>
        <w:t>ain</w:t>
      </w:r>
      <w:r w:rsidRPr="00E121CB">
        <w:rPr>
          <w:rFonts w:ascii="Times New Roman" w:eastAsia="Adobe Fan Heiti Std B" w:hAnsi="Times New Roman" w:cs="Times New Roman"/>
          <w:bCs/>
          <w:color w:val="auto"/>
          <w:sz w:val="24"/>
          <w:szCs w:val="24"/>
        </w:rPr>
        <w:t xml:space="preserve"> stimuli</w:t>
      </w:r>
      <w:r w:rsidR="00301F33" w:rsidRPr="00E121CB">
        <w:rPr>
          <w:rFonts w:ascii="Times New Roman" w:eastAsia="Adobe Fan Heiti Std B" w:hAnsi="Times New Roman" w:cs="Times New Roman"/>
          <w:bCs/>
          <w:color w:val="auto"/>
          <w:sz w:val="24"/>
          <w:szCs w:val="24"/>
        </w:rPr>
        <w:t>.</w:t>
      </w:r>
      <w:r w:rsidR="00B16059" w:rsidRPr="00E121CB">
        <w:rPr>
          <w:rFonts w:ascii="Times New Roman" w:eastAsia="Adobe Fan Heiti Std B" w:hAnsi="Times New Roman" w:cs="Times New Roman"/>
          <w:bCs/>
          <w:color w:val="auto"/>
          <w:sz w:val="24"/>
          <w:szCs w:val="24"/>
        </w:rPr>
        <w:t xml:space="preserve"> </w:t>
      </w:r>
      <w:r w:rsidR="00301F33" w:rsidRPr="00E121CB">
        <w:rPr>
          <w:rFonts w:ascii="Times New Roman" w:eastAsia="Adobe Fan Heiti Std B" w:hAnsi="Times New Roman" w:cs="Times New Roman"/>
          <w:bCs/>
          <w:color w:val="auto"/>
          <w:sz w:val="24"/>
          <w:szCs w:val="24"/>
        </w:rPr>
        <w:t>T</w:t>
      </w:r>
      <w:r w:rsidR="00DA0D0A" w:rsidRPr="00E121CB">
        <w:rPr>
          <w:rFonts w:ascii="Times New Roman" w:eastAsia="Adobe Fan Heiti Std B" w:hAnsi="Times New Roman" w:cs="Times New Roman"/>
          <w:bCs/>
          <w:color w:val="auto"/>
          <w:sz w:val="24"/>
          <w:szCs w:val="24"/>
        </w:rPr>
        <w:t xml:space="preserve">his </w:t>
      </w:r>
      <w:r w:rsidRPr="00E121CB">
        <w:rPr>
          <w:rFonts w:ascii="Times New Roman" w:eastAsia="Adobe Fan Heiti Std B" w:hAnsi="Times New Roman" w:cs="Times New Roman"/>
          <w:bCs/>
          <w:color w:val="auto"/>
          <w:sz w:val="24"/>
          <w:szCs w:val="24"/>
        </w:rPr>
        <w:t xml:space="preserve">corroborates </w:t>
      </w:r>
      <w:r w:rsidR="00DA0D0A" w:rsidRPr="00E121CB">
        <w:rPr>
          <w:rFonts w:ascii="Times New Roman" w:eastAsia="Adobe Fan Heiti Std B" w:hAnsi="Times New Roman" w:cs="Times New Roman"/>
          <w:bCs/>
          <w:color w:val="auto"/>
          <w:sz w:val="24"/>
          <w:szCs w:val="24"/>
        </w:rPr>
        <w:t>previous work on reaction time and pain observation (e.g.,</w:t>
      </w:r>
      <w:r w:rsidR="007C2282" w:rsidRPr="00E121CB">
        <w:rPr>
          <w:rFonts w:ascii="Times New Roman" w:eastAsia="Adobe Fan Heiti Std B" w:hAnsi="Times New Roman" w:cs="Times New Roman"/>
          <w:bCs/>
          <w:color w:val="auto"/>
          <w:sz w:val="24"/>
          <w:szCs w:val="24"/>
        </w:rPr>
        <w:t xml:space="preserve"> Morrison et al., 2007;</w:t>
      </w:r>
      <w:r w:rsidR="005B45BB" w:rsidRPr="00E121CB">
        <w:rPr>
          <w:rFonts w:ascii="Times New Roman" w:eastAsia="Adobe Fan Heiti Std B" w:hAnsi="Times New Roman" w:cs="Times New Roman"/>
          <w:bCs/>
          <w:color w:val="auto"/>
          <w:sz w:val="24"/>
          <w:szCs w:val="24"/>
        </w:rPr>
        <w:t xml:space="preserve"> </w:t>
      </w:r>
      <w:proofErr w:type="spellStart"/>
      <w:r w:rsidR="005B45BB" w:rsidRPr="00E121CB">
        <w:rPr>
          <w:rFonts w:ascii="Times New Roman" w:eastAsia="Adobe Fan Heiti Std B" w:hAnsi="Times New Roman" w:cs="Times New Roman"/>
          <w:bCs/>
          <w:color w:val="auto"/>
          <w:sz w:val="24"/>
          <w:szCs w:val="24"/>
        </w:rPr>
        <w:t>Fabi</w:t>
      </w:r>
      <w:proofErr w:type="spellEnd"/>
      <w:r w:rsidR="005B45BB" w:rsidRPr="00E121CB">
        <w:rPr>
          <w:rFonts w:ascii="Times New Roman" w:eastAsia="Adobe Fan Heiti Std B" w:hAnsi="Times New Roman" w:cs="Times New Roman"/>
          <w:bCs/>
          <w:color w:val="auto"/>
          <w:sz w:val="24"/>
          <w:szCs w:val="24"/>
        </w:rPr>
        <w:t xml:space="preserve"> &amp; Leuthold, 2017; </w:t>
      </w:r>
      <w:r w:rsidR="00464D42" w:rsidRPr="00E121CB">
        <w:rPr>
          <w:rFonts w:ascii="Times New Roman" w:eastAsia="Adobe Fan Heiti Std B" w:hAnsi="Times New Roman" w:cs="Times New Roman"/>
          <w:bCs/>
          <w:color w:val="auto"/>
          <w:sz w:val="24"/>
          <w:szCs w:val="24"/>
        </w:rPr>
        <w:t>Han et al., 2017</w:t>
      </w:r>
      <w:r w:rsidR="00067049" w:rsidRPr="00E121CB">
        <w:rPr>
          <w:rFonts w:ascii="Times New Roman" w:eastAsia="Adobe Fan Heiti Std B" w:hAnsi="Times New Roman" w:cs="Times New Roman"/>
          <w:bCs/>
          <w:color w:val="auto"/>
          <w:sz w:val="24"/>
          <w:szCs w:val="24"/>
        </w:rPr>
        <w:t>;</w:t>
      </w:r>
      <w:r w:rsidR="00DA0D0A" w:rsidRPr="00E121CB">
        <w:rPr>
          <w:rFonts w:ascii="Times New Roman" w:eastAsia="Adobe Fan Heiti Std B" w:hAnsi="Times New Roman" w:cs="Times New Roman"/>
          <w:bCs/>
          <w:color w:val="auto"/>
          <w:sz w:val="24"/>
          <w:szCs w:val="24"/>
        </w:rPr>
        <w:t xml:space="preserve"> Galang et al., 2017; Galang &amp; </w:t>
      </w:r>
      <w:proofErr w:type="spellStart"/>
      <w:r w:rsidR="00DA0D0A" w:rsidRPr="00E121CB">
        <w:rPr>
          <w:rFonts w:ascii="Times New Roman" w:eastAsia="Adobe Fan Heiti Std B" w:hAnsi="Times New Roman" w:cs="Times New Roman"/>
          <w:bCs/>
          <w:color w:val="auto"/>
          <w:sz w:val="24"/>
          <w:szCs w:val="24"/>
        </w:rPr>
        <w:t>Obhi</w:t>
      </w:r>
      <w:proofErr w:type="spellEnd"/>
      <w:r w:rsidR="00DA0D0A" w:rsidRPr="00E121CB">
        <w:rPr>
          <w:rFonts w:ascii="Times New Roman" w:eastAsia="Adobe Fan Heiti Std B" w:hAnsi="Times New Roman" w:cs="Times New Roman"/>
          <w:bCs/>
          <w:color w:val="auto"/>
          <w:sz w:val="24"/>
          <w:szCs w:val="24"/>
        </w:rPr>
        <w:t>, 20</w:t>
      </w:r>
      <w:r w:rsidR="00597528" w:rsidRPr="00E121CB">
        <w:rPr>
          <w:rFonts w:ascii="Times New Roman" w:eastAsia="Adobe Fan Heiti Std B" w:hAnsi="Times New Roman" w:cs="Times New Roman"/>
          <w:bCs/>
          <w:color w:val="auto"/>
          <w:sz w:val="24"/>
          <w:szCs w:val="24"/>
        </w:rPr>
        <w:t>20</w:t>
      </w:r>
      <w:r w:rsidR="00D76FEF" w:rsidRPr="00E121CB">
        <w:rPr>
          <w:rFonts w:ascii="Times New Roman" w:eastAsia="Adobe Fan Heiti Std B" w:hAnsi="Times New Roman" w:cs="Times New Roman"/>
          <w:bCs/>
          <w:color w:val="auto"/>
          <w:sz w:val="24"/>
          <w:szCs w:val="24"/>
        </w:rPr>
        <w:t>; Galang et al., 2020</w:t>
      </w:r>
      <w:r w:rsidR="00DA0D0A" w:rsidRPr="00E121CB">
        <w:rPr>
          <w:rFonts w:ascii="Times New Roman" w:eastAsia="Adobe Fan Heiti Std B" w:hAnsi="Times New Roman" w:cs="Times New Roman"/>
          <w:bCs/>
          <w:color w:val="auto"/>
          <w:sz w:val="24"/>
          <w:szCs w:val="24"/>
        </w:rPr>
        <w:t>)</w:t>
      </w:r>
      <w:r w:rsidR="00255247" w:rsidRPr="00E121CB">
        <w:rPr>
          <w:rFonts w:ascii="Times New Roman" w:eastAsia="Adobe Fan Heiti Std B" w:hAnsi="Times New Roman" w:cs="Times New Roman"/>
          <w:bCs/>
          <w:color w:val="auto"/>
          <w:sz w:val="24"/>
          <w:szCs w:val="24"/>
        </w:rPr>
        <w:t xml:space="preserve">, which suggests that empathy for pain may </w:t>
      </w:r>
      <w:r w:rsidR="00CA0523" w:rsidRPr="00E121CB">
        <w:rPr>
          <w:rFonts w:ascii="Times New Roman" w:eastAsia="Adobe Fan Heiti Std B" w:hAnsi="Times New Roman" w:cs="Times New Roman"/>
          <w:bCs/>
          <w:color w:val="auto"/>
          <w:sz w:val="24"/>
          <w:szCs w:val="24"/>
        </w:rPr>
        <w:t>motivate action</w:t>
      </w:r>
      <w:r w:rsidR="00957E42" w:rsidRPr="00E121CB">
        <w:rPr>
          <w:rFonts w:ascii="Times New Roman" w:eastAsia="Adobe Fan Heiti Std B" w:hAnsi="Times New Roman" w:cs="Times New Roman"/>
          <w:bCs/>
          <w:color w:val="auto"/>
          <w:sz w:val="24"/>
          <w:szCs w:val="24"/>
        </w:rPr>
        <w:t xml:space="preserve"> (regardless of the action</w:t>
      </w:r>
      <w:r w:rsidR="00301F33" w:rsidRPr="00E121CB">
        <w:rPr>
          <w:rFonts w:ascii="Times New Roman" w:eastAsia="Adobe Fan Heiti Std B" w:hAnsi="Times New Roman" w:cs="Times New Roman"/>
          <w:bCs/>
          <w:color w:val="auto"/>
          <w:sz w:val="24"/>
          <w:szCs w:val="24"/>
        </w:rPr>
        <w:t>’s</w:t>
      </w:r>
      <w:r w:rsidR="00957E42" w:rsidRPr="00E121CB">
        <w:rPr>
          <w:rFonts w:ascii="Times New Roman" w:eastAsia="Adobe Fan Heiti Std B" w:hAnsi="Times New Roman" w:cs="Times New Roman"/>
          <w:bCs/>
          <w:color w:val="auto"/>
          <w:sz w:val="24"/>
          <w:szCs w:val="24"/>
        </w:rPr>
        <w:t xml:space="preserve"> utility)</w:t>
      </w:r>
      <w:r w:rsidR="00223229" w:rsidRPr="00E121CB">
        <w:rPr>
          <w:rFonts w:ascii="Times New Roman" w:eastAsia="Adobe Fan Heiti Std B" w:hAnsi="Times New Roman" w:cs="Times New Roman"/>
          <w:bCs/>
          <w:color w:val="auto"/>
          <w:sz w:val="24"/>
          <w:szCs w:val="24"/>
        </w:rPr>
        <w:t xml:space="preserve">. </w:t>
      </w:r>
      <w:r w:rsidR="00254BB6" w:rsidRPr="00E121CB">
        <w:rPr>
          <w:rFonts w:ascii="Times New Roman" w:eastAsia="Adobe Fan Heiti Std B" w:hAnsi="Times New Roman" w:cs="Times New Roman"/>
          <w:bCs/>
          <w:color w:val="auto"/>
          <w:sz w:val="24"/>
          <w:szCs w:val="24"/>
        </w:rPr>
        <w:t>Han et al. (2017) suggest that such motivation</w:t>
      </w:r>
      <w:r w:rsidRPr="00E121CB">
        <w:rPr>
          <w:rFonts w:ascii="Times New Roman" w:eastAsia="Adobe Fan Heiti Std B" w:hAnsi="Times New Roman" w:cs="Times New Roman"/>
          <w:bCs/>
          <w:color w:val="auto"/>
          <w:sz w:val="24"/>
          <w:szCs w:val="24"/>
        </w:rPr>
        <w:t xml:space="preserve"> for action</w:t>
      </w:r>
      <w:r w:rsidR="00254BB6" w:rsidRPr="00E121CB">
        <w:rPr>
          <w:rFonts w:ascii="Times New Roman" w:eastAsia="Adobe Fan Heiti Std B" w:hAnsi="Times New Roman" w:cs="Times New Roman"/>
          <w:bCs/>
          <w:color w:val="auto"/>
          <w:sz w:val="24"/>
          <w:szCs w:val="24"/>
        </w:rPr>
        <w:t xml:space="preserve"> may be a mechanism for </w:t>
      </w:r>
      <w:r w:rsidR="003B7403" w:rsidRPr="00E121CB">
        <w:rPr>
          <w:rFonts w:ascii="Times New Roman" w:eastAsia="Adobe Fan Heiti Std B" w:hAnsi="Times New Roman" w:cs="Times New Roman"/>
          <w:bCs/>
          <w:color w:val="auto"/>
          <w:sz w:val="24"/>
          <w:szCs w:val="24"/>
        </w:rPr>
        <w:t>relie</w:t>
      </w:r>
      <w:r w:rsidR="00255DE6" w:rsidRPr="00E121CB">
        <w:rPr>
          <w:rFonts w:ascii="Times New Roman" w:eastAsia="Adobe Fan Heiti Std B" w:hAnsi="Times New Roman" w:cs="Times New Roman"/>
          <w:bCs/>
          <w:color w:val="auto"/>
          <w:sz w:val="24"/>
          <w:szCs w:val="24"/>
        </w:rPr>
        <w:t>ving self-distress</w:t>
      </w:r>
      <w:r w:rsidR="003B7403" w:rsidRPr="00E121CB">
        <w:rPr>
          <w:rFonts w:ascii="Times New Roman" w:eastAsia="Adobe Fan Heiti Std B" w:hAnsi="Times New Roman" w:cs="Times New Roman"/>
          <w:bCs/>
          <w:color w:val="auto"/>
          <w:sz w:val="24"/>
          <w:szCs w:val="24"/>
        </w:rPr>
        <w:t>.</w:t>
      </w:r>
      <w:r w:rsidR="00C40734" w:rsidRPr="00E121CB">
        <w:rPr>
          <w:rFonts w:ascii="Times New Roman" w:eastAsia="Adobe Fan Heiti Std B" w:hAnsi="Times New Roman" w:cs="Times New Roman"/>
          <w:bCs/>
          <w:color w:val="auto"/>
          <w:sz w:val="24"/>
          <w:szCs w:val="24"/>
        </w:rPr>
        <w:t xml:space="preserve"> </w:t>
      </w:r>
      <w:r w:rsidR="00D816D1" w:rsidRPr="00E121CB">
        <w:rPr>
          <w:rFonts w:ascii="Times New Roman" w:eastAsia="Adobe Fan Heiti Std B" w:hAnsi="Times New Roman" w:cs="Times New Roman"/>
          <w:bCs/>
          <w:color w:val="auto"/>
          <w:sz w:val="24"/>
          <w:szCs w:val="24"/>
        </w:rPr>
        <w:t>This behavioural finding may also be related to our peak latency results in the N2 (</w:t>
      </w:r>
      <w:r w:rsidR="00B75C77" w:rsidRPr="00E121CB">
        <w:rPr>
          <w:rFonts w:ascii="Times New Roman" w:eastAsia="Adobe Fan Heiti Std B" w:hAnsi="Times New Roman" w:cs="Times New Roman"/>
          <w:bCs/>
          <w:color w:val="auto"/>
          <w:sz w:val="24"/>
          <w:szCs w:val="24"/>
        </w:rPr>
        <w:t xml:space="preserve">earlier </w:t>
      </w:r>
      <w:r w:rsidR="00D816D1" w:rsidRPr="00E121CB">
        <w:rPr>
          <w:rFonts w:ascii="Times New Roman" w:eastAsia="Adobe Fan Heiti Std B" w:hAnsi="Times New Roman" w:cs="Times New Roman"/>
          <w:bCs/>
          <w:color w:val="auto"/>
          <w:sz w:val="24"/>
          <w:szCs w:val="24"/>
        </w:rPr>
        <w:t xml:space="preserve">peak latency </w:t>
      </w:r>
      <w:r w:rsidR="00AB5061" w:rsidRPr="00E121CB">
        <w:rPr>
          <w:rFonts w:ascii="Times New Roman" w:eastAsia="Adobe Fan Heiti Std B" w:hAnsi="Times New Roman" w:cs="Times New Roman"/>
          <w:bCs/>
          <w:color w:val="auto"/>
          <w:sz w:val="24"/>
          <w:szCs w:val="24"/>
        </w:rPr>
        <w:t>after</w:t>
      </w:r>
      <w:r w:rsidR="00D816D1" w:rsidRPr="00E121CB">
        <w:rPr>
          <w:rFonts w:ascii="Times New Roman" w:eastAsia="Adobe Fan Heiti Std B" w:hAnsi="Times New Roman" w:cs="Times New Roman"/>
          <w:bCs/>
          <w:color w:val="auto"/>
          <w:sz w:val="24"/>
          <w:szCs w:val="24"/>
        </w:rPr>
        <w:t xml:space="preserve"> pain observation compared to no pain), which may suggest faster processing of the pain stimuli vs. no pain</w:t>
      </w:r>
      <w:r w:rsidR="00BB7892" w:rsidRPr="00E121CB">
        <w:rPr>
          <w:rFonts w:ascii="Times New Roman" w:eastAsia="Adobe Fan Heiti Std B" w:hAnsi="Times New Roman" w:cs="Times New Roman"/>
          <w:bCs/>
          <w:color w:val="auto"/>
          <w:sz w:val="24"/>
          <w:szCs w:val="24"/>
        </w:rPr>
        <w:t xml:space="preserve"> (perhaps due to the emotional content</w:t>
      </w:r>
      <w:r w:rsidR="00276CA7" w:rsidRPr="00E121CB">
        <w:rPr>
          <w:rFonts w:ascii="Times New Roman" w:eastAsia="Adobe Fan Heiti Std B" w:hAnsi="Times New Roman" w:cs="Times New Roman"/>
          <w:bCs/>
          <w:color w:val="auto"/>
          <w:sz w:val="24"/>
          <w:szCs w:val="24"/>
        </w:rPr>
        <w:t xml:space="preserve"> of the </w:t>
      </w:r>
      <w:r w:rsidR="00C57918" w:rsidRPr="00E121CB">
        <w:rPr>
          <w:rFonts w:ascii="Times New Roman" w:eastAsia="Adobe Fan Heiti Std B" w:hAnsi="Times New Roman" w:cs="Times New Roman"/>
          <w:bCs/>
          <w:color w:val="auto"/>
          <w:sz w:val="24"/>
          <w:szCs w:val="24"/>
        </w:rPr>
        <w:t>pain stimuli</w:t>
      </w:r>
      <w:r w:rsidR="00BB7892" w:rsidRPr="00E121CB">
        <w:rPr>
          <w:rFonts w:ascii="Times New Roman" w:eastAsia="Adobe Fan Heiti Std B" w:hAnsi="Times New Roman" w:cs="Times New Roman"/>
          <w:bCs/>
          <w:color w:val="auto"/>
          <w:sz w:val="24"/>
          <w:szCs w:val="24"/>
        </w:rPr>
        <w:t>)</w:t>
      </w:r>
      <w:r w:rsidR="00D816D1" w:rsidRPr="00E121CB">
        <w:rPr>
          <w:rFonts w:ascii="Times New Roman" w:eastAsia="Adobe Fan Heiti Std B" w:hAnsi="Times New Roman" w:cs="Times New Roman"/>
          <w:bCs/>
          <w:color w:val="auto"/>
          <w:sz w:val="24"/>
          <w:szCs w:val="24"/>
        </w:rPr>
        <w:t xml:space="preserve">, which </w:t>
      </w:r>
      <w:r w:rsidR="00B75C77" w:rsidRPr="00E121CB">
        <w:rPr>
          <w:rFonts w:ascii="Times New Roman" w:eastAsia="Adobe Fan Heiti Std B" w:hAnsi="Times New Roman" w:cs="Times New Roman"/>
          <w:bCs/>
          <w:color w:val="auto"/>
          <w:sz w:val="24"/>
          <w:szCs w:val="24"/>
        </w:rPr>
        <w:t>facilitated</w:t>
      </w:r>
      <w:r w:rsidR="00D816D1" w:rsidRPr="00E121CB">
        <w:rPr>
          <w:rFonts w:ascii="Times New Roman" w:eastAsia="Adobe Fan Heiti Std B" w:hAnsi="Times New Roman" w:cs="Times New Roman"/>
          <w:bCs/>
          <w:color w:val="auto"/>
          <w:sz w:val="24"/>
          <w:szCs w:val="24"/>
        </w:rPr>
        <w:t xml:space="preserve"> faster categorization of the stimuli.</w:t>
      </w:r>
      <w:r w:rsidR="00AB5061" w:rsidRPr="00E121CB">
        <w:rPr>
          <w:rFonts w:ascii="Times New Roman" w:eastAsia="Adobe Fan Heiti Std B" w:hAnsi="Times New Roman" w:cs="Times New Roman"/>
          <w:bCs/>
          <w:color w:val="auto"/>
          <w:sz w:val="24"/>
          <w:szCs w:val="24"/>
        </w:rPr>
        <w:t xml:space="preserve"> However, as </w:t>
      </w:r>
      <w:r w:rsidR="00B75C77" w:rsidRPr="00E121CB">
        <w:rPr>
          <w:rFonts w:ascii="Times New Roman" w:eastAsia="Adobe Fan Heiti Std B" w:hAnsi="Times New Roman" w:cs="Times New Roman"/>
          <w:bCs/>
          <w:color w:val="auto"/>
          <w:sz w:val="24"/>
          <w:szCs w:val="24"/>
        </w:rPr>
        <w:t xml:space="preserve">the </w:t>
      </w:r>
      <w:r w:rsidR="00AB5061" w:rsidRPr="00E121CB">
        <w:rPr>
          <w:rFonts w:ascii="Times New Roman" w:eastAsia="Adobe Fan Heiti Std B" w:hAnsi="Times New Roman" w:cs="Times New Roman"/>
          <w:bCs/>
          <w:color w:val="auto"/>
          <w:sz w:val="24"/>
          <w:szCs w:val="24"/>
        </w:rPr>
        <w:t xml:space="preserve">latency </w:t>
      </w:r>
      <w:r w:rsidR="00B75C77" w:rsidRPr="00E121CB">
        <w:rPr>
          <w:rFonts w:ascii="Times New Roman" w:eastAsia="Adobe Fan Heiti Std B" w:hAnsi="Times New Roman" w:cs="Times New Roman"/>
          <w:bCs/>
          <w:color w:val="auto"/>
          <w:sz w:val="24"/>
          <w:szCs w:val="24"/>
        </w:rPr>
        <w:t xml:space="preserve">of responses to pain </w:t>
      </w:r>
      <w:r w:rsidR="00AB5061" w:rsidRPr="00E121CB">
        <w:rPr>
          <w:rFonts w:ascii="Times New Roman" w:eastAsia="Adobe Fan Heiti Std B" w:hAnsi="Times New Roman" w:cs="Times New Roman"/>
          <w:bCs/>
          <w:color w:val="auto"/>
          <w:sz w:val="24"/>
          <w:szCs w:val="24"/>
        </w:rPr>
        <w:t xml:space="preserve">is not commonly analyzed in this literature, more work will be needed before </w:t>
      </w:r>
      <w:r w:rsidR="00BA7DB6" w:rsidRPr="00E121CB">
        <w:rPr>
          <w:rFonts w:ascii="Times New Roman" w:eastAsia="Adobe Fan Heiti Std B" w:hAnsi="Times New Roman" w:cs="Times New Roman"/>
          <w:bCs/>
          <w:color w:val="auto"/>
          <w:sz w:val="24"/>
          <w:szCs w:val="24"/>
        </w:rPr>
        <w:t>strong</w:t>
      </w:r>
      <w:r w:rsidR="00AB5061" w:rsidRPr="00E121CB">
        <w:rPr>
          <w:rFonts w:ascii="Times New Roman" w:eastAsia="Adobe Fan Heiti Std B" w:hAnsi="Times New Roman" w:cs="Times New Roman"/>
          <w:bCs/>
          <w:color w:val="auto"/>
          <w:sz w:val="24"/>
          <w:szCs w:val="24"/>
        </w:rPr>
        <w:t xml:space="preserve"> interpretations are made.</w:t>
      </w:r>
    </w:p>
    <w:p w14:paraId="384DC377" w14:textId="2B94F37C" w:rsidR="003307AE" w:rsidRPr="00E121CB" w:rsidRDefault="003307AE" w:rsidP="00E671BB">
      <w:pPr>
        <w:spacing w:line="480" w:lineRule="auto"/>
        <w:contextualSpacing/>
        <w:jc w:val="both"/>
        <w:rPr>
          <w:rFonts w:ascii="Times New Roman" w:eastAsia="Adobe Fan Heiti Std B" w:hAnsi="Times New Roman" w:cs="Times New Roman"/>
          <w:bCs/>
          <w:color w:val="auto"/>
          <w:sz w:val="24"/>
          <w:szCs w:val="24"/>
        </w:rPr>
      </w:pPr>
    </w:p>
    <w:p w14:paraId="0C4DAF5F" w14:textId="209894A3" w:rsidR="00254BB6" w:rsidRPr="00E121CB" w:rsidRDefault="00254BB6" w:rsidP="00E671BB">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t>4.1 Limitations</w:t>
      </w:r>
    </w:p>
    <w:p w14:paraId="7BC4B116" w14:textId="40506FE0" w:rsidR="00FC4D07" w:rsidRPr="00E121CB" w:rsidRDefault="00E96981"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There are a number of important limitations to bear in mind pertaining to this study. In particular </w:t>
      </w:r>
      <w:r w:rsidRPr="00E121CB">
        <w:rPr>
          <w:rFonts w:ascii="Times New Roman" w:eastAsia="Adobe Fan Heiti Std B" w:hAnsi="Times New Roman" w:cs="Times New Roman"/>
          <w:bCs/>
          <w:color w:val="auto"/>
          <w:sz w:val="24"/>
          <w:szCs w:val="24"/>
        </w:rPr>
        <w:lastRenderedPageBreak/>
        <w:t>it has been suggested</w:t>
      </w:r>
      <w:r w:rsidR="00554F0D" w:rsidRPr="00E121CB">
        <w:rPr>
          <w:rFonts w:ascii="Times New Roman" w:eastAsia="Adobe Fan Heiti Std B" w:hAnsi="Times New Roman" w:cs="Times New Roman"/>
          <w:bCs/>
          <w:color w:val="auto"/>
          <w:sz w:val="24"/>
          <w:szCs w:val="24"/>
        </w:rPr>
        <w:t xml:space="preserve"> that social priming studies can be hard to replicate (</w:t>
      </w:r>
      <w:proofErr w:type="spellStart"/>
      <w:r w:rsidR="00554F0D" w:rsidRPr="00E121CB">
        <w:rPr>
          <w:rFonts w:ascii="Times New Roman" w:eastAsia="Adobe Fan Heiti Std B" w:hAnsi="Times New Roman" w:cs="Times New Roman"/>
          <w:bCs/>
          <w:color w:val="auto"/>
          <w:sz w:val="24"/>
          <w:szCs w:val="24"/>
        </w:rPr>
        <w:t>Molden</w:t>
      </w:r>
      <w:proofErr w:type="spellEnd"/>
      <w:r w:rsidR="00554F0D" w:rsidRPr="00E121CB">
        <w:rPr>
          <w:rFonts w:ascii="Times New Roman" w:eastAsia="Adobe Fan Heiti Std B" w:hAnsi="Times New Roman" w:cs="Times New Roman"/>
          <w:bCs/>
          <w:color w:val="auto"/>
          <w:sz w:val="24"/>
          <w:szCs w:val="24"/>
        </w:rPr>
        <w:t>, 2014)</w:t>
      </w:r>
      <w:r w:rsidRPr="00E121CB">
        <w:rPr>
          <w:rFonts w:ascii="Times New Roman" w:eastAsia="Adobe Fan Heiti Std B" w:hAnsi="Times New Roman" w:cs="Times New Roman"/>
          <w:bCs/>
          <w:color w:val="auto"/>
          <w:sz w:val="24"/>
          <w:szCs w:val="24"/>
        </w:rPr>
        <w:t xml:space="preserve"> and </w:t>
      </w:r>
      <w:r w:rsidR="004415C7" w:rsidRPr="00E121CB">
        <w:rPr>
          <w:rFonts w:ascii="Times New Roman" w:eastAsia="Adobe Fan Heiti Std B" w:hAnsi="Times New Roman" w:cs="Times New Roman"/>
          <w:bCs/>
          <w:color w:val="auto"/>
          <w:sz w:val="24"/>
          <w:szCs w:val="24"/>
        </w:rPr>
        <w:t>while we reviewed a number of studies showing the efficacy of the episodic recall task</w:t>
      </w:r>
      <w:r w:rsidR="00554F0D" w:rsidRPr="00E121CB">
        <w:rPr>
          <w:rFonts w:ascii="Times New Roman" w:eastAsia="Adobe Fan Heiti Std B" w:hAnsi="Times New Roman" w:cs="Times New Roman"/>
          <w:bCs/>
          <w:color w:val="auto"/>
          <w:sz w:val="24"/>
          <w:szCs w:val="24"/>
        </w:rPr>
        <w:t xml:space="preserve"> used here</w:t>
      </w:r>
      <w:r w:rsidR="004415C7" w:rsidRPr="00E121CB">
        <w:rPr>
          <w:rFonts w:ascii="Times New Roman" w:eastAsia="Adobe Fan Heiti Std B" w:hAnsi="Times New Roman" w:cs="Times New Roman"/>
          <w:bCs/>
          <w:color w:val="auto"/>
          <w:sz w:val="24"/>
          <w:szCs w:val="24"/>
        </w:rPr>
        <w:t xml:space="preserve">, we would be remiss to not mention cases where it does not </w:t>
      </w:r>
      <w:r w:rsidR="001261F5" w:rsidRPr="00E121CB">
        <w:rPr>
          <w:rFonts w:ascii="Times New Roman" w:eastAsia="Adobe Fan Heiti Std B" w:hAnsi="Times New Roman" w:cs="Times New Roman"/>
          <w:bCs/>
          <w:color w:val="auto"/>
          <w:sz w:val="24"/>
          <w:szCs w:val="24"/>
        </w:rPr>
        <w:t>influence the primary measure</w:t>
      </w:r>
      <w:r w:rsidR="006A3032" w:rsidRPr="00E121CB">
        <w:rPr>
          <w:rFonts w:ascii="Times New Roman" w:eastAsia="Adobe Fan Heiti Std B" w:hAnsi="Times New Roman" w:cs="Times New Roman"/>
          <w:bCs/>
          <w:color w:val="auto"/>
          <w:sz w:val="24"/>
          <w:szCs w:val="24"/>
        </w:rPr>
        <w:t>s</w:t>
      </w:r>
      <w:r w:rsidR="001261F5" w:rsidRPr="00E121CB">
        <w:rPr>
          <w:rFonts w:ascii="Times New Roman" w:eastAsia="Adobe Fan Heiti Std B" w:hAnsi="Times New Roman" w:cs="Times New Roman"/>
          <w:bCs/>
          <w:color w:val="auto"/>
          <w:sz w:val="24"/>
          <w:szCs w:val="24"/>
        </w:rPr>
        <w:t xml:space="preserve"> of interest</w:t>
      </w:r>
      <w:r w:rsidR="006A3032" w:rsidRPr="00E121CB">
        <w:rPr>
          <w:rFonts w:ascii="Times New Roman" w:eastAsia="Adobe Fan Heiti Std B" w:hAnsi="Times New Roman" w:cs="Times New Roman"/>
          <w:bCs/>
          <w:color w:val="auto"/>
          <w:sz w:val="24"/>
          <w:szCs w:val="24"/>
        </w:rPr>
        <w:t xml:space="preserve"> (</w:t>
      </w:r>
      <w:r w:rsidR="004415C7" w:rsidRPr="00E121CB">
        <w:rPr>
          <w:rFonts w:ascii="Times New Roman" w:eastAsia="Adobe Fan Heiti Std B" w:hAnsi="Times New Roman" w:cs="Times New Roman"/>
          <w:bCs/>
          <w:color w:val="auto"/>
          <w:sz w:val="24"/>
          <w:szCs w:val="24"/>
        </w:rPr>
        <w:t xml:space="preserve">e.g., </w:t>
      </w:r>
      <w:r w:rsidR="00545C75" w:rsidRPr="00E121CB">
        <w:rPr>
          <w:rFonts w:ascii="Times New Roman" w:eastAsia="Adobe Fan Heiti Std B" w:hAnsi="Times New Roman" w:cs="Times New Roman"/>
          <w:bCs/>
          <w:color w:val="auto"/>
          <w:sz w:val="24"/>
          <w:szCs w:val="24"/>
        </w:rPr>
        <w:t>Heller &amp; Ullrich</w:t>
      </w:r>
      <w:r w:rsidR="005625C8" w:rsidRPr="00E121CB">
        <w:rPr>
          <w:rFonts w:ascii="Times New Roman" w:eastAsia="Adobe Fan Heiti Std B" w:hAnsi="Times New Roman" w:cs="Times New Roman"/>
          <w:bCs/>
          <w:color w:val="auto"/>
          <w:sz w:val="24"/>
          <w:szCs w:val="24"/>
        </w:rPr>
        <w:t xml:space="preserve">, </w:t>
      </w:r>
      <w:r w:rsidR="00545C75" w:rsidRPr="00E121CB">
        <w:rPr>
          <w:rFonts w:ascii="Times New Roman" w:eastAsia="Adobe Fan Heiti Std B" w:hAnsi="Times New Roman" w:cs="Times New Roman"/>
          <w:bCs/>
          <w:color w:val="auto"/>
          <w:sz w:val="24"/>
          <w:szCs w:val="24"/>
        </w:rPr>
        <w:t>2017; Zhang &amp; Smith</w:t>
      </w:r>
      <w:r w:rsidR="005625C8" w:rsidRPr="00E121CB">
        <w:rPr>
          <w:rFonts w:ascii="Times New Roman" w:eastAsia="Adobe Fan Heiti Std B" w:hAnsi="Times New Roman" w:cs="Times New Roman"/>
          <w:bCs/>
          <w:color w:val="auto"/>
          <w:sz w:val="24"/>
          <w:szCs w:val="24"/>
        </w:rPr>
        <w:t>,</w:t>
      </w:r>
      <w:r w:rsidR="00545C75" w:rsidRPr="00E121CB">
        <w:rPr>
          <w:rFonts w:ascii="Times New Roman" w:eastAsia="Adobe Fan Heiti Std B" w:hAnsi="Times New Roman" w:cs="Times New Roman"/>
          <w:bCs/>
          <w:color w:val="auto"/>
          <w:sz w:val="24"/>
          <w:szCs w:val="24"/>
        </w:rPr>
        <w:t xml:space="preserve"> 2018</w:t>
      </w:r>
      <w:r w:rsidR="006A3032" w:rsidRPr="00E121CB">
        <w:rPr>
          <w:rFonts w:ascii="Times New Roman" w:eastAsia="Adobe Fan Heiti Std B" w:hAnsi="Times New Roman" w:cs="Times New Roman"/>
          <w:bCs/>
          <w:color w:val="auto"/>
          <w:sz w:val="24"/>
          <w:szCs w:val="24"/>
        </w:rPr>
        <w:t>)</w:t>
      </w:r>
      <w:r w:rsidR="00545C75"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color w:val="auto"/>
          <w:sz w:val="24"/>
          <w:szCs w:val="24"/>
        </w:rPr>
        <w:t>Of particular relevance is r</w:t>
      </w:r>
      <w:r w:rsidR="00952C76" w:rsidRPr="00E121CB">
        <w:rPr>
          <w:rFonts w:ascii="Times New Roman" w:eastAsia="Adobe Fan Heiti Std B" w:hAnsi="Times New Roman" w:cs="Times New Roman"/>
          <w:bCs/>
          <w:color w:val="auto"/>
          <w:sz w:val="24"/>
          <w:szCs w:val="24"/>
        </w:rPr>
        <w:t xml:space="preserve">ecent work by Gilder &amp; </w:t>
      </w:r>
      <w:proofErr w:type="spellStart"/>
      <w:r w:rsidR="00952C76" w:rsidRPr="00E121CB">
        <w:rPr>
          <w:rFonts w:ascii="Times New Roman" w:eastAsia="Adobe Fan Heiti Std B" w:hAnsi="Times New Roman" w:cs="Times New Roman"/>
          <w:bCs/>
          <w:color w:val="auto"/>
          <w:sz w:val="24"/>
          <w:szCs w:val="24"/>
        </w:rPr>
        <w:t>Heerey</w:t>
      </w:r>
      <w:proofErr w:type="spellEnd"/>
      <w:r w:rsidR="00952C76" w:rsidRPr="00E121CB">
        <w:rPr>
          <w:rFonts w:ascii="Times New Roman" w:eastAsia="Adobe Fan Heiti Std B" w:hAnsi="Times New Roman" w:cs="Times New Roman"/>
          <w:bCs/>
          <w:color w:val="auto"/>
          <w:sz w:val="24"/>
          <w:szCs w:val="24"/>
        </w:rPr>
        <w:t xml:space="preserve"> (2019) show</w:t>
      </w:r>
      <w:r w:rsidRPr="00E121CB">
        <w:rPr>
          <w:rFonts w:ascii="Times New Roman" w:eastAsia="Adobe Fan Heiti Std B" w:hAnsi="Times New Roman" w:cs="Times New Roman"/>
          <w:bCs/>
          <w:color w:val="auto"/>
          <w:sz w:val="24"/>
          <w:szCs w:val="24"/>
        </w:rPr>
        <w:t>ing</w:t>
      </w:r>
      <w:r w:rsidR="00952C76" w:rsidRPr="00E121CB">
        <w:rPr>
          <w:rFonts w:ascii="Times New Roman" w:eastAsia="Adobe Fan Heiti Std B" w:hAnsi="Times New Roman" w:cs="Times New Roman"/>
          <w:bCs/>
          <w:color w:val="auto"/>
          <w:sz w:val="24"/>
          <w:szCs w:val="24"/>
        </w:rPr>
        <w:t xml:space="preserve"> that social power effects can be confounded with experimenter beliefs; that is, participants in their studies showed effects congruent </w:t>
      </w:r>
      <w:r w:rsidR="00EC7415" w:rsidRPr="00E121CB">
        <w:rPr>
          <w:rFonts w:ascii="Times New Roman" w:eastAsia="Adobe Fan Heiti Std B" w:hAnsi="Times New Roman" w:cs="Times New Roman"/>
          <w:bCs/>
          <w:color w:val="auto"/>
          <w:sz w:val="24"/>
          <w:szCs w:val="24"/>
        </w:rPr>
        <w:t>with the</w:t>
      </w:r>
      <w:r w:rsidR="00952C76" w:rsidRPr="00E121CB">
        <w:rPr>
          <w:rFonts w:ascii="Times New Roman" w:eastAsia="Adobe Fan Heiti Std B" w:hAnsi="Times New Roman" w:cs="Times New Roman"/>
          <w:bCs/>
          <w:color w:val="auto"/>
          <w:sz w:val="24"/>
          <w:szCs w:val="24"/>
        </w:rPr>
        <w:t xml:space="preserve"> social power condition</w:t>
      </w:r>
      <w:r w:rsidR="00EC7415" w:rsidRPr="00E121CB">
        <w:rPr>
          <w:rFonts w:ascii="Times New Roman" w:eastAsia="Adobe Fan Heiti Std B" w:hAnsi="Times New Roman" w:cs="Times New Roman"/>
          <w:bCs/>
          <w:color w:val="auto"/>
          <w:sz w:val="24"/>
          <w:szCs w:val="24"/>
        </w:rPr>
        <w:t xml:space="preserve"> to which</w:t>
      </w:r>
      <w:r w:rsidR="00952C76" w:rsidRPr="00E121CB">
        <w:rPr>
          <w:rFonts w:ascii="Times New Roman" w:eastAsia="Adobe Fan Heiti Std B" w:hAnsi="Times New Roman" w:cs="Times New Roman"/>
          <w:bCs/>
          <w:color w:val="auto"/>
          <w:sz w:val="24"/>
          <w:szCs w:val="24"/>
        </w:rPr>
        <w:t xml:space="preserve"> the </w:t>
      </w:r>
      <w:r w:rsidR="001261F5" w:rsidRPr="00E121CB">
        <w:rPr>
          <w:rFonts w:ascii="Times New Roman" w:eastAsia="Adobe Fan Heiti Std B" w:hAnsi="Times New Roman" w:cs="Times New Roman"/>
          <w:bCs/>
          <w:color w:val="auto"/>
          <w:sz w:val="24"/>
          <w:szCs w:val="24"/>
        </w:rPr>
        <w:t>experimenters</w:t>
      </w:r>
      <w:r w:rsidR="00952C76" w:rsidRPr="00E121CB">
        <w:rPr>
          <w:rFonts w:ascii="Times New Roman" w:eastAsia="Adobe Fan Heiti Std B" w:hAnsi="Times New Roman" w:cs="Times New Roman"/>
          <w:bCs/>
          <w:color w:val="auto"/>
          <w:sz w:val="24"/>
          <w:szCs w:val="24"/>
        </w:rPr>
        <w:t xml:space="preserve"> </w:t>
      </w:r>
      <w:r w:rsidR="00952C76" w:rsidRPr="00E121CB">
        <w:rPr>
          <w:rFonts w:ascii="Times New Roman" w:eastAsia="Adobe Fan Heiti Std B" w:hAnsi="Times New Roman" w:cs="Times New Roman"/>
          <w:bCs/>
          <w:i/>
          <w:iCs/>
          <w:color w:val="auto"/>
          <w:sz w:val="24"/>
          <w:szCs w:val="24"/>
        </w:rPr>
        <w:t xml:space="preserve">believed </w:t>
      </w:r>
      <w:r w:rsidR="00952C76" w:rsidRPr="00E121CB">
        <w:rPr>
          <w:rFonts w:ascii="Times New Roman" w:eastAsia="Adobe Fan Heiti Std B" w:hAnsi="Times New Roman" w:cs="Times New Roman"/>
          <w:bCs/>
          <w:color w:val="auto"/>
          <w:sz w:val="24"/>
          <w:szCs w:val="24"/>
        </w:rPr>
        <w:t xml:space="preserve">the participant was assigned, </w:t>
      </w:r>
      <w:r w:rsidR="002927E2" w:rsidRPr="00E121CB">
        <w:rPr>
          <w:rFonts w:ascii="Times New Roman" w:eastAsia="Adobe Fan Heiti Std B" w:hAnsi="Times New Roman" w:cs="Times New Roman"/>
          <w:bCs/>
          <w:color w:val="auto"/>
          <w:sz w:val="24"/>
          <w:szCs w:val="24"/>
        </w:rPr>
        <w:t xml:space="preserve">rather than to </w:t>
      </w:r>
      <w:r w:rsidR="00952C76" w:rsidRPr="00E121CB">
        <w:rPr>
          <w:rFonts w:ascii="Times New Roman" w:eastAsia="Adobe Fan Heiti Std B" w:hAnsi="Times New Roman" w:cs="Times New Roman"/>
          <w:bCs/>
          <w:color w:val="auto"/>
          <w:sz w:val="24"/>
          <w:szCs w:val="24"/>
        </w:rPr>
        <w:t>the actual social power condition itself.</w:t>
      </w:r>
      <w:r w:rsidR="00BA44BA" w:rsidRPr="00E121CB">
        <w:rPr>
          <w:rFonts w:ascii="Times New Roman" w:eastAsia="Adobe Fan Heiti Std B" w:hAnsi="Times New Roman" w:cs="Times New Roman"/>
          <w:bCs/>
          <w:color w:val="auto"/>
          <w:sz w:val="24"/>
          <w:szCs w:val="24"/>
        </w:rPr>
        <w:t xml:space="preserve"> To alleviate this possible confound, and to better control for extraneous factors outside of the episodic recall task, we implemented a number of controls.</w:t>
      </w:r>
    </w:p>
    <w:p w14:paraId="00AEB7E4" w14:textId="77777777" w:rsidR="00BA44BA" w:rsidRPr="00E121CB" w:rsidRDefault="00BA44BA" w:rsidP="00E671BB">
      <w:pPr>
        <w:spacing w:line="480" w:lineRule="auto"/>
        <w:contextualSpacing/>
        <w:jc w:val="both"/>
        <w:rPr>
          <w:rFonts w:ascii="Times New Roman" w:eastAsia="Adobe Fan Heiti Std B" w:hAnsi="Times New Roman" w:cs="Times New Roman"/>
          <w:bCs/>
          <w:color w:val="auto"/>
          <w:sz w:val="24"/>
          <w:szCs w:val="24"/>
        </w:rPr>
      </w:pPr>
    </w:p>
    <w:p w14:paraId="60E7F882" w14:textId="7C454E34" w:rsidR="006F6FC0" w:rsidRPr="00E121CB" w:rsidRDefault="00BA44BA"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First,</w:t>
      </w:r>
      <w:r w:rsidR="006F6FC0" w:rsidRPr="00E121CB">
        <w:rPr>
          <w:rFonts w:ascii="Times New Roman" w:eastAsia="Adobe Fan Heiti Std B" w:hAnsi="Times New Roman" w:cs="Times New Roman"/>
          <w:bCs/>
          <w:color w:val="auto"/>
          <w:sz w:val="24"/>
          <w:szCs w:val="24"/>
        </w:rPr>
        <w:t xml:space="preserve"> we implemented an experimenter-blind procedure of the episodic recall task</w:t>
      </w:r>
      <w:r w:rsidR="001A73C9" w:rsidRPr="00E121CB">
        <w:rPr>
          <w:rFonts w:ascii="Times New Roman" w:eastAsia="Adobe Fan Heiti Std B" w:hAnsi="Times New Roman" w:cs="Times New Roman"/>
          <w:bCs/>
          <w:color w:val="auto"/>
          <w:sz w:val="24"/>
          <w:szCs w:val="24"/>
        </w:rPr>
        <w:t xml:space="preserve"> (see procedures section). </w:t>
      </w:r>
      <w:r w:rsidRPr="00E121CB">
        <w:rPr>
          <w:rFonts w:ascii="Times New Roman" w:eastAsia="Adobe Fan Heiti Std B" w:hAnsi="Times New Roman" w:cs="Times New Roman"/>
          <w:bCs/>
          <w:color w:val="auto"/>
          <w:sz w:val="24"/>
          <w:szCs w:val="24"/>
        </w:rPr>
        <w:t xml:space="preserve">As such, our experimenters </w:t>
      </w:r>
      <w:r w:rsidR="00D772E3" w:rsidRPr="00E121CB">
        <w:rPr>
          <w:rFonts w:ascii="Times New Roman" w:eastAsia="Adobe Fan Heiti Std B" w:hAnsi="Times New Roman" w:cs="Times New Roman"/>
          <w:bCs/>
          <w:color w:val="auto"/>
          <w:sz w:val="24"/>
          <w:szCs w:val="24"/>
        </w:rPr>
        <w:t>were completely unaware of which Social Power condition each participant was assigned to</w:t>
      </w:r>
      <w:r w:rsidR="00BC1853" w:rsidRPr="00E121CB">
        <w:rPr>
          <w:rFonts w:ascii="Times New Roman" w:eastAsia="Adobe Fan Heiti Std B" w:hAnsi="Times New Roman" w:cs="Times New Roman"/>
          <w:bCs/>
          <w:color w:val="auto"/>
          <w:sz w:val="24"/>
          <w:szCs w:val="24"/>
        </w:rPr>
        <w:t xml:space="preserve"> – thereby making sure that experimenter belief cannot </w:t>
      </w:r>
      <w:r w:rsidR="00554F0D" w:rsidRPr="00E121CB">
        <w:rPr>
          <w:rFonts w:ascii="Times New Roman" w:eastAsia="Adobe Fan Heiti Std B" w:hAnsi="Times New Roman" w:cs="Times New Roman"/>
          <w:bCs/>
          <w:color w:val="auto"/>
          <w:sz w:val="24"/>
          <w:szCs w:val="24"/>
        </w:rPr>
        <w:t xml:space="preserve">influence </w:t>
      </w:r>
      <w:r w:rsidR="00BC1853" w:rsidRPr="00E121CB">
        <w:rPr>
          <w:rFonts w:ascii="Times New Roman" w:eastAsia="Adobe Fan Heiti Std B" w:hAnsi="Times New Roman" w:cs="Times New Roman"/>
          <w:bCs/>
          <w:color w:val="auto"/>
          <w:sz w:val="24"/>
          <w:szCs w:val="24"/>
        </w:rPr>
        <w:t xml:space="preserve">our results. </w:t>
      </w:r>
      <w:r w:rsidR="00512FD8" w:rsidRPr="00E121CB">
        <w:rPr>
          <w:rFonts w:ascii="Times New Roman" w:eastAsia="Adobe Fan Heiti Std B" w:hAnsi="Times New Roman" w:cs="Times New Roman"/>
          <w:bCs/>
          <w:color w:val="auto"/>
          <w:sz w:val="24"/>
          <w:szCs w:val="24"/>
        </w:rPr>
        <w:t xml:space="preserve">Second, </w:t>
      </w:r>
      <w:r w:rsidR="0003583F" w:rsidRPr="00E121CB">
        <w:rPr>
          <w:rFonts w:ascii="Times New Roman" w:eastAsia="Adobe Fan Heiti Std B" w:hAnsi="Times New Roman" w:cs="Times New Roman"/>
          <w:bCs/>
          <w:color w:val="auto"/>
          <w:sz w:val="24"/>
          <w:szCs w:val="24"/>
        </w:rPr>
        <w:t>to account for potential differences in participants recruited to the two power conditions,</w:t>
      </w:r>
      <w:r w:rsidR="009C1FA8" w:rsidRPr="00E121CB">
        <w:rPr>
          <w:rFonts w:ascii="Times New Roman" w:eastAsia="Adobe Fan Heiti Std B" w:hAnsi="Times New Roman" w:cs="Times New Roman"/>
          <w:bCs/>
          <w:color w:val="auto"/>
          <w:sz w:val="24"/>
          <w:szCs w:val="24"/>
        </w:rPr>
        <w:t xml:space="preserve"> we had participants complete a number of self-report inventories measuring trait-levels of</w:t>
      </w:r>
      <w:r w:rsidR="00F72E88" w:rsidRPr="00E121CB">
        <w:rPr>
          <w:rFonts w:ascii="Times New Roman" w:eastAsia="Adobe Fan Heiti Std B" w:hAnsi="Times New Roman" w:cs="Times New Roman"/>
          <w:bCs/>
          <w:color w:val="auto"/>
          <w:sz w:val="24"/>
          <w:szCs w:val="24"/>
        </w:rPr>
        <w:t xml:space="preserve"> </w:t>
      </w:r>
      <w:r w:rsidR="009C1FA8" w:rsidRPr="00E121CB">
        <w:rPr>
          <w:rFonts w:ascii="Times New Roman" w:eastAsia="Adobe Fan Heiti Std B" w:hAnsi="Times New Roman" w:cs="Times New Roman"/>
          <w:bCs/>
          <w:color w:val="auto"/>
          <w:sz w:val="24"/>
          <w:szCs w:val="24"/>
        </w:rPr>
        <w:t>empathy</w:t>
      </w:r>
      <w:r w:rsidR="00F72E88" w:rsidRPr="00E121CB">
        <w:rPr>
          <w:rFonts w:ascii="Times New Roman" w:eastAsia="Adobe Fan Heiti Std B" w:hAnsi="Times New Roman" w:cs="Times New Roman"/>
          <w:bCs/>
          <w:color w:val="auto"/>
          <w:sz w:val="24"/>
          <w:szCs w:val="24"/>
        </w:rPr>
        <w:t xml:space="preserve"> (IRI)</w:t>
      </w:r>
      <w:r w:rsidR="009C1FA8" w:rsidRPr="00E121CB">
        <w:rPr>
          <w:rFonts w:ascii="Times New Roman" w:eastAsia="Adobe Fan Heiti Std B" w:hAnsi="Times New Roman" w:cs="Times New Roman"/>
          <w:bCs/>
          <w:color w:val="auto"/>
          <w:sz w:val="24"/>
          <w:szCs w:val="24"/>
        </w:rPr>
        <w:t>,</w:t>
      </w:r>
      <w:r w:rsidR="00F72E88" w:rsidRPr="00E121CB">
        <w:rPr>
          <w:rFonts w:ascii="Times New Roman" w:eastAsia="Adobe Fan Heiti Std B" w:hAnsi="Times New Roman" w:cs="Times New Roman"/>
          <w:bCs/>
          <w:color w:val="auto"/>
          <w:sz w:val="24"/>
          <w:szCs w:val="24"/>
        </w:rPr>
        <w:t xml:space="preserve"> power (SOP)</w:t>
      </w:r>
      <w:r w:rsidR="00DB1393" w:rsidRPr="00E121CB">
        <w:rPr>
          <w:rFonts w:ascii="Times New Roman" w:eastAsia="Adobe Fan Heiti Std B" w:hAnsi="Times New Roman" w:cs="Times New Roman"/>
          <w:bCs/>
          <w:color w:val="auto"/>
          <w:sz w:val="24"/>
          <w:szCs w:val="24"/>
        </w:rPr>
        <w:t>,</w:t>
      </w:r>
      <w:r w:rsidR="009C1FA8" w:rsidRPr="00E121CB">
        <w:rPr>
          <w:rFonts w:ascii="Times New Roman" w:eastAsia="Adobe Fan Heiti Std B" w:hAnsi="Times New Roman" w:cs="Times New Roman"/>
          <w:bCs/>
          <w:color w:val="auto"/>
          <w:sz w:val="24"/>
          <w:szCs w:val="24"/>
        </w:rPr>
        <w:t xml:space="preserve"> and motivational tendencies</w:t>
      </w:r>
      <w:r w:rsidR="00F72E88" w:rsidRPr="00E121CB">
        <w:rPr>
          <w:rFonts w:ascii="Times New Roman" w:eastAsia="Adobe Fan Heiti Std B" w:hAnsi="Times New Roman" w:cs="Times New Roman"/>
          <w:bCs/>
          <w:color w:val="auto"/>
          <w:sz w:val="24"/>
          <w:szCs w:val="24"/>
        </w:rPr>
        <w:t xml:space="preserve"> (BIS/BAS). </w:t>
      </w:r>
      <w:r w:rsidR="00DE0445" w:rsidRPr="00E121CB">
        <w:rPr>
          <w:rFonts w:ascii="Times New Roman" w:eastAsia="Adobe Fan Heiti Std B" w:hAnsi="Times New Roman" w:cs="Times New Roman"/>
          <w:bCs/>
          <w:color w:val="auto"/>
          <w:sz w:val="24"/>
          <w:szCs w:val="24"/>
        </w:rPr>
        <w:t>In all cases, group</w:t>
      </w:r>
      <w:r w:rsidR="0003583F" w:rsidRPr="00E121CB">
        <w:rPr>
          <w:rFonts w:ascii="Times New Roman" w:eastAsia="Adobe Fan Heiti Std B" w:hAnsi="Times New Roman" w:cs="Times New Roman"/>
          <w:bCs/>
          <w:color w:val="auto"/>
          <w:sz w:val="24"/>
          <w:szCs w:val="24"/>
        </w:rPr>
        <w:t>s</w:t>
      </w:r>
      <w:r w:rsidR="00DE0445" w:rsidRPr="00E121CB">
        <w:rPr>
          <w:rFonts w:ascii="Times New Roman" w:eastAsia="Adobe Fan Heiti Std B" w:hAnsi="Times New Roman" w:cs="Times New Roman"/>
          <w:bCs/>
          <w:color w:val="auto"/>
          <w:sz w:val="24"/>
          <w:szCs w:val="24"/>
        </w:rPr>
        <w:t xml:space="preserve"> did not significant</w:t>
      </w:r>
      <w:r w:rsidR="00EC7415" w:rsidRPr="00E121CB">
        <w:rPr>
          <w:rFonts w:ascii="Times New Roman" w:eastAsia="Adobe Fan Heiti Std B" w:hAnsi="Times New Roman" w:cs="Times New Roman"/>
          <w:bCs/>
          <w:color w:val="auto"/>
          <w:sz w:val="24"/>
          <w:szCs w:val="24"/>
        </w:rPr>
        <w:t>ly</w:t>
      </w:r>
      <w:r w:rsidR="00DE0445" w:rsidRPr="00E121CB">
        <w:rPr>
          <w:rFonts w:ascii="Times New Roman" w:eastAsia="Adobe Fan Heiti Std B" w:hAnsi="Times New Roman" w:cs="Times New Roman"/>
          <w:bCs/>
          <w:color w:val="auto"/>
          <w:sz w:val="24"/>
          <w:szCs w:val="24"/>
        </w:rPr>
        <w:t xml:space="preserve"> diff</w:t>
      </w:r>
      <w:r w:rsidR="00975797" w:rsidRPr="00E121CB">
        <w:rPr>
          <w:rFonts w:ascii="Times New Roman" w:eastAsia="Adobe Fan Heiti Std B" w:hAnsi="Times New Roman" w:cs="Times New Roman"/>
          <w:bCs/>
          <w:color w:val="auto"/>
          <w:sz w:val="24"/>
          <w:szCs w:val="24"/>
        </w:rPr>
        <w:t>er</w:t>
      </w:r>
      <w:r w:rsidR="00DE0445" w:rsidRPr="00E121CB">
        <w:rPr>
          <w:rFonts w:ascii="Times New Roman" w:eastAsia="Adobe Fan Heiti Std B" w:hAnsi="Times New Roman" w:cs="Times New Roman"/>
          <w:bCs/>
          <w:color w:val="auto"/>
          <w:sz w:val="24"/>
          <w:szCs w:val="24"/>
        </w:rPr>
        <w:t xml:space="preserve"> on these scales. </w:t>
      </w:r>
      <w:r w:rsidR="00EC7415" w:rsidRPr="00E121CB">
        <w:rPr>
          <w:rFonts w:ascii="Times New Roman" w:eastAsia="Adobe Fan Heiti Std B" w:hAnsi="Times New Roman" w:cs="Times New Roman"/>
          <w:bCs/>
          <w:color w:val="auto"/>
          <w:sz w:val="24"/>
          <w:szCs w:val="24"/>
        </w:rPr>
        <w:t>Thus</w:t>
      </w:r>
      <w:r w:rsidR="00DB1393" w:rsidRPr="00E121CB">
        <w:rPr>
          <w:rFonts w:ascii="Times New Roman" w:eastAsia="Adobe Fan Heiti Std B" w:hAnsi="Times New Roman" w:cs="Times New Roman"/>
          <w:bCs/>
          <w:color w:val="auto"/>
          <w:sz w:val="24"/>
          <w:szCs w:val="24"/>
        </w:rPr>
        <w:t xml:space="preserve">, systematic trait differences in these factors cannot explain our results. </w:t>
      </w:r>
      <w:r w:rsidR="00340C6F" w:rsidRPr="00E121CB">
        <w:rPr>
          <w:rFonts w:ascii="Times New Roman" w:eastAsia="Adobe Fan Heiti Std B" w:hAnsi="Times New Roman" w:cs="Times New Roman"/>
          <w:bCs/>
          <w:color w:val="auto"/>
          <w:sz w:val="24"/>
          <w:szCs w:val="24"/>
        </w:rPr>
        <w:t xml:space="preserve">Lastly, </w:t>
      </w:r>
      <w:r w:rsidR="00B2467E" w:rsidRPr="00E121CB">
        <w:rPr>
          <w:rFonts w:ascii="Times New Roman" w:eastAsia="Adobe Fan Heiti Std B" w:hAnsi="Times New Roman" w:cs="Times New Roman"/>
          <w:bCs/>
          <w:color w:val="auto"/>
          <w:sz w:val="24"/>
          <w:szCs w:val="24"/>
        </w:rPr>
        <w:t>to make sure participants completed the episodic recall task</w:t>
      </w:r>
      <w:r w:rsidR="0003583F" w:rsidRPr="00E121CB">
        <w:rPr>
          <w:rFonts w:ascii="Times New Roman" w:eastAsia="Adobe Fan Heiti Std B" w:hAnsi="Times New Roman" w:cs="Times New Roman"/>
          <w:bCs/>
          <w:color w:val="auto"/>
          <w:sz w:val="24"/>
          <w:szCs w:val="24"/>
        </w:rPr>
        <w:t xml:space="preserve"> appropriately</w:t>
      </w:r>
      <w:r w:rsidR="00B2467E" w:rsidRPr="00E121CB">
        <w:rPr>
          <w:rFonts w:ascii="Times New Roman" w:eastAsia="Adobe Fan Heiti Std B" w:hAnsi="Times New Roman" w:cs="Times New Roman"/>
          <w:bCs/>
          <w:color w:val="auto"/>
          <w:sz w:val="24"/>
          <w:szCs w:val="24"/>
        </w:rPr>
        <w:t xml:space="preserve">, </w:t>
      </w:r>
      <w:r w:rsidR="0069552D" w:rsidRPr="00E121CB">
        <w:rPr>
          <w:rFonts w:ascii="Times New Roman" w:eastAsia="Adobe Fan Heiti Std B" w:hAnsi="Times New Roman" w:cs="Times New Roman"/>
          <w:bCs/>
          <w:color w:val="auto"/>
          <w:sz w:val="24"/>
          <w:szCs w:val="24"/>
        </w:rPr>
        <w:t>we had two coders</w:t>
      </w:r>
      <w:r w:rsidR="00EC7415" w:rsidRPr="00E121CB">
        <w:rPr>
          <w:rFonts w:ascii="Times New Roman" w:eastAsia="Adobe Fan Heiti Std B" w:hAnsi="Times New Roman" w:cs="Times New Roman"/>
          <w:bCs/>
          <w:color w:val="auto"/>
          <w:sz w:val="24"/>
          <w:szCs w:val="24"/>
        </w:rPr>
        <w:t>, blinded to the experimental design, hypotheses, and social power condition assignments,</w:t>
      </w:r>
      <w:r w:rsidR="0069552D" w:rsidRPr="00E121CB">
        <w:rPr>
          <w:rFonts w:ascii="Times New Roman" w:eastAsia="Adobe Fan Heiti Std B" w:hAnsi="Times New Roman" w:cs="Times New Roman"/>
          <w:bCs/>
          <w:color w:val="auto"/>
          <w:sz w:val="24"/>
          <w:szCs w:val="24"/>
        </w:rPr>
        <w:t xml:space="preserve"> evaluate each essay on two dimensions: power and emotional valence. </w:t>
      </w:r>
      <w:r w:rsidR="00947737" w:rsidRPr="00E121CB">
        <w:rPr>
          <w:rFonts w:ascii="Times New Roman" w:eastAsia="Adobe Fan Heiti Std B" w:hAnsi="Times New Roman" w:cs="Times New Roman"/>
          <w:bCs/>
          <w:color w:val="auto"/>
          <w:sz w:val="24"/>
          <w:szCs w:val="24"/>
        </w:rPr>
        <w:t xml:space="preserve">We found that High Social Power essays were indeed coded as more powerful and positively </w:t>
      </w:r>
      <w:proofErr w:type="spellStart"/>
      <w:r w:rsidR="00947737" w:rsidRPr="00E121CB">
        <w:rPr>
          <w:rFonts w:ascii="Times New Roman" w:eastAsia="Adobe Fan Heiti Std B" w:hAnsi="Times New Roman" w:cs="Times New Roman"/>
          <w:bCs/>
          <w:color w:val="auto"/>
          <w:sz w:val="24"/>
          <w:szCs w:val="24"/>
        </w:rPr>
        <w:t>valenced</w:t>
      </w:r>
      <w:proofErr w:type="spellEnd"/>
      <w:r w:rsidR="00947737" w:rsidRPr="00E121CB">
        <w:rPr>
          <w:rFonts w:ascii="Times New Roman" w:eastAsia="Adobe Fan Heiti Std B" w:hAnsi="Times New Roman" w:cs="Times New Roman"/>
          <w:bCs/>
          <w:color w:val="auto"/>
          <w:sz w:val="24"/>
          <w:szCs w:val="24"/>
        </w:rPr>
        <w:t xml:space="preserve"> than Low Social Power essays.</w:t>
      </w:r>
    </w:p>
    <w:p w14:paraId="0A6D953D" w14:textId="77777777" w:rsidR="00F26A04" w:rsidRPr="00E121CB" w:rsidRDefault="00F26A04" w:rsidP="00E671BB">
      <w:pPr>
        <w:spacing w:line="480" w:lineRule="auto"/>
        <w:contextualSpacing/>
        <w:jc w:val="both"/>
        <w:rPr>
          <w:rFonts w:ascii="Times New Roman" w:eastAsia="Adobe Fan Heiti Std B" w:hAnsi="Times New Roman" w:cs="Times New Roman"/>
          <w:bCs/>
          <w:i/>
          <w:iCs/>
          <w:color w:val="auto"/>
          <w:sz w:val="24"/>
          <w:szCs w:val="24"/>
        </w:rPr>
      </w:pPr>
    </w:p>
    <w:p w14:paraId="59C486D2" w14:textId="6F67DBAF" w:rsidR="00D35DB5" w:rsidRPr="00E121CB" w:rsidRDefault="00E96981"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lastRenderedPageBreak/>
        <w:t>Relatedly, another</w:t>
      </w:r>
      <w:r w:rsidR="00127302" w:rsidRPr="00E121CB">
        <w:rPr>
          <w:rFonts w:ascii="Times New Roman" w:eastAsia="Adobe Fan Heiti Std B" w:hAnsi="Times New Roman" w:cs="Times New Roman"/>
          <w:bCs/>
          <w:color w:val="auto"/>
          <w:sz w:val="24"/>
          <w:szCs w:val="24"/>
        </w:rPr>
        <w:t xml:space="preserve"> limitation is the lack of distinction between the effects of social power vs. emotion</w:t>
      </w:r>
      <w:r w:rsidR="00655AE8" w:rsidRPr="00E121CB">
        <w:rPr>
          <w:rFonts w:ascii="Times New Roman" w:eastAsia="Adobe Fan Heiti Std B" w:hAnsi="Times New Roman" w:cs="Times New Roman"/>
          <w:bCs/>
          <w:color w:val="auto"/>
          <w:sz w:val="24"/>
          <w:szCs w:val="24"/>
        </w:rPr>
        <w:t>.</w:t>
      </w:r>
      <w:r w:rsidR="007E3E08" w:rsidRPr="00E121CB">
        <w:rPr>
          <w:rFonts w:ascii="Times New Roman" w:eastAsia="Adobe Fan Heiti Std B" w:hAnsi="Times New Roman" w:cs="Times New Roman"/>
          <w:bCs/>
          <w:color w:val="auto"/>
          <w:sz w:val="24"/>
          <w:szCs w:val="24"/>
        </w:rPr>
        <w:t xml:space="preserve"> According to </w:t>
      </w:r>
      <w:r w:rsidR="00D65943" w:rsidRPr="00E121CB">
        <w:rPr>
          <w:rFonts w:ascii="Times New Roman" w:eastAsia="Adobe Fan Heiti Std B" w:hAnsi="Times New Roman" w:cs="Times New Roman"/>
          <w:bCs/>
          <w:color w:val="auto"/>
          <w:sz w:val="24"/>
          <w:szCs w:val="24"/>
        </w:rPr>
        <w:t>the approach-inhibition theory of power</w:t>
      </w:r>
      <w:r w:rsidR="00321C38" w:rsidRPr="00E121CB">
        <w:rPr>
          <w:rFonts w:ascii="Times New Roman" w:eastAsia="Adobe Fan Heiti Std B" w:hAnsi="Times New Roman" w:cs="Times New Roman"/>
          <w:bCs/>
          <w:color w:val="auto"/>
          <w:sz w:val="24"/>
          <w:szCs w:val="24"/>
        </w:rPr>
        <w:t xml:space="preserve"> (Keltner et al., 2003)</w:t>
      </w:r>
      <w:r w:rsidR="00D65943" w:rsidRPr="00E121CB">
        <w:rPr>
          <w:rFonts w:ascii="Times New Roman" w:eastAsia="Adobe Fan Heiti Std B" w:hAnsi="Times New Roman" w:cs="Times New Roman"/>
          <w:bCs/>
          <w:color w:val="auto"/>
          <w:sz w:val="24"/>
          <w:szCs w:val="24"/>
        </w:rPr>
        <w:t xml:space="preserve">, social power and emotional valence are closely connected (also evident in the </w:t>
      </w:r>
      <w:r w:rsidR="00E66C2A" w:rsidRPr="00E121CB">
        <w:rPr>
          <w:rFonts w:ascii="Times New Roman" w:eastAsia="Adobe Fan Heiti Std B" w:hAnsi="Times New Roman" w:cs="Times New Roman"/>
          <w:bCs/>
          <w:color w:val="auto"/>
          <w:sz w:val="24"/>
          <w:szCs w:val="24"/>
        </w:rPr>
        <w:t xml:space="preserve">strong correlation between power and emotion scores </w:t>
      </w:r>
      <w:r w:rsidR="003C0FC3" w:rsidRPr="00E121CB">
        <w:rPr>
          <w:rFonts w:ascii="Times New Roman" w:eastAsia="Adobe Fan Heiti Std B" w:hAnsi="Times New Roman" w:cs="Times New Roman"/>
          <w:bCs/>
          <w:color w:val="auto"/>
          <w:sz w:val="24"/>
          <w:szCs w:val="24"/>
        </w:rPr>
        <w:t xml:space="preserve">of the power essays </w:t>
      </w:r>
      <w:r w:rsidR="00E66C2A" w:rsidRPr="00E121CB">
        <w:rPr>
          <w:rFonts w:ascii="Times New Roman" w:eastAsia="Adobe Fan Heiti Std B" w:hAnsi="Times New Roman" w:cs="Times New Roman"/>
          <w:bCs/>
          <w:color w:val="auto"/>
          <w:sz w:val="24"/>
          <w:szCs w:val="24"/>
        </w:rPr>
        <w:t xml:space="preserve">by our blind coders). </w:t>
      </w:r>
      <w:r w:rsidR="00AB18F8" w:rsidRPr="00E121CB">
        <w:rPr>
          <w:rFonts w:ascii="Times New Roman" w:eastAsia="Adobe Fan Heiti Std B" w:hAnsi="Times New Roman" w:cs="Times New Roman"/>
          <w:bCs/>
          <w:color w:val="auto"/>
          <w:sz w:val="24"/>
          <w:szCs w:val="24"/>
        </w:rPr>
        <w:t xml:space="preserve">However, this leads to a problem of causation: what caused the differences in our results, feeling powerful/powerless or feeling happy/sad? </w:t>
      </w:r>
      <w:r w:rsidR="009363B9" w:rsidRPr="00E121CB">
        <w:rPr>
          <w:rFonts w:ascii="Times New Roman" w:eastAsia="Adobe Fan Heiti Std B" w:hAnsi="Times New Roman" w:cs="Times New Roman"/>
          <w:bCs/>
          <w:color w:val="auto"/>
          <w:sz w:val="24"/>
          <w:szCs w:val="24"/>
        </w:rPr>
        <w:t>Very few studies in the social power literature have attempted to pick apart these two factors (e.g., Mast et al., 2009; Hogeveen et al., 201</w:t>
      </w:r>
      <w:r w:rsidR="00B304E7" w:rsidRPr="00E121CB">
        <w:rPr>
          <w:rFonts w:ascii="Times New Roman" w:eastAsia="Adobe Fan Heiti Std B" w:hAnsi="Times New Roman" w:cs="Times New Roman"/>
          <w:bCs/>
          <w:color w:val="auto"/>
          <w:sz w:val="24"/>
          <w:szCs w:val="24"/>
        </w:rPr>
        <w:t>4</w:t>
      </w:r>
      <w:r w:rsidR="009363B9" w:rsidRPr="00E121CB">
        <w:rPr>
          <w:rFonts w:ascii="Times New Roman" w:eastAsia="Adobe Fan Heiti Std B" w:hAnsi="Times New Roman" w:cs="Times New Roman"/>
          <w:bCs/>
          <w:color w:val="auto"/>
          <w:sz w:val="24"/>
          <w:szCs w:val="24"/>
        </w:rPr>
        <w:t xml:space="preserve">). </w:t>
      </w:r>
      <w:r w:rsidR="00A30C1F" w:rsidRPr="00E121CB">
        <w:rPr>
          <w:rFonts w:ascii="Times New Roman" w:eastAsia="Adobe Fan Heiti Std B" w:hAnsi="Times New Roman" w:cs="Times New Roman"/>
          <w:bCs/>
          <w:color w:val="auto"/>
          <w:sz w:val="24"/>
          <w:szCs w:val="24"/>
        </w:rPr>
        <w:t xml:space="preserve">And indeed, it may be possible that these two factors cannot be separated in any meaningful sense (e.g., maybe feeling powerless necessarily involves negative emotional valence). </w:t>
      </w:r>
      <w:r w:rsidR="002F209E" w:rsidRPr="00E121CB">
        <w:rPr>
          <w:rFonts w:ascii="Times New Roman" w:eastAsia="Adobe Fan Heiti Std B" w:hAnsi="Times New Roman" w:cs="Times New Roman"/>
          <w:bCs/>
          <w:color w:val="auto"/>
          <w:sz w:val="24"/>
          <w:szCs w:val="24"/>
        </w:rPr>
        <w:t xml:space="preserve">The results of the current study are interpreted following previous work using the episodic recall task (i.e., as an effect of social power). </w:t>
      </w:r>
      <w:r w:rsidR="003B245D" w:rsidRPr="00E121CB">
        <w:rPr>
          <w:rFonts w:ascii="Times New Roman" w:eastAsia="Adobe Fan Heiti Std B" w:hAnsi="Times New Roman" w:cs="Times New Roman"/>
          <w:bCs/>
          <w:color w:val="auto"/>
          <w:sz w:val="24"/>
          <w:szCs w:val="24"/>
        </w:rPr>
        <w:t xml:space="preserve">However, we note that there is a rich literature showing that </w:t>
      </w:r>
      <w:r w:rsidR="001859A3" w:rsidRPr="00E121CB">
        <w:rPr>
          <w:rFonts w:ascii="Times New Roman" w:eastAsia="Adobe Fan Heiti Std B" w:hAnsi="Times New Roman" w:cs="Times New Roman"/>
          <w:bCs/>
          <w:color w:val="auto"/>
          <w:sz w:val="24"/>
          <w:szCs w:val="24"/>
        </w:rPr>
        <w:t xml:space="preserve">the </w:t>
      </w:r>
      <w:r w:rsidR="003B245D" w:rsidRPr="00E121CB">
        <w:rPr>
          <w:rFonts w:ascii="Times New Roman" w:eastAsia="Adobe Fan Heiti Std B" w:hAnsi="Times New Roman" w:cs="Times New Roman"/>
          <w:bCs/>
          <w:color w:val="auto"/>
          <w:sz w:val="24"/>
          <w:szCs w:val="24"/>
        </w:rPr>
        <w:t>N2 and P3 are both sensitive to emotional processing (</w:t>
      </w:r>
      <w:proofErr w:type="spellStart"/>
      <w:r w:rsidR="003B245D" w:rsidRPr="00E121CB">
        <w:rPr>
          <w:rFonts w:ascii="Times New Roman" w:eastAsia="Adobe Fan Heiti Std B" w:hAnsi="Times New Roman" w:cs="Times New Roman"/>
          <w:bCs/>
          <w:color w:val="auto"/>
          <w:sz w:val="24"/>
          <w:szCs w:val="24"/>
        </w:rPr>
        <w:t>Olofsson</w:t>
      </w:r>
      <w:proofErr w:type="spellEnd"/>
      <w:r w:rsidR="003B245D" w:rsidRPr="00E121CB">
        <w:rPr>
          <w:rFonts w:ascii="Times New Roman" w:eastAsia="Adobe Fan Heiti Std B" w:hAnsi="Times New Roman" w:cs="Times New Roman"/>
          <w:bCs/>
          <w:color w:val="auto"/>
          <w:sz w:val="24"/>
          <w:szCs w:val="24"/>
        </w:rPr>
        <w:t xml:space="preserve"> et al., 2008). </w:t>
      </w:r>
      <w:r w:rsidR="00915DFE" w:rsidRPr="00E121CB">
        <w:rPr>
          <w:rFonts w:ascii="Times New Roman" w:eastAsia="Adobe Fan Heiti Std B" w:hAnsi="Times New Roman" w:cs="Times New Roman"/>
          <w:bCs/>
          <w:color w:val="auto"/>
          <w:sz w:val="24"/>
          <w:szCs w:val="24"/>
        </w:rPr>
        <w:t>More work will be needed to tease apart the causal roles that power and emotion may have on these effects.</w:t>
      </w:r>
    </w:p>
    <w:p w14:paraId="26A082FB" w14:textId="6139369C" w:rsidR="00356DCF" w:rsidRPr="00E121CB" w:rsidRDefault="00356DCF" w:rsidP="00E671BB">
      <w:pPr>
        <w:spacing w:line="480" w:lineRule="auto"/>
        <w:contextualSpacing/>
        <w:jc w:val="both"/>
        <w:rPr>
          <w:rFonts w:ascii="Times New Roman" w:eastAsia="Adobe Fan Heiti Std B" w:hAnsi="Times New Roman" w:cs="Times New Roman"/>
          <w:bCs/>
          <w:color w:val="auto"/>
          <w:sz w:val="24"/>
          <w:szCs w:val="24"/>
        </w:rPr>
      </w:pPr>
    </w:p>
    <w:p w14:paraId="6AF0FB93" w14:textId="2BF3C3B0" w:rsidR="00356DCF" w:rsidRPr="00E121CB" w:rsidRDefault="00356DCF"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Another major limitation is that we did not pre-register this study – this is particularly problematic given the rather large number of ROIs, time-windows, ERP components, etc. that have been used in previous </w:t>
      </w:r>
      <w:r w:rsidR="004C6813" w:rsidRPr="00E121CB">
        <w:rPr>
          <w:rFonts w:ascii="Times New Roman" w:eastAsia="Adobe Fan Heiti Std B" w:hAnsi="Times New Roman" w:cs="Times New Roman"/>
          <w:bCs/>
          <w:color w:val="auto"/>
          <w:sz w:val="24"/>
          <w:szCs w:val="24"/>
        </w:rPr>
        <w:t xml:space="preserve">ERP </w:t>
      </w:r>
      <w:r w:rsidRPr="00E121CB">
        <w:rPr>
          <w:rFonts w:ascii="Times New Roman" w:eastAsia="Adobe Fan Heiti Std B" w:hAnsi="Times New Roman" w:cs="Times New Roman"/>
          <w:bCs/>
          <w:color w:val="auto"/>
          <w:sz w:val="24"/>
          <w:szCs w:val="24"/>
        </w:rPr>
        <w:t>research</w:t>
      </w:r>
      <w:r w:rsidR="004C6813" w:rsidRPr="00E121CB">
        <w:rPr>
          <w:rFonts w:ascii="Times New Roman" w:eastAsia="Adobe Fan Heiti Std B" w:hAnsi="Times New Roman" w:cs="Times New Roman"/>
          <w:bCs/>
          <w:color w:val="auto"/>
          <w:sz w:val="24"/>
          <w:szCs w:val="24"/>
        </w:rPr>
        <w:t xml:space="preserve"> on empathy for pain (</w:t>
      </w:r>
      <w:r w:rsidR="0099178A" w:rsidRPr="00E121CB">
        <w:rPr>
          <w:rFonts w:ascii="Times New Roman" w:eastAsia="Adobe Fan Heiti Std B" w:hAnsi="Times New Roman" w:cs="Times New Roman"/>
          <w:bCs/>
          <w:color w:val="auto"/>
          <w:sz w:val="24"/>
          <w:szCs w:val="24"/>
        </w:rPr>
        <w:t xml:space="preserve">as </w:t>
      </w:r>
      <w:r w:rsidR="004C6813" w:rsidRPr="00E121CB">
        <w:rPr>
          <w:rFonts w:ascii="Times New Roman" w:eastAsia="Adobe Fan Heiti Std B" w:hAnsi="Times New Roman" w:cs="Times New Roman"/>
          <w:bCs/>
          <w:color w:val="auto"/>
          <w:sz w:val="24"/>
          <w:szCs w:val="24"/>
        </w:rPr>
        <w:t>discussed above)</w:t>
      </w:r>
      <w:r w:rsidRPr="00E121CB">
        <w:rPr>
          <w:rFonts w:ascii="Times New Roman" w:eastAsia="Adobe Fan Heiti Std B" w:hAnsi="Times New Roman" w:cs="Times New Roman"/>
          <w:bCs/>
          <w:color w:val="auto"/>
          <w:sz w:val="24"/>
          <w:szCs w:val="24"/>
        </w:rPr>
        <w:t xml:space="preserve">. </w:t>
      </w:r>
      <w:r w:rsidR="004C6813" w:rsidRPr="00E121CB">
        <w:rPr>
          <w:rFonts w:ascii="Times New Roman" w:eastAsia="Adobe Fan Heiti Std B" w:hAnsi="Times New Roman" w:cs="Times New Roman"/>
          <w:bCs/>
          <w:color w:val="auto"/>
          <w:sz w:val="24"/>
          <w:szCs w:val="24"/>
        </w:rPr>
        <w:t>This of course can lead to increased analytical flexibility due to</w:t>
      </w:r>
      <w:r w:rsidR="004930B6" w:rsidRPr="00E121CB">
        <w:rPr>
          <w:rFonts w:ascii="Times New Roman" w:eastAsia="Adobe Fan Heiti Std B" w:hAnsi="Times New Roman" w:cs="Times New Roman"/>
          <w:bCs/>
          <w:color w:val="auto"/>
          <w:sz w:val="24"/>
          <w:szCs w:val="24"/>
        </w:rPr>
        <w:t xml:space="preserve"> the</w:t>
      </w:r>
      <w:r w:rsidR="004C6813" w:rsidRPr="00E121CB">
        <w:rPr>
          <w:rFonts w:ascii="Times New Roman" w:eastAsia="Adobe Fan Heiti Std B" w:hAnsi="Times New Roman" w:cs="Times New Roman"/>
          <w:bCs/>
          <w:color w:val="auto"/>
          <w:sz w:val="24"/>
          <w:szCs w:val="24"/>
        </w:rPr>
        <w:t xml:space="preserve"> </w:t>
      </w:r>
      <w:r w:rsidR="00F51D16" w:rsidRPr="00E121CB">
        <w:rPr>
          <w:rFonts w:ascii="Times New Roman" w:eastAsia="Adobe Fan Heiti Std B" w:hAnsi="Times New Roman" w:cs="Times New Roman"/>
          <w:bCs/>
          <w:color w:val="auto"/>
          <w:sz w:val="24"/>
          <w:szCs w:val="24"/>
        </w:rPr>
        <w:t xml:space="preserve">researchers’ </w:t>
      </w:r>
      <w:r w:rsidR="004C6813" w:rsidRPr="00E121CB">
        <w:rPr>
          <w:rFonts w:ascii="Times New Roman" w:eastAsia="Adobe Fan Heiti Std B" w:hAnsi="Times New Roman" w:cs="Times New Roman"/>
          <w:bCs/>
          <w:color w:val="auto"/>
          <w:sz w:val="24"/>
          <w:szCs w:val="24"/>
        </w:rPr>
        <w:t xml:space="preserve">ability to essentially pick </w:t>
      </w:r>
      <w:r w:rsidR="00462960" w:rsidRPr="00E121CB">
        <w:rPr>
          <w:rFonts w:ascii="Times New Roman" w:eastAsia="Adobe Fan Heiti Std B" w:hAnsi="Times New Roman" w:cs="Times New Roman"/>
          <w:bCs/>
          <w:color w:val="auto"/>
          <w:sz w:val="24"/>
          <w:szCs w:val="24"/>
        </w:rPr>
        <w:t>and choose which electrodes, time-windows, components, etc. to add to one’s analyses</w:t>
      </w:r>
      <w:r w:rsidR="00AA43F4" w:rsidRPr="00E121CB">
        <w:rPr>
          <w:rFonts w:ascii="Times New Roman" w:eastAsia="Adobe Fan Heiti Std B" w:hAnsi="Times New Roman" w:cs="Times New Roman"/>
          <w:bCs/>
          <w:color w:val="auto"/>
          <w:sz w:val="24"/>
          <w:szCs w:val="24"/>
        </w:rPr>
        <w:t xml:space="preserve"> (Coll, 2018). </w:t>
      </w:r>
      <w:r w:rsidR="003056FD" w:rsidRPr="00E121CB">
        <w:rPr>
          <w:rFonts w:ascii="Times New Roman" w:eastAsia="Adobe Fan Heiti Std B" w:hAnsi="Times New Roman" w:cs="Times New Roman"/>
          <w:bCs/>
          <w:color w:val="auto"/>
          <w:sz w:val="24"/>
          <w:szCs w:val="24"/>
        </w:rPr>
        <w:t xml:space="preserve">To help combat this, we made it explicit that we opted to perform </w:t>
      </w:r>
      <w:r w:rsidR="00681B4E" w:rsidRPr="00E121CB">
        <w:rPr>
          <w:rFonts w:ascii="Times New Roman" w:eastAsia="Adobe Fan Heiti Std B" w:hAnsi="Times New Roman" w:cs="Times New Roman"/>
          <w:bCs/>
          <w:color w:val="auto"/>
          <w:sz w:val="24"/>
          <w:szCs w:val="24"/>
        </w:rPr>
        <w:t xml:space="preserve">data </w:t>
      </w:r>
      <w:r w:rsidR="003056FD" w:rsidRPr="00E121CB">
        <w:rPr>
          <w:rFonts w:ascii="Times New Roman" w:eastAsia="Adobe Fan Heiti Std B" w:hAnsi="Times New Roman" w:cs="Times New Roman"/>
          <w:bCs/>
          <w:color w:val="auto"/>
          <w:sz w:val="24"/>
          <w:szCs w:val="24"/>
        </w:rPr>
        <w:t>analys</w:t>
      </w:r>
      <w:r w:rsidR="00207540" w:rsidRPr="00E121CB">
        <w:rPr>
          <w:rFonts w:ascii="Times New Roman" w:eastAsia="Adobe Fan Heiti Std B" w:hAnsi="Times New Roman" w:cs="Times New Roman"/>
          <w:bCs/>
          <w:color w:val="auto"/>
          <w:sz w:val="24"/>
          <w:szCs w:val="24"/>
        </w:rPr>
        <w:t>e</w:t>
      </w:r>
      <w:r w:rsidR="003056FD" w:rsidRPr="00E121CB">
        <w:rPr>
          <w:rFonts w:ascii="Times New Roman" w:eastAsia="Adobe Fan Heiti Std B" w:hAnsi="Times New Roman" w:cs="Times New Roman"/>
          <w:bCs/>
          <w:color w:val="auto"/>
          <w:sz w:val="24"/>
          <w:szCs w:val="24"/>
        </w:rPr>
        <w:t>s on the same ROIs, time-windows, and ERP components that were analyzed in our own</w:t>
      </w:r>
      <w:r w:rsidR="003056FD" w:rsidRPr="00E121CB">
        <w:rPr>
          <w:rFonts w:ascii="Times New Roman" w:eastAsia="Adobe Fan Heiti Std B" w:hAnsi="Times New Roman" w:cs="Times New Roman"/>
          <w:bCs/>
          <w:i/>
          <w:iCs/>
          <w:color w:val="auto"/>
          <w:sz w:val="24"/>
          <w:szCs w:val="24"/>
        </w:rPr>
        <w:t xml:space="preserve"> </w:t>
      </w:r>
      <w:r w:rsidR="003056FD" w:rsidRPr="00E121CB">
        <w:rPr>
          <w:rFonts w:ascii="Times New Roman" w:eastAsia="Adobe Fan Heiti Std B" w:hAnsi="Times New Roman" w:cs="Times New Roman"/>
          <w:bCs/>
          <w:color w:val="auto"/>
          <w:sz w:val="24"/>
          <w:szCs w:val="24"/>
        </w:rPr>
        <w:t xml:space="preserve">previous study (Galang et al., 2020), with the ROIs (Frontal and Central-Parietal) created by pooling electrodes based on Fan &amp; Han’s (2008) original electrode scheme. As such, by grounding our EEG parameters on our previous study, we </w:t>
      </w:r>
      <w:r w:rsidR="00D573C8" w:rsidRPr="00E121CB">
        <w:rPr>
          <w:rFonts w:ascii="Times New Roman" w:eastAsia="Adobe Fan Heiti Std B" w:hAnsi="Times New Roman" w:cs="Times New Roman"/>
          <w:bCs/>
          <w:color w:val="auto"/>
          <w:sz w:val="24"/>
          <w:szCs w:val="24"/>
        </w:rPr>
        <w:lastRenderedPageBreak/>
        <w:t xml:space="preserve">mitigate the use of </w:t>
      </w:r>
      <w:r w:rsidR="000618BD" w:rsidRPr="00E121CB">
        <w:rPr>
          <w:rFonts w:ascii="Times New Roman" w:eastAsia="Adobe Fan Heiti Std B" w:hAnsi="Times New Roman" w:cs="Times New Roman"/>
          <w:bCs/>
          <w:color w:val="auto"/>
          <w:sz w:val="24"/>
          <w:szCs w:val="24"/>
        </w:rPr>
        <w:t xml:space="preserve">post-hoc </w:t>
      </w:r>
      <w:r w:rsidR="003056FD" w:rsidRPr="00E121CB">
        <w:rPr>
          <w:rFonts w:ascii="Times New Roman" w:eastAsia="Adobe Fan Heiti Std B" w:hAnsi="Times New Roman" w:cs="Times New Roman"/>
          <w:bCs/>
          <w:color w:val="auto"/>
          <w:sz w:val="24"/>
          <w:szCs w:val="24"/>
        </w:rPr>
        <w:t xml:space="preserve">criteria in our analysis (and also simplifies our models for analysis, i.e., not having </w:t>
      </w:r>
      <w:r w:rsidR="003056FD" w:rsidRPr="00E121CB">
        <w:rPr>
          <w:rFonts w:ascii="Times New Roman" w:eastAsia="Adobe Fan Heiti Std B" w:hAnsi="Times New Roman" w:cs="Times New Roman"/>
          <w:bCs/>
          <w:i/>
          <w:iCs/>
          <w:color w:val="auto"/>
          <w:sz w:val="24"/>
          <w:szCs w:val="24"/>
        </w:rPr>
        <w:t xml:space="preserve">each </w:t>
      </w:r>
      <w:r w:rsidR="003056FD" w:rsidRPr="00E121CB">
        <w:rPr>
          <w:rFonts w:ascii="Times New Roman" w:eastAsia="Adobe Fan Heiti Std B" w:hAnsi="Times New Roman" w:cs="Times New Roman"/>
          <w:bCs/>
          <w:color w:val="auto"/>
          <w:sz w:val="24"/>
          <w:szCs w:val="24"/>
        </w:rPr>
        <w:t>electrode as a level of a factor</w:t>
      </w:r>
      <w:r w:rsidR="009F2D0F" w:rsidRPr="00E121CB">
        <w:rPr>
          <w:rFonts w:ascii="Times New Roman" w:eastAsia="Adobe Fan Heiti Std B" w:hAnsi="Times New Roman" w:cs="Times New Roman"/>
          <w:bCs/>
          <w:color w:val="auto"/>
          <w:sz w:val="24"/>
          <w:szCs w:val="24"/>
        </w:rPr>
        <w:t>, which could increase type 1 error rates,</w:t>
      </w:r>
      <w:r w:rsidR="003056FD" w:rsidRPr="00E121CB">
        <w:rPr>
          <w:rFonts w:ascii="Times New Roman" w:eastAsia="Adobe Fan Heiti Std B" w:hAnsi="Times New Roman" w:cs="Times New Roman"/>
          <w:bCs/>
          <w:color w:val="auto"/>
          <w:sz w:val="24"/>
          <w:szCs w:val="24"/>
        </w:rPr>
        <w:t xml:space="preserve"> as previous work ha</w:t>
      </w:r>
      <w:r w:rsidR="00B75C77" w:rsidRPr="00E121CB">
        <w:rPr>
          <w:rFonts w:ascii="Times New Roman" w:eastAsia="Adobe Fan Heiti Std B" w:hAnsi="Times New Roman" w:cs="Times New Roman"/>
          <w:bCs/>
          <w:color w:val="auto"/>
          <w:sz w:val="24"/>
          <w:szCs w:val="24"/>
        </w:rPr>
        <w:t>s</w:t>
      </w:r>
      <w:r w:rsidR="003056FD" w:rsidRPr="00E121CB">
        <w:rPr>
          <w:rFonts w:ascii="Times New Roman" w:eastAsia="Adobe Fan Heiti Std B" w:hAnsi="Times New Roman" w:cs="Times New Roman"/>
          <w:bCs/>
          <w:color w:val="auto"/>
          <w:sz w:val="24"/>
          <w:szCs w:val="24"/>
        </w:rPr>
        <w:t xml:space="preserve"> done).</w:t>
      </w:r>
      <w:r w:rsidR="00052E9B" w:rsidRPr="00E121CB">
        <w:rPr>
          <w:rFonts w:ascii="Times New Roman" w:eastAsia="Adobe Fan Heiti Std B" w:hAnsi="Times New Roman" w:cs="Times New Roman"/>
          <w:bCs/>
          <w:color w:val="auto"/>
          <w:sz w:val="24"/>
          <w:szCs w:val="24"/>
        </w:rPr>
        <w:t xml:space="preserve"> Nevertheless, we </w:t>
      </w:r>
      <w:r w:rsidR="00A5333D" w:rsidRPr="00E121CB">
        <w:rPr>
          <w:rFonts w:ascii="Times New Roman" w:eastAsia="Adobe Fan Heiti Std B" w:hAnsi="Times New Roman" w:cs="Times New Roman"/>
          <w:bCs/>
          <w:color w:val="auto"/>
          <w:sz w:val="24"/>
          <w:szCs w:val="24"/>
        </w:rPr>
        <w:t xml:space="preserve">concede that this </w:t>
      </w:r>
      <w:r w:rsidR="00A5333D" w:rsidRPr="00E121CB">
        <w:rPr>
          <w:rFonts w:ascii="Times New Roman" w:eastAsia="Adobe Fan Heiti Std B" w:hAnsi="Times New Roman" w:cs="Times New Roman"/>
          <w:bCs/>
          <w:i/>
          <w:iCs/>
          <w:color w:val="auto"/>
          <w:sz w:val="24"/>
          <w:szCs w:val="24"/>
        </w:rPr>
        <w:t>a priori</w:t>
      </w:r>
      <w:r w:rsidR="00A5333D" w:rsidRPr="00E121CB">
        <w:rPr>
          <w:rFonts w:ascii="Times New Roman" w:eastAsia="Adobe Fan Heiti Std B" w:hAnsi="Times New Roman" w:cs="Times New Roman"/>
          <w:bCs/>
          <w:color w:val="auto"/>
          <w:sz w:val="24"/>
          <w:szCs w:val="24"/>
        </w:rPr>
        <w:t xml:space="preserve"> </w:t>
      </w:r>
      <w:r w:rsidR="00F54CCC" w:rsidRPr="00E121CB">
        <w:rPr>
          <w:rFonts w:ascii="Times New Roman" w:eastAsia="Adobe Fan Heiti Std B" w:hAnsi="Times New Roman" w:cs="Times New Roman"/>
          <w:bCs/>
          <w:color w:val="auto"/>
          <w:sz w:val="24"/>
          <w:szCs w:val="24"/>
        </w:rPr>
        <w:t>selective</w:t>
      </w:r>
      <w:r w:rsidR="00A5333D" w:rsidRPr="00E121CB">
        <w:rPr>
          <w:rFonts w:ascii="Times New Roman" w:eastAsia="Adobe Fan Heiti Std B" w:hAnsi="Times New Roman" w:cs="Times New Roman"/>
          <w:bCs/>
          <w:color w:val="auto"/>
          <w:sz w:val="24"/>
          <w:szCs w:val="24"/>
        </w:rPr>
        <w:t xml:space="preserve"> analysis plan is still problematic, and </w:t>
      </w:r>
      <w:r w:rsidR="00052E9B" w:rsidRPr="00E121CB">
        <w:rPr>
          <w:rFonts w:ascii="Times New Roman" w:eastAsia="Adobe Fan Heiti Std B" w:hAnsi="Times New Roman" w:cs="Times New Roman"/>
          <w:bCs/>
          <w:color w:val="auto"/>
          <w:sz w:val="24"/>
          <w:szCs w:val="24"/>
        </w:rPr>
        <w:t>that it would have been better to pre-register these parameters</w:t>
      </w:r>
      <w:r w:rsidR="00A5333D" w:rsidRPr="00E121CB">
        <w:rPr>
          <w:rFonts w:ascii="Times New Roman" w:eastAsia="Adobe Fan Heiti Std B" w:hAnsi="Times New Roman" w:cs="Times New Roman"/>
          <w:bCs/>
          <w:color w:val="auto"/>
          <w:sz w:val="24"/>
          <w:szCs w:val="24"/>
        </w:rPr>
        <w:t>. F</w:t>
      </w:r>
      <w:r w:rsidR="00B766C1" w:rsidRPr="00E121CB">
        <w:rPr>
          <w:rFonts w:ascii="Times New Roman" w:eastAsia="Adobe Fan Heiti Std B" w:hAnsi="Times New Roman" w:cs="Times New Roman"/>
          <w:bCs/>
          <w:color w:val="auto"/>
          <w:sz w:val="24"/>
          <w:szCs w:val="24"/>
        </w:rPr>
        <w:t xml:space="preserve">uture ERP studies should strive </w:t>
      </w:r>
      <w:r w:rsidR="00A5333D" w:rsidRPr="00E121CB">
        <w:rPr>
          <w:rFonts w:ascii="Times New Roman" w:eastAsia="Adobe Fan Heiti Std B" w:hAnsi="Times New Roman" w:cs="Times New Roman"/>
          <w:bCs/>
          <w:color w:val="auto"/>
          <w:sz w:val="24"/>
          <w:szCs w:val="24"/>
        </w:rPr>
        <w:t xml:space="preserve">to not only pre-register their EEG parameters </w:t>
      </w:r>
      <w:r w:rsidR="00950D43" w:rsidRPr="00E121CB">
        <w:rPr>
          <w:rFonts w:ascii="Times New Roman" w:eastAsia="Adobe Fan Heiti Std B" w:hAnsi="Times New Roman" w:cs="Times New Roman"/>
          <w:bCs/>
          <w:color w:val="auto"/>
          <w:sz w:val="24"/>
          <w:szCs w:val="24"/>
        </w:rPr>
        <w:t xml:space="preserve">but also consider using more sophisticated techniques that do not require </w:t>
      </w:r>
      <w:r w:rsidR="00950D43" w:rsidRPr="00E121CB">
        <w:rPr>
          <w:rFonts w:ascii="Times New Roman" w:eastAsia="Adobe Fan Heiti Std B" w:hAnsi="Times New Roman" w:cs="Times New Roman"/>
          <w:bCs/>
          <w:i/>
          <w:iCs/>
          <w:color w:val="auto"/>
          <w:sz w:val="24"/>
          <w:szCs w:val="24"/>
        </w:rPr>
        <w:t xml:space="preserve">a priori </w:t>
      </w:r>
      <w:r w:rsidR="00950D43" w:rsidRPr="00E121CB">
        <w:rPr>
          <w:rFonts w:ascii="Times New Roman" w:eastAsia="Adobe Fan Heiti Std B" w:hAnsi="Times New Roman" w:cs="Times New Roman"/>
          <w:bCs/>
          <w:color w:val="auto"/>
          <w:sz w:val="24"/>
          <w:szCs w:val="24"/>
        </w:rPr>
        <w:t>parameters (e.g., time windows) to be selecte</w:t>
      </w:r>
      <w:r w:rsidR="00DE2CF9" w:rsidRPr="00E121CB">
        <w:rPr>
          <w:rFonts w:ascii="Times New Roman" w:eastAsia="Adobe Fan Heiti Std B" w:hAnsi="Times New Roman" w:cs="Times New Roman"/>
          <w:bCs/>
          <w:color w:val="auto"/>
          <w:sz w:val="24"/>
          <w:szCs w:val="24"/>
        </w:rPr>
        <w:t>d</w:t>
      </w:r>
      <w:r w:rsidR="00950D43" w:rsidRPr="00E121CB">
        <w:rPr>
          <w:rFonts w:ascii="Times New Roman" w:eastAsia="Adobe Fan Heiti Std B" w:hAnsi="Times New Roman" w:cs="Times New Roman"/>
          <w:bCs/>
          <w:color w:val="auto"/>
          <w:sz w:val="24"/>
          <w:szCs w:val="24"/>
        </w:rPr>
        <w:t xml:space="preserve"> (e.g., Monte Carlo permutation tests with </w:t>
      </w:r>
      <w:r w:rsidR="00CE3C3A" w:rsidRPr="00E121CB">
        <w:rPr>
          <w:rFonts w:ascii="Times New Roman" w:eastAsia="Adobe Fan Heiti Std B" w:hAnsi="Times New Roman" w:cs="Times New Roman"/>
          <w:bCs/>
          <w:color w:val="auto"/>
          <w:sz w:val="24"/>
          <w:szCs w:val="24"/>
        </w:rPr>
        <w:t>bootstrapping,</w:t>
      </w:r>
      <w:r w:rsidR="001B595A" w:rsidRPr="00E121CB">
        <w:rPr>
          <w:rFonts w:ascii="Times New Roman" w:eastAsia="Adobe Fan Heiti Std B" w:hAnsi="Times New Roman" w:cs="Times New Roman"/>
          <w:bCs/>
          <w:color w:val="auto"/>
          <w:sz w:val="24"/>
          <w:szCs w:val="24"/>
        </w:rPr>
        <w:t xml:space="preserve"> e.g.,</w:t>
      </w:r>
      <w:r w:rsidR="00950D43" w:rsidRPr="00E121CB">
        <w:rPr>
          <w:rFonts w:ascii="Times New Roman" w:eastAsia="Adobe Fan Heiti Std B" w:hAnsi="Times New Roman" w:cs="Times New Roman"/>
          <w:bCs/>
          <w:color w:val="auto"/>
          <w:sz w:val="24"/>
          <w:szCs w:val="24"/>
        </w:rPr>
        <w:t xml:space="preserve"> </w:t>
      </w:r>
      <w:proofErr w:type="spellStart"/>
      <w:r w:rsidR="00950D43" w:rsidRPr="00E121CB">
        <w:rPr>
          <w:rFonts w:ascii="Times New Roman" w:eastAsia="Adobe Fan Heiti Std B" w:hAnsi="Times New Roman" w:cs="Times New Roman"/>
          <w:bCs/>
          <w:color w:val="auto"/>
          <w:sz w:val="24"/>
          <w:szCs w:val="24"/>
        </w:rPr>
        <w:t>Naccache</w:t>
      </w:r>
      <w:proofErr w:type="spellEnd"/>
      <w:r w:rsidR="00950D43" w:rsidRPr="00E121CB">
        <w:rPr>
          <w:rFonts w:ascii="Times New Roman" w:eastAsia="Adobe Fan Heiti Std B" w:hAnsi="Times New Roman" w:cs="Times New Roman"/>
          <w:bCs/>
          <w:color w:val="auto"/>
          <w:sz w:val="24"/>
          <w:szCs w:val="24"/>
        </w:rPr>
        <w:t xml:space="preserve"> et al., 2005; Manly et al., 2006; Ibanez et al., 2013). </w:t>
      </w:r>
    </w:p>
    <w:p w14:paraId="4AC23810" w14:textId="6C289B87" w:rsidR="00F93985" w:rsidRPr="00E121CB" w:rsidRDefault="00F93985" w:rsidP="00E671BB">
      <w:pPr>
        <w:spacing w:line="480" w:lineRule="auto"/>
        <w:contextualSpacing/>
        <w:jc w:val="both"/>
        <w:rPr>
          <w:rFonts w:ascii="Times New Roman" w:eastAsia="Adobe Fan Heiti Std B" w:hAnsi="Times New Roman" w:cs="Times New Roman"/>
          <w:bCs/>
          <w:color w:val="auto"/>
          <w:sz w:val="24"/>
          <w:szCs w:val="24"/>
        </w:rPr>
      </w:pPr>
    </w:p>
    <w:p w14:paraId="2D7AFE6C" w14:textId="5731EFDD" w:rsidR="0043528E" w:rsidRPr="00E121CB" w:rsidRDefault="00F93985"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Another major limitation is the fact that our sample consist</w:t>
      </w:r>
      <w:r w:rsidR="00D91F9F" w:rsidRPr="00E121CB">
        <w:rPr>
          <w:rFonts w:ascii="Times New Roman" w:eastAsia="Adobe Fan Heiti Std B" w:hAnsi="Times New Roman" w:cs="Times New Roman"/>
          <w:bCs/>
          <w:color w:val="auto"/>
          <w:sz w:val="24"/>
          <w:szCs w:val="24"/>
        </w:rPr>
        <w:t>s</w:t>
      </w:r>
      <w:r w:rsidRPr="00E121CB">
        <w:rPr>
          <w:rFonts w:ascii="Times New Roman" w:eastAsia="Adobe Fan Heiti Std B" w:hAnsi="Times New Roman" w:cs="Times New Roman"/>
          <w:bCs/>
          <w:color w:val="auto"/>
          <w:sz w:val="24"/>
          <w:szCs w:val="24"/>
        </w:rPr>
        <w:t xml:space="preserve"> of primarily female participant</w:t>
      </w:r>
      <w:r w:rsidR="00B55511" w:rsidRPr="00E121CB">
        <w:rPr>
          <w:rFonts w:ascii="Times New Roman" w:eastAsia="Adobe Fan Heiti Std B" w:hAnsi="Times New Roman" w:cs="Times New Roman"/>
          <w:bCs/>
          <w:color w:val="auto"/>
          <w:sz w:val="24"/>
          <w:szCs w:val="24"/>
        </w:rPr>
        <w:t>s; and indeed, previous research has shown that gender can affect ERP components associated with empathy for pain (e.g., Han et al., 2008; Gonzales-</w:t>
      </w:r>
      <w:proofErr w:type="spellStart"/>
      <w:r w:rsidR="00B55511" w:rsidRPr="00E121CB">
        <w:rPr>
          <w:rFonts w:ascii="Times New Roman" w:eastAsia="Adobe Fan Heiti Std B" w:hAnsi="Times New Roman" w:cs="Times New Roman"/>
          <w:bCs/>
          <w:color w:val="auto"/>
          <w:sz w:val="24"/>
          <w:szCs w:val="24"/>
        </w:rPr>
        <w:t>Liencres</w:t>
      </w:r>
      <w:proofErr w:type="spellEnd"/>
      <w:r w:rsidR="00B55511" w:rsidRPr="00E121CB">
        <w:rPr>
          <w:rFonts w:ascii="Times New Roman" w:eastAsia="Adobe Fan Heiti Std B" w:hAnsi="Times New Roman" w:cs="Times New Roman"/>
          <w:bCs/>
          <w:color w:val="auto"/>
          <w:sz w:val="24"/>
          <w:szCs w:val="24"/>
        </w:rPr>
        <w:t xml:space="preserve"> et al., 2016).</w:t>
      </w:r>
      <w:r w:rsidR="008E278A" w:rsidRPr="00E121CB">
        <w:rPr>
          <w:rFonts w:ascii="Times New Roman" w:eastAsia="Adobe Fan Heiti Std B" w:hAnsi="Times New Roman" w:cs="Times New Roman"/>
          <w:bCs/>
          <w:color w:val="auto"/>
          <w:sz w:val="24"/>
          <w:szCs w:val="24"/>
        </w:rPr>
        <w:t xml:space="preserve"> Given the resource and time constraints involved with running an EEG study on university students (e.g., equipment/room availability, trained RAs, number of available and interested participants throughout the school year, etc.), we opted to simply collect data without balancing gender</w:t>
      </w:r>
      <w:r w:rsidR="00C7284C" w:rsidRPr="00E121CB">
        <w:rPr>
          <w:rFonts w:ascii="Times New Roman" w:eastAsia="Adobe Fan Heiti Std B" w:hAnsi="Times New Roman" w:cs="Times New Roman"/>
          <w:bCs/>
          <w:color w:val="auto"/>
          <w:sz w:val="24"/>
          <w:szCs w:val="24"/>
        </w:rPr>
        <w:t xml:space="preserve"> to obtain enough participants per social</w:t>
      </w:r>
      <w:r w:rsidR="00D63EEB" w:rsidRPr="00E121CB">
        <w:rPr>
          <w:rFonts w:ascii="Times New Roman" w:eastAsia="Adobe Fan Heiti Std B" w:hAnsi="Times New Roman" w:cs="Times New Roman"/>
          <w:bCs/>
          <w:color w:val="auto"/>
          <w:sz w:val="24"/>
          <w:szCs w:val="24"/>
        </w:rPr>
        <w:t xml:space="preserve"> power condition</w:t>
      </w:r>
      <w:r w:rsidR="008E278A" w:rsidRPr="00E121CB">
        <w:rPr>
          <w:rFonts w:ascii="Times New Roman" w:eastAsia="Adobe Fan Heiti Std B" w:hAnsi="Times New Roman" w:cs="Times New Roman"/>
          <w:bCs/>
          <w:color w:val="auto"/>
          <w:sz w:val="24"/>
          <w:szCs w:val="24"/>
        </w:rPr>
        <w:t>.</w:t>
      </w:r>
      <w:r w:rsidR="000E46F1" w:rsidRPr="00E121CB">
        <w:rPr>
          <w:rFonts w:ascii="Times New Roman" w:eastAsia="Adobe Fan Heiti Std B" w:hAnsi="Times New Roman" w:cs="Times New Roman"/>
          <w:bCs/>
          <w:color w:val="auto"/>
          <w:sz w:val="24"/>
          <w:szCs w:val="24"/>
        </w:rPr>
        <w:t xml:space="preserve"> </w:t>
      </w:r>
      <w:r w:rsidR="0091538B" w:rsidRPr="00E121CB">
        <w:rPr>
          <w:rFonts w:ascii="Times New Roman" w:eastAsia="Adobe Fan Heiti Std B" w:hAnsi="Times New Roman" w:cs="Times New Roman"/>
          <w:bCs/>
          <w:color w:val="auto"/>
          <w:sz w:val="24"/>
          <w:szCs w:val="24"/>
        </w:rPr>
        <w:t xml:space="preserve">It should also be </w:t>
      </w:r>
      <w:r w:rsidR="00235D5D" w:rsidRPr="00E121CB">
        <w:rPr>
          <w:rFonts w:ascii="Times New Roman" w:eastAsia="Adobe Fan Heiti Std B" w:hAnsi="Times New Roman" w:cs="Times New Roman"/>
          <w:bCs/>
          <w:color w:val="auto"/>
          <w:sz w:val="24"/>
          <w:szCs w:val="24"/>
        </w:rPr>
        <w:t>re-iterated</w:t>
      </w:r>
      <w:r w:rsidR="0091538B" w:rsidRPr="00E121CB">
        <w:rPr>
          <w:rFonts w:ascii="Times New Roman" w:eastAsia="Adobe Fan Heiti Std B" w:hAnsi="Times New Roman" w:cs="Times New Roman"/>
          <w:bCs/>
          <w:color w:val="auto"/>
          <w:sz w:val="24"/>
          <w:szCs w:val="24"/>
        </w:rPr>
        <w:t xml:space="preserve"> that we used the same needle/Q-tip picture stimuli through</w:t>
      </w:r>
      <w:r w:rsidR="008911B5" w:rsidRPr="00E121CB">
        <w:rPr>
          <w:rFonts w:ascii="Times New Roman" w:eastAsia="Adobe Fan Heiti Std B" w:hAnsi="Times New Roman" w:cs="Times New Roman"/>
          <w:bCs/>
          <w:color w:val="auto"/>
          <w:sz w:val="24"/>
          <w:szCs w:val="24"/>
        </w:rPr>
        <w:t>out</w:t>
      </w:r>
      <w:r w:rsidR="0091538B" w:rsidRPr="00E121CB">
        <w:rPr>
          <w:rFonts w:ascii="Times New Roman" w:eastAsia="Adobe Fan Heiti Std B" w:hAnsi="Times New Roman" w:cs="Times New Roman"/>
          <w:bCs/>
          <w:color w:val="auto"/>
          <w:sz w:val="24"/>
          <w:szCs w:val="24"/>
        </w:rPr>
        <w:t xml:space="preserve"> this experiment. </w:t>
      </w:r>
      <w:r w:rsidR="00955826" w:rsidRPr="00E121CB">
        <w:rPr>
          <w:rFonts w:ascii="Times New Roman" w:hAnsi="Times New Roman" w:cs="Times New Roman"/>
          <w:sz w:val="24"/>
          <w:szCs w:val="24"/>
        </w:rPr>
        <w:t>The reason we did so was that we were successful in getting strong effects of the N2 and P3 in our previous work (Galang et al., 2020) using the same stimuli and experimental task as described in this study. And as we are exploring the effects of social power on these components, we thought it best to keep the stimuli/task the same, as doing so means that we ought to find the ERP effects o</w:t>
      </w:r>
      <w:r w:rsidR="003C1D6C" w:rsidRPr="00E121CB">
        <w:rPr>
          <w:rFonts w:ascii="Times New Roman" w:hAnsi="Times New Roman" w:cs="Times New Roman"/>
          <w:sz w:val="24"/>
          <w:szCs w:val="24"/>
        </w:rPr>
        <w:t>f</w:t>
      </w:r>
      <w:r w:rsidR="00955826" w:rsidRPr="00E121CB">
        <w:rPr>
          <w:rFonts w:ascii="Times New Roman" w:hAnsi="Times New Roman" w:cs="Times New Roman"/>
          <w:sz w:val="24"/>
          <w:szCs w:val="24"/>
        </w:rPr>
        <w:t xml:space="preserve"> </w:t>
      </w:r>
      <w:r w:rsidR="003C1D6C" w:rsidRPr="00E121CB">
        <w:rPr>
          <w:rFonts w:ascii="Times New Roman" w:hAnsi="Times New Roman" w:cs="Times New Roman"/>
          <w:sz w:val="24"/>
          <w:szCs w:val="24"/>
        </w:rPr>
        <w:t>P</w:t>
      </w:r>
      <w:r w:rsidR="00955826" w:rsidRPr="00E121CB">
        <w:rPr>
          <w:rFonts w:ascii="Times New Roman" w:hAnsi="Times New Roman" w:cs="Times New Roman"/>
          <w:sz w:val="24"/>
          <w:szCs w:val="24"/>
        </w:rPr>
        <w:t>ain vs. NP</w:t>
      </w:r>
      <w:r w:rsidR="003C1D6C" w:rsidRPr="00E121CB">
        <w:rPr>
          <w:rFonts w:ascii="Times New Roman" w:hAnsi="Times New Roman" w:cs="Times New Roman"/>
          <w:sz w:val="24"/>
          <w:szCs w:val="24"/>
        </w:rPr>
        <w:t xml:space="preserve"> observation</w:t>
      </w:r>
      <w:r w:rsidR="00955826" w:rsidRPr="00E121CB">
        <w:rPr>
          <w:rFonts w:ascii="Times New Roman" w:hAnsi="Times New Roman" w:cs="Times New Roman"/>
          <w:sz w:val="24"/>
          <w:szCs w:val="24"/>
        </w:rPr>
        <w:t xml:space="preserve"> (even if Social Power did not interact with this factor).</w:t>
      </w:r>
      <w:r w:rsidR="00B60FE7" w:rsidRPr="00E121CB">
        <w:rPr>
          <w:rFonts w:ascii="Times New Roman" w:hAnsi="Times New Roman" w:cs="Times New Roman"/>
          <w:sz w:val="24"/>
          <w:szCs w:val="24"/>
        </w:rPr>
        <w:t xml:space="preserve"> </w:t>
      </w:r>
      <w:r w:rsidR="0095268F" w:rsidRPr="00E121CB">
        <w:rPr>
          <w:rFonts w:ascii="Times New Roman" w:hAnsi="Times New Roman" w:cs="Times New Roman"/>
          <w:sz w:val="24"/>
          <w:szCs w:val="24"/>
        </w:rPr>
        <w:t>W</w:t>
      </w:r>
      <w:r w:rsidR="00B60FE7" w:rsidRPr="00E121CB">
        <w:rPr>
          <w:rFonts w:ascii="Times New Roman" w:hAnsi="Times New Roman" w:cs="Times New Roman"/>
          <w:sz w:val="24"/>
          <w:szCs w:val="24"/>
        </w:rPr>
        <w:t xml:space="preserve">hile this study did find robust effects of both the N2 and P3, it is nevertheless the case that this study primarily contained female participants observing male hands </w:t>
      </w:r>
      <w:r w:rsidR="00B60FE7" w:rsidRPr="00E121CB">
        <w:rPr>
          <w:rFonts w:ascii="Times New Roman" w:hAnsi="Times New Roman" w:cs="Times New Roman"/>
          <w:sz w:val="24"/>
          <w:szCs w:val="24"/>
        </w:rPr>
        <w:lastRenderedPageBreak/>
        <w:t xml:space="preserve">get </w:t>
      </w:r>
      <w:r w:rsidR="0099535A" w:rsidRPr="00E121CB">
        <w:rPr>
          <w:rFonts w:ascii="Times New Roman" w:hAnsi="Times New Roman" w:cs="Times New Roman"/>
          <w:sz w:val="24"/>
          <w:szCs w:val="24"/>
        </w:rPr>
        <w:t>pricked</w:t>
      </w:r>
      <w:r w:rsidR="00B60FE7" w:rsidRPr="00E121CB">
        <w:rPr>
          <w:rFonts w:ascii="Times New Roman" w:hAnsi="Times New Roman" w:cs="Times New Roman"/>
          <w:sz w:val="24"/>
          <w:szCs w:val="24"/>
        </w:rPr>
        <w:t xml:space="preserve"> by a needle.</w:t>
      </w:r>
      <w:r w:rsidR="00E4134F" w:rsidRPr="00E121CB">
        <w:rPr>
          <w:rFonts w:ascii="Times New Roman" w:hAnsi="Times New Roman" w:cs="Times New Roman"/>
          <w:sz w:val="24"/>
          <w:szCs w:val="24"/>
        </w:rPr>
        <w:t xml:space="preserve"> </w:t>
      </w:r>
      <w:r w:rsidR="00205D58" w:rsidRPr="00E121CB">
        <w:rPr>
          <w:rFonts w:ascii="Times New Roman" w:hAnsi="Times New Roman" w:cs="Times New Roman"/>
          <w:sz w:val="24"/>
          <w:szCs w:val="24"/>
        </w:rPr>
        <w:t>As such, future work will be needed, using a more</w:t>
      </w:r>
      <w:r w:rsidR="00E4134F" w:rsidRPr="00E121CB">
        <w:rPr>
          <w:rFonts w:ascii="Times New Roman" w:hAnsi="Times New Roman" w:cs="Times New Roman"/>
          <w:sz w:val="24"/>
          <w:szCs w:val="24"/>
        </w:rPr>
        <w:t xml:space="preserve"> gender-balanced sample and</w:t>
      </w:r>
      <w:r w:rsidR="00205D58" w:rsidRPr="00E121CB">
        <w:rPr>
          <w:rFonts w:ascii="Times New Roman" w:hAnsi="Times New Roman" w:cs="Times New Roman"/>
          <w:sz w:val="24"/>
          <w:szCs w:val="24"/>
        </w:rPr>
        <w:t xml:space="preserve"> diverse stimuli set, to see if these results can generalize beyond the specific context of the current study.</w:t>
      </w:r>
    </w:p>
    <w:p w14:paraId="1A8E8AA0" w14:textId="01239424" w:rsidR="00F53CD3" w:rsidRPr="00E121CB" w:rsidRDefault="00F53CD3" w:rsidP="00E671BB">
      <w:pPr>
        <w:spacing w:line="480" w:lineRule="auto"/>
        <w:contextualSpacing/>
        <w:jc w:val="both"/>
        <w:rPr>
          <w:rFonts w:ascii="Times New Roman" w:eastAsia="Adobe Fan Heiti Std B" w:hAnsi="Times New Roman" w:cs="Times New Roman"/>
          <w:bCs/>
          <w:color w:val="auto"/>
          <w:sz w:val="24"/>
          <w:szCs w:val="24"/>
        </w:rPr>
      </w:pPr>
    </w:p>
    <w:p w14:paraId="4CF6E2D9" w14:textId="68C1EAEE" w:rsidR="00F53CD3" w:rsidRPr="00E121CB" w:rsidRDefault="00AB6D23" w:rsidP="00E671BB">
      <w:pPr>
        <w:spacing w:line="480" w:lineRule="auto"/>
        <w:contextualSpacing/>
        <w:jc w:val="both"/>
        <w:rPr>
          <w:rFonts w:ascii="Times New Roman" w:eastAsia="Adobe Fan Heiti Std B" w:hAnsi="Times New Roman" w:cs="Times New Roman"/>
          <w:bCs/>
          <w:color w:val="auto"/>
          <w:sz w:val="24"/>
          <w:szCs w:val="24"/>
        </w:rPr>
      </w:pPr>
      <w:bookmarkStart w:id="1" w:name="_Hlk54173227"/>
      <w:r w:rsidRPr="00E121CB">
        <w:rPr>
          <w:rFonts w:ascii="Times New Roman" w:eastAsia="Adobe Fan Heiti Std B" w:hAnsi="Times New Roman" w:cs="Times New Roman"/>
          <w:bCs/>
          <w:color w:val="auto"/>
          <w:sz w:val="24"/>
          <w:szCs w:val="24"/>
        </w:rPr>
        <w:t>Furthermore</w:t>
      </w:r>
      <w:r w:rsidR="00F53CD3" w:rsidRPr="00E121CB">
        <w:rPr>
          <w:rFonts w:ascii="Times New Roman" w:eastAsia="Adobe Fan Heiti Std B" w:hAnsi="Times New Roman" w:cs="Times New Roman"/>
          <w:bCs/>
          <w:color w:val="auto"/>
          <w:sz w:val="24"/>
          <w:szCs w:val="24"/>
        </w:rPr>
        <w:t>,</w:t>
      </w:r>
      <w:r w:rsidRPr="00E121CB">
        <w:rPr>
          <w:rFonts w:ascii="Times New Roman" w:eastAsia="Adobe Fan Heiti Std B" w:hAnsi="Times New Roman" w:cs="Times New Roman"/>
          <w:bCs/>
          <w:color w:val="auto"/>
          <w:sz w:val="24"/>
          <w:szCs w:val="24"/>
        </w:rPr>
        <w:t xml:space="preserve"> and </w:t>
      </w:r>
      <w:r w:rsidR="00587D8F" w:rsidRPr="00E121CB">
        <w:rPr>
          <w:rFonts w:ascii="Times New Roman" w:eastAsia="Adobe Fan Heiti Std B" w:hAnsi="Times New Roman" w:cs="Times New Roman"/>
          <w:bCs/>
          <w:color w:val="auto"/>
          <w:sz w:val="24"/>
          <w:szCs w:val="24"/>
        </w:rPr>
        <w:t xml:space="preserve">as already discussed, </w:t>
      </w:r>
      <w:r w:rsidR="00F53CD3" w:rsidRPr="00E121CB">
        <w:rPr>
          <w:rFonts w:ascii="Times New Roman" w:eastAsia="Adobe Fan Heiti Std B" w:hAnsi="Times New Roman" w:cs="Times New Roman"/>
          <w:bCs/>
          <w:color w:val="auto"/>
          <w:sz w:val="24"/>
          <w:szCs w:val="24"/>
        </w:rPr>
        <w:t xml:space="preserve">the lack of a neutral comparison group in this study provides a major limitation in interpreting the results. </w:t>
      </w:r>
      <w:r w:rsidR="00EB1350" w:rsidRPr="00E121CB">
        <w:rPr>
          <w:rFonts w:ascii="Times New Roman" w:eastAsia="Adobe Fan Heiti Std B" w:hAnsi="Times New Roman" w:cs="Times New Roman"/>
          <w:bCs/>
          <w:color w:val="auto"/>
          <w:sz w:val="24"/>
          <w:szCs w:val="24"/>
        </w:rPr>
        <w:t>As with our gender limitation, w</w:t>
      </w:r>
      <w:r w:rsidR="008F79BF" w:rsidRPr="00E121CB">
        <w:rPr>
          <w:rFonts w:ascii="Times New Roman" w:eastAsia="Adobe Fan Heiti Std B" w:hAnsi="Times New Roman" w:cs="Times New Roman"/>
          <w:bCs/>
          <w:color w:val="auto"/>
          <w:sz w:val="24"/>
          <w:szCs w:val="24"/>
        </w:rPr>
        <w:t>e chose not to collect a neutral social power group due to resource</w:t>
      </w:r>
      <w:r w:rsidR="00897B1B" w:rsidRPr="00E121CB">
        <w:rPr>
          <w:rFonts w:ascii="Times New Roman" w:eastAsia="Adobe Fan Heiti Std B" w:hAnsi="Times New Roman" w:cs="Times New Roman"/>
          <w:bCs/>
          <w:color w:val="auto"/>
          <w:sz w:val="24"/>
          <w:szCs w:val="24"/>
        </w:rPr>
        <w:t xml:space="preserve"> and time</w:t>
      </w:r>
      <w:r w:rsidR="008F79BF" w:rsidRPr="00E121CB">
        <w:rPr>
          <w:rFonts w:ascii="Times New Roman" w:eastAsia="Adobe Fan Heiti Std B" w:hAnsi="Times New Roman" w:cs="Times New Roman"/>
          <w:bCs/>
          <w:color w:val="auto"/>
          <w:sz w:val="24"/>
          <w:szCs w:val="24"/>
        </w:rPr>
        <w:t xml:space="preserve"> constraints involved with running an EEG study on first-year university students (e.g., equipment/room availability, trained RAs, number of available and interested participants, etc.) and thought it better to maximize sample sizes, rather than obtaining smaller sample sizes across three social power groups.</w:t>
      </w:r>
      <w:r w:rsidR="00187CB1" w:rsidRPr="00E121CB">
        <w:rPr>
          <w:rFonts w:ascii="Times New Roman" w:eastAsia="Adobe Fan Heiti Std B" w:hAnsi="Times New Roman" w:cs="Times New Roman"/>
          <w:bCs/>
          <w:color w:val="auto"/>
          <w:sz w:val="24"/>
          <w:szCs w:val="24"/>
        </w:rPr>
        <w:t xml:space="preserve"> </w:t>
      </w:r>
      <w:r w:rsidR="00780DB4" w:rsidRPr="00E121CB">
        <w:rPr>
          <w:rFonts w:ascii="Times New Roman" w:eastAsia="Adobe Fan Heiti Std B" w:hAnsi="Times New Roman" w:cs="Times New Roman"/>
          <w:bCs/>
          <w:color w:val="auto"/>
          <w:sz w:val="24"/>
          <w:szCs w:val="24"/>
        </w:rPr>
        <w:t>Nevertheless, future work including a neutral power group will be needed to better illuminate the results of this study; however, the current results should be helpful in providing some background on the expected size and direction of the</w:t>
      </w:r>
      <w:r w:rsidR="001D2106" w:rsidRPr="00E121CB">
        <w:rPr>
          <w:rFonts w:ascii="Times New Roman" w:eastAsia="Adobe Fan Heiti Std B" w:hAnsi="Times New Roman" w:cs="Times New Roman"/>
          <w:bCs/>
          <w:color w:val="auto"/>
          <w:sz w:val="24"/>
          <w:szCs w:val="24"/>
        </w:rPr>
        <w:t>se</w:t>
      </w:r>
      <w:r w:rsidR="00780DB4" w:rsidRPr="00E121CB">
        <w:rPr>
          <w:rFonts w:ascii="Times New Roman" w:eastAsia="Adobe Fan Heiti Std B" w:hAnsi="Times New Roman" w:cs="Times New Roman"/>
          <w:bCs/>
          <w:color w:val="auto"/>
          <w:sz w:val="24"/>
          <w:szCs w:val="24"/>
        </w:rPr>
        <w:t xml:space="preserve"> effects.</w:t>
      </w:r>
    </w:p>
    <w:p w14:paraId="725E9ECC" w14:textId="41FF865D" w:rsidR="009A58F2" w:rsidRPr="00E121CB" w:rsidRDefault="009A58F2" w:rsidP="00E671BB">
      <w:pPr>
        <w:spacing w:line="480" w:lineRule="auto"/>
        <w:contextualSpacing/>
        <w:jc w:val="both"/>
        <w:rPr>
          <w:rFonts w:ascii="Times New Roman" w:eastAsia="Adobe Fan Heiti Std B" w:hAnsi="Times New Roman" w:cs="Times New Roman"/>
          <w:bCs/>
          <w:color w:val="auto"/>
          <w:sz w:val="24"/>
          <w:szCs w:val="24"/>
        </w:rPr>
      </w:pPr>
    </w:p>
    <w:p w14:paraId="02D27561" w14:textId="6FB8E0C9" w:rsidR="009A58F2" w:rsidRPr="00E121CB" w:rsidRDefault="009A58F2"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Lastly, it should be noted that the lack of a</w:t>
      </w:r>
      <w:r w:rsidR="006B1894" w:rsidRPr="00E121CB">
        <w:rPr>
          <w:rFonts w:ascii="Times New Roman" w:eastAsia="Adobe Fan Heiti Std B" w:hAnsi="Times New Roman" w:cs="Times New Roman"/>
          <w:bCs/>
          <w:color w:val="auto"/>
          <w:sz w:val="24"/>
          <w:szCs w:val="24"/>
        </w:rPr>
        <w:t xml:space="preserve"> </w:t>
      </w:r>
      <w:r w:rsidRPr="00E121CB">
        <w:rPr>
          <w:rFonts w:ascii="Times New Roman" w:eastAsia="Adobe Fan Heiti Std B" w:hAnsi="Times New Roman" w:cs="Times New Roman"/>
          <w:bCs/>
          <w:color w:val="auto"/>
          <w:sz w:val="24"/>
          <w:szCs w:val="24"/>
        </w:rPr>
        <w:t>significant Social Power x Picture Valence</w:t>
      </w:r>
      <w:r w:rsidR="00CD33B8" w:rsidRPr="00E121CB">
        <w:rPr>
          <w:rFonts w:ascii="Times New Roman" w:eastAsia="Adobe Fan Heiti Std B" w:hAnsi="Times New Roman" w:cs="Times New Roman"/>
          <w:bCs/>
          <w:color w:val="auto"/>
          <w:sz w:val="24"/>
          <w:szCs w:val="24"/>
        </w:rPr>
        <w:t xml:space="preserve"> or Social Power x Picture Valence x Visual Perspective</w:t>
      </w:r>
      <w:r w:rsidRPr="00E121CB">
        <w:rPr>
          <w:rFonts w:ascii="Times New Roman" w:eastAsia="Adobe Fan Heiti Std B" w:hAnsi="Times New Roman" w:cs="Times New Roman"/>
          <w:bCs/>
          <w:color w:val="auto"/>
          <w:sz w:val="24"/>
          <w:szCs w:val="24"/>
        </w:rPr>
        <w:t xml:space="preserve"> interaction</w:t>
      </w:r>
      <w:r w:rsidR="00292DC0" w:rsidRPr="00E121CB">
        <w:rPr>
          <w:rFonts w:ascii="Times New Roman" w:eastAsia="Adobe Fan Heiti Std B" w:hAnsi="Times New Roman" w:cs="Times New Roman"/>
          <w:bCs/>
          <w:color w:val="auto"/>
          <w:sz w:val="24"/>
          <w:szCs w:val="24"/>
        </w:rPr>
        <w:t xml:space="preserve"> </w:t>
      </w:r>
      <w:r w:rsidR="00CB16E7" w:rsidRPr="00E121CB">
        <w:rPr>
          <w:rFonts w:ascii="Times New Roman" w:eastAsia="Adobe Fan Heiti Std B" w:hAnsi="Times New Roman" w:cs="Times New Roman"/>
          <w:bCs/>
          <w:color w:val="auto"/>
          <w:sz w:val="24"/>
          <w:szCs w:val="24"/>
        </w:rPr>
        <w:t>effect</w:t>
      </w:r>
      <w:r w:rsidRPr="00E121CB">
        <w:rPr>
          <w:rFonts w:ascii="Times New Roman" w:eastAsia="Adobe Fan Heiti Std B" w:hAnsi="Times New Roman" w:cs="Times New Roman"/>
          <w:bCs/>
          <w:color w:val="auto"/>
          <w:sz w:val="24"/>
          <w:szCs w:val="24"/>
        </w:rPr>
        <w:t xml:space="preserve"> in the N2 may have been due to our experimental procedures, as the N2 is measured </w:t>
      </w:r>
      <w:r w:rsidR="00C35919" w:rsidRPr="00E121CB">
        <w:rPr>
          <w:rFonts w:ascii="Times New Roman" w:eastAsia="Adobe Fan Heiti Std B" w:hAnsi="Times New Roman" w:cs="Times New Roman"/>
          <w:bCs/>
          <w:color w:val="auto"/>
          <w:sz w:val="24"/>
          <w:szCs w:val="24"/>
        </w:rPr>
        <w:t xml:space="preserve">at precisely </w:t>
      </w:r>
      <w:r w:rsidRPr="00E121CB">
        <w:rPr>
          <w:rFonts w:ascii="Times New Roman" w:eastAsia="Adobe Fan Heiti Std B" w:hAnsi="Times New Roman" w:cs="Times New Roman"/>
          <w:bCs/>
          <w:color w:val="auto"/>
          <w:sz w:val="24"/>
          <w:szCs w:val="24"/>
        </w:rPr>
        <w:t xml:space="preserve">the same time the picture stimulus disappears from the screen. </w:t>
      </w:r>
      <w:r w:rsidR="00226F46" w:rsidRPr="00E121CB">
        <w:rPr>
          <w:rFonts w:ascii="Times New Roman" w:eastAsia="Adobe Fan Heiti Std B" w:hAnsi="Times New Roman" w:cs="Times New Roman"/>
          <w:bCs/>
          <w:color w:val="auto"/>
          <w:sz w:val="24"/>
          <w:szCs w:val="24"/>
        </w:rPr>
        <w:t xml:space="preserve">Although we nevertheless found a robust main effect of the N2 on pain vs. no pain observation, it is still possible that a different experimental design, using longer stimulus display latencies, may yield </w:t>
      </w:r>
      <w:r w:rsidR="00BB76AC" w:rsidRPr="00E121CB">
        <w:rPr>
          <w:rFonts w:ascii="Times New Roman" w:eastAsia="Adobe Fan Heiti Std B" w:hAnsi="Times New Roman" w:cs="Times New Roman"/>
          <w:bCs/>
          <w:color w:val="auto"/>
          <w:sz w:val="24"/>
          <w:szCs w:val="24"/>
        </w:rPr>
        <w:t xml:space="preserve">different results </w:t>
      </w:r>
      <w:r w:rsidR="00820119" w:rsidRPr="00E121CB">
        <w:rPr>
          <w:rFonts w:ascii="Times New Roman" w:eastAsia="Adobe Fan Heiti Std B" w:hAnsi="Times New Roman" w:cs="Times New Roman"/>
          <w:bCs/>
          <w:color w:val="auto"/>
          <w:sz w:val="24"/>
          <w:szCs w:val="24"/>
        </w:rPr>
        <w:t xml:space="preserve">(although note that this explanation cannot account for our lack of Picture Valence x Visual perspective interaction, as Galang et al., 2020 report such an interaction using the same experimental parameters </w:t>
      </w:r>
      <w:r w:rsidR="00EC2D39" w:rsidRPr="00E121CB">
        <w:rPr>
          <w:rFonts w:ascii="Times New Roman" w:eastAsia="Adobe Fan Heiti Std B" w:hAnsi="Times New Roman" w:cs="Times New Roman"/>
          <w:bCs/>
          <w:color w:val="auto"/>
          <w:sz w:val="24"/>
          <w:szCs w:val="24"/>
        </w:rPr>
        <w:t>used</w:t>
      </w:r>
      <w:r w:rsidR="00820119" w:rsidRPr="00E121CB">
        <w:rPr>
          <w:rFonts w:ascii="Times New Roman" w:eastAsia="Adobe Fan Heiti Std B" w:hAnsi="Times New Roman" w:cs="Times New Roman"/>
          <w:bCs/>
          <w:color w:val="auto"/>
          <w:sz w:val="24"/>
          <w:szCs w:val="24"/>
        </w:rPr>
        <w:t xml:space="preserve"> in this study).</w:t>
      </w:r>
    </w:p>
    <w:bookmarkEnd w:id="1"/>
    <w:p w14:paraId="2BFA2575" w14:textId="77777777" w:rsidR="00245776" w:rsidRPr="00E121CB" w:rsidRDefault="00245776" w:rsidP="00E671BB">
      <w:pPr>
        <w:spacing w:line="480" w:lineRule="auto"/>
        <w:contextualSpacing/>
        <w:jc w:val="both"/>
        <w:rPr>
          <w:rFonts w:ascii="Times New Roman" w:eastAsia="Adobe Fan Heiti Std B" w:hAnsi="Times New Roman" w:cs="Times New Roman"/>
          <w:bCs/>
          <w:color w:val="auto"/>
          <w:sz w:val="24"/>
          <w:szCs w:val="24"/>
        </w:rPr>
      </w:pPr>
    </w:p>
    <w:p w14:paraId="0D9ECED2" w14:textId="54251C32" w:rsidR="00D02242" w:rsidRPr="00E121CB" w:rsidRDefault="00D02242" w:rsidP="00E671BB">
      <w:pPr>
        <w:spacing w:line="480" w:lineRule="auto"/>
        <w:contextualSpacing/>
        <w:jc w:val="both"/>
        <w:rPr>
          <w:rFonts w:ascii="Times New Roman" w:eastAsia="Adobe Fan Heiti Std B" w:hAnsi="Times New Roman" w:cs="Times New Roman"/>
          <w:bCs/>
          <w:i/>
          <w:iCs/>
          <w:color w:val="auto"/>
          <w:sz w:val="24"/>
          <w:szCs w:val="24"/>
        </w:rPr>
      </w:pPr>
      <w:r w:rsidRPr="00E121CB">
        <w:rPr>
          <w:rFonts w:ascii="Times New Roman" w:eastAsia="Adobe Fan Heiti Std B" w:hAnsi="Times New Roman" w:cs="Times New Roman"/>
          <w:bCs/>
          <w:i/>
          <w:iCs/>
          <w:color w:val="auto"/>
          <w:sz w:val="24"/>
          <w:szCs w:val="24"/>
        </w:rPr>
        <w:lastRenderedPageBreak/>
        <w:t>4.</w:t>
      </w:r>
      <w:r w:rsidR="00852857" w:rsidRPr="00E121CB">
        <w:rPr>
          <w:rFonts w:ascii="Times New Roman" w:eastAsia="Adobe Fan Heiti Std B" w:hAnsi="Times New Roman" w:cs="Times New Roman"/>
          <w:bCs/>
          <w:i/>
          <w:iCs/>
          <w:color w:val="auto"/>
          <w:sz w:val="24"/>
          <w:szCs w:val="24"/>
        </w:rPr>
        <w:t>2</w:t>
      </w:r>
      <w:r w:rsidRPr="00E121CB">
        <w:rPr>
          <w:rFonts w:ascii="Times New Roman" w:eastAsia="Adobe Fan Heiti Std B" w:hAnsi="Times New Roman" w:cs="Times New Roman"/>
          <w:bCs/>
          <w:i/>
          <w:iCs/>
          <w:color w:val="auto"/>
          <w:sz w:val="24"/>
          <w:szCs w:val="24"/>
        </w:rPr>
        <w:t xml:space="preserve"> Conclusion</w:t>
      </w:r>
    </w:p>
    <w:p w14:paraId="087CC277" w14:textId="48C06486" w:rsidR="003D7C8D" w:rsidRPr="00E121CB" w:rsidRDefault="009E462B" w:rsidP="00E671BB">
      <w:pPr>
        <w:spacing w:line="480" w:lineRule="auto"/>
        <w:contextualSpacing/>
        <w:jc w:val="both"/>
        <w:rPr>
          <w:rFonts w:ascii="Times New Roman" w:eastAsia="Adobe Fan Heiti Std B" w:hAnsi="Times New Roman" w:cs="Times New Roman"/>
          <w:bCs/>
          <w:color w:val="auto"/>
          <w:sz w:val="24"/>
          <w:szCs w:val="24"/>
        </w:rPr>
      </w:pPr>
      <w:r w:rsidRPr="00E121CB">
        <w:rPr>
          <w:rFonts w:ascii="Times New Roman" w:eastAsia="Adobe Fan Heiti Std B" w:hAnsi="Times New Roman" w:cs="Times New Roman"/>
          <w:bCs/>
          <w:color w:val="auto"/>
          <w:sz w:val="24"/>
          <w:szCs w:val="24"/>
        </w:rPr>
        <w:t xml:space="preserve">The aim of the current study was to explore if and how Social Power influences the early (N2) and late (P3, LPP) components ostensibly related to empathy for pain. </w:t>
      </w:r>
      <w:r w:rsidR="0003583F" w:rsidRPr="00E121CB">
        <w:rPr>
          <w:rFonts w:ascii="Times New Roman" w:eastAsia="Adobe Fan Heiti Std B" w:hAnsi="Times New Roman" w:cs="Times New Roman"/>
          <w:bCs/>
          <w:color w:val="auto"/>
          <w:sz w:val="24"/>
          <w:szCs w:val="24"/>
        </w:rPr>
        <w:t>O</w:t>
      </w:r>
      <w:r w:rsidR="0019056B" w:rsidRPr="00E121CB">
        <w:rPr>
          <w:rFonts w:ascii="Times New Roman" w:eastAsia="Adobe Fan Heiti Std B" w:hAnsi="Times New Roman" w:cs="Times New Roman"/>
          <w:bCs/>
          <w:color w:val="auto"/>
          <w:sz w:val="24"/>
          <w:szCs w:val="24"/>
        </w:rPr>
        <w:t xml:space="preserve">ur results show that </w:t>
      </w:r>
      <w:r w:rsidR="00277DC0" w:rsidRPr="00E121CB">
        <w:rPr>
          <w:rFonts w:ascii="Times New Roman" w:eastAsia="Adobe Fan Heiti Std B" w:hAnsi="Times New Roman" w:cs="Times New Roman"/>
          <w:bCs/>
          <w:color w:val="auto"/>
          <w:sz w:val="24"/>
          <w:szCs w:val="24"/>
        </w:rPr>
        <w:t xml:space="preserve">Social Power </w:t>
      </w:r>
      <w:r w:rsidR="009A3C1D" w:rsidRPr="00E121CB">
        <w:rPr>
          <w:rFonts w:ascii="Times New Roman" w:eastAsia="Adobe Fan Heiti Std B" w:hAnsi="Times New Roman" w:cs="Times New Roman"/>
          <w:bCs/>
          <w:color w:val="auto"/>
          <w:sz w:val="24"/>
          <w:szCs w:val="24"/>
        </w:rPr>
        <w:t xml:space="preserve">seems to exclusively influence the </w:t>
      </w:r>
      <w:r w:rsidR="00277DC0" w:rsidRPr="00E121CB">
        <w:rPr>
          <w:rFonts w:ascii="Times New Roman" w:eastAsia="Adobe Fan Heiti Std B" w:hAnsi="Times New Roman" w:cs="Times New Roman"/>
          <w:bCs/>
          <w:color w:val="auto"/>
          <w:sz w:val="24"/>
          <w:szCs w:val="24"/>
        </w:rPr>
        <w:t>P3</w:t>
      </w:r>
      <w:r w:rsidR="009A3C1D" w:rsidRPr="00E121CB">
        <w:rPr>
          <w:rFonts w:ascii="Times New Roman" w:eastAsia="Adobe Fan Heiti Std B" w:hAnsi="Times New Roman" w:cs="Times New Roman"/>
          <w:bCs/>
          <w:color w:val="auto"/>
          <w:sz w:val="24"/>
          <w:szCs w:val="24"/>
        </w:rPr>
        <w:t xml:space="preserve"> during pain observation</w:t>
      </w:r>
      <w:r w:rsidR="00AE40DD" w:rsidRPr="00E121CB">
        <w:rPr>
          <w:rFonts w:ascii="Times New Roman" w:eastAsia="Adobe Fan Heiti Std B" w:hAnsi="Times New Roman" w:cs="Times New Roman"/>
          <w:bCs/>
          <w:color w:val="auto"/>
          <w:sz w:val="24"/>
          <w:szCs w:val="24"/>
        </w:rPr>
        <w:t>,</w:t>
      </w:r>
      <w:r w:rsidR="0003583F" w:rsidRPr="00E121CB">
        <w:rPr>
          <w:rFonts w:ascii="Times New Roman" w:eastAsia="Adobe Fan Heiti Std B" w:hAnsi="Times New Roman" w:cs="Times New Roman"/>
          <w:bCs/>
          <w:color w:val="auto"/>
          <w:sz w:val="24"/>
          <w:szCs w:val="24"/>
        </w:rPr>
        <w:t xml:space="preserve"> such that </w:t>
      </w:r>
      <w:r w:rsidR="00E4001A" w:rsidRPr="00E121CB">
        <w:rPr>
          <w:rFonts w:ascii="Times New Roman" w:eastAsia="Adobe Fan Heiti Std B" w:hAnsi="Times New Roman" w:cs="Times New Roman"/>
          <w:bCs/>
          <w:color w:val="auto"/>
          <w:sz w:val="24"/>
          <w:szCs w:val="24"/>
        </w:rPr>
        <w:t>high social power</w:t>
      </w:r>
      <w:r w:rsidR="00AE40DD" w:rsidRPr="00E121CB">
        <w:rPr>
          <w:rFonts w:ascii="Times New Roman" w:eastAsia="Adobe Fan Heiti Std B" w:hAnsi="Times New Roman" w:cs="Times New Roman"/>
          <w:bCs/>
          <w:color w:val="auto"/>
          <w:sz w:val="24"/>
          <w:szCs w:val="24"/>
        </w:rPr>
        <w:t>,</w:t>
      </w:r>
      <w:r w:rsidR="0003583F" w:rsidRPr="00E121CB">
        <w:rPr>
          <w:rFonts w:ascii="Times New Roman" w:eastAsia="Adobe Fan Heiti Std B" w:hAnsi="Times New Roman" w:cs="Times New Roman"/>
          <w:bCs/>
          <w:color w:val="auto"/>
          <w:sz w:val="24"/>
          <w:szCs w:val="24"/>
        </w:rPr>
        <w:t xml:space="preserve"> but not </w:t>
      </w:r>
      <w:r w:rsidR="00E4001A" w:rsidRPr="00E121CB">
        <w:rPr>
          <w:rFonts w:ascii="Times New Roman" w:eastAsia="Adobe Fan Heiti Std B" w:hAnsi="Times New Roman" w:cs="Times New Roman"/>
          <w:bCs/>
          <w:color w:val="auto"/>
          <w:sz w:val="24"/>
          <w:szCs w:val="24"/>
        </w:rPr>
        <w:t>low social power</w:t>
      </w:r>
      <w:r w:rsidR="0003583F" w:rsidRPr="00E121CB">
        <w:rPr>
          <w:rFonts w:ascii="Times New Roman" w:eastAsia="Adobe Fan Heiti Std B" w:hAnsi="Times New Roman" w:cs="Times New Roman"/>
          <w:bCs/>
          <w:color w:val="auto"/>
          <w:sz w:val="24"/>
          <w:szCs w:val="24"/>
        </w:rPr>
        <w:t xml:space="preserve"> groups</w:t>
      </w:r>
      <w:r w:rsidR="00AE40DD" w:rsidRPr="00E121CB">
        <w:rPr>
          <w:rFonts w:ascii="Times New Roman" w:eastAsia="Adobe Fan Heiti Std B" w:hAnsi="Times New Roman" w:cs="Times New Roman"/>
          <w:bCs/>
          <w:color w:val="auto"/>
          <w:sz w:val="24"/>
          <w:szCs w:val="24"/>
        </w:rPr>
        <w:t>,</w:t>
      </w:r>
      <w:r w:rsidR="0003583F" w:rsidRPr="00E121CB">
        <w:rPr>
          <w:rFonts w:ascii="Times New Roman" w:eastAsia="Adobe Fan Heiti Std B" w:hAnsi="Times New Roman" w:cs="Times New Roman"/>
          <w:bCs/>
          <w:color w:val="auto"/>
          <w:sz w:val="24"/>
          <w:szCs w:val="24"/>
        </w:rPr>
        <w:t xml:space="preserve"> exhibited a P3 enhancement when viewing a pain stimulus</w:t>
      </w:r>
      <w:r w:rsidR="00277DC0" w:rsidRPr="00E121CB">
        <w:rPr>
          <w:rFonts w:ascii="Times New Roman" w:eastAsia="Adobe Fan Heiti Std B" w:hAnsi="Times New Roman" w:cs="Times New Roman"/>
          <w:bCs/>
          <w:color w:val="auto"/>
          <w:sz w:val="24"/>
          <w:szCs w:val="24"/>
        </w:rPr>
        <w:t xml:space="preserve">. </w:t>
      </w:r>
      <w:r w:rsidR="00B75C77" w:rsidRPr="00E121CB">
        <w:rPr>
          <w:rFonts w:ascii="Times New Roman" w:eastAsia="Adobe Fan Heiti Std B" w:hAnsi="Times New Roman" w:cs="Times New Roman"/>
          <w:bCs/>
          <w:color w:val="auto"/>
          <w:sz w:val="24"/>
          <w:szCs w:val="24"/>
        </w:rPr>
        <w:t xml:space="preserve">When considered in conjunction with previous research, this finding </w:t>
      </w:r>
      <w:r w:rsidR="00A93404" w:rsidRPr="00E121CB">
        <w:rPr>
          <w:rFonts w:ascii="Times New Roman" w:eastAsia="Adobe Fan Heiti Std B" w:hAnsi="Times New Roman" w:cs="Times New Roman"/>
          <w:bCs/>
          <w:color w:val="auto"/>
          <w:sz w:val="24"/>
          <w:szCs w:val="24"/>
        </w:rPr>
        <w:t xml:space="preserve">suggests that </w:t>
      </w:r>
      <w:r w:rsidR="00B75C77" w:rsidRPr="00E121CB">
        <w:rPr>
          <w:rFonts w:ascii="Times New Roman" w:eastAsia="Adobe Fan Heiti Std B" w:hAnsi="Times New Roman" w:cs="Times New Roman"/>
          <w:bCs/>
          <w:color w:val="auto"/>
          <w:sz w:val="24"/>
          <w:szCs w:val="24"/>
        </w:rPr>
        <w:t>l</w:t>
      </w:r>
      <w:r w:rsidR="00332E4E" w:rsidRPr="00E121CB">
        <w:rPr>
          <w:rFonts w:ascii="Times New Roman" w:eastAsia="Adobe Fan Heiti Std B" w:hAnsi="Times New Roman" w:cs="Times New Roman"/>
          <w:bCs/>
          <w:color w:val="auto"/>
          <w:sz w:val="24"/>
          <w:szCs w:val="24"/>
        </w:rPr>
        <w:t xml:space="preserve">ow </w:t>
      </w:r>
      <w:r w:rsidR="00B75C77" w:rsidRPr="00E121CB">
        <w:rPr>
          <w:rFonts w:ascii="Times New Roman" w:eastAsia="Adobe Fan Heiti Std B" w:hAnsi="Times New Roman" w:cs="Times New Roman"/>
          <w:bCs/>
          <w:color w:val="auto"/>
          <w:sz w:val="24"/>
          <w:szCs w:val="24"/>
        </w:rPr>
        <w:t>s</w:t>
      </w:r>
      <w:r w:rsidR="00332E4E" w:rsidRPr="00E121CB">
        <w:rPr>
          <w:rFonts w:ascii="Times New Roman" w:eastAsia="Adobe Fan Heiti Std B" w:hAnsi="Times New Roman" w:cs="Times New Roman"/>
          <w:bCs/>
          <w:color w:val="auto"/>
          <w:sz w:val="24"/>
          <w:szCs w:val="24"/>
        </w:rPr>
        <w:t xml:space="preserve">ocial </w:t>
      </w:r>
      <w:r w:rsidR="00B75C77" w:rsidRPr="00E121CB">
        <w:rPr>
          <w:rFonts w:ascii="Times New Roman" w:eastAsia="Adobe Fan Heiti Std B" w:hAnsi="Times New Roman" w:cs="Times New Roman"/>
          <w:bCs/>
          <w:color w:val="auto"/>
          <w:sz w:val="24"/>
          <w:szCs w:val="24"/>
        </w:rPr>
        <w:t>p</w:t>
      </w:r>
      <w:r w:rsidR="00332E4E" w:rsidRPr="00E121CB">
        <w:rPr>
          <w:rFonts w:ascii="Times New Roman" w:eastAsia="Adobe Fan Heiti Std B" w:hAnsi="Times New Roman" w:cs="Times New Roman"/>
          <w:bCs/>
          <w:color w:val="auto"/>
          <w:sz w:val="24"/>
          <w:szCs w:val="24"/>
        </w:rPr>
        <w:t>ower may lead to an impairment of</w:t>
      </w:r>
      <w:r w:rsidR="00A93404" w:rsidRPr="00E121CB">
        <w:rPr>
          <w:rFonts w:ascii="Times New Roman" w:eastAsia="Adobe Fan Heiti Std B" w:hAnsi="Times New Roman" w:cs="Times New Roman"/>
          <w:bCs/>
          <w:color w:val="auto"/>
          <w:sz w:val="24"/>
          <w:szCs w:val="24"/>
        </w:rPr>
        <w:t xml:space="preserve"> </w:t>
      </w:r>
      <w:r w:rsidR="004F4331" w:rsidRPr="00E121CB">
        <w:rPr>
          <w:rFonts w:ascii="Times New Roman" w:eastAsia="Adobe Fan Heiti Std B" w:hAnsi="Times New Roman" w:cs="Times New Roman"/>
          <w:bCs/>
          <w:color w:val="auto"/>
          <w:sz w:val="24"/>
          <w:szCs w:val="24"/>
        </w:rPr>
        <w:t xml:space="preserve">the </w:t>
      </w:r>
      <w:r w:rsidR="00A93404" w:rsidRPr="00E121CB">
        <w:rPr>
          <w:rFonts w:ascii="Times New Roman" w:eastAsia="Adobe Fan Heiti Std B" w:hAnsi="Times New Roman" w:cs="Times New Roman"/>
          <w:bCs/>
          <w:color w:val="auto"/>
          <w:sz w:val="24"/>
          <w:szCs w:val="24"/>
        </w:rPr>
        <w:t xml:space="preserve">cognitive </w:t>
      </w:r>
      <w:r w:rsidR="004C6000" w:rsidRPr="00E121CB">
        <w:rPr>
          <w:rFonts w:ascii="Times New Roman" w:eastAsia="Adobe Fan Heiti Std B" w:hAnsi="Times New Roman" w:cs="Times New Roman"/>
          <w:bCs/>
          <w:color w:val="auto"/>
          <w:sz w:val="24"/>
          <w:szCs w:val="24"/>
        </w:rPr>
        <w:t xml:space="preserve">evaluation of someone else in </w:t>
      </w:r>
      <w:r w:rsidR="00A93404" w:rsidRPr="00E121CB">
        <w:rPr>
          <w:rFonts w:ascii="Times New Roman" w:eastAsia="Adobe Fan Heiti Std B" w:hAnsi="Times New Roman" w:cs="Times New Roman"/>
          <w:bCs/>
          <w:color w:val="auto"/>
          <w:sz w:val="24"/>
          <w:szCs w:val="24"/>
        </w:rPr>
        <w:t>pain.</w:t>
      </w:r>
      <w:r w:rsidR="004F4331" w:rsidRPr="00E121CB">
        <w:rPr>
          <w:rFonts w:ascii="Times New Roman" w:eastAsia="Adobe Fan Heiti Std B" w:hAnsi="Times New Roman" w:cs="Times New Roman"/>
          <w:bCs/>
          <w:color w:val="auto"/>
          <w:sz w:val="24"/>
          <w:szCs w:val="24"/>
        </w:rPr>
        <w:t xml:space="preserve"> </w:t>
      </w:r>
      <w:r w:rsidR="00A641B9" w:rsidRPr="00E121CB">
        <w:rPr>
          <w:rFonts w:ascii="Times New Roman" w:eastAsia="Adobe Fan Heiti Std B" w:hAnsi="Times New Roman" w:cs="Times New Roman"/>
          <w:bCs/>
          <w:sz w:val="24"/>
          <w:szCs w:val="24"/>
        </w:rPr>
        <w:t xml:space="preserve">We also note a number of important limitations to our study. These limitations should not be ignored, and the reported results should be interpreted with care. </w:t>
      </w:r>
      <w:r w:rsidR="0003583F" w:rsidRPr="00E121CB">
        <w:rPr>
          <w:rFonts w:ascii="Times New Roman" w:eastAsia="Adobe Fan Heiti Std B" w:hAnsi="Times New Roman" w:cs="Times New Roman"/>
          <w:bCs/>
          <w:color w:val="auto"/>
          <w:sz w:val="24"/>
          <w:szCs w:val="24"/>
        </w:rPr>
        <w:t xml:space="preserve">As with all novel demonstrations, </w:t>
      </w:r>
      <w:r w:rsidR="00A41026" w:rsidRPr="00E121CB">
        <w:rPr>
          <w:rFonts w:ascii="Times New Roman" w:eastAsia="Adobe Fan Heiti Std B" w:hAnsi="Times New Roman" w:cs="Times New Roman"/>
          <w:bCs/>
          <w:color w:val="auto"/>
          <w:sz w:val="24"/>
          <w:szCs w:val="24"/>
        </w:rPr>
        <w:t xml:space="preserve">future research will be required to further interrogate </w:t>
      </w:r>
      <w:r w:rsidR="0003583F" w:rsidRPr="00E121CB">
        <w:rPr>
          <w:rFonts w:ascii="Times New Roman" w:eastAsia="Adobe Fan Heiti Std B" w:hAnsi="Times New Roman" w:cs="Times New Roman"/>
          <w:bCs/>
          <w:color w:val="auto"/>
          <w:sz w:val="24"/>
          <w:szCs w:val="24"/>
        </w:rPr>
        <w:t>the ideas put forward here</w:t>
      </w:r>
      <w:r w:rsidR="000275B3" w:rsidRPr="00E121CB">
        <w:rPr>
          <w:rFonts w:ascii="Times New Roman" w:eastAsia="Adobe Fan Heiti Std B" w:hAnsi="Times New Roman" w:cs="Times New Roman"/>
          <w:bCs/>
          <w:color w:val="auto"/>
          <w:sz w:val="24"/>
          <w:szCs w:val="24"/>
        </w:rPr>
        <w:t>.</w:t>
      </w:r>
      <w:r w:rsidR="0093069D" w:rsidRPr="00E121CB">
        <w:rPr>
          <w:rFonts w:ascii="Times New Roman" w:eastAsia="Adobe Fan Heiti Std B" w:hAnsi="Times New Roman" w:cs="Times New Roman"/>
          <w:bCs/>
          <w:color w:val="auto"/>
          <w:sz w:val="24"/>
          <w:szCs w:val="24"/>
        </w:rPr>
        <w:t xml:space="preserve"> </w:t>
      </w:r>
    </w:p>
    <w:p w14:paraId="0C608C99" w14:textId="01D21B39" w:rsidR="0073202C" w:rsidRPr="00E121CB" w:rsidRDefault="0073202C" w:rsidP="0073202C">
      <w:pPr>
        <w:spacing w:line="480" w:lineRule="auto"/>
        <w:contextualSpacing/>
        <w:jc w:val="both"/>
        <w:rPr>
          <w:rFonts w:ascii="Times New Roman" w:eastAsia="Adobe Fan Heiti Std B" w:hAnsi="Times New Roman" w:cs="Times New Roman"/>
          <w:b/>
          <w:color w:val="auto"/>
          <w:sz w:val="24"/>
          <w:szCs w:val="24"/>
        </w:rPr>
      </w:pPr>
    </w:p>
    <w:p w14:paraId="746B16C5" w14:textId="77777777" w:rsidR="00CD719C" w:rsidRPr="00E121CB" w:rsidRDefault="00CD719C" w:rsidP="0073202C">
      <w:pPr>
        <w:spacing w:line="480" w:lineRule="auto"/>
        <w:contextualSpacing/>
        <w:jc w:val="both"/>
        <w:rPr>
          <w:rFonts w:ascii="Times New Roman" w:eastAsia="Adobe Fan Heiti Std B" w:hAnsi="Times New Roman" w:cs="Times New Roman"/>
          <w:b/>
          <w:color w:val="auto"/>
          <w:sz w:val="24"/>
          <w:szCs w:val="24"/>
        </w:rPr>
      </w:pPr>
    </w:p>
    <w:p w14:paraId="3F7E2A02" w14:textId="77777777" w:rsidR="0073202C" w:rsidRPr="00E121CB" w:rsidRDefault="0073202C" w:rsidP="0073202C">
      <w:pPr>
        <w:spacing w:line="480" w:lineRule="auto"/>
        <w:contextualSpacing/>
        <w:jc w:val="both"/>
        <w:rPr>
          <w:rFonts w:ascii="Times New Roman" w:eastAsia="Adobe Fan Heiti Std B" w:hAnsi="Times New Roman" w:cs="Times New Roman"/>
          <w:b/>
          <w:color w:val="auto"/>
          <w:sz w:val="24"/>
          <w:szCs w:val="24"/>
        </w:rPr>
      </w:pPr>
    </w:p>
    <w:p w14:paraId="355FDDDF" w14:textId="77777777" w:rsidR="0073202C" w:rsidRPr="00E121CB" w:rsidRDefault="0073202C" w:rsidP="0073202C">
      <w:pPr>
        <w:spacing w:line="480" w:lineRule="auto"/>
        <w:contextualSpacing/>
        <w:jc w:val="both"/>
        <w:rPr>
          <w:rFonts w:ascii="Times New Roman" w:eastAsia="Adobe Fan Heiti Std B" w:hAnsi="Times New Roman" w:cs="Times New Roman"/>
          <w:b/>
          <w:color w:val="auto"/>
          <w:sz w:val="24"/>
          <w:szCs w:val="24"/>
        </w:rPr>
      </w:pPr>
    </w:p>
    <w:p w14:paraId="1610122F" w14:textId="77777777" w:rsidR="0073202C" w:rsidRPr="00E121CB" w:rsidRDefault="0073202C" w:rsidP="0073202C">
      <w:pPr>
        <w:spacing w:line="480" w:lineRule="auto"/>
        <w:contextualSpacing/>
        <w:jc w:val="both"/>
        <w:rPr>
          <w:rFonts w:ascii="Times New Roman" w:eastAsia="Adobe Fan Heiti Std B" w:hAnsi="Times New Roman" w:cs="Times New Roman"/>
          <w:b/>
          <w:color w:val="auto"/>
          <w:sz w:val="24"/>
          <w:szCs w:val="24"/>
        </w:rPr>
      </w:pPr>
    </w:p>
    <w:p w14:paraId="536B135A" w14:textId="6B825E15" w:rsidR="0073202C" w:rsidRPr="00E121CB" w:rsidRDefault="0073202C" w:rsidP="0073202C">
      <w:pPr>
        <w:spacing w:line="480" w:lineRule="auto"/>
        <w:contextualSpacing/>
        <w:jc w:val="both"/>
        <w:rPr>
          <w:rFonts w:ascii="Times New Roman" w:eastAsia="Adobe Fan Heiti Std B" w:hAnsi="Times New Roman" w:cs="Times New Roman"/>
          <w:b/>
          <w:color w:val="auto"/>
          <w:sz w:val="24"/>
          <w:szCs w:val="24"/>
        </w:rPr>
      </w:pPr>
    </w:p>
    <w:p w14:paraId="03602BC4" w14:textId="1871B594" w:rsidR="00574ABD" w:rsidRPr="00E121CB" w:rsidRDefault="00574ABD" w:rsidP="0073202C">
      <w:pPr>
        <w:spacing w:line="480" w:lineRule="auto"/>
        <w:contextualSpacing/>
        <w:jc w:val="both"/>
        <w:rPr>
          <w:rFonts w:ascii="Times New Roman" w:eastAsia="Adobe Fan Heiti Std B" w:hAnsi="Times New Roman" w:cs="Times New Roman"/>
          <w:b/>
          <w:color w:val="auto"/>
          <w:sz w:val="24"/>
          <w:szCs w:val="24"/>
        </w:rPr>
      </w:pPr>
    </w:p>
    <w:p w14:paraId="5D4F9E7E" w14:textId="7069E594" w:rsidR="00574ABD" w:rsidRPr="00E121CB" w:rsidRDefault="00574ABD" w:rsidP="0073202C">
      <w:pPr>
        <w:spacing w:line="480" w:lineRule="auto"/>
        <w:contextualSpacing/>
        <w:jc w:val="both"/>
        <w:rPr>
          <w:rFonts w:ascii="Times New Roman" w:eastAsia="Adobe Fan Heiti Std B" w:hAnsi="Times New Roman" w:cs="Times New Roman"/>
          <w:b/>
          <w:color w:val="auto"/>
          <w:sz w:val="24"/>
          <w:szCs w:val="24"/>
        </w:rPr>
      </w:pPr>
    </w:p>
    <w:p w14:paraId="299949B1" w14:textId="01EBA31B" w:rsidR="00574ABD" w:rsidRPr="00E121CB" w:rsidRDefault="00574ABD" w:rsidP="0073202C">
      <w:pPr>
        <w:spacing w:line="480" w:lineRule="auto"/>
        <w:contextualSpacing/>
        <w:jc w:val="both"/>
        <w:rPr>
          <w:rFonts w:ascii="Times New Roman" w:eastAsia="Adobe Fan Heiti Std B" w:hAnsi="Times New Roman" w:cs="Times New Roman"/>
          <w:b/>
          <w:color w:val="auto"/>
          <w:sz w:val="24"/>
          <w:szCs w:val="24"/>
        </w:rPr>
      </w:pPr>
    </w:p>
    <w:p w14:paraId="47DD05A5" w14:textId="4E40878B" w:rsidR="00574ABD" w:rsidRPr="00E121CB" w:rsidRDefault="00574ABD" w:rsidP="0073202C">
      <w:pPr>
        <w:spacing w:line="480" w:lineRule="auto"/>
        <w:contextualSpacing/>
        <w:jc w:val="both"/>
        <w:rPr>
          <w:rFonts w:ascii="Times New Roman" w:eastAsia="Adobe Fan Heiti Std B" w:hAnsi="Times New Roman" w:cs="Times New Roman"/>
          <w:b/>
          <w:color w:val="auto"/>
          <w:sz w:val="24"/>
          <w:szCs w:val="24"/>
        </w:rPr>
      </w:pPr>
    </w:p>
    <w:p w14:paraId="1C9CC0FB" w14:textId="01CEE1F6" w:rsidR="00574ABD" w:rsidRPr="00E121CB" w:rsidRDefault="00574ABD" w:rsidP="0073202C">
      <w:pPr>
        <w:spacing w:line="480" w:lineRule="auto"/>
        <w:contextualSpacing/>
        <w:jc w:val="both"/>
        <w:rPr>
          <w:rFonts w:ascii="Times New Roman" w:eastAsia="Adobe Fan Heiti Std B" w:hAnsi="Times New Roman" w:cs="Times New Roman"/>
          <w:b/>
          <w:color w:val="auto"/>
          <w:sz w:val="24"/>
          <w:szCs w:val="24"/>
        </w:rPr>
      </w:pPr>
    </w:p>
    <w:p w14:paraId="78BF3B68" w14:textId="4CB41EE3" w:rsidR="00574ABD" w:rsidRPr="00E121CB" w:rsidRDefault="00574ABD" w:rsidP="0073202C">
      <w:pPr>
        <w:spacing w:line="480" w:lineRule="auto"/>
        <w:contextualSpacing/>
        <w:jc w:val="both"/>
        <w:rPr>
          <w:rFonts w:ascii="Times New Roman" w:eastAsia="Adobe Fan Heiti Std B" w:hAnsi="Times New Roman" w:cs="Times New Roman"/>
          <w:b/>
          <w:color w:val="auto"/>
          <w:sz w:val="24"/>
          <w:szCs w:val="24"/>
        </w:rPr>
      </w:pPr>
    </w:p>
    <w:p w14:paraId="3511BDF0" w14:textId="472B6784" w:rsidR="00574ABD" w:rsidRPr="00E121CB" w:rsidRDefault="00574ABD" w:rsidP="0073202C">
      <w:pPr>
        <w:spacing w:line="480" w:lineRule="auto"/>
        <w:contextualSpacing/>
        <w:jc w:val="both"/>
        <w:rPr>
          <w:rFonts w:ascii="Times New Roman" w:eastAsia="Adobe Fan Heiti Std B" w:hAnsi="Times New Roman" w:cs="Times New Roman"/>
          <w:b/>
          <w:color w:val="auto"/>
          <w:sz w:val="24"/>
          <w:szCs w:val="24"/>
        </w:rPr>
      </w:pPr>
    </w:p>
    <w:p w14:paraId="4B419391" w14:textId="78807F31" w:rsidR="0073202C" w:rsidRPr="00E121CB" w:rsidRDefault="0073202C" w:rsidP="00284B78">
      <w:pPr>
        <w:spacing w:line="480" w:lineRule="auto"/>
        <w:contextualSpacing/>
        <w:jc w:val="both"/>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b/>
          <w:color w:val="auto"/>
          <w:sz w:val="24"/>
          <w:szCs w:val="24"/>
        </w:rPr>
        <w:lastRenderedPageBreak/>
        <w:t>Acknowledgements</w:t>
      </w:r>
    </w:p>
    <w:p w14:paraId="2DC6FDFD" w14:textId="7FF6A473" w:rsidR="0073202C" w:rsidRPr="00E121CB" w:rsidRDefault="0073202C" w:rsidP="0073202C">
      <w:pPr>
        <w:spacing w:line="480" w:lineRule="auto"/>
        <w:jc w:val="both"/>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color w:val="auto"/>
          <w:sz w:val="24"/>
          <w:szCs w:val="24"/>
        </w:rPr>
        <w:t>This work was supported by an NSERC-PGS awarded to CMG and an NSERC Discovery grant, along with infrastructure funding from the Canada Foundation for Innovation</w:t>
      </w:r>
      <w:r w:rsidR="002136D3" w:rsidRPr="00E121CB">
        <w:rPr>
          <w:rFonts w:ascii="Times New Roman" w:eastAsia="Adobe Fan Heiti Std B" w:hAnsi="Times New Roman" w:cs="Times New Roman"/>
          <w:color w:val="auto"/>
          <w:sz w:val="24"/>
          <w:szCs w:val="24"/>
        </w:rPr>
        <w:t xml:space="preserve"> (CFI)</w:t>
      </w:r>
      <w:r w:rsidRPr="00E121CB">
        <w:rPr>
          <w:rFonts w:ascii="Times New Roman" w:eastAsia="Adobe Fan Heiti Std B" w:hAnsi="Times New Roman" w:cs="Times New Roman"/>
          <w:color w:val="auto"/>
          <w:sz w:val="24"/>
          <w:szCs w:val="24"/>
        </w:rPr>
        <w:t xml:space="preserve">, held by SSO. </w:t>
      </w:r>
      <w:r w:rsidR="008904F9" w:rsidRPr="00E121CB">
        <w:rPr>
          <w:rFonts w:ascii="Times New Roman" w:eastAsia="Adobe Fan Heiti Std B" w:hAnsi="Times New Roman" w:cs="Times New Roman"/>
          <w:color w:val="auto"/>
          <w:sz w:val="24"/>
          <w:szCs w:val="24"/>
        </w:rPr>
        <w:t>We also thank Audrey Kern for helping with data collection.</w:t>
      </w:r>
    </w:p>
    <w:p w14:paraId="6E17F4E9" w14:textId="77777777" w:rsidR="006A5741" w:rsidRPr="00E121CB" w:rsidRDefault="006A5741" w:rsidP="0073202C">
      <w:pPr>
        <w:spacing w:line="480" w:lineRule="auto"/>
        <w:jc w:val="both"/>
        <w:rPr>
          <w:rFonts w:ascii="Times New Roman" w:eastAsia="Adobe Fan Heiti Std B" w:hAnsi="Times New Roman" w:cs="Times New Roman"/>
          <w:color w:val="auto"/>
          <w:sz w:val="24"/>
          <w:szCs w:val="24"/>
        </w:rPr>
      </w:pPr>
    </w:p>
    <w:p w14:paraId="460AA45B" w14:textId="77777777" w:rsidR="0073202C" w:rsidRPr="00E121CB" w:rsidRDefault="0073202C" w:rsidP="0073202C">
      <w:pPr>
        <w:spacing w:line="480" w:lineRule="auto"/>
        <w:jc w:val="both"/>
        <w:rPr>
          <w:rFonts w:ascii="Times New Roman" w:eastAsia="Adobe Fan Heiti Std B" w:hAnsi="Times New Roman" w:cs="Times New Roman"/>
          <w:b/>
          <w:color w:val="auto"/>
          <w:sz w:val="24"/>
          <w:szCs w:val="24"/>
        </w:rPr>
      </w:pPr>
      <w:r w:rsidRPr="00E121CB">
        <w:rPr>
          <w:rFonts w:ascii="Times New Roman" w:eastAsia="Adobe Fan Heiti Std B" w:hAnsi="Times New Roman" w:cs="Times New Roman"/>
          <w:b/>
          <w:color w:val="auto"/>
          <w:sz w:val="24"/>
          <w:szCs w:val="24"/>
        </w:rPr>
        <w:t>Conflicts of Interest</w:t>
      </w:r>
    </w:p>
    <w:p w14:paraId="215021E9" w14:textId="77777777" w:rsidR="0073202C" w:rsidRPr="00E121CB" w:rsidRDefault="0073202C" w:rsidP="0073202C">
      <w:pPr>
        <w:spacing w:line="480" w:lineRule="auto"/>
        <w:jc w:val="both"/>
        <w:rPr>
          <w:rFonts w:ascii="Times New Roman" w:eastAsia="Adobe Fan Heiti Std B" w:hAnsi="Times New Roman" w:cs="Times New Roman"/>
          <w:color w:val="auto"/>
          <w:sz w:val="24"/>
          <w:szCs w:val="24"/>
        </w:rPr>
      </w:pPr>
      <w:r w:rsidRPr="00E121CB">
        <w:rPr>
          <w:rFonts w:ascii="Times New Roman" w:eastAsia="Adobe Fan Heiti Std B" w:hAnsi="Times New Roman" w:cs="Times New Roman"/>
          <w:color w:val="auto"/>
          <w:sz w:val="24"/>
          <w:szCs w:val="24"/>
        </w:rPr>
        <w:t>The authors declare no conflicts of interest.</w:t>
      </w:r>
    </w:p>
    <w:p w14:paraId="1A319BDF" w14:textId="77777777" w:rsidR="0073202C" w:rsidRPr="00E121CB" w:rsidRDefault="0073202C" w:rsidP="0073202C">
      <w:pPr>
        <w:spacing w:line="480" w:lineRule="auto"/>
        <w:jc w:val="both"/>
        <w:rPr>
          <w:rFonts w:ascii="Times New Roman" w:hAnsi="Times New Roman" w:cs="Times New Roman"/>
          <w:color w:val="auto"/>
          <w:sz w:val="24"/>
        </w:rPr>
      </w:pPr>
    </w:p>
    <w:p w14:paraId="7C3584A3" w14:textId="77777777" w:rsidR="0073202C" w:rsidRPr="00E121CB" w:rsidRDefault="0073202C" w:rsidP="0073202C">
      <w:pPr>
        <w:spacing w:line="480" w:lineRule="auto"/>
        <w:jc w:val="both"/>
        <w:rPr>
          <w:rFonts w:ascii="Times New Roman" w:hAnsi="Times New Roman" w:cs="Times New Roman"/>
          <w:color w:val="auto"/>
          <w:sz w:val="24"/>
        </w:rPr>
      </w:pPr>
    </w:p>
    <w:p w14:paraId="2C2E5E1F" w14:textId="77777777" w:rsidR="0073202C" w:rsidRPr="00E121CB" w:rsidRDefault="0073202C" w:rsidP="0073202C">
      <w:pPr>
        <w:spacing w:line="480" w:lineRule="auto"/>
        <w:jc w:val="both"/>
        <w:rPr>
          <w:rFonts w:ascii="Times New Roman" w:hAnsi="Times New Roman" w:cs="Times New Roman"/>
          <w:color w:val="auto"/>
          <w:sz w:val="24"/>
        </w:rPr>
      </w:pPr>
    </w:p>
    <w:p w14:paraId="09DD9D50" w14:textId="77777777" w:rsidR="0073202C" w:rsidRPr="00E121CB" w:rsidRDefault="0073202C" w:rsidP="0073202C">
      <w:pPr>
        <w:spacing w:line="480" w:lineRule="auto"/>
        <w:jc w:val="both"/>
        <w:rPr>
          <w:rFonts w:ascii="Times New Roman" w:hAnsi="Times New Roman" w:cs="Times New Roman"/>
          <w:color w:val="auto"/>
          <w:sz w:val="24"/>
        </w:rPr>
      </w:pPr>
    </w:p>
    <w:p w14:paraId="15E8B592" w14:textId="77777777" w:rsidR="0073202C" w:rsidRPr="00E121CB" w:rsidRDefault="0073202C" w:rsidP="0073202C">
      <w:pPr>
        <w:spacing w:line="480" w:lineRule="auto"/>
        <w:jc w:val="both"/>
        <w:rPr>
          <w:rFonts w:ascii="Times New Roman" w:hAnsi="Times New Roman" w:cs="Times New Roman"/>
          <w:color w:val="auto"/>
          <w:sz w:val="24"/>
        </w:rPr>
      </w:pPr>
    </w:p>
    <w:p w14:paraId="1B8A5BA9" w14:textId="77777777" w:rsidR="0073202C" w:rsidRPr="00E121CB" w:rsidRDefault="0073202C" w:rsidP="0073202C">
      <w:pPr>
        <w:spacing w:line="480" w:lineRule="auto"/>
        <w:jc w:val="both"/>
        <w:rPr>
          <w:rFonts w:ascii="Times New Roman" w:hAnsi="Times New Roman" w:cs="Times New Roman"/>
          <w:color w:val="auto"/>
          <w:sz w:val="24"/>
        </w:rPr>
      </w:pPr>
    </w:p>
    <w:p w14:paraId="25EB3006" w14:textId="77777777" w:rsidR="0073202C" w:rsidRPr="00E121CB" w:rsidRDefault="0073202C" w:rsidP="0073202C">
      <w:pPr>
        <w:spacing w:line="480" w:lineRule="auto"/>
        <w:jc w:val="both"/>
        <w:rPr>
          <w:rFonts w:ascii="Times New Roman" w:hAnsi="Times New Roman" w:cs="Times New Roman"/>
          <w:color w:val="auto"/>
          <w:sz w:val="24"/>
        </w:rPr>
      </w:pPr>
    </w:p>
    <w:p w14:paraId="4A9E108C" w14:textId="77777777" w:rsidR="0073202C" w:rsidRPr="00E121CB" w:rsidRDefault="0073202C" w:rsidP="0073202C">
      <w:pPr>
        <w:spacing w:line="480" w:lineRule="auto"/>
        <w:jc w:val="both"/>
        <w:rPr>
          <w:rFonts w:ascii="Times New Roman" w:hAnsi="Times New Roman" w:cs="Times New Roman"/>
          <w:color w:val="auto"/>
          <w:sz w:val="24"/>
        </w:rPr>
      </w:pPr>
    </w:p>
    <w:p w14:paraId="2CEDB7CE" w14:textId="04E1DFF5" w:rsidR="0073202C" w:rsidRPr="00E121CB" w:rsidRDefault="0073202C" w:rsidP="0073202C">
      <w:pPr>
        <w:spacing w:line="480" w:lineRule="auto"/>
        <w:jc w:val="both"/>
        <w:rPr>
          <w:rFonts w:ascii="Times New Roman" w:hAnsi="Times New Roman" w:cs="Times New Roman"/>
          <w:color w:val="auto"/>
          <w:sz w:val="24"/>
        </w:rPr>
      </w:pPr>
    </w:p>
    <w:p w14:paraId="68596443" w14:textId="42C90B82" w:rsidR="0073202C" w:rsidRPr="00E121CB" w:rsidRDefault="0073202C" w:rsidP="0073202C">
      <w:pPr>
        <w:spacing w:line="480" w:lineRule="auto"/>
        <w:jc w:val="both"/>
        <w:rPr>
          <w:rFonts w:ascii="Times New Roman" w:hAnsi="Times New Roman" w:cs="Times New Roman"/>
          <w:color w:val="auto"/>
          <w:sz w:val="24"/>
        </w:rPr>
      </w:pPr>
    </w:p>
    <w:p w14:paraId="35CB5B56" w14:textId="443B778C" w:rsidR="0073202C" w:rsidRPr="00E121CB" w:rsidRDefault="0073202C" w:rsidP="0073202C">
      <w:pPr>
        <w:spacing w:line="480" w:lineRule="auto"/>
        <w:jc w:val="both"/>
        <w:rPr>
          <w:rFonts w:ascii="Times New Roman" w:hAnsi="Times New Roman" w:cs="Times New Roman"/>
          <w:color w:val="auto"/>
          <w:sz w:val="24"/>
        </w:rPr>
      </w:pPr>
    </w:p>
    <w:p w14:paraId="38660309" w14:textId="77777777" w:rsidR="0073202C" w:rsidRPr="00E121CB" w:rsidRDefault="0073202C" w:rsidP="0073202C">
      <w:pPr>
        <w:spacing w:line="480" w:lineRule="auto"/>
        <w:jc w:val="both"/>
        <w:rPr>
          <w:rFonts w:ascii="Times New Roman" w:hAnsi="Times New Roman" w:cs="Times New Roman"/>
          <w:color w:val="auto"/>
          <w:sz w:val="24"/>
        </w:rPr>
      </w:pPr>
    </w:p>
    <w:p w14:paraId="19FF8EC0" w14:textId="77777777" w:rsidR="002F5B28" w:rsidRPr="00E121CB" w:rsidRDefault="002F5B28" w:rsidP="002F5B28">
      <w:pPr>
        <w:spacing w:before="100" w:beforeAutospacing="1" w:after="100" w:afterAutospacing="1" w:line="240" w:lineRule="auto"/>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lastRenderedPageBreak/>
        <w:t>References</w:t>
      </w:r>
    </w:p>
    <w:p w14:paraId="7C1412AB"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Courier New" w:hAnsi="Courier New" w:cs="Courier New"/>
          <w:color w:val="auto"/>
          <w:sz w:val="24"/>
          <w:szCs w:val="24"/>
        </w:rPr>
        <w:t>﻿</w:t>
      </w:r>
      <w:r w:rsidRPr="00E121CB">
        <w:rPr>
          <w:rFonts w:ascii="Times New Roman" w:hAnsi="Times New Roman" w:cs="Times New Roman"/>
          <w:color w:val="auto"/>
          <w:sz w:val="24"/>
          <w:szCs w:val="24"/>
        </w:rPr>
        <w:t xml:space="preserve">Acton, J. (1972). Letter to Mandell Creighton, April 5, 1887. In G. Himmelfarb (ed), </w:t>
      </w:r>
      <w:r w:rsidRPr="00E121CB">
        <w:rPr>
          <w:rFonts w:ascii="Times New Roman" w:hAnsi="Times New Roman" w:cs="Times New Roman"/>
          <w:i/>
          <w:color w:val="auto"/>
          <w:sz w:val="24"/>
          <w:szCs w:val="24"/>
        </w:rPr>
        <w:t>Essays on Freedom and Power</w:t>
      </w:r>
      <w:r w:rsidRPr="00E121CB">
        <w:rPr>
          <w:rFonts w:ascii="Times New Roman" w:hAnsi="Times New Roman" w:cs="Times New Roman"/>
          <w:color w:val="auto"/>
          <w:sz w:val="24"/>
          <w:szCs w:val="24"/>
        </w:rPr>
        <w:t>, pp. 335–36. Gloucester, MA: P. Smith.</w:t>
      </w:r>
    </w:p>
    <w:p w14:paraId="291D2FCB"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Ambady</w:t>
      </w:r>
      <w:proofErr w:type="spellEnd"/>
      <w:r w:rsidRPr="00E121CB">
        <w:rPr>
          <w:rFonts w:ascii="Times New Roman" w:hAnsi="Times New Roman" w:cs="Times New Roman"/>
          <w:color w:val="auto"/>
          <w:sz w:val="24"/>
          <w:szCs w:val="24"/>
        </w:rPr>
        <w:t xml:space="preserve">, N., &amp; Gray, H. M. (2002). On being sad and mistaken: Mood effects on the accuracy of thin-slice judgments. </w:t>
      </w:r>
      <w:r w:rsidRPr="00E121CB">
        <w:rPr>
          <w:rFonts w:ascii="Times New Roman" w:hAnsi="Times New Roman" w:cs="Times New Roman"/>
          <w:i/>
          <w:color w:val="auto"/>
          <w:sz w:val="24"/>
          <w:szCs w:val="24"/>
        </w:rPr>
        <w:t>Journal of Personality and Social Psychology, 83</w:t>
      </w:r>
      <w:r w:rsidRPr="00E121CB">
        <w:rPr>
          <w:rFonts w:ascii="Times New Roman" w:hAnsi="Times New Roman" w:cs="Times New Roman"/>
          <w:color w:val="auto"/>
          <w:sz w:val="24"/>
          <w:szCs w:val="24"/>
        </w:rPr>
        <w:t>, 947–961.</w:t>
      </w:r>
    </w:p>
    <w:p w14:paraId="5FBF5A62"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Anderson, C., John, O.P., &amp; Keltner, D. (2012). The Personal Sense of Power. </w:t>
      </w:r>
      <w:r w:rsidRPr="00E121CB">
        <w:rPr>
          <w:rFonts w:ascii="Times New Roman" w:hAnsi="Times New Roman" w:cs="Times New Roman"/>
          <w:i/>
          <w:color w:val="auto"/>
          <w:sz w:val="24"/>
          <w:szCs w:val="24"/>
        </w:rPr>
        <w:t>Journal of Personality, 80</w:t>
      </w:r>
      <w:r w:rsidRPr="00E121CB">
        <w:rPr>
          <w:rFonts w:ascii="Times New Roman" w:hAnsi="Times New Roman" w:cs="Times New Roman"/>
          <w:color w:val="auto"/>
          <w:sz w:val="24"/>
          <w:szCs w:val="24"/>
        </w:rPr>
        <w:t>(2), 313-344.</w:t>
      </w:r>
    </w:p>
    <w:p w14:paraId="4AFB410F"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Avenanti</w:t>
      </w:r>
      <w:proofErr w:type="spellEnd"/>
      <w:r w:rsidRPr="00E121CB">
        <w:rPr>
          <w:rFonts w:ascii="Times New Roman" w:hAnsi="Times New Roman" w:cs="Times New Roman"/>
          <w:color w:val="auto"/>
          <w:sz w:val="24"/>
          <w:szCs w:val="24"/>
        </w:rPr>
        <w:t xml:space="preserve">, A., </w:t>
      </w:r>
      <w:proofErr w:type="spellStart"/>
      <w:r w:rsidRPr="00E121CB">
        <w:rPr>
          <w:rFonts w:ascii="Times New Roman" w:hAnsi="Times New Roman" w:cs="Times New Roman"/>
          <w:color w:val="auto"/>
          <w:sz w:val="24"/>
          <w:szCs w:val="24"/>
        </w:rPr>
        <w:t>Sirigu</w:t>
      </w:r>
      <w:proofErr w:type="spellEnd"/>
      <w:r w:rsidRPr="00E121CB">
        <w:rPr>
          <w:rFonts w:ascii="Times New Roman" w:hAnsi="Times New Roman" w:cs="Times New Roman"/>
          <w:color w:val="auto"/>
          <w:sz w:val="24"/>
          <w:szCs w:val="24"/>
        </w:rPr>
        <w:t xml:space="preserve">, A., &amp; </w:t>
      </w:r>
      <w:proofErr w:type="spellStart"/>
      <w:r w:rsidRPr="00E121CB">
        <w:rPr>
          <w:rFonts w:ascii="Times New Roman" w:hAnsi="Times New Roman" w:cs="Times New Roman"/>
          <w:color w:val="auto"/>
          <w:sz w:val="24"/>
          <w:szCs w:val="24"/>
        </w:rPr>
        <w:t>Aglioti</w:t>
      </w:r>
      <w:proofErr w:type="spellEnd"/>
      <w:r w:rsidRPr="00E121CB">
        <w:rPr>
          <w:rFonts w:ascii="Times New Roman" w:hAnsi="Times New Roman" w:cs="Times New Roman"/>
          <w:color w:val="auto"/>
          <w:sz w:val="24"/>
          <w:szCs w:val="24"/>
        </w:rPr>
        <w:t xml:space="preserve">, S. M. (2010). Racial bias reduces empathic sensorimotor resonance with other-race pain. </w:t>
      </w:r>
      <w:r w:rsidRPr="00E121CB">
        <w:rPr>
          <w:rFonts w:ascii="Times New Roman" w:hAnsi="Times New Roman" w:cs="Times New Roman"/>
          <w:i/>
          <w:color w:val="auto"/>
          <w:sz w:val="24"/>
          <w:szCs w:val="24"/>
        </w:rPr>
        <w:t>Current Biology, 20</w:t>
      </w:r>
      <w:r w:rsidRPr="00E121CB">
        <w:rPr>
          <w:rFonts w:ascii="Times New Roman" w:hAnsi="Times New Roman" w:cs="Times New Roman"/>
          <w:color w:val="auto"/>
          <w:sz w:val="24"/>
          <w:szCs w:val="24"/>
        </w:rPr>
        <w:t>(11), 1018–1022.</w:t>
      </w:r>
    </w:p>
    <w:p w14:paraId="23FBC606"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Bird, G., &amp; </w:t>
      </w:r>
      <w:proofErr w:type="spellStart"/>
      <w:r w:rsidRPr="00E121CB">
        <w:rPr>
          <w:rFonts w:ascii="Times New Roman" w:hAnsi="Times New Roman" w:cs="Times New Roman"/>
          <w:color w:val="auto"/>
          <w:sz w:val="24"/>
          <w:szCs w:val="24"/>
        </w:rPr>
        <w:t>Viding</w:t>
      </w:r>
      <w:proofErr w:type="spellEnd"/>
      <w:r w:rsidRPr="00E121CB">
        <w:rPr>
          <w:rFonts w:ascii="Times New Roman" w:hAnsi="Times New Roman" w:cs="Times New Roman"/>
          <w:color w:val="auto"/>
          <w:sz w:val="24"/>
          <w:szCs w:val="24"/>
        </w:rPr>
        <w:t xml:space="preserve">, E., (2014). The self to other model of empathy: Providing a new framework for understanding empathy impairments in psychopathy, autism, and alexithymia. </w:t>
      </w:r>
      <w:r w:rsidRPr="00E121CB">
        <w:rPr>
          <w:rFonts w:ascii="Times New Roman" w:hAnsi="Times New Roman" w:cs="Times New Roman"/>
          <w:i/>
          <w:color w:val="auto"/>
          <w:sz w:val="24"/>
          <w:szCs w:val="24"/>
        </w:rPr>
        <w:t>Neuroscience and Biobehavioral Reviews, 47</w:t>
      </w:r>
      <w:r w:rsidRPr="00E121CB">
        <w:rPr>
          <w:rFonts w:ascii="Times New Roman" w:hAnsi="Times New Roman" w:cs="Times New Roman"/>
          <w:color w:val="auto"/>
          <w:sz w:val="24"/>
          <w:szCs w:val="24"/>
        </w:rPr>
        <w:t>, 520-532.</w:t>
      </w:r>
    </w:p>
    <w:p w14:paraId="0CE8AB66"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Boksem</w:t>
      </w:r>
      <w:proofErr w:type="spellEnd"/>
      <w:r w:rsidRPr="00E121CB">
        <w:rPr>
          <w:rFonts w:ascii="Times New Roman" w:hAnsi="Times New Roman" w:cs="Times New Roman"/>
          <w:color w:val="auto"/>
          <w:sz w:val="24"/>
          <w:szCs w:val="24"/>
        </w:rPr>
        <w:t xml:space="preserve">, M. A. S., Smolders, R., &amp; De Cremer, D. (2012). Social power and approach-related neural activity. </w:t>
      </w:r>
      <w:r w:rsidRPr="00E121CB">
        <w:rPr>
          <w:rFonts w:ascii="Times New Roman" w:hAnsi="Times New Roman" w:cs="Times New Roman"/>
          <w:i/>
          <w:color w:val="auto"/>
          <w:sz w:val="24"/>
          <w:szCs w:val="24"/>
        </w:rPr>
        <w:t>Social Cognitive and Affective Neuroscience, 7</w:t>
      </w:r>
      <w:r w:rsidRPr="00E121CB">
        <w:rPr>
          <w:rFonts w:ascii="Times New Roman" w:hAnsi="Times New Roman" w:cs="Times New Roman"/>
          <w:color w:val="auto"/>
          <w:sz w:val="24"/>
          <w:szCs w:val="24"/>
        </w:rPr>
        <w:t xml:space="preserve">, 516–520. </w:t>
      </w:r>
    </w:p>
    <w:p w14:paraId="55042C04"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Bucchioni</w:t>
      </w:r>
      <w:proofErr w:type="spellEnd"/>
      <w:r w:rsidRPr="00E121CB">
        <w:rPr>
          <w:rFonts w:ascii="Times New Roman" w:hAnsi="Times New Roman" w:cs="Times New Roman"/>
          <w:color w:val="auto"/>
          <w:sz w:val="24"/>
          <w:szCs w:val="24"/>
        </w:rPr>
        <w:t xml:space="preserve">, G., </w:t>
      </w:r>
      <w:proofErr w:type="spellStart"/>
      <w:r w:rsidRPr="00E121CB">
        <w:rPr>
          <w:rFonts w:ascii="Times New Roman" w:hAnsi="Times New Roman" w:cs="Times New Roman"/>
          <w:color w:val="auto"/>
          <w:sz w:val="24"/>
          <w:szCs w:val="24"/>
        </w:rPr>
        <w:t>Fossataro</w:t>
      </w:r>
      <w:proofErr w:type="spellEnd"/>
      <w:r w:rsidRPr="00E121CB">
        <w:rPr>
          <w:rFonts w:ascii="Times New Roman" w:hAnsi="Times New Roman" w:cs="Times New Roman"/>
          <w:color w:val="auto"/>
          <w:sz w:val="24"/>
          <w:szCs w:val="24"/>
        </w:rPr>
        <w:t xml:space="preserve">, C., Cavallo, A., </w:t>
      </w:r>
      <w:proofErr w:type="spellStart"/>
      <w:r w:rsidRPr="00E121CB">
        <w:rPr>
          <w:rFonts w:ascii="Times New Roman" w:hAnsi="Times New Roman" w:cs="Times New Roman"/>
          <w:color w:val="auto"/>
          <w:sz w:val="24"/>
          <w:szCs w:val="24"/>
        </w:rPr>
        <w:t>Mouras</w:t>
      </w:r>
      <w:proofErr w:type="spellEnd"/>
      <w:r w:rsidRPr="00E121CB">
        <w:rPr>
          <w:rFonts w:ascii="Times New Roman" w:hAnsi="Times New Roman" w:cs="Times New Roman"/>
          <w:color w:val="auto"/>
          <w:sz w:val="24"/>
          <w:szCs w:val="24"/>
        </w:rPr>
        <w:t xml:space="preserve">, H., </w:t>
      </w:r>
      <w:proofErr w:type="spellStart"/>
      <w:r w:rsidRPr="00E121CB">
        <w:rPr>
          <w:rFonts w:ascii="Times New Roman" w:hAnsi="Times New Roman" w:cs="Times New Roman"/>
          <w:color w:val="auto"/>
          <w:sz w:val="24"/>
          <w:szCs w:val="24"/>
        </w:rPr>
        <w:t>Neppi-Modona</w:t>
      </w:r>
      <w:proofErr w:type="spellEnd"/>
      <w:r w:rsidRPr="00E121CB">
        <w:rPr>
          <w:rFonts w:ascii="Times New Roman" w:hAnsi="Times New Roman" w:cs="Times New Roman"/>
          <w:color w:val="auto"/>
          <w:sz w:val="24"/>
          <w:szCs w:val="24"/>
        </w:rPr>
        <w:t xml:space="preserve">, M., &amp; </w:t>
      </w:r>
      <w:proofErr w:type="spellStart"/>
      <w:r w:rsidRPr="00E121CB">
        <w:rPr>
          <w:rFonts w:ascii="Times New Roman" w:hAnsi="Times New Roman" w:cs="Times New Roman"/>
          <w:color w:val="auto"/>
          <w:sz w:val="24"/>
          <w:szCs w:val="24"/>
        </w:rPr>
        <w:t>Garbarini</w:t>
      </w:r>
      <w:proofErr w:type="spellEnd"/>
      <w:r w:rsidRPr="00E121CB">
        <w:rPr>
          <w:rFonts w:ascii="Times New Roman" w:hAnsi="Times New Roman" w:cs="Times New Roman"/>
          <w:color w:val="auto"/>
          <w:sz w:val="24"/>
          <w:szCs w:val="24"/>
        </w:rPr>
        <w:t xml:space="preserve">, F. (2016). Empathy or ownership? Evidence from corticospinal excitability during pain observation. </w:t>
      </w:r>
      <w:r w:rsidRPr="00E121CB">
        <w:rPr>
          <w:rFonts w:ascii="Times New Roman" w:hAnsi="Times New Roman" w:cs="Times New Roman"/>
          <w:i/>
          <w:color w:val="auto"/>
          <w:sz w:val="24"/>
          <w:szCs w:val="24"/>
        </w:rPr>
        <w:t>Journal of Cognitive Neuroscience, 26</w:t>
      </w:r>
      <w:r w:rsidRPr="00E121CB">
        <w:rPr>
          <w:rFonts w:ascii="Times New Roman" w:hAnsi="Times New Roman" w:cs="Times New Roman"/>
          <w:color w:val="auto"/>
          <w:sz w:val="24"/>
          <w:szCs w:val="24"/>
        </w:rPr>
        <w:t>(3), 194–198</w:t>
      </w:r>
    </w:p>
    <w:p w14:paraId="1C1965A1"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Carver, C.S., &amp; White, T.L. (1994). Behavioral inhibition, behavioral activation, and affective responses to impending reward and punishment: The BIS/BAS scales. </w:t>
      </w:r>
      <w:r w:rsidRPr="00E121CB">
        <w:rPr>
          <w:rFonts w:ascii="Times New Roman" w:hAnsi="Times New Roman" w:cs="Times New Roman"/>
          <w:i/>
          <w:color w:val="auto"/>
          <w:sz w:val="24"/>
          <w:szCs w:val="24"/>
        </w:rPr>
        <w:t>Journal of Personality and Social Psychology, 67</w:t>
      </w:r>
      <w:r w:rsidRPr="00E121CB">
        <w:rPr>
          <w:rFonts w:ascii="Times New Roman" w:hAnsi="Times New Roman" w:cs="Times New Roman"/>
          <w:color w:val="auto"/>
          <w:sz w:val="24"/>
          <w:szCs w:val="24"/>
        </w:rPr>
        <w:t>, 319–33.</w:t>
      </w:r>
    </w:p>
    <w:p w14:paraId="155C929B"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sz w:val="24"/>
          <w:szCs w:val="24"/>
        </w:rPr>
        <w:t>Chepenik</w:t>
      </w:r>
      <w:proofErr w:type="spellEnd"/>
      <w:r w:rsidRPr="00E121CB">
        <w:rPr>
          <w:rFonts w:ascii="Times New Roman" w:hAnsi="Times New Roman" w:cs="Times New Roman"/>
          <w:sz w:val="24"/>
          <w:szCs w:val="24"/>
        </w:rPr>
        <w:t xml:space="preserve">, L. G., </w:t>
      </w:r>
      <w:proofErr w:type="spellStart"/>
      <w:r w:rsidRPr="00E121CB">
        <w:rPr>
          <w:rFonts w:ascii="Times New Roman" w:hAnsi="Times New Roman" w:cs="Times New Roman"/>
          <w:sz w:val="24"/>
          <w:szCs w:val="24"/>
        </w:rPr>
        <w:t>Cornew</w:t>
      </w:r>
      <w:proofErr w:type="spellEnd"/>
      <w:r w:rsidRPr="00E121CB">
        <w:rPr>
          <w:rFonts w:ascii="Times New Roman" w:hAnsi="Times New Roman" w:cs="Times New Roman"/>
          <w:sz w:val="24"/>
          <w:szCs w:val="24"/>
        </w:rPr>
        <w:t xml:space="preserve">, L. A., &amp; Farah, M. J. (2007). The influence of sad mood on cognition. </w:t>
      </w:r>
      <w:r w:rsidRPr="00E121CB">
        <w:rPr>
          <w:rFonts w:ascii="Times New Roman" w:hAnsi="Times New Roman" w:cs="Times New Roman"/>
          <w:i/>
          <w:sz w:val="24"/>
          <w:szCs w:val="24"/>
        </w:rPr>
        <w:t>Emotion, 7</w:t>
      </w:r>
      <w:r w:rsidRPr="00E121CB">
        <w:rPr>
          <w:rFonts w:ascii="Times New Roman" w:hAnsi="Times New Roman" w:cs="Times New Roman"/>
          <w:sz w:val="24"/>
          <w:szCs w:val="24"/>
        </w:rPr>
        <w:t>, 802–811</w:t>
      </w:r>
    </w:p>
    <w:p w14:paraId="1B70F1DE"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Coll, M.-P. (2018). Meta-analysis of ERP investigations of pain empathy underlines methodological issues in ERP research. </w:t>
      </w:r>
      <w:r w:rsidRPr="00E121CB">
        <w:rPr>
          <w:rFonts w:ascii="Times New Roman" w:hAnsi="Times New Roman" w:cs="Times New Roman"/>
          <w:i/>
          <w:color w:val="auto"/>
          <w:sz w:val="24"/>
          <w:szCs w:val="24"/>
        </w:rPr>
        <w:t>Social Cognitive and Affective Neuroscience, 13</w:t>
      </w:r>
      <w:r w:rsidRPr="00E121CB">
        <w:rPr>
          <w:rFonts w:ascii="Times New Roman" w:hAnsi="Times New Roman" w:cs="Times New Roman"/>
          <w:color w:val="auto"/>
          <w:sz w:val="24"/>
          <w:szCs w:val="24"/>
        </w:rPr>
        <w:t>(10), 1003-1017.</w:t>
      </w:r>
    </w:p>
    <w:p w14:paraId="56FB95E8"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b/>
          <w:bCs/>
          <w:color w:val="auto"/>
          <w:sz w:val="24"/>
          <w:szCs w:val="24"/>
        </w:rPr>
      </w:pPr>
      <w:r w:rsidRPr="00E121CB">
        <w:rPr>
          <w:rFonts w:ascii="Times New Roman" w:hAnsi="Times New Roman" w:cs="Times New Roman"/>
          <w:color w:val="auto"/>
          <w:sz w:val="24"/>
          <w:szCs w:val="24"/>
        </w:rPr>
        <w:t xml:space="preserve">Coll, M.-P., Tremblay, M.-P. B., &amp; Jackson, P. L. (2017). The effect of </w:t>
      </w:r>
      <w:proofErr w:type="spellStart"/>
      <w:r w:rsidRPr="00E121CB">
        <w:rPr>
          <w:rFonts w:ascii="Times New Roman" w:hAnsi="Times New Roman" w:cs="Times New Roman"/>
          <w:color w:val="auto"/>
          <w:sz w:val="24"/>
          <w:szCs w:val="24"/>
        </w:rPr>
        <w:t>tDCS</w:t>
      </w:r>
      <w:proofErr w:type="spellEnd"/>
      <w:r w:rsidRPr="00E121CB">
        <w:rPr>
          <w:rFonts w:ascii="Times New Roman" w:hAnsi="Times New Roman" w:cs="Times New Roman"/>
          <w:color w:val="auto"/>
          <w:sz w:val="24"/>
          <w:szCs w:val="24"/>
        </w:rPr>
        <w:t xml:space="preserve"> over the right temporo-parietal junction on pain empathy. </w:t>
      </w:r>
      <w:proofErr w:type="spellStart"/>
      <w:r w:rsidRPr="00E121CB">
        <w:rPr>
          <w:rFonts w:ascii="Times New Roman" w:hAnsi="Times New Roman" w:cs="Times New Roman"/>
          <w:i/>
          <w:color w:val="auto"/>
          <w:sz w:val="24"/>
          <w:szCs w:val="24"/>
        </w:rPr>
        <w:t>Neuropsychologia</w:t>
      </w:r>
      <w:proofErr w:type="spellEnd"/>
      <w:r w:rsidRPr="00E121CB">
        <w:rPr>
          <w:rFonts w:ascii="Times New Roman" w:hAnsi="Times New Roman" w:cs="Times New Roman"/>
          <w:i/>
          <w:color w:val="auto"/>
          <w:sz w:val="24"/>
          <w:szCs w:val="24"/>
        </w:rPr>
        <w:t>, 100</w:t>
      </w:r>
      <w:r w:rsidRPr="00E121CB">
        <w:rPr>
          <w:rFonts w:ascii="Times New Roman" w:hAnsi="Times New Roman" w:cs="Times New Roman"/>
          <w:color w:val="auto"/>
          <w:sz w:val="24"/>
          <w:szCs w:val="24"/>
        </w:rPr>
        <w:t>, 110–119.</w:t>
      </w:r>
    </w:p>
    <w:p w14:paraId="0CB2D155"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Cook, R., Bird, G., </w:t>
      </w:r>
      <w:proofErr w:type="spellStart"/>
      <w:r w:rsidRPr="00E121CB">
        <w:rPr>
          <w:rFonts w:ascii="Times New Roman" w:hAnsi="Times New Roman" w:cs="Times New Roman"/>
          <w:color w:val="auto"/>
          <w:sz w:val="24"/>
          <w:szCs w:val="24"/>
        </w:rPr>
        <w:t>Catmur</w:t>
      </w:r>
      <w:proofErr w:type="spellEnd"/>
      <w:r w:rsidRPr="00E121CB">
        <w:rPr>
          <w:rFonts w:ascii="Times New Roman" w:hAnsi="Times New Roman" w:cs="Times New Roman"/>
          <w:color w:val="auto"/>
          <w:sz w:val="24"/>
          <w:szCs w:val="24"/>
        </w:rPr>
        <w:t xml:space="preserve">, C., Press, C., &amp; </w:t>
      </w:r>
      <w:proofErr w:type="spellStart"/>
      <w:r w:rsidRPr="00E121CB">
        <w:rPr>
          <w:rFonts w:ascii="Times New Roman" w:hAnsi="Times New Roman" w:cs="Times New Roman"/>
          <w:color w:val="auto"/>
          <w:sz w:val="24"/>
          <w:szCs w:val="24"/>
        </w:rPr>
        <w:t>Heyes</w:t>
      </w:r>
      <w:proofErr w:type="spellEnd"/>
      <w:r w:rsidRPr="00E121CB">
        <w:rPr>
          <w:rFonts w:ascii="Times New Roman" w:hAnsi="Times New Roman" w:cs="Times New Roman"/>
          <w:color w:val="auto"/>
          <w:sz w:val="24"/>
          <w:szCs w:val="24"/>
        </w:rPr>
        <w:t xml:space="preserve">, C. (2014). Mirror neurons: From origin to function. </w:t>
      </w:r>
      <w:r w:rsidRPr="00E121CB">
        <w:rPr>
          <w:rFonts w:ascii="Times New Roman" w:hAnsi="Times New Roman" w:cs="Times New Roman"/>
          <w:i/>
          <w:iCs/>
          <w:color w:val="auto"/>
          <w:sz w:val="24"/>
          <w:szCs w:val="24"/>
        </w:rPr>
        <w:t>Behavioral and Bran Sciences, 37</w:t>
      </w:r>
      <w:r w:rsidRPr="00E121CB">
        <w:rPr>
          <w:rFonts w:ascii="Times New Roman" w:hAnsi="Times New Roman" w:cs="Times New Roman"/>
          <w:color w:val="auto"/>
          <w:sz w:val="24"/>
          <w:szCs w:val="24"/>
        </w:rPr>
        <w:t>, 177-241.</w:t>
      </w:r>
    </w:p>
    <w:p w14:paraId="43155A82"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Cui, F., Ma, N., &amp; Luo, Y.-J. (2016). Moral judgement modulates neural responses to the perception of other’s pain: An ERP study. </w:t>
      </w:r>
      <w:r w:rsidRPr="00E121CB">
        <w:rPr>
          <w:rFonts w:ascii="Times New Roman" w:hAnsi="Times New Roman" w:cs="Times New Roman"/>
          <w:i/>
          <w:color w:val="auto"/>
          <w:sz w:val="24"/>
          <w:szCs w:val="24"/>
        </w:rPr>
        <w:t>Scientific Reports, 6</w:t>
      </w:r>
      <w:r w:rsidRPr="00E121CB">
        <w:rPr>
          <w:rFonts w:ascii="Times New Roman" w:hAnsi="Times New Roman" w:cs="Times New Roman"/>
          <w:color w:val="auto"/>
          <w:sz w:val="24"/>
          <w:szCs w:val="24"/>
        </w:rPr>
        <w:t>, 20851.</w:t>
      </w:r>
    </w:p>
    <w:p w14:paraId="253E02A6"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i/>
          <w:color w:val="auto"/>
          <w:sz w:val="24"/>
          <w:szCs w:val="24"/>
        </w:rPr>
      </w:pPr>
      <w:r w:rsidRPr="00E121CB">
        <w:rPr>
          <w:rFonts w:ascii="Times New Roman" w:hAnsi="Times New Roman" w:cs="Times New Roman"/>
          <w:color w:val="auto"/>
          <w:sz w:val="24"/>
          <w:szCs w:val="24"/>
        </w:rPr>
        <w:t xml:space="preserve">Davis, M. H. (1980). A multidimensional approach to individual differences in empathy. </w:t>
      </w:r>
      <w:r w:rsidRPr="00E121CB">
        <w:rPr>
          <w:rFonts w:ascii="Times New Roman" w:hAnsi="Times New Roman" w:cs="Times New Roman"/>
          <w:i/>
          <w:color w:val="auto"/>
          <w:sz w:val="24"/>
          <w:szCs w:val="24"/>
        </w:rPr>
        <w:t xml:space="preserve">JASAS </w:t>
      </w:r>
      <w:r w:rsidRPr="00E121CB">
        <w:rPr>
          <w:rFonts w:ascii="Times New Roman" w:hAnsi="Times New Roman" w:cs="Times New Roman"/>
          <w:i/>
          <w:color w:val="auto"/>
          <w:sz w:val="24"/>
          <w:szCs w:val="24"/>
        </w:rPr>
        <w:lastRenderedPageBreak/>
        <w:t>Catalog of Selected Documents in Psychology, 10</w:t>
      </w:r>
      <w:r w:rsidRPr="00E121CB">
        <w:rPr>
          <w:rFonts w:ascii="Times New Roman" w:hAnsi="Times New Roman" w:cs="Times New Roman"/>
          <w:color w:val="auto"/>
          <w:sz w:val="24"/>
          <w:szCs w:val="24"/>
        </w:rPr>
        <w:t>, 85–104.</w:t>
      </w:r>
    </w:p>
    <w:p w14:paraId="56F8507A"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Courier New" w:hAnsi="Courier New" w:cs="Courier New"/>
          <w:color w:val="auto"/>
          <w:sz w:val="24"/>
          <w:szCs w:val="24"/>
        </w:rPr>
        <w:t>﻿</w:t>
      </w:r>
      <w:r w:rsidRPr="00E121CB">
        <w:rPr>
          <w:rFonts w:ascii="Times New Roman" w:hAnsi="Times New Roman" w:cs="Times New Roman"/>
          <w:color w:val="auto"/>
          <w:sz w:val="24"/>
          <w:szCs w:val="24"/>
        </w:rPr>
        <w:t xml:space="preserve">Davis, M. H. (1983). Measuring individual differences in empathy: Evidence for a multidimensional approach. </w:t>
      </w:r>
      <w:r w:rsidRPr="00E121CB">
        <w:rPr>
          <w:rFonts w:ascii="Times New Roman" w:hAnsi="Times New Roman" w:cs="Times New Roman"/>
          <w:i/>
          <w:color w:val="auto"/>
          <w:sz w:val="24"/>
          <w:szCs w:val="24"/>
        </w:rPr>
        <w:t>Journal of Personality and Social Psychology, 44</w:t>
      </w:r>
      <w:r w:rsidRPr="00E121CB">
        <w:rPr>
          <w:rFonts w:ascii="Times New Roman" w:hAnsi="Times New Roman" w:cs="Times New Roman"/>
          <w:color w:val="auto"/>
          <w:sz w:val="24"/>
          <w:szCs w:val="24"/>
        </w:rPr>
        <w:t>(1), 113–126.</w:t>
      </w:r>
    </w:p>
    <w:p w14:paraId="0F343EAD"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de Waal, F.B.M., &amp; Preston S. D. (2017). Mammalian empathy: behavioural manifestations and neural basis. </w:t>
      </w:r>
      <w:r w:rsidRPr="00E121CB">
        <w:rPr>
          <w:rFonts w:ascii="Times New Roman" w:hAnsi="Times New Roman" w:cs="Times New Roman"/>
          <w:i/>
          <w:color w:val="auto"/>
          <w:sz w:val="24"/>
          <w:szCs w:val="24"/>
        </w:rPr>
        <w:t>Nature Reviews Neuroscience, 18</w:t>
      </w:r>
      <w:r w:rsidRPr="00E121CB">
        <w:rPr>
          <w:rFonts w:ascii="Times New Roman" w:hAnsi="Times New Roman" w:cs="Times New Roman"/>
          <w:color w:val="auto"/>
          <w:sz w:val="24"/>
          <w:szCs w:val="24"/>
        </w:rPr>
        <w:t>(8), 498-509.</w:t>
      </w:r>
    </w:p>
    <w:p w14:paraId="62552AF8"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Decety</w:t>
      </w:r>
      <w:proofErr w:type="spellEnd"/>
      <w:r w:rsidRPr="00E121CB">
        <w:rPr>
          <w:rFonts w:ascii="Times New Roman" w:hAnsi="Times New Roman" w:cs="Times New Roman"/>
          <w:color w:val="auto"/>
          <w:sz w:val="24"/>
          <w:szCs w:val="24"/>
        </w:rPr>
        <w:t xml:space="preserve">, J., Yang, C.-Y., &amp; Cheng, Y. (2010). Physicians down-regulate their pain empathy response: An event-related brain potential study. </w:t>
      </w:r>
      <w:proofErr w:type="spellStart"/>
      <w:r w:rsidRPr="00E121CB">
        <w:rPr>
          <w:rFonts w:ascii="Times New Roman" w:hAnsi="Times New Roman" w:cs="Times New Roman"/>
          <w:i/>
          <w:color w:val="auto"/>
          <w:sz w:val="24"/>
          <w:szCs w:val="24"/>
        </w:rPr>
        <w:t>NeuroImage</w:t>
      </w:r>
      <w:proofErr w:type="spellEnd"/>
      <w:r w:rsidRPr="00E121CB">
        <w:rPr>
          <w:rFonts w:ascii="Times New Roman" w:hAnsi="Times New Roman" w:cs="Times New Roman"/>
          <w:i/>
          <w:color w:val="auto"/>
          <w:sz w:val="24"/>
          <w:szCs w:val="24"/>
        </w:rPr>
        <w:t>, 50</w:t>
      </w:r>
      <w:r w:rsidRPr="00E121CB">
        <w:rPr>
          <w:rFonts w:ascii="Times New Roman" w:hAnsi="Times New Roman" w:cs="Times New Roman"/>
          <w:color w:val="auto"/>
          <w:sz w:val="24"/>
          <w:szCs w:val="24"/>
        </w:rPr>
        <w:t>, 1676–1682.</w:t>
      </w:r>
    </w:p>
    <w:p w14:paraId="785E47CE"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Delorme, A., &amp; </w:t>
      </w:r>
      <w:proofErr w:type="spellStart"/>
      <w:r w:rsidRPr="00E121CB">
        <w:rPr>
          <w:rFonts w:ascii="Times New Roman" w:hAnsi="Times New Roman" w:cs="Times New Roman"/>
          <w:color w:val="auto"/>
          <w:sz w:val="24"/>
          <w:szCs w:val="24"/>
        </w:rPr>
        <w:t>Makeig</w:t>
      </w:r>
      <w:proofErr w:type="spellEnd"/>
      <w:r w:rsidRPr="00E121CB">
        <w:rPr>
          <w:rFonts w:ascii="Times New Roman" w:hAnsi="Times New Roman" w:cs="Times New Roman"/>
          <w:color w:val="auto"/>
          <w:sz w:val="24"/>
          <w:szCs w:val="24"/>
        </w:rPr>
        <w:t xml:space="preserve">, S. (2004). EEGLAB: An open source toolbox for analysis of single-trial EEG dynamics including independent component analysis. </w:t>
      </w:r>
      <w:r w:rsidRPr="00E121CB">
        <w:rPr>
          <w:rFonts w:ascii="Times New Roman" w:hAnsi="Times New Roman" w:cs="Times New Roman"/>
          <w:i/>
          <w:color w:val="auto"/>
          <w:sz w:val="24"/>
          <w:szCs w:val="24"/>
        </w:rPr>
        <w:t>Journal of Neuroscience Methods, 134</w:t>
      </w:r>
      <w:r w:rsidRPr="00E121CB">
        <w:rPr>
          <w:rFonts w:ascii="Times New Roman" w:hAnsi="Times New Roman" w:cs="Times New Roman"/>
          <w:color w:val="auto"/>
          <w:sz w:val="24"/>
          <w:szCs w:val="24"/>
        </w:rPr>
        <w:t>, 9–21</w:t>
      </w:r>
    </w:p>
    <w:p w14:paraId="53F59043"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Fabi</w:t>
      </w:r>
      <w:proofErr w:type="spellEnd"/>
      <w:r w:rsidRPr="00E121CB">
        <w:rPr>
          <w:rFonts w:ascii="Times New Roman" w:hAnsi="Times New Roman" w:cs="Times New Roman"/>
          <w:color w:val="auto"/>
          <w:sz w:val="24"/>
          <w:szCs w:val="24"/>
        </w:rPr>
        <w:t xml:space="preserve">, S., &amp; Leuthold, H. (2017). Empathy for pain influences perceptual and motor processing: Evidence from response force, ERPs, and EEG oscillations. </w:t>
      </w:r>
      <w:r w:rsidRPr="00E121CB">
        <w:rPr>
          <w:rFonts w:ascii="Times New Roman" w:hAnsi="Times New Roman" w:cs="Times New Roman"/>
          <w:i/>
          <w:iCs/>
          <w:color w:val="auto"/>
          <w:sz w:val="24"/>
          <w:szCs w:val="24"/>
        </w:rPr>
        <w:t>Social Neuroscience, 12</w:t>
      </w:r>
      <w:r w:rsidRPr="00E121CB">
        <w:rPr>
          <w:rFonts w:ascii="Times New Roman" w:hAnsi="Times New Roman" w:cs="Times New Roman"/>
          <w:color w:val="auto"/>
          <w:sz w:val="24"/>
          <w:szCs w:val="24"/>
        </w:rPr>
        <w:t>(6), 701-716.</w:t>
      </w:r>
    </w:p>
    <w:p w14:paraId="0EAC3FDF"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Fan, Y., &amp; Han, S. (2008). Temporal dynamic of neural mechanisms involved in empathy for pain: An event-related brain potential study. </w:t>
      </w:r>
      <w:proofErr w:type="spellStart"/>
      <w:r w:rsidRPr="00E121CB">
        <w:rPr>
          <w:rFonts w:ascii="Times New Roman" w:hAnsi="Times New Roman" w:cs="Times New Roman"/>
          <w:i/>
          <w:color w:val="auto"/>
          <w:sz w:val="24"/>
          <w:szCs w:val="24"/>
        </w:rPr>
        <w:t>Neuropsychologia</w:t>
      </w:r>
      <w:proofErr w:type="spellEnd"/>
      <w:r w:rsidRPr="00E121CB">
        <w:rPr>
          <w:rFonts w:ascii="Times New Roman" w:hAnsi="Times New Roman" w:cs="Times New Roman"/>
          <w:i/>
          <w:color w:val="auto"/>
          <w:sz w:val="24"/>
          <w:szCs w:val="24"/>
        </w:rPr>
        <w:t>, 46</w:t>
      </w:r>
      <w:r w:rsidRPr="00E121CB">
        <w:rPr>
          <w:rFonts w:ascii="Times New Roman" w:hAnsi="Times New Roman" w:cs="Times New Roman"/>
          <w:color w:val="auto"/>
          <w:sz w:val="24"/>
          <w:szCs w:val="24"/>
        </w:rPr>
        <w:t>, 160–173.</w:t>
      </w:r>
    </w:p>
    <w:p w14:paraId="011B0636"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Farwaha</w:t>
      </w:r>
      <w:proofErr w:type="spellEnd"/>
      <w:r w:rsidRPr="00E121CB">
        <w:rPr>
          <w:rFonts w:ascii="Times New Roman" w:hAnsi="Times New Roman" w:cs="Times New Roman"/>
          <w:color w:val="auto"/>
          <w:sz w:val="24"/>
          <w:szCs w:val="24"/>
        </w:rPr>
        <w:t xml:space="preserve">, S., &amp; </w:t>
      </w:r>
      <w:proofErr w:type="spellStart"/>
      <w:r w:rsidRPr="00E121CB">
        <w:rPr>
          <w:rFonts w:ascii="Times New Roman" w:hAnsi="Times New Roman" w:cs="Times New Roman"/>
          <w:color w:val="auto"/>
          <w:sz w:val="24"/>
          <w:szCs w:val="24"/>
        </w:rPr>
        <w:t>Obhi</w:t>
      </w:r>
      <w:proofErr w:type="spellEnd"/>
      <w:r w:rsidRPr="00E121CB">
        <w:rPr>
          <w:rFonts w:ascii="Times New Roman" w:hAnsi="Times New Roman" w:cs="Times New Roman"/>
          <w:color w:val="auto"/>
          <w:sz w:val="24"/>
          <w:szCs w:val="24"/>
        </w:rPr>
        <w:t xml:space="preserve">, S.S. (2019). Differential Motor Facilitation During Action Observation in Followers and Leaders on Instagram. </w:t>
      </w:r>
      <w:r w:rsidRPr="00E121CB">
        <w:rPr>
          <w:rFonts w:ascii="Times New Roman" w:hAnsi="Times New Roman" w:cs="Times New Roman"/>
          <w:i/>
          <w:color w:val="auto"/>
          <w:sz w:val="24"/>
          <w:szCs w:val="24"/>
        </w:rPr>
        <w:t>Frontiers in Human Neuroscience, 13</w:t>
      </w:r>
      <w:r w:rsidRPr="00E121CB">
        <w:rPr>
          <w:rFonts w:ascii="Times New Roman" w:hAnsi="Times New Roman" w:cs="Times New Roman"/>
          <w:color w:val="auto"/>
          <w:sz w:val="24"/>
          <w:szCs w:val="24"/>
        </w:rPr>
        <w:t>(67).</w:t>
      </w:r>
    </w:p>
    <w:p w14:paraId="04CA01F0"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Galang, C. M., </w:t>
      </w:r>
      <w:proofErr w:type="spellStart"/>
      <w:r w:rsidRPr="00E121CB">
        <w:rPr>
          <w:rFonts w:ascii="Times New Roman" w:hAnsi="Times New Roman" w:cs="Times New Roman"/>
          <w:color w:val="auto"/>
          <w:sz w:val="24"/>
          <w:szCs w:val="24"/>
        </w:rPr>
        <w:t>Naish</w:t>
      </w:r>
      <w:proofErr w:type="spellEnd"/>
      <w:r w:rsidRPr="00E121CB">
        <w:rPr>
          <w:rFonts w:ascii="Times New Roman" w:hAnsi="Times New Roman" w:cs="Times New Roman"/>
          <w:color w:val="auto"/>
          <w:sz w:val="24"/>
          <w:szCs w:val="24"/>
        </w:rPr>
        <w:t xml:space="preserve">, K., </w:t>
      </w:r>
      <w:proofErr w:type="spellStart"/>
      <w:r w:rsidRPr="00E121CB">
        <w:rPr>
          <w:rFonts w:ascii="Times New Roman" w:hAnsi="Times New Roman" w:cs="Times New Roman"/>
          <w:color w:val="auto"/>
          <w:sz w:val="24"/>
          <w:szCs w:val="24"/>
        </w:rPr>
        <w:t>Arbabi</w:t>
      </w:r>
      <w:proofErr w:type="spellEnd"/>
      <w:r w:rsidRPr="00E121CB">
        <w:rPr>
          <w:rFonts w:ascii="Times New Roman" w:hAnsi="Times New Roman" w:cs="Times New Roman"/>
          <w:color w:val="auto"/>
          <w:sz w:val="24"/>
          <w:szCs w:val="24"/>
        </w:rPr>
        <w:t xml:space="preserve">, K., &amp; </w:t>
      </w:r>
      <w:proofErr w:type="spellStart"/>
      <w:r w:rsidRPr="00E121CB">
        <w:rPr>
          <w:rFonts w:ascii="Times New Roman" w:hAnsi="Times New Roman" w:cs="Times New Roman"/>
          <w:color w:val="auto"/>
          <w:sz w:val="24"/>
          <w:szCs w:val="24"/>
        </w:rPr>
        <w:t>Obhi</w:t>
      </w:r>
      <w:proofErr w:type="spellEnd"/>
      <w:r w:rsidRPr="00E121CB">
        <w:rPr>
          <w:rFonts w:ascii="Times New Roman" w:hAnsi="Times New Roman" w:cs="Times New Roman"/>
          <w:color w:val="auto"/>
          <w:sz w:val="24"/>
          <w:szCs w:val="24"/>
        </w:rPr>
        <w:t xml:space="preserve">, S. S. (2017). Observing painful events in others leads to temporally extended general response facilitation in the self. </w:t>
      </w:r>
      <w:r w:rsidRPr="00E121CB">
        <w:rPr>
          <w:rFonts w:ascii="Times New Roman" w:hAnsi="Times New Roman" w:cs="Times New Roman"/>
          <w:i/>
          <w:color w:val="auto"/>
          <w:sz w:val="24"/>
          <w:szCs w:val="24"/>
        </w:rPr>
        <w:t>Experimental Brain Research, 235</w:t>
      </w:r>
      <w:r w:rsidRPr="00E121CB">
        <w:rPr>
          <w:rFonts w:ascii="Times New Roman" w:hAnsi="Times New Roman" w:cs="Times New Roman"/>
          <w:color w:val="auto"/>
          <w:sz w:val="24"/>
          <w:szCs w:val="24"/>
        </w:rPr>
        <w:t>(11), 3469–3477.</w:t>
      </w:r>
    </w:p>
    <w:p w14:paraId="54B91021" w14:textId="13CE16C8"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Galang, C.M., Jenkins, M., &amp; </w:t>
      </w:r>
      <w:proofErr w:type="spellStart"/>
      <w:r w:rsidRPr="00E121CB">
        <w:rPr>
          <w:rFonts w:ascii="Times New Roman" w:hAnsi="Times New Roman" w:cs="Times New Roman"/>
          <w:color w:val="auto"/>
          <w:sz w:val="24"/>
          <w:szCs w:val="24"/>
        </w:rPr>
        <w:t>Obhi</w:t>
      </w:r>
      <w:proofErr w:type="spellEnd"/>
      <w:r w:rsidRPr="00E121CB">
        <w:rPr>
          <w:rFonts w:ascii="Times New Roman" w:hAnsi="Times New Roman" w:cs="Times New Roman"/>
          <w:color w:val="auto"/>
          <w:sz w:val="24"/>
          <w:szCs w:val="24"/>
        </w:rPr>
        <w:t xml:space="preserve">, S.S. (2019). Exploring the effects of visual perspective on the ERP components of empathy for pain. </w:t>
      </w:r>
      <w:r w:rsidRPr="00E121CB">
        <w:rPr>
          <w:rFonts w:ascii="Times New Roman" w:hAnsi="Times New Roman" w:cs="Times New Roman"/>
          <w:i/>
          <w:color w:val="auto"/>
          <w:sz w:val="24"/>
          <w:szCs w:val="24"/>
        </w:rPr>
        <w:t>Social Neuroscience</w:t>
      </w:r>
      <w:r w:rsidR="00404C59" w:rsidRPr="00E121CB">
        <w:rPr>
          <w:rFonts w:ascii="Times New Roman" w:hAnsi="Times New Roman" w:cs="Times New Roman"/>
          <w:i/>
          <w:iCs/>
          <w:color w:val="auto"/>
          <w:sz w:val="24"/>
          <w:szCs w:val="24"/>
        </w:rPr>
        <w:t>, 15</w:t>
      </w:r>
      <w:r w:rsidR="00404C59" w:rsidRPr="00E121CB">
        <w:rPr>
          <w:rFonts w:ascii="Times New Roman" w:hAnsi="Times New Roman" w:cs="Times New Roman"/>
          <w:color w:val="auto"/>
          <w:sz w:val="24"/>
          <w:szCs w:val="24"/>
        </w:rPr>
        <w:t>(2), 186-198.</w:t>
      </w:r>
    </w:p>
    <w:p w14:paraId="5AACB350"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Galang, C.M., &amp; </w:t>
      </w:r>
      <w:proofErr w:type="spellStart"/>
      <w:r w:rsidRPr="00E121CB">
        <w:rPr>
          <w:rFonts w:ascii="Times New Roman" w:hAnsi="Times New Roman" w:cs="Times New Roman"/>
          <w:color w:val="auto"/>
          <w:sz w:val="24"/>
          <w:szCs w:val="24"/>
        </w:rPr>
        <w:t>Obhi</w:t>
      </w:r>
      <w:proofErr w:type="spellEnd"/>
      <w:r w:rsidRPr="00E121CB">
        <w:rPr>
          <w:rFonts w:ascii="Times New Roman" w:hAnsi="Times New Roman" w:cs="Times New Roman"/>
          <w:color w:val="auto"/>
          <w:sz w:val="24"/>
          <w:szCs w:val="24"/>
        </w:rPr>
        <w:t xml:space="preserve">, S.S. (2019). Social Power and Frontal Alpha Asymmetry. </w:t>
      </w:r>
      <w:r w:rsidRPr="00E121CB">
        <w:rPr>
          <w:rFonts w:ascii="Times New Roman" w:hAnsi="Times New Roman" w:cs="Times New Roman"/>
          <w:i/>
          <w:color w:val="auto"/>
          <w:sz w:val="24"/>
          <w:szCs w:val="24"/>
        </w:rPr>
        <w:t>Cognitive Neuroscience, 10</w:t>
      </w:r>
      <w:r w:rsidRPr="00E121CB">
        <w:rPr>
          <w:rFonts w:ascii="Times New Roman" w:hAnsi="Times New Roman" w:cs="Times New Roman"/>
          <w:color w:val="auto"/>
          <w:sz w:val="24"/>
          <w:szCs w:val="24"/>
        </w:rPr>
        <w:t>(1), 44-56.</w:t>
      </w:r>
    </w:p>
    <w:p w14:paraId="2E67DF2D" w14:textId="46258FE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Galang, C.M., &amp; </w:t>
      </w:r>
      <w:proofErr w:type="spellStart"/>
      <w:r w:rsidRPr="00E121CB">
        <w:rPr>
          <w:rFonts w:ascii="Times New Roman" w:hAnsi="Times New Roman" w:cs="Times New Roman"/>
          <w:color w:val="auto"/>
          <w:sz w:val="24"/>
          <w:szCs w:val="24"/>
        </w:rPr>
        <w:t>Obhi</w:t>
      </w:r>
      <w:proofErr w:type="spellEnd"/>
      <w:r w:rsidRPr="00E121CB">
        <w:rPr>
          <w:rFonts w:ascii="Times New Roman" w:hAnsi="Times New Roman" w:cs="Times New Roman"/>
          <w:color w:val="auto"/>
          <w:sz w:val="24"/>
          <w:szCs w:val="24"/>
        </w:rPr>
        <w:t xml:space="preserve">, S.S. (2020). Please Empathize! Instructions to empathise strengthen response facilitation after pain observation. </w:t>
      </w:r>
      <w:r w:rsidRPr="00E121CB">
        <w:rPr>
          <w:rFonts w:ascii="Times New Roman" w:hAnsi="Times New Roman" w:cs="Times New Roman"/>
          <w:i/>
          <w:color w:val="auto"/>
          <w:sz w:val="24"/>
          <w:szCs w:val="24"/>
        </w:rPr>
        <w:t>Cognition and Emotion</w:t>
      </w:r>
      <w:r w:rsidRPr="00E121CB">
        <w:rPr>
          <w:rFonts w:ascii="Times New Roman" w:hAnsi="Times New Roman" w:cs="Times New Roman"/>
          <w:color w:val="auto"/>
          <w:sz w:val="24"/>
          <w:szCs w:val="24"/>
        </w:rPr>
        <w:t xml:space="preserve">, </w:t>
      </w:r>
      <w:r w:rsidRPr="00E121CB">
        <w:rPr>
          <w:rFonts w:ascii="Times New Roman" w:hAnsi="Times New Roman" w:cs="Times New Roman"/>
          <w:i/>
          <w:iCs/>
          <w:color w:val="auto"/>
          <w:sz w:val="24"/>
          <w:szCs w:val="24"/>
        </w:rPr>
        <w:t>34</w:t>
      </w:r>
      <w:r w:rsidRPr="00E121CB">
        <w:rPr>
          <w:rFonts w:ascii="Times New Roman" w:hAnsi="Times New Roman" w:cs="Times New Roman"/>
          <w:color w:val="auto"/>
          <w:sz w:val="24"/>
          <w:szCs w:val="24"/>
        </w:rPr>
        <w:t>(2), 316-328.</w:t>
      </w:r>
    </w:p>
    <w:p w14:paraId="2A0E6CDB" w14:textId="439636D8" w:rsidR="00F57521" w:rsidRPr="00E121CB" w:rsidRDefault="00F57521" w:rsidP="002F5B28">
      <w:pPr>
        <w:spacing w:before="100" w:beforeAutospacing="1" w:after="100" w:afterAutospacing="1" w:line="240" w:lineRule="auto"/>
        <w:ind w:left="720" w:hanging="720"/>
        <w:jc w:val="both"/>
        <w:rPr>
          <w:rFonts w:ascii="Times New Roman" w:hAnsi="Times New Roman" w:cs="Times New Roman"/>
          <w:i/>
          <w:iCs/>
          <w:color w:val="auto"/>
          <w:sz w:val="24"/>
          <w:szCs w:val="24"/>
        </w:rPr>
      </w:pPr>
      <w:r w:rsidRPr="00E121CB">
        <w:rPr>
          <w:rFonts w:ascii="Times New Roman" w:hAnsi="Times New Roman" w:cs="Times New Roman"/>
          <w:color w:val="auto"/>
          <w:sz w:val="24"/>
          <w:szCs w:val="24"/>
        </w:rPr>
        <w:t xml:space="preserve">Galang, C.M., </w:t>
      </w:r>
      <w:proofErr w:type="spellStart"/>
      <w:r w:rsidRPr="00E121CB">
        <w:rPr>
          <w:rFonts w:ascii="Times New Roman" w:hAnsi="Times New Roman" w:cs="Times New Roman"/>
          <w:color w:val="auto"/>
          <w:sz w:val="24"/>
          <w:szCs w:val="24"/>
        </w:rPr>
        <w:t>Pichtikova</w:t>
      </w:r>
      <w:proofErr w:type="spellEnd"/>
      <w:r w:rsidRPr="00E121CB">
        <w:rPr>
          <w:rFonts w:ascii="Times New Roman" w:hAnsi="Times New Roman" w:cs="Times New Roman"/>
          <w:color w:val="auto"/>
          <w:sz w:val="24"/>
          <w:szCs w:val="24"/>
        </w:rPr>
        <w:t xml:space="preserve">, M., Sanders, T., &amp; </w:t>
      </w:r>
      <w:proofErr w:type="spellStart"/>
      <w:r w:rsidRPr="00E121CB">
        <w:rPr>
          <w:rFonts w:ascii="Times New Roman" w:hAnsi="Times New Roman" w:cs="Times New Roman"/>
          <w:color w:val="auto"/>
          <w:sz w:val="24"/>
          <w:szCs w:val="24"/>
        </w:rPr>
        <w:t>Obhi</w:t>
      </w:r>
      <w:proofErr w:type="spellEnd"/>
      <w:r w:rsidRPr="00E121CB">
        <w:rPr>
          <w:rFonts w:ascii="Times New Roman" w:hAnsi="Times New Roman" w:cs="Times New Roman"/>
          <w:color w:val="auto"/>
          <w:sz w:val="24"/>
          <w:szCs w:val="24"/>
        </w:rPr>
        <w:t xml:space="preserve">, S.S. (In Press). Investigating the effects of pain observation on approach and withdrawal actions. </w:t>
      </w:r>
      <w:r w:rsidRPr="00E121CB">
        <w:rPr>
          <w:rFonts w:ascii="Times New Roman" w:hAnsi="Times New Roman" w:cs="Times New Roman"/>
          <w:i/>
          <w:iCs/>
          <w:color w:val="auto"/>
          <w:sz w:val="24"/>
          <w:szCs w:val="24"/>
        </w:rPr>
        <w:t>Experimental Brain Research.</w:t>
      </w:r>
    </w:p>
    <w:p w14:paraId="61E99664"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Galinsky, A. D., </w:t>
      </w:r>
      <w:proofErr w:type="spellStart"/>
      <w:r w:rsidRPr="00E121CB">
        <w:rPr>
          <w:rFonts w:ascii="Times New Roman" w:hAnsi="Times New Roman" w:cs="Times New Roman"/>
          <w:color w:val="auto"/>
          <w:sz w:val="24"/>
          <w:szCs w:val="24"/>
        </w:rPr>
        <w:t>Gruenfeld</w:t>
      </w:r>
      <w:proofErr w:type="spellEnd"/>
      <w:r w:rsidRPr="00E121CB">
        <w:rPr>
          <w:rFonts w:ascii="Times New Roman" w:hAnsi="Times New Roman" w:cs="Times New Roman"/>
          <w:color w:val="auto"/>
          <w:sz w:val="24"/>
          <w:szCs w:val="24"/>
        </w:rPr>
        <w:t xml:space="preserve">, D. H., &amp; Magee, J. C. (2003). From power to action. </w:t>
      </w:r>
      <w:r w:rsidRPr="00E121CB">
        <w:rPr>
          <w:rFonts w:ascii="Times New Roman" w:hAnsi="Times New Roman" w:cs="Times New Roman"/>
          <w:i/>
          <w:iCs/>
          <w:color w:val="auto"/>
          <w:sz w:val="24"/>
          <w:szCs w:val="24"/>
        </w:rPr>
        <w:t>Journal of Personality and Social Psychology</w:t>
      </w:r>
      <w:r w:rsidRPr="00E121CB">
        <w:rPr>
          <w:rFonts w:ascii="Times New Roman" w:hAnsi="Times New Roman" w:cs="Times New Roman"/>
          <w:i/>
          <w:color w:val="auto"/>
          <w:sz w:val="24"/>
          <w:szCs w:val="24"/>
        </w:rPr>
        <w:t>, 85</w:t>
      </w:r>
      <w:r w:rsidRPr="00E121CB">
        <w:rPr>
          <w:rFonts w:ascii="Times New Roman" w:hAnsi="Times New Roman" w:cs="Times New Roman"/>
          <w:color w:val="auto"/>
          <w:sz w:val="24"/>
          <w:szCs w:val="24"/>
        </w:rPr>
        <w:t>(3), 453–466.</w:t>
      </w:r>
    </w:p>
    <w:p w14:paraId="593B5A63"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Galinsky, A. D., Magee, J. C., </w:t>
      </w:r>
      <w:proofErr w:type="spellStart"/>
      <w:r w:rsidRPr="00E121CB">
        <w:rPr>
          <w:rFonts w:ascii="Times New Roman" w:hAnsi="Times New Roman" w:cs="Times New Roman"/>
          <w:color w:val="auto"/>
          <w:sz w:val="24"/>
          <w:szCs w:val="24"/>
        </w:rPr>
        <w:t>Inesi</w:t>
      </w:r>
      <w:proofErr w:type="spellEnd"/>
      <w:r w:rsidRPr="00E121CB">
        <w:rPr>
          <w:rFonts w:ascii="Times New Roman" w:hAnsi="Times New Roman" w:cs="Times New Roman"/>
          <w:color w:val="auto"/>
          <w:sz w:val="24"/>
          <w:szCs w:val="24"/>
        </w:rPr>
        <w:t xml:space="preserve">, M. E., &amp; </w:t>
      </w:r>
      <w:proofErr w:type="spellStart"/>
      <w:r w:rsidRPr="00E121CB">
        <w:rPr>
          <w:rFonts w:ascii="Times New Roman" w:hAnsi="Times New Roman" w:cs="Times New Roman"/>
          <w:color w:val="auto"/>
          <w:sz w:val="24"/>
          <w:szCs w:val="24"/>
        </w:rPr>
        <w:t>Gruenfeld</w:t>
      </w:r>
      <w:proofErr w:type="spellEnd"/>
      <w:r w:rsidRPr="00E121CB">
        <w:rPr>
          <w:rFonts w:ascii="Times New Roman" w:hAnsi="Times New Roman" w:cs="Times New Roman"/>
          <w:color w:val="auto"/>
          <w:sz w:val="24"/>
          <w:szCs w:val="24"/>
        </w:rPr>
        <w:t xml:space="preserve">, D. H. (2006). Power and perspectives </w:t>
      </w:r>
      <w:r w:rsidRPr="00E121CB">
        <w:rPr>
          <w:rFonts w:ascii="Times New Roman" w:hAnsi="Times New Roman" w:cs="Times New Roman"/>
          <w:color w:val="auto"/>
          <w:sz w:val="24"/>
          <w:szCs w:val="24"/>
        </w:rPr>
        <w:lastRenderedPageBreak/>
        <w:t xml:space="preserve">not taken. </w:t>
      </w:r>
      <w:r w:rsidRPr="00E121CB">
        <w:rPr>
          <w:rFonts w:ascii="Times New Roman" w:hAnsi="Times New Roman" w:cs="Times New Roman"/>
          <w:i/>
          <w:color w:val="auto"/>
          <w:sz w:val="24"/>
          <w:szCs w:val="24"/>
        </w:rPr>
        <w:t>Psychological Science, 17</w:t>
      </w:r>
      <w:r w:rsidRPr="00E121CB">
        <w:rPr>
          <w:rFonts w:ascii="Times New Roman" w:hAnsi="Times New Roman" w:cs="Times New Roman"/>
          <w:color w:val="auto"/>
          <w:sz w:val="24"/>
          <w:szCs w:val="24"/>
        </w:rPr>
        <w:t>(12), 1068–1074.</w:t>
      </w:r>
    </w:p>
    <w:p w14:paraId="55075C8F"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Gilder, T.S.E., &amp; </w:t>
      </w:r>
      <w:proofErr w:type="spellStart"/>
      <w:r w:rsidRPr="00E121CB">
        <w:rPr>
          <w:rFonts w:ascii="Times New Roman" w:hAnsi="Times New Roman" w:cs="Times New Roman"/>
          <w:color w:val="auto"/>
          <w:sz w:val="24"/>
          <w:szCs w:val="24"/>
        </w:rPr>
        <w:t>Heerey</w:t>
      </w:r>
      <w:proofErr w:type="spellEnd"/>
      <w:r w:rsidRPr="00E121CB">
        <w:rPr>
          <w:rFonts w:ascii="Times New Roman" w:hAnsi="Times New Roman" w:cs="Times New Roman"/>
          <w:color w:val="auto"/>
          <w:sz w:val="24"/>
          <w:szCs w:val="24"/>
        </w:rPr>
        <w:t xml:space="preserve">, E.A. (2018). The Role of Experimenter Belief in Social Priming. </w:t>
      </w:r>
      <w:r w:rsidRPr="00E121CB">
        <w:rPr>
          <w:rFonts w:ascii="Times New Roman" w:hAnsi="Times New Roman" w:cs="Times New Roman"/>
          <w:i/>
          <w:color w:val="auto"/>
          <w:sz w:val="24"/>
          <w:szCs w:val="24"/>
        </w:rPr>
        <w:t>Psychological Science, 29</w:t>
      </w:r>
      <w:r w:rsidRPr="00E121CB">
        <w:rPr>
          <w:rFonts w:ascii="Times New Roman" w:hAnsi="Times New Roman" w:cs="Times New Roman"/>
          <w:color w:val="auto"/>
          <w:sz w:val="24"/>
          <w:szCs w:val="24"/>
        </w:rPr>
        <w:t>(3), 403-417.</w:t>
      </w:r>
    </w:p>
    <w:p w14:paraId="1676B690"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Gonzalez-</w:t>
      </w:r>
      <w:proofErr w:type="spellStart"/>
      <w:r w:rsidRPr="00E121CB">
        <w:rPr>
          <w:rFonts w:ascii="Times New Roman" w:hAnsi="Times New Roman" w:cs="Times New Roman"/>
          <w:color w:val="auto"/>
          <w:sz w:val="24"/>
          <w:szCs w:val="24"/>
        </w:rPr>
        <w:t>Liencres</w:t>
      </w:r>
      <w:proofErr w:type="spellEnd"/>
      <w:r w:rsidRPr="00E121CB">
        <w:rPr>
          <w:rFonts w:ascii="Times New Roman" w:hAnsi="Times New Roman" w:cs="Times New Roman"/>
          <w:color w:val="auto"/>
          <w:sz w:val="24"/>
          <w:szCs w:val="24"/>
        </w:rPr>
        <w:t xml:space="preserve">, C., </w:t>
      </w:r>
      <w:proofErr w:type="spellStart"/>
      <w:r w:rsidRPr="00E121CB">
        <w:rPr>
          <w:rFonts w:ascii="Times New Roman" w:hAnsi="Times New Roman" w:cs="Times New Roman"/>
          <w:color w:val="auto"/>
          <w:sz w:val="24"/>
          <w:szCs w:val="24"/>
        </w:rPr>
        <w:t>Breidenstein</w:t>
      </w:r>
      <w:proofErr w:type="spellEnd"/>
      <w:r w:rsidRPr="00E121CB">
        <w:rPr>
          <w:rFonts w:ascii="Times New Roman" w:hAnsi="Times New Roman" w:cs="Times New Roman"/>
          <w:color w:val="auto"/>
          <w:sz w:val="24"/>
          <w:szCs w:val="24"/>
        </w:rPr>
        <w:t xml:space="preserve">, A., Wolf, O.T., &amp; </w:t>
      </w:r>
      <w:proofErr w:type="spellStart"/>
      <w:r w:rsidRPr="00E121CB">
        <w:rPr>
          <w:rFonts w:ascii="Times New Roman" w:hAnsi="Times New Roman" w:cs="Times New Roman"/>
          <w:color w:val="auto"/>
          <w:sz w:val="24"/>
          <w:szCs w:val="24"/>
        </w:rPr>
        <w:t>Brune</w:t>
      </w:r>
      <w:proofErr w:type="spellEnd"/>
      <w:r w:rsidRPr="00E121CB">
        <w:rPr>
          <w:rFonts w:ascii="Times New Roman" w:hAnsi="Times New Roman" w:cs="Times New Roman"/>
          <w:color w:val="auto"/>
          <w:sz w:val="24"/>
          <w:szCs w:val="24"/>
        </w:rPr>
        <w:t xml:space="preserve">, M. (2016). Sex-dependent effects of stress on brain correlates to empathy for pain. </w:t>
      </w:r>
      <w:r w:rsidRPr="00E121CB">
        <w:rPr>
          <w:rFonts w:ascii="Times New Roman" w:hAnsi="Times New Roman" w:cs="Times New Roman"/>
          <w:i/>
          <w:iCs/>
          <w:color w:val="auto"/>
          <w:sz w:val="24"/>
          <w:szCs w:val="24"/>
        </w:rPr>
        <w:t>International Journal of Psychophysiology, 105</w:t>
      </w:r>
      <w:r w:rsidRPr="00E121CB">
        <w:rPr>
          <w:rFonts w:ascii="Times New Roman" w:hAnsi="Times New Roman" w:cs="Times New Roman"/>
          <w:color w:val="auto"/>
          <w:sz w:val="24"/>
          <w:szCs w:val="24"/>
        </w:rPr>
        <w:t>, 47-56.</w:t>
      </w:r>
    </w:p>
    <w:p w14:paraId="63467945"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Guinote</w:t>
      </w:r>
      <w:proofErr w:type="spellEnd"/>
      <w:r w:rsidRPr="00E121CB">
        <w:rPr>
          <w:rFonts w:ascii="Times New Roman" w:hAnsi="Times New Roman" w:cs="Times New Roman"/>
          <w:color w:val="auto"/>
          <w:sz w:val="24"/>
          <w:szCs w:val="24"/>
        </w:rPr>
        <w:t xml:space="preserve">, A. (2017). How power affects people: Activating, wanting, and goal seeking. </w:t>
      </w:r>
      <w:r w:rsidRPr="00E121CB">
        <w:rPr>
          <w:rFonts w:ascii="Times New Roman" w:hAnsi="Times New Roman" w:cs="Times New Roman"/>
          <w:i/>
          <w:color w:val="auto"/>
          <w:sz w:val="24"/>
          <w:szCs w:val="24"/>
        </w:rPr>
        <w:t>Annual Review of Psychology, 68</w:t>
      </w:r>
      <w:r w:rsidRPr="00E121CB">
        <w:rPr>
          <w:rFonts w:ascii="Times New Roman" w:hAnsi="Times New Roman" w:cs="Times New Roman"/>
          <w:color w:val="auto"/>
          <w:sz w:val="24"/>
          <w:szCs w:val="24"/>
        </w:rPr>
        <w:t>, 353–381.</w:t>
      </w:r>
    </w:p>
    <w:p w14:paraId="21A7266F"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Han, S., Fan, Y., &amp; Mao, L. (2008). Gender difference in empathy for pain: An electrophysiological investigation. </w:t>
      </w:r>
      <w:r w:rsidRPr="00E121CB">
        <w:rPr>
          <w:rFonts w:ascii="Times New Roman" w:hAnsi="Times New Roman" w:cs="Times New Roman"/>
          <w:i/>
          <w:iCs/>
          <w:color w:val="auto"/>
          <w:sz w:val="24"/>
          <w:szCs w:val="24"/>
        </w:rPr>
        <w:t>Brain Research, 1196</w:t>
      </w:r>
      <w:r w:rsidRPr="00E121CB">
        <w:rPr>
          <w:rFonts w:ascii="Times New Roman" w:hAnsi="Times New Roman" w:cs="Times New Roman"/>
          <w:color w:val="auto"/>
          <w:sz w:val="24"/>
          <w:szCs w:val="24"/>
        </w:rPr>
        <w:t>, 86-93.</w:t>
      </w:r>
    </w:p>
    <w:p w14:paraId="247A260D"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Han X., He, K., Wu, B., Shi, Z., Yi, L., Luo, S., Wei, K., Wu, X., &amp; Han, S. (2017). Empathy for pain motivates actions without altruistic effects: evidence for motor dynamics and brain activity. </w:t>
      </w:r>
      <w:r w:rsidRPr="00E121CB">
        <w:rPr>
          <w:rFonts w:ascii="Times New Roman" w:hAnsi="Times New Roman" w:cs="Times New Roman"/>
          <w:i/>
          <w:iCs/>
          <w:color w:val="auto"/>
          <w:sz w:val="24"/>
          <w:szCs w:val="24"/>
        </w:rPr>
        <w:t>Social Cognitive and Affective Neuroscience, 12</w:t>
      </w:r>
      <w:r w:rsidRPr="00E121CB">
        <w:rPr>
          <w:rFonts w:ascii="Times New Roman" w:hAnsi="Times New Roman" w:cs="Times New Roman"/>
          <w:color w:val="auto"/>
          <w:sz w:val="24"/>
          <w:szCs w:val="24"/>
        </w:rPr>
        <w:t>(6), 893-901.</w:t>
      </w:r>
    </w:p>
    <w:p w14:paraId="7D127D43"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Heller, S., &amp; Ullrich, J. (2017). Does Power Increase Self-Control? Episodic Priming May Not Provide the Answer. </w:t>
      </w:r>
      <w:r w:rsidRPr="00E121CB">
        <w:rPr>
          <w:rFonts w:ascii="Times New Roman" w:hAnsi="Times New Roman" w:cs="Times New Roman"/>
          <w:i/>
          <w:color w:val="auto"/>
          <w:sz w:val="24"/>
          <w:szCs w:val="24"/>
        </w:rPr>
        <w:t>Collabra: Psychology, 3</w:t>
      </w:r>
      <w:r w:rsidRPr="00E121CB">
        <w:rPr>
          <w:rFonts w:ascii="Times New Roman" w:hAnsi="Times New Roman" w:cs="Times New Roman"/>
          <w:color w:val="auto"/>
          <w:sz w:val="24"/>
          <w:szCs w:val="24"/>
        </w:rPr>
        <w:t>(1), 1-7.</w:t>
      </w:r>
    </w:p>
    <w:p w14:paraId="495C6A8D"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Hogeveen, J., </w:t>
      </w:r>
      <w:proofErr w:type="spellStart"/>
      <w:r w:rsidRPr="00E121CB">
        <w:rPr>
          <w:rFonts w:ascii="Times New Roman" w:hAnsi="Times New Roman" w:cs="Times New Roman"/>
          <w:color w:val="auto"/>
          <w:sz w:val="24"/>
          <w:szCs w:val="24"/>
        </w:rPr>
        <w:t>Inzlicht</w:t>
      </w:r>
      <w:proofErr w:type="spellEnd"/>
      <w:r w:rsidRPr="00E121CB">
        <w:rPr>
          <w:rFonts w:ascii="Times New Roman" w:hAnsi="Times New Roman" w:cs="Times New Roman"/>
          <w:color w:val="auto"/>
          <w:sz w:val="24"/>
          <w:szCs w:val="24"/>
        </w:rPr>
        <w:t xml:space="preserve">, M., &amp; </w:t>
      </w:r>
      <w:proofErr w:type="spellStart"/>
      <w:r w:rsidRPr="00E121CB">
        <w:rPr>
          <w:rFonts w:ascii="Times New Roman" w:hAnsi="Times New Roman" w:cs="Times New Roman"/>
          <w:color w:val="auto"/>
          <w:sz w:val="24"/>
          <w:szCs w:val="24"/>
        </w:rPr>
        <w:t>Obhi</w:t>
      </w:r>
      <w:proofErr w:type="spellEnd"/>
      <w:r w:rsidRPr="00E121CB">
        <w:rPr>
          <w:rFonts w:ascii="Times New Roman" w:hAnsi="Times New Roman" w:cs="Times New Roman"/>
          <w:color w:val="auto"/>
          <w:sz w:val="24"/>
          <w:szCs w:val="24"/>
        </w:rPr>
        <w:t xml:space="preserve">, S. S. (2014). Power Changes How the Brain Responds to Others. </w:t>
      </w:r>
      <w:r w:rsidRPr="00E121CB">
        <w:rPr>
          <w:rFonts w:ascii="Times New Roman" w:hAnsi="Times New Roman" w:cs="Times New Roman"/>
          <w:i/>
          <w:color w:val="auto"/>
          <w:sz w:val="24"/>
          <w:szCs w:val="24"/>
        </w:rPr>
        <w:t>Journal of Experimental Psychology: General, 143</w:t>
      </w:r>
      <w:r w:rsidRPr="00E121CB">
        <w:rPr>
          <w:rFonts w:ascii="Times New Roman" w:hAnsi="Times New Roman" w:cs="Times New Roman"/>
          <w:color w:val="auto"/>
          <w:sz w:val="24"/>
          <w:szCs w:val="24"/>
        </w:rPr>
        <w:t>(2), 755–762.</w:t>
      </w:r>
    </w:p>
    <w:p w14:paraId="79707CC2"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Keltner, D., Anderson, C., &amp; </w:t>
      </w:r>
      <w:proofErr w:type="spellStart"/>
      <w:r w:rsidRPr="00E121CB">
        <w:rPr>
          <w:rFonts w:ascii="Times New Roman" w:hAnsi="Times New Roman" w:cs="Times New Roman"/>
          <w:color w:val="auto"/>
          <w:sz w:val="24"/>
          <w:szCs w:val="24"/>
        </w:rPr>
        <w:t>Gruenfeld</w:t>
      </w:r>
      <w:proofErr w:type="spellEnd"/>
      <w:r w:rsidRPr="00E121CB">
        <w:rPr>
          <w:rFonts w:ascii="Times New Roman" w:hAnsi="Times New Roman" w:cs="Times New Roman"/>
          <w:color w:val="auto"/>
          <w:sz w:val="24"/>
          <w:szCs w:val="24"/>
        </w:rPr>
        <w:t xml:space="preserve">, D. (2003). Power, Approach, and Inhibition. </w:t>
      </w:r>
      <w:r w:rsidRPr="00E121CB">
        <w:rPr>
          <w:rFonts w:ascii="Times New Roman" w:hAnsi="Times New Roman" w:cs="Times New Roman"/>
          <w:i/>
          <w:color w:val="auto"/>
          <w:sz w:val="24"/>
          <w:szCs w:val="24"/>
        </w:rPr>
        <w:t>Psychological Review, 110</w:t>
      </w:r>
      <w:r w:rsidRPr="00E121CB">
        <w:rPr>
          <w:rFonts w:ascii="Times New Roman" w:hAnsi="Times New Roman" w:cs="Times New Roman"/>
          <w:color w:val="auto"/>
          <w:sz w:val="24"/>
          <w:szCs w:val="24"/>
        </w:rPr>
        <w:t>(2), 265–284.</w:t>
      </w:r>
    </w:p>
    <w:p w14:paraId="6B6F2100"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lang w:val="es-PE"/>
        </w:rPr>
      </w:pPr>
      <w:proofErr w:type="spellStart"/>
      <w:r w:rsidRPr="00E121CB">
        <w:rPr>
          <w:rFonts w:ascii="Times New Roman" w:hAnsi="Times New Roman" w:cs="Times New Roman"/>
          <w:color w:val="auto"/>
          <w:sz w:val="24"/>
          <w:szCs w:val="24"/>
        </w:rPr>
        <w:t>Lakens</w:t>
      </w:r>
      <w:proofErr w:type="spellEnd"/>
      <w:r w:rsidRPr="00E121CB">
        <w:rPr>
          <w:rFonts w:ascii="Times New Roman" w:hAnsi="Times New Roman" w:cs="Times New Roman"/>
          <w:color w:val="auto"/>
          <w:sz w:val="24"/>
          <w:szCs w:val="24"/>
        </w:rPr>
        <w:t xml:space="preserve">, D. &amp; Caldwell, A.R. (2019). Simulation-Based Power-Analysis for Factorial ANOVA Designs. </w:t>
      </w:r>
      <w:hyperlink r:id="rId10" w:history="1">
        <w:r w:rsidRPr="00E121CB">
          <w:rPr>
            <w:rStyle w:val="Hyperlink"/>
            <w:rFonts w:ascii="Times New Roman" w:hAnsi="Times New Roman" w:cs="Times New Roman"/>
            <w:sz w:val="24"/>
            <w:szCs w:val="24"/>
            <w:lang w:val="es-PE"/>
          </w:rPr>
          <w:t>https://doi.org/10.31234/osf.io/baxsf</w:t>
        </w:r>
      </w:hyperlink>
      <w:r w:rsidRPr="00E121CB">
        <w:rPr>
          <w:rFonts w:ascii="Times New Roman" w:hAnsi="Times New Roman" w:cs="Times New Roman"/>
          <w:color w:val="auto"/>
          <w:sz w:val="24"/>
          <w:szCs w:val="24"/>
          <w:lang w:val="es-PE"/>
        </w:rPr>
        <w:t xml:space="preserve"> </w:t>
      </w:r>
    </w:p>
    <w:p w14:paraId="2151E707"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lang w:val="es-PE"/>
        </w:rPr>
        <w:t xml:space="preserve">Li, W., &amp; Han, S. (2010). </w:t>
      </w:r>
      <w:r w:rsidRPr="00E121CB">
        <w:rPr>
          <w:rFonts w:ascii="Times New Roman" w:hAnsi="Times New Roman" w:cs="Times New Roman"/>
          <w:color w:val="auto"/>
          <w:sz w:val="24"/>
          <w:szCs w:val="24"/>
        </w:rPr>
        <w:t xml:space="preserve">Perspective taking modulates event-related potentials to perceived pain. </w:t>
      </w:r>
      <w:r w:rsidRPr="00E121CB">
        <w:rPr>
          <w:rFonts w:ascii="Times New Roman" w:hAnsi="Times New Roman" w:cs="Times New Roman"/>
          <w:i/>
          <w:color w:val="auto"/>
          <w:sz w:val="24"/>
          <w:szCs w:val="24"/>
        </w:rPr>
        <w:t>Neuroscience Letters, 469</w:t>
      </w:r>
      <w:r w:rsidRPr="00E121CB">
        <w:rPr>
          <w:rFonts w:ascii="Times New Roman" w:hAnsi="Times New Roman" w:cs="Times New Roman"/>
          <w:color w:val="auto"/>
          <w:sz w:val="24"/>
          <w:szCs w:val="24"/>
        </w:rPr>
        <w:t>, 328–332.</w:t>
      </w:r>
    </w:p>
    <w:p w14:paraId="5E18ABEB"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Li, D., Wang, C., Yin, Q., Mao, M., Zhu, C., &amp; Huang, Y. (2016). Frontal cortical asymmetry may partially mediate the influence of social power on anger expression. </w:t>
      </w:r>
      <w:r w:rsidRPr="00E121CB">
        <w:rPr>
          <w:rFonts w:ascii="Times New Roman" w:hAnsi="Times New Roman" w:cs="Times New Roman"/>
          <w:i/>
          <w:color w:val="auto"/>
          <w:sz w:val="24"/>
          <w:szCs w:val="24"/>
        </w:rPr>
        <w:t>Frontiers in Psychology, 7</w:t>
      </w:r>
      <w:r w:rsidRPr="00E121CB">
        <w:rPr>
          <w:rFonts w:ascii="Times New Roman" w:hAnsi="Times New Roman" w:cs="Times New Roman"/>
          <w:color w:val="auto"/>
          <w:sz w:val="24"/>
          <w:szCs w:val="24"/>
        </w:rPr>
        <w:t>(73), 1–12.</w:t>
      </w:r>
    </w:p>
    <w:p w14:paraId="73882EEF"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Lopez -Calderon, J., &amp; Luck, S. J. (2014). ERPLAB: An open source toolbox for the analysis of event-related potentials. </w:t>
      </w:r>
      <w:r w:rsidRPr="00E121CB">
        <w:rPr>
          <w:rFonts w:ascii="Times New Roman" w:hAnsi="Times New Roman" w:cs="Times New Roman"/>
          <w:i/>
          <w:color w:val="auto"/>
          <w:sz w:val="24"/>
          <w:szCs w:val="24"/>
        </w:rPr>
        <w:t>Frontiers in Human Neuroscience, 18</w:t>
      </w:r>
      <w:r w:rsidRPr="00E121CB">
        <w:rPr>
          <w:rFonts w:ascii="Times New Roman" w:hAnsi="Times New Roman" w:cs="Times New Roman"/>
          <w:color w:val="auto"/>
          <w:sz w:val="24"/>
          <w:szCs w:val="24"/>
        </w:rPr>
        <w:t>(213), 1–14.</w:t>
      </w:r>
    </w:p>
    <w:p w14:paraId="4A7D7B7D"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Courier New" w:hAnsi="Courier New" w:cs="Courier New"/>
          <w:color w:val="auto"/>
          <w:sz w:val="24"/>
          <w:szCs w:val="24"/>
        </w:rPr>
        <w:t>﻿</w:t>
      </w:r>
      <w:proofErr w:type="spellStart"/>
      <w:r w:rsidRPr="00E121CB">
        <w:rPr>
          <w:rFonts w:ascii="Times New Roman" w:hAnsi="Times New Roman" w:cs="Times New Roman"/>
          <w:color w:val="auto"/>
          <w:sz w:val="24"/>
          <w:szCs w:val="24"/>
        </w:rPr>
        <w:t>Lyu</w:t>
      </w:r>
      <w:proofErr w:type="spellEnd"/>
      <w:r w:rsidRPr="00E121CB">
        <w:rPr>
          <w:rFonts w:ascii="Times New Roman" w:hAnsi="Times New Roman" w:cs="Times New Roman"/>
          <w:color w:val="auto"/>
          <w:sz w:val="24"/>
          <w:szCs w:val="24"/>
        </w:rPr>
        <w:t xml:space="preserve">, Z., Meng, J., &amp; Jackson, T. (2014). Effects of cause of pain on the processing of pain in others: An ERP study. </w:t>
      </w:r>
      <w:r w:rsidRPr="00E121CB">
        <w:rPr>
          <w:rFonts w:ascii="Times New Roman" w:hAnsi="Times New Roman" w:cs="Times New Roman"/>
          <w:i/>
          <w:color w:val="auto"/>
          <w:sz w:val="24"/>
          <w:szCs w:val="24"/>
        </w:rPr>
        <w:t>Experimental Brain Research, 232</w:t>
      </w:r>
      <w:r w:rsidRPr="00E121CB">
        <w:rPr>
          <w:rFonts w:ascii="Times New Roman" w:hAnsi="Times New Roman" w:cs="Times New Roman"/>
          <w:color w:val="auto"/>
          <w:sz w:val="24"/>
          <w:szCs w:val="24"/>
        </w:rPr>
        <w:t>, 2731–2739.</w:t>
      </w:r>
    </w:p>
    <w:p w14:paraId="4AF73D35"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Mast, S.M., Jonas, K., &amp; Hall, J.A. (2009). Give a Person Power and He or She Will Show Interpersonal Sensitivity: The Phenomenon and Its Why and When. </w:t>
      </w:r>
      <w:r w:rsidRPr="00E121CB">
        <w:rPr>
          <w:rFonts w:ascii="Times New Roman" w:hAnsi="Times New Roman" w:cs="Times New Roman"/>
          <w:i/>
          <w:color w:val="auto"/>
          <w:sz w:val="24"/>
          <w:szCs w:val="24"/>
        </w:rPr>
        <w:t xml:space="preserve">Journal of Personality </w:t>
      </w:r>
      <w:r w:rsidRPr="00E121CB">
        <w:rPr>
          <w:rFonts w:ascii="Times New Roman" w:hAnsi="Times New Roman" w:cs="Times New Roman"/>
          <w:i/>
          <w:color w:val="auto"/>
          <w:sz w:val="24"/>
          <w:szCs w:val="24"/>
        </w:rPr>
        <w:lastRenderedPageBreak/>
        <w:t>and Social Psychology, 97</w:t>
      </w:r>
      <w:r w:rsidRPr="00E121CB">
        <w:rPr>
          <w:rFonts w:ascii="Times New Roman" w:hAnsi="Times New Roman" w:cs="Times New Roman"/>
          <w:color w:val="auto"/>
          <w:sz w:val="24"/>
          <w:szCs w:val="24"/>
        </w:rPr>
        <w:t>(5), 835-850.</w:t>
      </w:r>
    </w:p>
    <w:p w14:paraId="09F3E915"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Molden</w:t>
      </w:r>
      <w:proofErr w:type="spellEnd"/>
      <w:r w:rsidRPr="00E121CB">
        <w:rPr>
          <w:rFonts w:ascii="Times New Roman" w:hAnsi="Times New Roman" w:cs="Times New Roman"/>
          <w:color w:val="auto"/>
          <w:sz w:val="24"/>
          <w:szCs w:val="24"/>
        </w:rPr>
        <w:t xml:space="preserve">, D. (2014). </w:t>
      </w:r>
      <w:r w:rsidRPr="00E121CB">
        <w:rPr>
          <w:rFonts w:ascii="Times New Roman" w:hAnsi="Times New Roman" w:cs="Times New Roman"/>
          <w:i/>
          <w:color w:val="auto"/>
          <w:sz w:val="24"/>
          <w:szCs w:val="24"/>
        </w:rPr>
        <w:t>Understanding Priming Effects in Social Psychology</w:t>
      </w:r>
      <w:r w:rsidRPr="00E121CB">
        <w:rPr>
          <w:rFonts w:ascii="Times New Roman" w:hAnsi="Times New Roman" w:cs="Times New Roman"/>
          <w:color w:val="auto"/>
          <w:sz w:val="24"/>
          <w:szCs w:val="24"/>
        </w:rPr>
        <w:t>. New York: The Guildford Press.</w:t>
      </w:r>
    </w:p>
    <w:p w14:paraId="6D418166"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Morrison, I., </w:t>
      </w:r>
      <w:proofErr w:type="spellStart"/>
      <w:r w:rsidRPr="00E121CB">
        <w:rPr>
          <w:rFonts w:ascii="Times New Roman" w:hAnsi="Times New Roman" w:cs="Times New Roman"/>
          <w:color w:val="auto"/>
          <w:sz w:val="24"/>
          <w:szCs w:val="24"/>
        </w:rPr>
        <w:t>Poliakoff</w:t>
      </w:r>
      <w:proofErr w:type="spellEnd"/>
      <w:r w:rsidRPr="00E121CB">
        <w:rPr>
          <w:rFonts w:ascii="Times New Roman" w:hAnsi="Times New Roman" w:cs="Times New Roman"/>
          <w:color w:val="auto"/>
          <w:sz w:val="24"/>
          <w:szCs w:val="24"/>
        </w:rPr>
        <w:t xml:space="preserve">, E., Gordon, L., &amp; Downing, P. (2007). Response-specific effects of pain observation on motor behavior. </w:t>
      </w:r>
      <w:r w:rsidRPr="00E121CB">
        <w:rPr>
          <w:rFonts w:ascii="Times New Roman" w:hAnsi="Times New Roman" w:cs="Times New Roman"/>
          <w:i/>
          <w:color w:val="auto"/>
          <w:sz w:val="24"/>
          <w:szCs w:val="24"/>
        </w:rPr>
        <w:t>Cognition, 104</w:t>
      </w:r>
      <w:r w:rsidRPr="00E121CB">
        <w:rPr>
          <w:rFonts w:ascii="Times New Roman" w:hAnsi="Times New Roman" w:cs="Times New Roman"/>
          <w:color w:val="auto"/>
          <w:sz w:val="24"/>
          <w:szCs w:val="24"/>
        </w:rPr>
        <w:t>, 407-416.</w:t>
      </w:r>
    </w:p>
    <w:p w14:paraId="050E1DCB"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Nowicki, S., &amp; Duke, M. P. (1994). Individual differences in the nonverbal communication of affect: The diagnostic analysis of nonverbal accuracy scale. </w:t>
      </w:r>
      <w:r w:rsidRPr="00E121CB">
        <w:rPr>
          <w:rFonts w:ascii="Times New Roman" w:hAnsi="Times New Roman" w:cs="Times New Roman"/>
          <w:i/>
          <w:color w:val="auto"/>
          <w:sz w:val="24"/>
          <w:szCs w:val="24"/>
        </w:rPr>
        <w:t>Journal of Nonverbal Behavior, 18</w:t>
      </w:r>
      <w:r w:rsidRPr="00E121CB">
        <w:rPr>
          <w:rFonts w:ascii="Times New Roman" w:hAnsi="Times New Roman" w:cs="Times New Roman"/>
          <w:color w:val="auto"/>
          <w:sz w:val="24"/>
          <w:szCs w:val="24"/>
        </w:rPr>
        <w:t>, 9–35.</w:t>
      </w:r>
    </w:p>
    <w:p w14:paraId="0999B26A"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Olofsson</w:t>
      </w:r>
      <w:proofErr w:type="spellEnd"/>
      <w:r w:rsidRPr="00E121CB">
        <w:rPr>
          <w:rFonts w:ascii="Times New Roman" w:hAnsi="Times New Roman" w:cs="Times New Roman"/>
          <w:color w:val="auto"/>
          <w:sz w:val="24"/>
          <w:szCs w:val="24"/>
        </w:rPr>
        <w:t xml:space="preserve">, J. K., </w:t>
      </w:r>
      <w:proofErr w:type="spellStart"/>
      <w:r w:rsidRPr="00E121CB">
        <w:rPr>
          <w:rFonts w:ascii="Times New Roman" w:hAnsi="Times New Roman" w:cs="Times New Roman"/>
          <w:color w:val="auto"/>
          <w:sz w:val="24"/>
          <w:szCs w:val="24"/>
        </w:rPr>
        <w:t>Nordin</w:t>
      </w:r>
      <w:proofErr w:type="spellEnd"/>
      <w:r w:rsidRPr="00E121CB">
        <w:rPr>
          <w:rFonts w:ascii="Times New Roman" w:hAnsi="Times New Roman" w:cs="Times New Roman"/>
          <w:color w:val="auto"/>
          <w:sz w:val="24"/>
          <w:szCs w:val="24"/>
        </w:rPr>
        <w:t xml:space="preserve">, S., </w:t>
      </w:r>
      <w:proofErr w:type="spellStart"/>
      <w:r w:rsidRPr="00E121CB">
        <w:rPr>
          <w:rFonts w:ascii="Times New Roman" w:hAnsi="Times New Roman" w:cs="Times New Roman"/>
          <w:color w:val="auto"/>
          <w:sz w:val="24"/>
          <w:szCs w:val="24"/>
        </w:rPr>
        <w:t>Sequeira</w:t>
      </w:r>
      <w:proofErr w:type="spellEnd"/>
      <w:r w:rsidRPr="00E121CB">
        <w:rPr>
          <w:rFonts w:ascii="Times New Roman" w:hAnsi="Times New Roman" w:cs="Times New Roman"/>
          <w:color w:val="auto"/>
          <w:sz w:val="24"/>
          <w:szCs w:val="24"/>
        </w:rPr>
        <w:t xml:space="preserve">, H., &amp; </w:t>
      </w:r>
      <w:proofErr w:type="spellStart"/>
      <w:r w:rsidRPr="00E121CB">
        <w:rPr>
          <w:rFonts w:ascii="Times New Roman" w:hAnsi="Times New Roman" w:cs="Times New Roman"/>
          <w:color w:val="auto"/>
          <w:sz w:val="24"/>
          <w:szCs w:val="24"/>
        </w:rPr>
        <w:t>Polich</w:t>
      </w:r>
      <w:proofErr w:type="spellEnd"/>
      <w:r w:rsidRPr="00E121CB">
        <w:rPr>
          <w:rFonts w:ascii="Times New Roman" w:hAnsi="Times New Roman" w:cs="Times New Roman"/>
          <w:color w:val="auto"/>
          <w:sz w:val="24"/>
          <w:szCs w:val="24"/>
        </w:rPr>
        <w:t xml:space="preserve">, J. (2008). Affective picture processing: An integrative review of ERP findings. </w:t>
      </w:r>
      <w:r w:rsidRPr="00E121CB">
        <w:rPr>
          <w:rFonts w:ascii="Times New Roman" w:hAnsi="Times New Roman" w:cs="Times New Roman"/>
          <w:i/>
          <w:color w:val="auto"/>
          <w:sz w:val="24"/>
          <w:szCs w:val="24"/>
        </w:rPr>
        <w:t>Biological Psychology, 77</w:t>
      </w:r>
      <w:r w:rsidRPr="00E121CB">
        <w:rPr>
          <w:rFonts w:ascii="Times New Roman" w:hAnsi="Times New Roman" w:cs="Times New Roman"/>
          <w:color w:val="auto"/>
          <w:sz w:val="24"/>
          <w:szCs w:val="24"/>
        </w:rPr>
        <w:t>, 247–265.</w:t>
      </w:r>
    </w:p>
    <w:p w14:paraId="685E52CA"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Patterson, M. L., &amp; Stockbridge, E. (1998). Effects of cognitive demand and judgment strategy on person perception accuracy. </w:t>
      </w:r>
      <w:r w:rsidRPr="00E121CB">
        <w:rPr>
          <w:rFonts w:ascii="Times New Roman" w:hAnsi="Times New Roman" w:cs="Times New Roman"/>
          <w:i/>
          <w:color w:val="auto"/>
          <w:sz w:val="24"/>
          <w:szCs w:val="24"/>
        </w:rPr>
        <w:t>Journal of Nonverbal Behavior, 22</w:t>
      </w:r>
      <w:r w:rsidRPr="00E121CB">
        <w:rPr>
          <w:rFonts w:ascii="Times New Roman" w:hAnsi="Times New Roman" w:cs="Times New Roman"/>
          <w:color w:val="auto"/>
          <w:sz w:val="24"/>
          <w:szCs w:val="24"/>
        </w:rPr>
        <w:t>, 253–263</w:t>
      </w:r>
    </w:p>
    <w:p w14:paraId="059AF7C3"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Preston, S. D., &amp; de Waal, F. B. M. (2002). Empathy: Its ultimate and proximate bases. </w:t>
      </w:r>
      <w:r w:rsidRPr="00E121CB">
        <w:rPr>
          <w:rFonts w:ascii="Times New Roman" w:hAnsi="Times New Roman" w:cs="Times New Roman"/>
          <w:i/>
          <w:color w:val="auto"/>
          <w:sz w:val="24"/>
          <w:szCs w:val="24"/>
        </w:rPr>
        <w:t>Behavioural and Brain Sciences, 25</w:t>
      </w:r>
      <w:r w:rsidRPr="00E121CB">
        <w:rPr>
          <w:rFonts w:ascii="Times New Roman" w:hAnsi="Times New Roman" w:cs="Times New Roman"/>
          <w:color w:val="auto"/>
          <w:sz w:val="24"/>
          <w:szCs w:val="24"/>
        </w:rPr>
        <w:t>, 1–20.</w:t>
      </w:r>
    </w:p>
    <w:p w14:paraId="251FA84B"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Pion-</w:t>
      </w:r>
      <w:proofErr w:type="spellStart"/>
      <w:r w:rsidRPr="00E121CB">
        <w:rPr>
          <w:rFonts w:ascii="Times New Roman" w:hAnsi="Times New Roman" w:cs="Times New Roman"/>
          <w:color w:val="auto"/>
          <w:sz w:val="24"/>
          <w:szCs w:val="24"/>
        </w:rPr>
        <w:t>Tonachini</w:t>
      </w:r>
      <w:proofErr w:type="spellEnd"/>
      <w:r w:rsidRPr="00E121CB">
        <w:rPr>
          <w:rFonts w:ascii="Times New Roman" w:hAnsi="Times New Roman" w:cs="Times New Roman"/>
          <w:color w:val="auto"/>
          <w:sz w:val="24"/>
          <w:szCs w:val="24"/>
        </w:rPr>
        <w:t xml:space="preserve">, L., Kreutz-Delgado, K., &amp; </w:t>
      </w:r>
      <w:proofErr w:type="spellStart"/>
      <w:r w:rsidRPr="00E121CB">
        <w:rPr>
          <w:rFonts w:ascii="Times New Roman" w:hAnsi="Times New Roman" w:cs="Times New Roman"/>
          <w:color w:val="auto"/>
          <w:sz w:val="24"/>
          <w:szCs w:val="24"/>
        </w:rPr>
        <w:t>Makeig</w:t>
      </w:r>
      <w:proofErr w:type="spellEnd"/>
      <w:r w:rsidRPr="00E121CB">
        <w:rPr>
          <w:rFonts w:ascii="Times New Roman" w:hAnsi="Times New Roman" w:cs="Times New Roman"/>
          <w:color w:val="auto"/>
          <w:sz w:val="24"/>
          <w:szCs w:val="24"/>
        </w:rPr>
        <w:t xml:space="preserve">, S. (2019). </w:t>
      </w:r>
      <w:proofErr w:type="spellStart"/>
      <w:r w:rsidRPr="00E121CB">
        <w:rPr>
          <w:rFonts w:ascii="Times New Roman" w:hAnsi="Times New Roman" w:cs="Times New Roman"/>
          <w:color w:val="auto"/>
          <w:sz w:val="24"/>
          <w:szCs w:val="24"/>
        </w:rPr>
        <w:t>ICLabel</w:t>
      </w:r>
      <w:proofErr w:type="spellEnd"/>
      <w:r w:rsidRPr="00E121CB">
        <w:rPr>
          <w:rFonts w:ascii="Times New Roman" w:hAnsi="Times New Roman" w:cs="Times New Roman"/>
          <w:color w:val="auto"/>
          <w:sz w:val="24"/>
          <w:szCs w:val="24"/>
        </w:rPr>
        <w:t xml:space="preserve">: An automated electroencephalographic independent component classifier, dataset, and website. </w:t>
      </w:r>
      <w:proofErr w:type="spellStart"/>
      <w:r w:rsidRPr="00E121CB">
        <w:rPr>
          <w:rFonts w:ascii="Times New Roman" w:hAnsi="Times New Roman" w:cs="Times New Roman"/>
          <w:i/>
          <w:color w:val="auto"/>
          <w:sz w:val="24"/>
          <w:szCs w:val="24"/>
        </w:rPr>
        <w:t>NeuroImage</w:t>
      </w:r>
      <w:proofErr w:type="spellEnd"/>
      <w:r w:rsidRPr="00E121CB">
        <w:rPr>
          <w:rFonts w:ascii="Times New Roman" w:hAnsi="Times New Roman" w:cs="Times New Roman"/>
          <w:i/>
          <w:color w:val="auto"/>
          <w:sz w:val="24"/>
          <w:szCs w:val="24"/>
        </w:rPr>
        <w:t>, 198</w:t>
      </w:r>
      <w:r w:rsidRPr="00E121CB">
        <w:rPr>
          <w:rFonts w:ascii="Times New Roman" w:hAnsi="Times New Roman" w:cs="Times New Roman"/>
          <w:color w:val="auto"/>
          <w:sz w:val="24"/>
          <w:szCs w:val="24"/>
        </w:rPr>
        <w:t>, 181-197.</w:t>
      </w:r>
    </w:p>
    <w:p w14:paraId="4A87FE6B"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Rameson</w:t>
      </w:r>
      <w:proofErr w:type="spellEnd"/>
      <w:r w:rsidRPr="00E121CB">
        <w:rPr>
          <w:rFonts w:ascii="Times New Roman" w:hAnsi="Times New Roman" w:cs="Times New Roman"/>
          <w:color w:val="auto"/>
          <w:sz w:val="24"/>
          <w:szCs w:val="24"/>
        </w:rPr>
        <w:t xml:space="preserve">, L. T., &amp; Lieberman, M. D. (2009). Empathy: A social cognitive neuroscience approach. </w:t>
      </w:r>
      <w:r w:rsidRPr="00E121CB">
        <w:rPr>
          <w:rFonts w:ascii="Times New Roman" w:hAnsi="Times New Roman" w:cs="Times New Roman"/>
          <w:i/>
          <w:color w:val="auto"/>
          <w:sz w:val="24"/>
          <w:szCs w:val="24"/>
        </w:rPr>
        <w:t>Social and Personality Compass, 3</w:t>
      </w:r>
      <w:r w:rsidRPr="00E121CB">
        <w:rPr>
          <w:rFonts w:ascii="Times New Roman" w:hAnsi="Times New Roman" w:cs="Times New Roman"/>
          <w:color w:val="auto"/>
          <w:sz w:val="24"/>
          <w:szCs w:val="24"/>
        </w:rPr>
        <w:t>(1), 94–110.</w:t>
      </w:r>
    </w:p>
    <w:p w14:paraId="5E38190C"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Rizzolatti</w:t>
      </w:r>
      <w:proofErr w:type="spellEnd"/>
      <w:r w:rsidRPr="00E121CB">
        <w:rPr>
          <w:rFonts w:ascii="Times New Roman" w:hAnsi="Times New Roman" w:cs="Times New Roman"/>
          <w:color w:val="auto"/>
          <w:sz w:val="24"/>
          <w:szCs w:val="24"/>
        </w:rPr>
        <w:t xml:space="preserve">, G., &amp; </w:t>
      </w:r>
      <w:proofErr w:type="spellStart"/>
      <w:r w:rsidRPr="00E121CB">
        <w:rPr>
          <w:rFonts w:ascii="Times New Roman" w:hAnsi="Times New Roman" w:cs="Times New Roman"/>
          <w:color w:val="auto"/>
          <w:sz w:val="24"/>
          <w:szCs w:val="24"/>
        </w:rPr>
        <w:t>Luppino</w:t>
      </w:r>
      <w:proofErr w:type="spellEnd"/>
      <w:r w:rsidRPr="00E121CB">
        <w:rPr>
          <w:rFonts w:ascii="Times New Roman" w:hAnsi="Times New Roman" w:cs="Times New Roman"/>
          <w:color w:val="auto"/>
          <w:sz w:val="24"/>
          <w:szCs w:val="24"/>
        </w:rPr>
        <w:t xml:space="preserve">, G. (2001). The cortical motor system. </w:t>
      </w:r>
      <w:r w:rsidRPr="00E121CB">
        <w:rPr>
          <w:rFonts w:ascii="Times New Roman" w:hAnsi="Times New Roman" w:cs="Times New Roman"/>
          <w:i/>
          <w:iCs/>
          <w:color w:val="auto"/>
          <w:sz w:val="24"/>
          <w:szCs w:val="24"/>
        </w:rPr>
        <w:t>Neuron, 31</w:t>
      </w:r>
      <w:r w:rsidRPr="00E121CB">
        <w:rPr>
          <w:rFonts w:ascii="Times New Roman" w:hAnsi="Times New Roman" w:cs="Times New Roman"/>
          <w:color w:val="auto"/>
          <w:sz w:val="24"/>
          <w:szCs w:val="24"/>
        </w:rPr>
        <w:t>(6), 889-901.</w:t>
      </w:r>
    </w:p>
    <w:p w14:paraId="2925DAD2"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proofErr w:type="spellStart"/>
      <w:r w:rsidRPr="00E121CB">
        <w:rPr>
          <w:rFonts w:ascii="Times New Roman" w:hAnsi="Times New Roman" w:cs="Times New Roman"/>
          <w:color w:val="auto"/>
          <w:sz w:val="24"/>
          <w:szCs w:val="24"/>
        </w:rPr>
        <w:t>Sessa,P</w:t>
      </w:r>
      <w:proofErr w:type="spellEnd"/>
      <w:r w:rsidRPr="00E121CB">
        <w:rPr>
          <w:rFonts w:ascii="Times New Roman" w:hAnsi="Times New Roman" w:cs="Times New Roman"/>
          <w:color w:val="auto"/>
          <w:sz w:val="24"/>
          <w:szCs w:val="24"/>
        </w:rPr>
        <w:t xml:space="preserve">., &amp; </w:t>
      </w:r>
      <w:proofErr w:type="spellStart"/>
      <w:r w:rsidRPr="00E121CB">
        <w:rPr>
          <w:rFonts w:ascii="Times New Roman" w:hAnsi="Times New Roman" w:cs="Times New Roman"/>
          <w:color w:val="auto"/>
          <w:sz w:val="24"/>
          <w:szCs w:val="24"/>
        </w:rPr>
        <w:t>Meconi</w:t>
      </w:r>
      <w:proofErr w:type="spellEnd"/>
      <w:r w:rsidRPr="00E121CB">
        <w:rPr>
          <w:rFonts w:ascii="Times New Roman" w:hAnsi="Times New Roman" w:cs="Times New Roman"/>
          <w:color w:val="auto"/>
          <w:sz w:val="24"/>
          <w:szCs w:val="24"/>
        </w:rPr>
        <w:t xml:space="preserve">, F. (2015). Perceived trustworthiness shapes neural empathic responses toward others’ pain. </w:t>
      </w:r>
      <w:proofErr w:type="spellStart"/>
      <w:r w:rsidRPr="00E121CB">
        <w:rPr>
          <w:rFonts w:ascii="Times New Roman" w:hAnsi="Times New Roman" w:cs="Times New Roman"/>
          <w:i/>
          <w:color w:val="auto"/>
          <w:sz w:val="24"/>
          <w:szCs w:val="24"/>
        </w:rPr>
        <w:t>Neuropsychologia</w:t>
      </w:r>
      <w:proofErr w:type="spellEnd"/>
      <w:r w:rsidRPr="00E121CB">
        <w:rPr>
          <w:rFonts w:ascii="Times New Roman" w:hAnsi="Times New Roman" w:cs="Times New Roman"/>
          <w:i/>
          <w:color w:val="auto"/>
          <w:sz w:val="24"/>
          <w:szCs w:val="24"/>
        </w:rPr>
        <w:t>, 79</w:t>
      </w:r>
      <w:r w:rsidRPr="00E121CB">
        <w:rPr>
          <w:rFonts w:ascii="Times New Roman" w:hAnsi="Times New Roman" w:cs="Times New Roman"/>
          <w:color w:val="auto"/>
          <w:sz w:val="24"/>
          <w:szCs w:val="24"/>
        </w:rPr>
        <w:t>, 97–105.</w:t>
      </w:r>
    </w:p>
    <w:p w14:paraId="2C486EA0"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Sessa, P., </w:t>
      </w:r>
      <w:proofErr w:type="spellStart"/>
      <w:r w:rsidRPr="00E121CB">
        <w:rPr>
          <w:rFonts w:ascii="Times New Roman" w:hAnsi="Times New Roman" w:cs="Times New Roman"/>
          <w:color w:val="auto"/>
          <w:sz w:val="24"/>
          <w:szCs w:val="24"/>
        </w:rPr>
        <w:t>Meconi</w:t>
      </w:r>
      <w:proofErr w:type="spellEnd"/>
      <w:r w:rsidRPr="00E121CB">
        <w:rPr>
          <w:rFonts w:ascii="Times New Roman" w:hAnsi="Times New Roman" w:cs="Times New Roman"/>
          <w:color w:val="auto"/>
          <w:sz w:val="24"/>
          <w:szCs w:val="24"/>
        </w:rPr>
        <w:t xml:space="preserve">, F., Catelli, L., &amp; </w:t>
      </w:r>
      <w:proofErr w:type="spellStart"/>
      <w:r w:rsidRPr="00E121CB">
        <w:rPr>
          <w:rFonts w:ascii="Times New Roman" w:hAnsi="Times New Roman" w:cs="Times New Roman"/>
          <w:color w:val="auto"/>
          <w:sz w:val="24"/>
          <w:szCs w:val="24"/>
        </w:rPr>
        <w:t>Dell’Acqua</w:t>
      </w:r>
      <w:proofErr w:type="spellEnd"/>
      <w:r w:rsidRPr="00E121CB">
        <w:rPr>
          <w:rFonts w:ascii="Times New Roman" w:hAnsi="Times New Roman" w:cs="Times New Roman"/>
          <w:color w:val="auto"/>
          <w:sz w:val="24"/>
          <w:szCs w:val="24"/>
        </w:rPr>
        <w:t xml:space="preserve">, R. (2014). Taking one’s time in feeling other-race pain: An event-related potential investigation on the time-course of cross-racial empathy. </w:t>
      </w:r>
      <w:r w:rsidRPr="00E121CB">
        <w:rPr>
          <w:rFonts w:ascii="Times New Roman" w:hAnsi="Times New Roman" w:cs="Times New Roman"/>
          <w:i/>
          <w:color w:val="auto"/>
          <w:sz w:val="24"/>
          <w:szCs w:val="24"/>
        </w:rPr>
        <w:t>Social Cognitive and Affective Neuroscience, 9</w:t>
      </w:r>
      <w:r w:rsidRPr="00E121CB">
        <w:rPr>
          <w:rFonts w:ascii="Times New Roman" w:hAnsi="Times New Roman" w:cs="Times New Roman"/>
          <w:color w:val="auto"/>
          <w:sz w:val="24"/>
          <w:szCs w:val="24"/>
        </w:rPr>
        <w:t>, 454–463.</w:t>
      </w:r>
    </w:p>
    <w:p w14:paraId="71C8BCC6"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Suzuki, Y., Galli, L., Ikeda, A., </w:t>
      </w:r>
      <w:proofErr w:type="spellStart"/>
      <w:r w:rsidRPr="00E121CB">
        <w:rPr>
          <w:rFonts w:ascii="Times New Roman" w:hAnsi="Times New Roman" w:cs="Times New Roman"/>
          <w:color w:val="auto"/>
          <w:sz w:val="24"/>
          <w:szCs w:val="24"/>
        </w:rPr>
        <w:t>Itakaru</w:t>
      </w:r>
      <w:proofErr w:type="spellEnd"/>
      <w:r w:rsidRPr="00E121CB">
        <w:rPr>
          <w:rFonts w:ascii="Times New Roman" w:hAnsi="Times New Roman" w:cs="Times New Roman"/>
          <w:color w:val="auto"/>
          <w:sz w:val="24"/>
          <w:szCs w:val="24"/>
        </w:rPr>
        <w:t xml:space="preserve">, S., &amp; </w:t>
      </w:r>
      <w:proofErr w:type="spellStart"/>
      <w:r w:rsidRPr="00E121CB">
        <w:rPr>
          <w:rFonts w:ascii="Times New Roman" w:hAnsi="Times New Roman" w:cs="Times New Roman"/>
          <w:color w:val="auto"/>
          <w:sz w:val="24"/>
          <w:szCs w:val="24"/>
        </w:rPr>
        <w:t>Kitazaki</w:t>
      </w:r>
      <w:proofErr w:type="spellEnd"/>
      <w:r w:rsidRPr="00E121CB">
        <w:rPr>
          <w:rFonts w:ascii="Times New Roman" w:hAnsi="Times New Roman" w:cs="Times New Roman"/>
          <w:color w:val="auto"/>
          <w:sz w:val="24"/>
          <w:szCs w:val="24"/>
        </w:rPr>
        <w:t xml:space="preserve">, M. (2015). Measuring empathy for human and robot hand pain using electroencephalography. </w:t>
      </w:r>
      <w:r w:rsidRPr="00E121CB">
        <w:rPr>
          <w:rFonts w:ascii="Times New Roman" w:hAnsi="Times New Roman" w:cs="Times New Roman"/>
          <w:i/>
          <w:color w:val="auto"/>
          <w:sz w:val="24"/>
          <w:szCs w:val="24"/>
        </w:rPr>
        <w:t>Scientific Reports, 5</w:t>
      </w:r>
      <w:r w:rsidRPr="00E121CB">
        <w:rPr>
          <w:rFonts w:ascii="Times New Roman" w:hAnsi="Times New Roman" w:cs="Times New Roman"/>
          <w:color w:val="auto"/>
          <w:sz w:val="24"/>
          <w:szCs w:val="24"/>
        </w:rPr>
        <w:t>, 15924.</w:t>
      </w:r>
    </w:p>
    <w:p w14:paraId="3CFEF12A"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Tremblay, M.-P. B., </w:t>
      </w:r>
      <w:proofErr w:type="spellStart"/>
      <w:r w:rsidRPr="00E121CB">
        <w:rPr>
          <w:rFonts w:ascii="Times New Roman" w:hAnsi="Times New Roman" w:cs="Times New Roman"/>
          <w:color w:val="auto"/>
          <w:sz w:val="24"/>
          <w:szCs w:val="24"/>
        </w:rPr>
        <w:t>Meugnot</w:t>
      </w:r>
      <w:proofErr w:type="spellEnd"/>
      <w:r w:rsidRPr="00E121CB">
        <w:rPr>
          <w:rFonts w:ascii="Times New Roman" w:hAnsi="Times New Roman" w:cs="Times New Roman"/>
          <w:color w:val="auto"/>
          <w:sz w:val="24"/>
          <w:szCs w:val="24"/>
        </w:rPr>
        <w:t xml:space="preserve">, A., &amp; Jackson, P. L. (2018). The neural signatures of empathy for Physical Pain . . . Not Quite There Yet!. In T. Vervoort, K. Karos, Z. </w:t>
      </w:r>
      <w:proofErr w:type="spellStart"/>
      <w:r w:rsidRPr="00E121CB">
        <w:rPr>
          <w:rFonts w:ascii="Times New Roman" w:hAnsi="Times New Roman" w:cs="Times New Roman"/>
          <w:color w:val="auto"/>
          <w:sz w:val="24"/>
          <w:szCs w:val="24"/>
        </w:rPr>
        <w:t>Trost</w:t>
      </w:r>
      <w:proofErr w:type="spellEnd"/>
      <w:r w:rsidRPr="00E121CB">
        <w:rPr>
          <w:rFonts w:ascii="Times New Roman" w:hAnsi="Times New Roman" w:cs="Times New Roman"/>
          <w:color w:val="auto"/>
          <w:sz w:val="24"/>
          <w:szCs w:val="24"/>
        </w:rPr>
        <w:t xml:space="preserve">, &amp; K. M. </w:t>
      </w:r>
      <w:proofErr w:type="spellStart"/>
      <w:r w:rsidRPr="00E121CB">
        <w:rPr>
          <w:rFonts w:ascii="Times New Roman" w:hAnsi="Times New Roman" w:cs="Times New Roman"/>
          <w:color w:val="auto"/>
          <w:sz w:val="24"/>
          <w:szCs w:val="24"/>
        </w:rPr>
        <w:t>Prkachin</w:t>
      </w:r>
      <w:proofErr w:type="spellEnd"/>
      <w:r w:rsidRPr="00E121CB">
        <w:rPr>
          <w:rFonts w:ascii="Times New Roman" w:hAnsi="Times New Roman" w:cs="Times New Roman"/>
          <w:color w:val="auto"/>
          <w:sz w:val="24"/>
          <w:szCs w:val="24"/>
        </w:rPr>
        <w:t xml:space="preserve"> (Eds.), </w:t>
      </w:r>
      <w:r w:rsidRPr="00E121CB">
        <w:rPr>
          <w:rFonts w:ascii="Times New Roman" w:hAnsi="Times New Roman" w:cs="Times New Roman"/>
          <w:i/>
          <w:color w:val="auto"/>
          <w:sz w:val="24"/>
          <w:szCs w:val="24"/>
        </w:rPr>
        <w:t>Social and interpersonal dynamics of pain</w:t>
      </w:r>
      <w:r w:rsidRPr="00E121CB">
        <w:rPr>
          <w:rFonts w:ascii="Times New Roman" w:hAnsi="Times New Roman" w:cs="Times New Roman"/>
          <w:color w:val="auto"/>
          <w:sz w:val="24"/>
          <w:szCs w:val="24"/>
        </w:rPr>
        <w:t xml:space="preserve"> (pp. 149–172). Springer International Publishing AG.</w:t>
      </w:r>
    </w:p>
    <w:p w14:paraId="1B76AE34"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Van </w:t>
      </w:r>
      <w:proofErr w:type="spellStart"/>
      <w:r w:rsidRPr="00E121CB">
        <w:rPr>
          <w:rFonts w:ascii="Times New Roman" w:hAnsi="Times New Roman" w:cs="Times New Roman"/>
          <w:color w:val="auto"/>
          <w:sz w:val="24"/>
          <w:szCs w:val="24"/>
        </w:rPr>
        <w:t>Kleef</w:t>
      </w:r>
      <w:proofErr w:type="spellEnd"/>
      <w:r w:rsidRPr="00E121CB">
        <w:rPr>
          <w:rFonts w:ascii="Times New Roman" w:hAnsi="Times New Roman" w:cs="Times New Roman"/>
          <w:color w:val="auto"/>
          <w:sz w:val="24"/>
          <w:szCs w:val="24"/>
        </w:rPr>
        <w:t xml:space="preserve"> GA, </w:t>
      </w:r>
      <w:proofErr w:type="spellStart"/>
      <w:r w:rsidRPr="00E121CB">
        <w:rPr>
          <w:rFonts w:ascii="Times New Roman" w:hAnsi="Times New Roman" w:cs="Times New Roman"/>
          <w:color w:val="auto"/>
          <w:sz w:val="24"/>
          <w:szCs w:val="24"/>
        </w:rPr>
        <w:t>Oveis</w:t>
      </w:r>
      <w:proofErr w:type="spellEnd"/>
      <w:r w:rsidRPr="00E121CB">
        <w:rPr>
          <w:rFonts w:ascii="Times New Roman" w:hAnsi="Times New Roman" w:cs="Times New Roman"/>
          <w:color w:val="auto"/>
          <w:sz w:val="24"/>
          <w:szCs w:val="24"/>
        </w:rPr>
        <w:t xml:space="preserve"> C, Van der </w:t>
      </w:r>
      <w:proofErr w:type="spellStart"/>
      <w:r w:rsidRPr="00E121CB">
        <w:rPr>
          <w:rFonts w:ascii="Times New Roman" w:hAnsi="Times New Roman" w:cs="Times New Roman"/>
          <w:color w:val="auto"/>
          <w:sz w:val="24"/>
          <w:szCs w:val="24"/>
        </w:rPr>
        <w:t>L¨owe</w:t>
      </w:r>
      <w:proofErr w:type="spellEnd"/>
      <w:r w:rsidRPr="00E121CB">
        <w:rPr>
          <w:rFonts w:ascii="Times New Roman" w:hAnsi="Times New Roman" w:cs="Times New Roman"/>
          <w:color w:val="auto"/>
          <w:sz w:val="24"/>
          <w:szCs w:val="24"/>
        </w:rPr>
        <w:t xml:space="preserve"> I, </w:t>
      </w:r>
      <w:proofErr w:type="spellStart"/>
      <w:r w:rsidRPr="00E121CB">
        <w:rPr>
          <w:rFonts w:ascii="Times New Roman" w:hAnsi="Times New Roman" w:cs="Times New Roman"/>
          <w:color w:val="auto"/>
          <w:sz w:val="24"/>
          <w:szCs w:val="24"/>
        </w:rPr>
        <w:t>LuoKogan</w:t>
      </w:r>
      <w:proofErr w:type="spellEnd"/>
      <w:r w:rsidRPr="00E121CB">
        <w:rPr>
          <w:rFonts w:ascii="Times New Roman" w:hAnsi="Times New Roman" w:cs="Times New Roman"/>
          <w:color w:val="auto"/>
          <w:sz w:val="24"/>
          <w:szCs w:val="24"/>
        </w:rPr>
        <w:t xml:space="preserve"> A, Goetz J, Keltner D. (2008). Power, </w:t>
      </w:r>
      <w:r w:rsidRPr="00E121CB">
        <w:rPr>
          <w:rFonts w:ascii="Times New Roman" w:hAnsi="Times New Roman" w:cs="Times New Roman"/>
          <w:color w:val="auto"/>
          <w:sz w:val="24"/>
          <w:szCs w:val="24"/>
        </w:rPr>
        <w:lastRenderedPageBreak/>
        <w:t xml:space="preserve">distress, and compassion: turning a blind eye to the suffering of others. </w:t>
      </w:r>
      <w:r w:rsidRPr="00E121CB">
        <w:rPr>
          <w:rFonts w:ascii="Times New Roman" w:hAnsi="Times New Roman" w:cs="Times New Roman"/>
          <w:i/>
          <w:color w:val="auto"/>
          <w:sz w:val="24"/>
          <w:szCs w:val="24"/>
        </w:rPr>
        <w:t>Psychological Science, 19</w:t>
      </w:r>
      <w:r w:rsidRPr="00E121CB">
        <w:rPr>
          <w:rFonts w:ascii="Times New Roman" w:hAnsi="Times New Roman" w:cs="Times New Roman"/>
          <w:color w:val="auto"/>
          <w:sz w:val="24"/>
          <w:szCs w:val="24"/>
        </w:rPr>
        <w:t>(12), 1315–1322.</w:t>
      </w:r>
    </w:p>
    <w:p w14:paraId="3305C17B" w14:textId="77777777" w:rsidR="002F5B28" w:rsidRPr="00E121CB" w:rsidRDefault="002F5B28" w:rsidP="002F5B28">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Varnum, M. E., </w:t>
      </w:r>
      <w:proofErr w:type="spellStart"/>
      <w:r w:rsidRPr="00E121CB">
        <w:rPr>
          <w:rFonts w:ascii="Times New Roman" w:hAnsi="Times New Roman" w:cs="Times New Roman"/>
          <w:color w:val="auto"/>
          <w:sz w:val="24"/>
          <w:szCs w:val="24"/>
        </w:rPr>
        <w:t>Blais</w:t>
      </w:r>
      <w:proofErr w:type="spellEnd"/>
      <w:r w:rsidRPr="00E121CB">
        <w:rPr>
          <w:rFonts w:ascii="Times New Roman" w:hAnsi="Times New Roman" w:cs="Times New Roman"/>
          <w:color w:val="auto"/>
          <w:sz w:val="24"/>
          <w:szCs w:val="24"/>
        </w:rPr>
        <w:t xml:space="preserve">, C., &amp; Brewer, G. A. (2016). Social class affects Mu-suppression during action observation. </w:t>
      </w:r>
      <w:r w:rsidRPr="00E121CB">
        <w:rPr>
          <w:rFonts w:ascii="Times New Roman" w:hAnsi="Times New Roman" w:cs="Times New Roman"/>
          <w:i/>
          <w:color w:val="auto"/>
          <w:sz w:val="24"/>
          <w:szCs w:val="24"/>
        </w:rPr>
        <w:t>Social Neuroscience, 11</w:t>
      </w:r>
      <w:r w:rsidRPr="00E121CB">
        <w:rPr>
          <w:rFonts w:ascii="Times New Roman" w:hAnsi="Times New Roman" w:cs="Times New Roman"/>
          <w:color w:val="auto"/>
          <w:sz w:val="24"/>
          <w:szCs w:val="24"/>
        </w:rPr>
        <w:t>(4), 449–454.</w:t>
      </w:r>
    </w:p>
    <w:p w14:paraId="7D23A3AA" w14:textId="548F229F" w:rsidR="0073202C" w:rsidRPr="0085510E" w:rsidRDefault="002F5B28" w:rsidP="00C23322">
      <w:pPr>
        <w:spacing w:before="100" w:beforeAutospacing="1" w:after="100" w:afterAutospacing="1" w:line="240" w:lineRule="auto"/>
        <w:ind w:left="720" w:hanging="720"/>
        <w:jc w:val="both"/>
        <w:rPr>
          <w:rFonts w:ascii="Times New Roman" w:hAnsi="Times New Roman" w:cs="Times New Roman"/>
          <w:color w:val="auto"/>
          <w:sz w:val="24"/>
          <w:szCs w:val="24"/>
        </w:rPr>
      </w:pPr>
      <w:r w:rsidRPr="00E121CB">
        <w:rPr>
          <w:rFonts w:ascii="Times New Roman" w:hAnsi="Times New Roman" w:cs="Times New Roman"/>
          <w:color w:val="auto"/>
          <w:sz w:val="24"/>
          <w:szCs w:val="24"/>
        </w:rPr>
        <w:t xml:space="preserve">Zhang, M., &amp; Smith, P.K. (2018). Does Power Reduce Temporal Discounting? Commentary on Joshi and Fast (2013). </w:t>
      </w:r>
      <w:r w:rsidRPr="00E121CB">
        <w:rPr>
          <w:rFonts w:ascii="Times New Roman" w:hAnsi="Times New Roman" w:cs="Times New Roman"/>
          <w:i/>
          <w:color w:val="auto"/>
          <w:sz w:val="24"/>
          <w:szCs w:val="24"/>
        </w:rPr>
        <w:t>Psychological Science, 29</w:t>
      </w:r>
      <w:r w:rsidRPr="00E121CB">
        <w:rPr>
          <w:rFonts w:ascii="Times New Roman" w:hAnsi="Times New Roman" w:cs="Times New Roman"/>
          <w:color w:val="auto"/>
          <w:sz w:val="24"/>
          <w:szCs w:val="24"/>
        </w:rPr>
        <w:t>(6), 1010-1019</w:t>
      </w:r>
      <w:r w:rsidR="00C23322" w:rsidRPr="00E121CB">
        <w:rPr>
          <w:rFonts w:ascii="Times New Roman" w:hAnsi="Times New Roman" w:cs="Times New Roman"/>
          <w:color w:val="auto"/>
          <w:sz w:val="24"/>
          <w:szCs w:val="24"/>
        </w:rPr>
        <w:t>.</w:t>
      </w:r>
    </w:p>
    <w:sectPr w:rsidR="0073202C" w:rsidRPr="0085510E" w:rsidSect="00A65958">
      <w:headerReference w:type="default" r:id="rId11"/>
      <w:pgSz w:w="12240" w:h="15840"/>
      <w:pgMar w:top="1440" w:right="1440" w:bottom="1440" w:left="1440" w:header="0" w:footer="0" w:gutter="0"/>
      <w:lnNumType w:countBy="1" w:restart="continuous"/>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C0F4D" w14:textId="77777777" w:rsidR="001D4869" w:rsidRDefault="001D4869">
      <w:pPr>
        <w:spacing w:after="0" w:line="240" w:lineRule="auto"/>
      </w:pPr>
      <w:r>
        <w:separator/>
      </w:r>
    </w:p>
  </w:endnote>
  <w:endnote w:type="continuationSeparator" w:id="0">
    <w:p w14:paraId="75D802AD" w14:textId="77777777" w:rsidR="001D4869" w:rsidRDefault="001D4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Fan Heiti Std B">
    <w:panose1 w:val="00000000000000000000"/>
    <w:charset w:val="80"/>
    <w:family w:val="swiss"/>
    <w:notTrueType/>
    <w:pitch w:val="variable"/>
    <w:sig w:usb0="00000203" w:usb1="1A0F1900" w:usb2="00000016" w:usb3="00000000" w:csb0="00120005"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18EAE" w14:textId="77777777" w:rsidR="001D4869" w:rsidRDefault="001D4869">
      <w:pPr>
        <w:spacing w:after="0" w:line="240" w:lineRule="auto"/>
      </w:pPr>
      <w:r>
        <w:separator/>
      </w:r>
    </w:p>
  </w:footnote>
  <w:footnote w:type="continuationSeparator" w:id="0">
    <w:p w14:paraId="6FE25C5F" w14:textId="77777777" w:rsidR="001D4869" w:rsidRDefault="001D4869">
      <w:pPr>
        <w:spacing w:after="0" w:line="240" w:lineRule="auto"/>
      </w:pPr>
      <w:r>
        <w:continuationSeparator/>
      </w:r>
    </w:p>
  </w:footnote>
  <w:footnote w:id="1">
    <w:p w14:paraId="77E0B79B" w14:textId="59F0DA80" w:rsidR="00881F07" w:rsidRDefault="00881F07">
      <w:pPr>
        <w:pStyle w:val="FootnoteText"/>
      </w:pPr>
      <w:r>
        <w:rPr>
          <w:rStyle w:val="FootnoteReference"/>
        </w:rPr>
        <w:footnoteRef/>
      </w:r>
      <w:r>
        <w:t xml:space="preserve"> Components were categorized as an artifact if ICLabel assigned it a &gt;90% probability of its source coming from </w:t>
      </w:r>
      <w:r w:rsidRPr="003D4654">
        <w:t>eye blinks, muscle movements, heart bea</w:t>
      </w:r>
      <w:r>
        <w:t>ts</w:t>
      </w:r>
      <w:r w:rsidRPr="003D4654">
        <w:t xml:space="preserve">, line noise, </w:t>
      </w:r>
      <w:r>
        <w:t>or</w:t>
      </w:r>
      <w:r w:rsidRPr="003D4654">
        <w:t xml:space="preserve"> channel noise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4845273"/>
      <w:docPartObj>
        <w:docPartGallery w:val="Page Numbers (Top of Page)"/>
        <w:docPartUnique/>
      </w:docPartObj>
    </w:sdtPr>
    <w:sdtEndPr/>
    <w:sdtContent>
      <w:p w14:paraId="2272FB98" w14:textId="77777777" w:rsidR="00881F07" w:rsidRDefault="00881F07">
        <w:pPr>
          <w:pStyle w:val="Header"/>
          <w:jc w:val="right"/>
        </w:pPr>
      </w:p>
      <w:p w14:paraId="302ABF46" w14:textId="77777777" w:rsidR="00881F07" w:rsidRDefault="00881F0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30</w:t>
        </w:r>
        <w:r>
          <w:rPr>
            <w:b/>
            <w:bCs/>
            <w:sz w:val="24"/>
            <w:szCs w:val="24"/>
          </w:rPr>
          <w:fldChar w:fldCharType="end"/>
        </w:r>
      </w:p>
    </w:sdtContent>
  </w:sdt>
  <w:p w14:paraId="72F8BE16" w14:textId="73BDD5AE" w:rsidR="00881F07" w:rsidRDefault="00881F07" w:rsidP="00E77A90">
    <w:pPr>
      <w:pStyle w:val="Header"/>
    </w:pPr>
    <w:r>
      <w:t>SOCIAL POWER AND EMPATHY FOR PAIN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1C47"/>
    <w:multiLevelType w:val="multilevel"/>
    <w:tmpl w:val="225ECFBE"/>
    <w:lvl w:ilvl="0">
      <w:start w:val="1"/>
      <w:numFmt w:val="bullet"/>
      <w:lvlText w:val=""/>
      <w:lvlJc w:val="left"/>
      <w:pPr>
        <w:tabs>
          <w:tab w:val="decimal" w:pos="288"/>
        </w:tabs>
        <w:ind w:left="720"/>
      </w:pPr>
      <w:rPr>
        <w:rFonts w:ascii="Symbol" w:hAnsi="Symbol"/>
        <w:strike w:val="0"/>
        <w:color w:val="000000"/>
        <w:spacing w:val="-1"/>
        <w:w w:val="115"/>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01F68E6"/>
    <w:multiLevelType w:val="hybridMultilevel"/>
    <w:tmpl w:val="E8745700"/>
    <w:lvl w:ilvl="0" w:tplc="D50260B8">
      <w:start w:val="1"/>
      <w:numFmt w:val="bullet"/>
      <w:lvlText w:val="-"/>
      <w:lvlJc w:val="left"/>
      <w:pPr>
        <w:ind w:left="720" w:hanging="360"/>
      </w:pPr>
      <w:rPr>
        <w:rFonts w:ascii="Times New Roman" w:eastAsia="Calibr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4F449F"/>
    <w:multiLevelType w:val="hybridMultilevel"/>
    <w:tmpl w:val="981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6230F"/>
    <w:multiLevelType w:val="hybridMultilevel"/>
    <w:tmpl w:val="FD10EF5E"/>
    <w:lvl w:ilvl="0" w:tplc="05A880B4">
      <w:start w:val="1"/>
      <w:numFmt w:val="bullet"/>
      <w:lvlText w:val="-"/>
      <w:lvlJc w:val="left"/>
      <w:pPr>
        <w:ind w:left="720" w:hanging="360"/>
      </w:pPr>
      <w:rPr>
        <w:rFonts w:ascii="Times New Roman" w:eastAsia="Adobe Fan Heiti Std B"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1443B2"/>
    <w:multiLevelType w:val="hybridMultilevel"/>
    <w:tmpl w:val="882A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03675"/>
    <w:multiLevelType w:val="hybridMultilevel"/>
    <w:tmpl w:val="BF907C3E"/>
    <w:lvl w:ilvl="0" w:tplc="BF1C3E6A">
      <w:numFmt w:val="bullet"/>
      <w:lvlText w:val="-"/>
      <w:lvlJc w:val="left"/>
      <w:pPr>
        <w:ind w:left="720" w:hanging="360"/>
      </w:pPr>
      <w:rPr>
        <w:rFonts w:ascii="Times New Roman" w:eastAsia="Adobe Fan Heiti Std 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97A"/>
    <w:rsid w:val="00000454"/>
    <w:rsid w:val="00000776"/>
    <w:rsid w:val="00000CA7"/>
    <w:rsid w:val="00000F92"/>
    <w:rsid w:val="00001A38"/>
    <w:rsid w:val="00001A69"/>
    <w:rsid w:val="00001BC2"/>
    <w:rsid w:val="00001D5C"/>
    <w:rsid w:val="00001E41"/>
    <w:rsid w:val="00002A53"/>
    <w:rsid w:val="00002C65"/>
    <w:rsid w:val="000032DD"/>
    <w:rsid w:val="00003998"/>
    <w:rsid w:val="00003D2E"/>
    <w:rsid w:val="000042D7"/>
    <w:rsid w:val="0000449E"/>
    <w:rsid w:val="00004F4E"/>
    <w:rsid w:val="00005197"/>
    <w:rsid w:val="0000579D"/>
    <w:rsid w:val="00005B1B"/>
    <w:rsid w:val="00005F68"/>
    <w:rsid w:val="00005F6A"/>
    <w:rsid w:val="0000648D"/>
    <w:rsid w:val="000067FC"/>
    <w:rsid w:val="000074E5"/>
    <w:rsid w:val="0000766B"/>
    <w:rsid w:val="0001072D"/>
    <w:rsid w:val="00010FF1"/>
    <w:rsid w:val="000110F1"/>
    <w:rsid w:val="0001174F"/>
    <w:rsid w:val="00011CF6"/>
    <w:rsid w:val="00012574"/>
    <w:rsid w:val="0001287B"/>
    <w:rsid w:val="00012F6F"/>
    <w:rsid w:val="00013297"/>
    <w:rsid w:val="000134A6"/>
    <w:rsid w:val="00013B84"/>
    <w:rsid w:val="00014003"/>
    <w:rsid w:val="000141DE"/>
    <w:rsid w:val="00014393"/>
    <w:rsid w:val="0001440C"/>
    <w:rsid w:val="000146B9"/>
    <w:rsid w:val="0001596C"/>
    <w:rsid w:val="00015D06"/>
    <w:rsid w:val="00015DF6"/>
    <w:rsid w:val="00015E7D"/>
    <w:rsid w:val="000160A9"/>
    <w:rsid w:val="000165D4"/>
    <w:rsid w:val="0001660C"/>
    <w:rsid w:val="000170AC"/>
    <w:rsid w:val="00017196"/>
    <w:rsid w:val="00017A44"/>
    <w:rsid w:val="000203BB"/>
    <w:rsid w:val="00020743"/>
    <w:rsid w:val="000207ED"/>
    <w:rsid w:val="00021ED1"/>
    <w:rsid w:val="000224C8"/>
    <w:rsid w:val="0002259B"/>
    <w:rsid w:val="00022FBE"/>
    <w:rsid w:val="00023547"/>
    <w:rsid w:val="00024071"/>
    <w:rsid w:val="00024346"/>
    <w:rsid w:val="000243D6"/>
    <w:rsid w:val="00024598"/>
    <w:rsid w:val="000249BB"/>
    <w:rsid w:val="00024C60"/>
    <w:rsid w:val="00024D70"/>
    <w:rsid w:val="00025285"/>
    <w:rsid w:val="00025B32"/>
    <w:rsid w:val="00025BB8"/>
    <w:rsid w:val="00026838"/>
    <w:rsid w:val="000268B0"/>
    <w:rsid w:val="000268CC"/>
    <w:rsid w:val="000275B3"/>
    <w:rsid w:val="00030A49"/>
    <w:rsid w:val="0003120B"/>
    <w:rsid w:val="00031586"/>
    <w:rsid w:val="00031B0E"/>
    <w:rsid w:val="00032229"/>
    <w:rsid w:val="00032587"/>
    <w:rsid w:val="00033813"/>
    <w:rsid w:val="00034242"/>
    <w:rsid w:val="0003478C"/>
    <w:rsid w:val="00034794"/>
    <w:rsid w:val="000349E2"/>
    <w:rsid w:val="00034DCA"/>
    <w:rsid w:val="0003583F"/>
    <w:rsid w:val="00035844"/>
    <w:rsid w:val="0003600D"/>
    <w:rsid w:val="00037E92"/>
    <w:rsid w:val="000412C2"/>
    <w:rsid w:val="00041A51"/>
    <w:rsid w:val="00042184"/>
    <w:rsid w:val="00042AF6"/>
    <w:rsid w:val="00042B79"/>
    <w:rsid w:val="00043539"/>
    <w:rsid w:val="0004366D"/>
    <w:rsid w:val="000436B2"/>
    <w:rsid w:val="00043EED"/>
    <w:rsid w:val="00044307"/>
    <w:rsid w:val="00044874"/>
    <w:rsid w:val="00044AA6"/>
    <w:rsid w:val="00044B2A"/>
    <w:rsid w:val="00044C0B"/>
    <w:rsid w:val="00044C33"/>
    <w:rsid w:val="00044CD5"/>
    <w:rsid w:val="00044FCA"/>
    <w:rsid w:val="00045282"/>
    <w:rsid w:val="00045299"/>
    <w:rsid w:val="00045C86"/>
    <w:rsid w:val="00046109"/>
    <w:rsid w:val="000463BE"/>
    <w:rsid w:val="00046ACE"/>
    <w:rsid w:val="00047B3D"/>
    <w:rsid w:val="000500D9"/>
    <w:rsid w:val="00050849"/>
    <w:rsid w:val="00050DBB"/>
    <w:rsid w:val="000514FB"/>
    <w:rsid w:val="00051889"/>
    <w:rsid w:val="000519BD"/>
    <w:rsid w:val="00052A6A"/>
    <w:rsid w:val="00052ABF"/>
    <w:rsid w:val="00052E72"/>
    <w:rsid w:val="00052E9B"/>
    <w:rsid w:val="000534DF"/>
    <w:rsid w:val="00054831"/>
    <w:rsid w:val="00054B7B"/>
    <w:rsid w:val="00055080"/>
    <w:rsid w:val="00055297"/>
    <w:rsid w:val="00055308"/>
    <w:rsid w:val="000559C3"/>
    <w:rsid w:val="00055A04"/>
    <w:rsid w:val="00055A3A"/>
    <w:rsid w:val="000562F7"/>
    <w:rsid w:val="00056971"/>
    <w:rsid w:val="00056CFC"/>
    <w:rsid w:val="00056FAC"/>
    <w:rsid w:val="000571F0"/>
    <w:rsid w:val="000573FC"/>
    <w:rsid w:val="00057610"/>
    <w:rsid w:val="000603E9"/>
    <w:rsid w:val="0006057B"/>
    <w:rsid w:val="00060A6C"/>
    <w:rsid w:val="00060B25"/>
    <w:rsid w:val="000613FC"/>
    <w:rsid w:val="00061871"/>
    <w:rsid w:val="000618BD"/>
    <w:rsid w:val="00061C8D"/>
    <w:rsid w:val="0006235D"/>
    <w:rsid w:val="000626B7"/>
    <w:rsid w:val="0006292B"/>
    <w:rsid w:val="00062DC3"/>
    <w:rsid w:val="000631E0"/>
    <w:rsid w:val="00063F72"/>
    <w:rsid w:val="00063FDA"/>
    <w:rsid w:val="00064411"/>
    <w:rsid w:val="00064F49"/>
    <w:rsid w:val="00065925"/>
    <w:rsid w:val="0006594D"/>
    <w:rsid w:val="00066E12"/>
    <w:rsid w:val="00067049"/>
    <w:rsid w:val="00067093"/>
    <w:rsid w:val="00067552"/>
    <w:rsid w:val="00067619"/>
    <w:rsid w:val="0007000D"/>
    <w:rsid w:val="000700F7"/>
    <w:rsid w:val="00070A8C"/>
    <w:rsid w:val="000719B3"/>
    <w:rsid w:val="00071C33"/>
    <w:rsid w:val="00071F48"/>
    <w:rsid w:val="00072359"/>
    <w:rsid w:val="000728FC"/>
    <w:rsid w:val="00072B02"/>
    <w:rsid w:val="0007348C"/>
    <w:rsid w:val="00073885"/>
    <w:rsid w:val="00073991"/>
    <w:rsid w:val="0007409E"/>
    <w:rsid w:val="000746E3"/>
    <w:rsid w:val="00074812"/>
    <w:rsid w:val="00075225"/>
    <w:rsid w:val="00075C61"/>
    <w:rsid w:val="00075EF0"/>
    <w:rsid w:val="00076657"/>
    <w:rsid w:val="00076BAC"/>
    <w:rsid w:val="00076BFD"/>
    <w:rsid w:val="00076D38"/>
    <w:rsid w:val="00077145"/>
    <w:rsid w:val="0007723D"/>
    <w:rsid w:val="0007724B"/>
    <w:rsid w:val="00080612"/>
    <w:rsid w:val="00080833"/>
    <w:rsid w:val="00080C5E"/>
    <w:rsid w:val="00081D22"/>
    <w:rsid w:val="00081EA0"/>
    <w:rsid w:val="0008222C"/>
    <w:rsid w:val="00083E14"/>
    <w:rsid w:val="000844DE"/>
    <w:rsid w:val="00085866"/>
    <w:rsid w:val="00085979"/>
    <w:rsid w:val="00086667"/>
    <w:rsid w:val="000875A0"/>
    <w:rsid w:val="000902D0"/>
    <w:rsid w:val="000903C2"/>
    <w:rsid w:val="00090889"/>
    <w:rsid w:val="00090EEB"/>
    <w:rsid w:val="00090F06"/>
    <w:rsid w:val="000912AC"/>
    <w:rsid w:val="00091314"/>
    <w:rsid w:val="000928A9"/>
    <w:rsid w:val="000934A0"/>
    <w:rsid w:val="00093CB7"/>
    <w:rsid w:val="00093F8C"/>
    <w:rsid w:val="00094243"/>
    <w:rsid w:val="000951CF"/>
    <w:rsid w:val="000968CB"/>
    <w:rsid w:val="00097279"/>
    <w:rsid w:val="00097404"/>
    <w:rsid w:val="00097509"/>
    <w:rsid w:val="00097642"/>
    <w:rsid w:val="000977C1"/>
    <w:rsid w:val="000977FC"/>
    <w:rsid w:val="000A04AA"/>
    <w:rsid w:val="000A085C"/>
    <w:rsid w:val="000A0B2F"/>
    <w:rsid w:val="000A0F63"/>
    <w:rsid w:val="000A3002"/>
    <w:rsid w:val="000A30A8"/>
    <w:rsid w:val="000A364C"/>
    <w:rsid w:val="000A496D"/>
    <w:rsid w:val="000A4E3A"/>
    <w:rsid w:val="000A4F56"/>
    <w:rsid w:val="000A516D"/>
    <w:rsid w:val="000A5FB1"/>
    <w:rsid w:val="000A6359"/>
    <w:rsid w:val="000A684D"/>
    <w:rsid w:val="000A6AA1"/>
    <w:rsid w:val="000A728D"/>
    <w:rsid w:val="000A788D"/>
    <w:rsid w:val="000A7DE4"/>
    <w:rsid w:val="000A7E1A"/>
    <w:rsid w:val="000B07A0"/>
    <w:rsid w:val="000B1158"/>
    <w:rsid w:val="000B15D8"/>
    <w:rsid w:val="000B1A05"/>
    <w:rsid w:val="000B1C2C"/>
    <w:rsid w:val="000B1D8B"/>
    <w:rsid w:val="000B2A18"/>
    <w:rsid w:val="000B37D0"/>
    <w:rsid w:val="000B3AD6"/>
    <w:rsid w:val="000B4742"/>
    <w:rsid w:val="000B5123"/>
    <w:rsid w:val="000B53BC"/>
    <w:rsid w:val="000B5975"/>
    <w:rsid w:val="000B6197"/>
    <w:rsid w:val="000B6292"/>
    <w:rsid w:val="000B63AE"/>
    <w:rsid w:val="000B6F06"/>
    <w:rsid w:val="000B7977"/>
    <w:rsid w:val="000B7E9B"/>
    <w:rsid w:val="000C0945"/>
    <w:rsid w:val="000C0AA8"/>
    <w:rsid w:val="000C1070"/>
    <w:rsid w:val="000C1417"/>
    <w:rsid w:val="000C1631"/>
    <w:rsid w:val="000C1986"/>
    <w:rsid w:val="000C1A26"/>
    <w:rsid w:val="000C1C03"/>
    <w:rsid w:val="000C1FA6"/>
    <w:rsid w:val="000C232D"/>
    <w:rsid w:val="000C3188"/>
    <w:rsid w:val="000C34A1"/>
    <w:rsid w:val="000C3591"/>
    <w:rsid w:val="000C4007"/>
    <w:rsid w:val="000C4608"/>
    <w:rsid w:val="000C4C07"/>
    <w:rsid w:val="000C5090"/>
    <w:rsid w:val="000C51AB"/>
    <w:rsid w:val="000C57FE"/>
    <w:rsid w:val="000C5C67"/>
    <w:rsid w:val="000C6164"/>
    <w:rsid w:val="000C640C"/>
    <w:rsid w:val="000C664E"/>
    <w:rsid w:val="000C68AF"/>
    <w:rsid w:val="000C7194"/>
    <w:rsid w:val="000C769C"/>
    <w:rsid w:val="000C785C"/>
    <w:rsid w:val="000C78A1"/>
    <w:rsid w:val="000D010D"/>
    <w:rsid w:val="000D0202"/>
    <w:rsid w:val="000D02B2"/>
    <w:rsid w:val="000D0BA3"/>
    <w:rsid w:val="000D0F67"/>
    <w:rsid w:val="000D147B"/>
    <w:rsid w:val="000D197D"/>
    <w:rsid w:val="000D1DED"/>
    <w:rsid w:val="000D243D"/>
    <w:rsid w:val="000D2A3B"/>
    <w:rsid w:val="000D2E52"/>
    <w:rsid w:val="000D3934"/>
    <w:rsid w:val="000D3CBA"/>
    <w:rsid w:val="000D3E4F"/>
    <w:rsid w:val="000D42FB"/>
    <w:rsid w:val="000D46C4"/>
    <w:rsid w:val="000D54B0"/>
    <w:rsid w:val="000D5A25"/>
    <w:rsid w:val="000D646C"/>
    <w:rsid w:val="000D65AF"/>
    <w:rsid w:val="000D6BD1"/>
    <w:rsid w:val="000D6EBC"/>
    <w:rsid w:val="000D7C9A"/>
    <w:rsid w:val="000E0E82"/>
    <w:rsid w:val="000E1515"/>
    <w:rsid w:val="000E1E5A"/>
    <w:rsid w:val="000E231A"/>
    <w:rsid w:val="000E2AE6"/>
    <w:rsid w:val="000E2DBC"/>
    <w:rsid w:val="000E3B15"/>
    <w:rsid w:val="000E3D3C"/>
    <w:rsid w:val="000E3D5C"/>
    <w:rsid w:val="000E4585"/>
    <w:rsid w:val="000E46F1"/>
    <w:rsid w:val="000E4C4B"/>
    <w:rsid w:val="000E4D05"/>
    <w:rsid w:val="000E5225"/>
    <w:rsid w:val="000E57BD"/>
    <w:rsid w:val="000E5CD5"/>
    <w:rsid w:val="000E633A"/>
    <w:rsid w:val="000E6410"/>
    <w:rsid w:val="000E6708"/>
    <w:rsid w:val="000E7908"/>
    <w:rsid w:val="000E7957"/>
    <w:rsid w:val="000E7BFE"/>
    <w:rsid w:val="000E7DEE"/>
    <w:rsid w:val="000F0224"/>
    <w:rsid w:val="000F02DD"/>
    <w:rsid w:val="000F04A6"/>
    <w:rsid w:val="000F23AE"/>
    <w:rsid w:val="000F2802"/>
    <w:rsid w:val="000F2968"/>
    <w:rsid w:val="000F301E"/>
    <w:rsid w:val="000F350A"/>
    <w:rsid w:val="000F375D"/>
    <w:rsid w:val="000F3D12"/>
    <w:rsid w:val="000F3FB0"/>
    <w:rsid w:val="000F4F7A"/>
    <w:rsid w:val="000F524C"/>
    <w:rsid w:val="000F5512"/>
    <w:rsid w:val="000F65B0"/>
    <w:rsid w:val="000F6E69"/>
    <w:rsid w:val="000F6F74"/>
    <w:rsid w:val="000F7047"/>
    <w:rsid w:val="000F7123"/>
    <w:rsid w:val="000F71F7"/>
    <w:rsid w:val="000F7514"/>
    <w:rsid w:val="000F7DA9"/>
    <w:rsid w:val="001009D9"/>
    <w:rsid w:val="001009F8"/>
    <w:rsid w:val="00100DDF"/>
    <w:rsid w:val="0010175F"/>
    <w:rsid w:val="0010177C"/>
    <w:rsid w:val="00101E1B"/>
    <w:rsid w:val="00101EBF"/>
    <w:rsid w:val="00102189"/>
    <w:rsid w:val="001039BA"/>
    <w:rsid w:val="00103E00"/>
    <w:rsid w:val="00103E0E"/>
    <w:rsid w:val="00103EFA"/>
    <w:rsid w:val="001047DE"/>
    <w:rsid w:val="00104C3C"/>
    <w:rsid w:val="00104F1A"/>
    <w:rsid w:val="0010500F"/>
    <w:rsid w:val="001055BB"/>
    <w:rsid w:val="0010563E"/>
    <w:rsid w:val="0010584E"/>
    <w:rsid w:val="00105EEE"/>
    <w:rsid w:val="00106410"/>
    <w:rsid w:val="00106570"/>
    <w:rsid w:val="001068E2"/>
    <w:rsid w:val="00106FAA"/>
    <w:rsid w:val="00107B12"/>
    <w:rsid w:val="00110E10"/>
    <w:rsid w:val="001118C9"/>
    <w:rsid w:val="00111BE6"/>
    <w:rsid w:val="00111D0C"/>
    <w:rsid w:val="0011213E"/>
    <w:rsid w:val="00112435"/>
    <w:rsid w:val="001126E5"/>
    <w:rsid w:val="0011297C"/>
    <w:rsid w:val="001139E1"/>
    <w:rsid w:val="00113FC9"/>
    <w:rsid w:val="00114134"/>
    <w:rsid w:val="0011470B"/>
    <w:rsid w:val="00114E16"/>
    <w:rsid w:val="0011519B"/>
    <w:rsid w:val="00115204"/>
    <w:rsid w:val="001156F6"/>
    <w:rsid w:val="00115B7E"/>
    <w:rsid w:val="0011626C"/>
    <w:rsid w:val="001164B7"/>
    <w:rsid w:val="00116BB5"/>
    <w:rsid w:val="001207F4"/>
    <w:rsid w:val="001208C3"/>
    <w:rsid w:val="001216C3"/>
    <w:rsid w:val="00121722"/>
    <w:rsid w:val="001217DE"/>
    <w:rsid w:val="0012256E"/>
    <w:rsid w:val="001225FA"/>
    <w:rsid w:val="00122927"/>
    <w:rsid w:val="00123848"/>
    <w:rsid w:val="00123D6E"/>
    <w:rsid w:val="001249D3"/>
    <w:rsid w:val="00124AE8"/>
    <w:rsid w:val="00125B5B"/>
    <w:rsid w:val="00125CB9"/>
    <w:rsid w:val="00125FB5"/>
    <w:rsid w:val="0012619A"/>
    <w:rsid w:val="001261F5"/>
    <w:rsid w:val="00126535"/>
    <w:rsid w:val="001265C0"/>
    <w:rsid w:val="00126A98"/>
    <w:rsid w:val="00127302"/>
    <w:rsid w:val="001279E3"/>
    <w:rsid w:val="00127B0E"/>
    <w:rsid w:val="00127D96"/>
    <w:rsid w:val="00131D81"/>
    <w:rsid w:val="001324F8"/>
    <w:rsid w:val="00132602"/>
    <w:rsid w:val="00132692"/>
    <w:rsid w:val="001328D8"/>
    <w:rsid w:val="00132CD6"/>
    <w:rsid w:val="00132F63"/>
    <w:rsid w:val="0013369E"/>
    <w:rsid w:val="001352CC"/>
    <w:rsid w:val="00135BD7"/>
    <w:rsid w:val="00135C58"/>
    <w:rsid w:val="00136471"/>
    <w:rsid w:val="001370F6"/>
    <w:rsid w:val="0013731B"/>
    <w:rsid w:val="00137731"/>
    <w:rsid w:val="0013777C"/>
    <w:rsid w:val="001406FC"/>
    <w:rsid w:val="00140E1A"/>
    <w:rsid w:val="00140F53"/>
    <w:rsid w:val="001410CF"/>
    <w:rsid w:val="00141515"/>
    <w:rsid w:val="001429D0"/>
    <w:rsid w:val="0014332E"/>
    <w:rsid w:val="0014339C"/>
    <w:rsid w:val="00143418"/>
    <w:rsid w:val="0014351F"/>
    <w:rsid w:val="00143D78"/>
    <w:rsid w:val="00143F0B"/>
    <w:rsid w:val="0014405C"/>
    <w:rsid w:val="00144ABC"/>
    <w:rsid w:val="00144F2D"/>
    <w:rsid w:val="00145B8D"/>
    <w:rsid w:val="00146059"/>
    <w:rsid w:val="001460F3"/>
    <w:rsid w:val="00146335"/>
    <w:rsid w:val="001465BB"/>
    <w:rsid w:val="00146C0C"/>
    <w:rsid w:val="00146C25"/>
    <w:rsid w:val="0015003E"/>
    <w:rsid w:val="001508C7"/>
    <w:rsid w:val="00150927"/>
    <w:rsid w:val="00150FFF"/>
    <w:rsid w:val="0015135E"/>
    <w:rsid w:val="001515EC"/>
    <w:rsid w:val="00151A0D"/>
    <w:rsid w:val="00151B6C"/>
    <w:rsid w:val="00151D5C"/>
    <w:rsid w:val="00151FA8"/>
    <w:rsid w:val="001520C0"/>
    <w:rsid w:val="00152535"/>
    <w:rsid w:val="00152878"/>
    <w:rsid w:val="001532F4"/>
    <w:rsid w:val="00153863"/>
    <w:rsid w:val="0015468B"/>
    <w:rsid w:val="00154824"/>
    <w:rsid w:val="00154A43"/>
    <w:rsid w:val="00154C59"/>
    <w:rsid w:val="001554F5"/>
    <w:rsid w:val="00155F79"/>
    <w:rsid w:val="00156246"/>
    <w:rsid w:val="00156B1D"/>
    <w:rsid w:val="00157C57"/>
    <w:rsid w:val="00160007"/>
    <w:rsid w:val="001604EE"/>
    <w:rsid w:val="00160674"/>
    <w:rsid w:val="00160E3B"/>
    <w:rsid w:val="001610CC"/>
    <w:rsid w:val="00161BEF"/>
    <w:rsid w:val="0016275A"/>
    <w:rsid w:val="001628C4"/>
    <w:rsid w:val="00162B63"/>
    <w:rsid w:val="001638F8"/>
    <w:rsid w:val="00163C28"/>
    <w:rsid w:val="00163CA4"/>
    <w:rsid w:val="00164082"/>
    <w:rsid w:val="001644A3"/>
    <w:rsid w:val="001645DF"/>
    <w:rsid w:val="00164CFE"/>
    <w:rsid w:val="00164F2E"/>
    <w:rsid w:val="00165A34"/>
    <w:rsid w:val="00165FEB"/>
    <w:rsid w:val="001662F4"/>
    <w:rsid w:val="00166417"/>
    <w:rsid w:val="001676B9"/>
    <w:rsid w:val="001676C8"/>
    <w:rsid w:val="0017094D"/>
    <w:rsid w:val="00171219"/>
    <w:rsid w:val="001717C2"/>
    <w:rsid w:val="00172D12"/>
    <w:rsid w:val="00172FEF"/>
    <w:rsid w:val="0017366A"/>
    <w:rsid w:val="00173B01"/>
    <w:rsid w:val="00174897"/>
    <w:rsid w:val="00174F4C"/>
    <w:rsid w:val="00174FF8"/>
    <w:rsid w:val="0017554A"/>
    <w:rsid w:val="00175EAF"/>
    <w:rsid w:val="00175F80"/>
    <w:rsid w:val="001762E4"/>
    <w:rsid w:val="0017637A"/>
    <w:rsid w:val="0017781C"/>
    <w:rsid w:val="00177F5A"/>
    <w:rsid w:val="001800D1"/>
    <w:rsid w:val="001803DC"/>
    <w:rsid w:val="00181649"/>
    <w:rsid w:val="00181862"/>
    <w:rsid w:val="00181C79"/>
    <w:rsid w:val="00181F58"/>
    <w:rsid w:val="00181FE0"/>
    <w:rsid w:val="00182CA3"/>
    <w:rsid w:val="00182DD9"/>
    <w:rsid w:val="00183174"/>
    <w:rsid w:val="00183992"/>
    <w:rsid w:val="001839BA"/>
    <w:rsid w:val="00183D66"/>
    <w:rsid w:val="00184562"/>
    <w:rsid w:val="001848C9"/>
    <w:rsid w:val="00184C09"/>
    <w:rsid w:val="00184E0B"/>
    <w:rsid w:val="00185299"/>
    <w:rsid w:val="00185641"/>
    <w:rsid w:val="001859A3"/>
    <w:rsid w:val="00186784"/>
    <w:rsid w:val="00187034"/>
    <w:rsid w:val="001872C3"/>
    <w:rsid w:val="00187CB1"/>
    <w:rsid w:val="001901D0"/>
    <w:rsid w:val="001904B5"/>
    <w:rsid w:val="0019056B"/>
    <w:rsid w:val="00190D40"/>
    <w:rsid w:val="00191495"/>
    <w:rsid w:val="00191A48"/>
    <w:rsid w:val="00191D0A"/>
    <w:rsid w:val="0019207D"/>
    <w:rsid w:val="001927AE"/>
    <w:rsid w:val="00192907"/>
    <w:rsid w:val="00192926"/>
    <w:rsid w:val="0019318A"/>
    <w:rsid w:val="00193969"/>
    <w:rsid w:val="00193B91"/>
    <w:rsid w:val="00194520"/>
    <w:rsid w:val="001947EC"/>
    <w:rsid w:val="001947EF"/>
    <w:rsid w:val="00194884"/>
    <w:rsid w:val="0019488A"/>
    <w:rsid w:val="001948C2"/>
    <w:rsid w:val="001951D7"/>
    <w:rsid w:val="00195310"/>
    <w:rsid w:val="00195379"/>
    <w:rsid w:val="001955EB"/>
    <w:rsid w:val="00195ABC"/>
    <w:rsid w:val="00195C55"/>
    <w:rsid w:val="00195FDE"/>
    <w:rsid w:val="00196208"/>
    <w:rsid w:val="00196AF0"/>
    <w:rsid w:val="00196C85"/>
    <w:rsid w:val="0019767B"/>
    <w:rsid w:val="001977F6"/>
    <w:rsid w:val="001A01C9"/>
    <w:rsid w:val="001A0481"/>
    <w:rsid w:val="001A1093"/>
    <w:rsid w:val="001A173F"/>
    <w:rsid w:val="001A1A9D"/>
    <w:rsid w:val="001A2F5C"/>
    <w:rsid w:val="001A3BF7"/>
    <w:rsid w:val="001A40E0"/>
    <w:rsid w:val="001A4527"/>
    <w:rsid w:val="001A4782"/>
    <w:rsid w:val="001A4DF4"/>
    <w:rsid w:val="001A4E68"/>
    <w:rsid w:val="001A62A3"/>
    <w:rsid w:val="001A6606"/>
    <w:rsid w:val="001A73BC"/>
    <w:rsid w:val="001A73C9"/>
    <w:rsid w:val="001A7535"/>
    <w:rsid w:val="001A7F30"/>
    <w:rsid w:val="001B0402"/>
    <w:rsid w:val="001B092B"/>
    <w:rsid w:val="001B0E1F"/>
    <w:rsid w:val="001B16CE"/>
    <w:rsid w:val="001B28C1"/>
    <w:rsid w:val="001B28D5"/>
    <w:rsid w:val="001B2A18"/>
    <w:rsid w:val="001B2DD1"/>
    <w:rsid w:val="001B32E0"/>
    <w:rsid w:val="001B3A5F"/>
    <w:rsid w:val="001B3A91"/>
    <w:rsid w:val="001B3F30"/>
    <w:rsid w:val="001B437A"/>
    <w:rsid w:val="001B473F"/>
    <w:rsid w:val="001B4B16"/>
    <w:rsid w:val="001B4C22"/>
    <w:rsid w:val="001B53CE"/>
    <w:rsid w:val="001B595A"/>
    <w:rsid w:val="001B5D50"/>
    <w:rsid w:val="001B61D5"/>
    <w:rsid w:val="001B6904"/>
    <w:rsid w:val="001B6EF8"/>
    <w:rsid w:val="001B7293"/>
    <w:rsid w:val="001B76F8"/>
    <w:rsid w:val="001B7BED"/>
    <w:rsid w:val="001B7F70"/>
    <w:rsid w:val="001B7FD6"/>
    <w:rsid w:val="001C03AE"/>
    <w:rsid w:val="001C0589"/>
    <w:rsid w:val="001C05F5"/>
    <w:rsid w:val="001C09D6"/>
    <w:rsid w:val="001C0A47"/>
    <w:rsid w:val="001C0FE3"/>
    <w:rsid w:val="001C1292"/>
    <w:rsid w:val="001C163D"/>
    <w:rsid w:val="001C1642"/>
    <w:rsid w:val="001C19E7"/>
    <w:rsid w:val="001C1B01"/>
    <w:rsid w:val="001C1CEE"/>
    <w:rsid w:val="001C2947"/>
    <w:rsid w:val="001C2C4B"/>
    <w:rsid w:val="001C2C88"/>
    <w:rsid w:val="001C2F00"/>
    <w:rsid w:val="001C37E6"/>
    <w:rsid w:val="001C3A25"/>
    <w:rsid w:val="001C3BE8"/>
    <w:rsid w:val="001C3C94"/>
    <w:rsid w:val="001C4330"/>
    <w:rsid w:val="001C43EE"/>
    <w:rsid w:val="001C499C"/>
    <w:rsid w:val="001C4A96"/>
    <w:rsid w:val="001C4FA8"/>
    <w:rsid w:val="001C552B"/>
    <w:rsid w:val="001C563E"/>
    <w:rsid w:val="001C5F96"/>
    <w:rsid w:val="001C60A7"/>
    <w:rsid w:val="001C625D"/>
    <w:rsid w:val="001C69CF"/>
    <w:rsid w:val="001C70CB"/>
    <w:rsid w:val="001C75AB"/>
    <w:rsid w:val="001D00B7"/>
    <w:rsid w:val="001D029B"/>
    <w:rsid w:val="001D067A"/>
    <w:rsid w:val="001D0747"/>
    <w:rsid w:val="001D08C2"/>
    <w:rsid w:val="001D15C6"/>
    <w:rsid w:val="001D2106"/>
    <w:rsid w:val="001D2527"/>
    <w:rsid w:val="001D2E93"/>
    <w:rsid w:val="001D31A2"/>
    <w:rsid w:val="001D3B73"/>
    <w:rsid w:val="001D4255"/>
    <w:rsid w:val="001D46BA"/>
    <w:rsid w:val="001D4869"/>
    <w:rsid w:val="001D4E61"/>
    <w:rsid w:val="001D5144"/>
    <w:rsid w:val="001D59AE"/>
    <w:rsid w:val="001D60CD"/>
    <w:rsid w:val="001D66A8"/>
    <w:rsid w:val="001D6D94"/>
    <w:rsid w:val="001D73C2"/>
    <w:rsid w:val="001D7406"/>
    <w:rsid w:val="001D7C3C"/>
    <w:rsid w:val="001E059C"/>
    <w:rsid w:val="001E08C9"/>
    <w:rsid w:val="001E0B58"/>
    <w:rsid w:val="001E1932"/>
    <w:rsid w:val="001E1CD1"/>
    <w:rsid w:val="001E2267"/>
    <w:rsid w:val="001E26BC"/>
    <w:rsid w:val="001E28F0"/>
    <w:rsid w:val="001E2F01"/>
    <w:rsid w:val="001E4251"/>
    <w:rsid w:val="001E44F3"/>
    <w:rsid w:val="001E47B2"/>
    <w:rsid w:val="001E484D"/>
    <w:rsid w:val="001E4983"/>
    <w:rsid w:val="001E49F8"/>
    <w:rsid w:val="001E4EDC"/>
    <w:rsid w:val="001E4EF4"/>
    <w:rsid w:val="001E5098"/>
    <w:rsid w:val="001E53A0"/>
    <w:rsid w:val="001E558E"/>
    <w:rsid w:val="001E5DFD"/>
    <w:rsid w:val="001E69D5"/>
    <w:rsid w:val="001E74C8"/>
    <w:rsid w:val="001E77FA"/>
    <w:rsid w:val="001F080C"/>
    <w:rsid w:val="001F0856"/>
    <w:rsid w:val="001F0B7B"/>
    <w:rsid w:val="001F1B09"/>
    <w:rsid w:val="001F1DD6"/>
    <w:rsid w:val="001F1DF0"/>
    <w:rsid w:val="001F205C"/>
    <w:rsid w:val="001F214D"/>
    <w:rsid w:val="001F2409"/>
    <w:rsid w:val="001F2410"/>
    <w:rsid w:val="001F2858"/>
    <w:rsid w:val="001F2AC6"/>
    <w:rsid w:val="001F3519"/>
    <w:rsid w:val="001F41BE"/>
    <w:rsid w:val="001F4245"/>
    <w:rsid w:val="001F5020"/>
    <w:rsid w:val="001F5C76"/>
    <w:rsid w:val="001F616C"/>
    <w:rsid w:val="001F6248"/>
    <w:rsid w:val="001F681B"/>
    <w:rsid w:val="001F7163"/>
    <w:rsid w:val="001F7352"/>
    <w:rsid w:val="001F7572"/>
    <w:rsid w:val="001F79CA"/>
    <w:rsid w:val="001F7E79"/>
    <w:rsid w:val="00200ADD"/>
    <w:rsid w:val="00200D8B"/>
    <w:rsid w:val="00201259"/>
    <w:rsid w:val="00201A8F"/>
    <w:rsid w:val="00201C3E"/>
    <w:rsid w:val="00202CD2"/>
    <w:rsid w:val="00203389"/>
    <w:rsid w:val="00203465"/>
    <w:rsid w:val="002036C3"/>
    <w:rsid w:val="002044CC"/>
    <w:rsid w:val="002046D1"/>
    <w:rsid w:val="002046D2"/>
    <w:rsid w:val="00205391"/>
    <w:rsid w:val="002053A7"/>
    <w:rsid w:val="0020540F"/>
    <w:rsid w:val="00205457"/>
    <w:rsid w:val="00205D0D"/>
    <w:rsid w:val="00205D58"/>
    <w:rsid w:val="00205E7A"/>
    <w:rsid w:val="00205F77"/>
    <w:rsid w:val="0020649B"/>
    <w:rsid w:val="002067E6"/>
    <w:rsid w:val="0020685E"/>
    <w:rsid w:val="00207212"/>
    <w:rsid w:val="00207540"/>
    <w:rsid w:val="002076BA"/>
    <w:rsid w:val="00207711"/>
    <w:rsid w:val="002078E7"/>
    <w:rsid w:val="0021030A"/>
    <w:rsid w:val="002108EE"/>
    <w:rsid w:val="00210F1C"/>
    <w:rsid w:val="0021138D"/>
    <w:rsid w:val="00211D4C"/>
    <w:rsid w:val="00211F96"/>
    <w:rsid w:val="0021216E"/>
    <w:rsid w:val="002126C9"/>
    <w:rsid w:val="00212863"/>
    <w:rsid w:val="0021306F"/>
    <w:rsid w:val="002130DB"/>
    <w:rsid w:val="002135EE"/>
    <w:rsid w:val="002136D3"/>
    <w:rsid w:val="002138FE"/>
    <w:rsid w:val="002139F4"/>
    <w:rsid w:val="00213AD9"/>
    <w:rsid w:val="0021403D"/>
    <w:rsid w:val="0021495B"/>
    <w:rsid w:val="0021523B"/>
    <w:rsid w:val="002159D9"/>
    <w:rsid w:val="0021631B"/>
    <w:rsid w:val="00216799"/>
    <w:rsid w:val="00216DA5"/>
    <w:rsid w:val="002171EA"/>
    <w:rsid w:val="002173DB"/>
    <w:rsid w:val="0022013A"/>
    <w:rsid w:val="002202CE"/>
    <w:rsid w:val="00220EB1"/>
    <w:rsid w:val="0022110D"/>
    <w:rsid w:val="00221917"/>
    <w:rsid w:val="00221925"/>
    <w:rsid w:val="00222DDA"/>
    <w:rsid w:val="00223229"/>
    <w:rsid w:val="002242E4"/>
    <w:rsid w:val="00224CC4"/>
    <w:rsid w:val="002252B9"/>
    <w:rsid w:val="002255E1"/>
    <w:rsid w:val="002263B2"/>
    <w:rsid w:val="00226603"/>
    <w:rsid w:val="00226A41"/>
    <w:rsid w:val="00226F46"/>
    <w:rsid w:val="0022734D"/>
    <w:rsid w:val="00227635"/>
    <w:rsid w:val="0022775C"/>
    <w:rsid w:val="00230141"/>
    <w:rsid w:val="00230529"/>
    <w:rsid w:val="002305C1"/>
    <w:rsid w:val="00231699"/>
    <w:rsid w:val="00231BC4"/>
    <w:rsid w:val="00233307"/>
    <w:rsid w:val="00233D74"/>
    <w:rsid w:val="00235197"/>
    <w:rsid w:val="00235535"/>
    <w:rsid w:val="00235D5D"/>
    <w:rsid w:val="00235D83"/>
    <w:rsid w:val="002363D9"/>
    <w:rsid w:val="0023696E"/>
    <w:rsid w:val="00236B3D"/>
    <w:rsid w:val="00236CA2"/>
    <w:rsid w:val="002370CA"/>
    <w:rsid w:val="00237A87"/>
    <w:rsid w:val="00237AE9"/>
    <w:rsid w:val="00237AEB"/>
    <w:rsid w:val="00240007"/>
    <w:rsid w:val="002401EC"/>
    <w:rsid w:val="002403FF"/>
    <w:rsid w:val="00240597"/>
    <w:rsid w:val="00240604"/>
    <w:rsid w:val="002409B6"/>
    <w:rsid w:val="002409EA"/>
    <w:rsid w:val="00240D72"/>
    <w:rsid w:val="00241EB0"/>
    <w:rsid w:val="002426A8"/>
    <w:rsid w:val="002437F4"/>
    <w:rsid w:val="00243D79"/>
    <w:rsid w:val="00243F59"/>
    <w:rsid w:val="002440A1"/>
    <w:rsid w:val="00244958"/>
    <w:rsid w:val="00244B00"/>
    <w:rsid w:val="00245016"/>
    <w:rsid w:val="002450A0"/>
    <w:rsid w:val="0024546B"/>
    <w:rsid w:val="00245494"/>
    <w:rsid w:val="0024560E"/>
    <w:rsid w:val="00245776"/>
    <w:rsid w:val="00245A7E"/>
    <w:rsid w:val="00245F97"/>
    <w:rsid w:val="002463D0"/>
    <w:rsid w:val="002468B1"/>
    <w:rsid w:val="00246B63"/>
    <w:rsid w:val="00246F89"/>
    <w:rsid w:val="002470C0"/>
    <w:rsid w:val="00247488"/>
    <w:rsid w:val="00247E81"/>
    <w:rsid w:val="0025010D"/>
    <w:rsid w:val="002504B2"/>
    <w:rsid w:val="00250551"/>
    <w:rsid w:val="002509A8"/>
    <w:rsid w:val="00250C38"/>
    <w:rsid w:val="00251489"/>
    <w:rsid w:val="00251565"/>
    <w:rsid w:val="002516DA"/>
    <w:rsid w:val="00252EF8"/>
    <w:rsid w:val="0025319E"/>
    <w:rsid w:val="002531A3"/>
    <w:rsid w:val="00253243"/>
    <w:rsid w:val="0025381F"/>
    <w:rsid w:val="00253D26"/>
    <w:rsid w:val="002542BF"/>
    <w:rsid w:val="00254662"/>
    <w:rsid w:val="00254A22"/>
    <w:rsid w:val="00254BB6"/>
    <w:rsid w:val="0025513B"/>
    <w:rsid w:val="00255247"/>
    <w:rsid w:val="00255DE6"/>
    <w:rsid w:val="00255F7B"/>
    <w:rsid w:val="00256214"/>
    <w:rsid w:val="002562EA"/>
    <w:rsid w:val="002563DC"/>
    <w:rsid w:val="00256710"/>
    <w:rsid w:val="00256E2B"/>
    <w:rsid w:val="00257073"/>
    <w:rsid w:val="002578EC"/>
    <w:rsid w:val="00257D6D"/>
    <w:rsid w:val="00260271"/>
    <w:rsid w:val="002602C9"/>
    <w:rsid w:val="002608AC"/>
    <w:rsid w:val="00260CAA"/>
    <w:rsid w:val="00261170"/>
    <w:rsid w:val="0026150D"/>
    <w:rsid w:val="00262305"/>
    <w:rsid w:val="002626CD"/>
    <w:rsid w:val="00262796"/>
    <w:rsid w:val="0026297D"/>
    <w:rsid w:val="002630A1"/>
    <w:rsid w:val="002631C1"/>
    <w:rsid w:val="002636BE"/>
    <w:rsid w:val="00263AAC"/>
    <w:rsid w:val="00263C95"/>
    <w:rsid w:val="00263F62"/>
    <w:rsid w:val="0026411A"/>
    <w:rsid w:val="00264384"/>
    <w:rsid w:val="00264732"/>
    <w:rsid w:val="00264916"/>
    <w:rsid w:val="00264EF6"/>
    <w:rsid w:val="002652E5"/>
    <w:rsid w:val="00265632"/>
    <w:rsid w:val="002658D3"/>
    <w:rsid w:val="00265A46"/>
    <w:rsid w:val="00265E6D"/>
    <w:rsid w:val="002662DB"/>
    <w:rsid w:val="002663BB"/>
    <w:rsid w:val="002665F2"/>
    <w:rsid w:val="00266EEB"/>
    <w:rsid w:val="00266F61"/>
    <w:rsid w:val="002674A7"/>
    <w:rsid w:val="00267CD4"/>
    <w:rsid w:val="00271014"/>
    <w:rsid w:val="002712B3"/>
    <w:rsid w:val="00271B0E"/>
    <w:rsid w:val="00271B63"/>
    <w:rsid w:val="002720B9"/>
    <w:rsid w:val="002722C1"/>
    <w:rsid w:val="00272711"/>
    <w:rsid w:val="0027293D"/>
    <w:rsid w:val="002734D3"/>
    <w:rsid w:val="00273B41"/>
    <w:rsid w:val="002762C3"/>
    <w:rsid w:val="00276C15"/>
    <w:rsid w:val="00276CA7"/>
    <w:rsid w:val="0027728B"/>
    <w:rsid w:val="00277DC0"/>
    <w:rsid w:val="0028001E"/>
    <w:rsid w:val="00280586"/>
    <w:rsid w:val="0028092E"/>
    <w:rsid w:val="00280C60"/>
    <w:rsid w:val="0028103D"/>
    <w:rsid w:val="0028156D"/>
    <w:rsid w:val="002819B4"/>
    <w:rsid w:val="00281CEE"/>
    <w:rsid w:val="00282224"/>
    <w:rsid w:val="00282590"/>
    <w:rsid w:val="00282D22"/>
    <w:rsid w:val="00283C31"/>
    <w:rsid w:val="0028401A"/>
    <w:rsid w:val="00284B78"/>
    <w:rsid w:val="0028573A"/>
    <w:rsid w:val="002859DF"/>
    <w:rsid w:val="00285B6D"/>
    <w:rsid w:val="002866D6"/>
    <w:rsid w:val="00286E18"/>
    <w:rsid w:val="00290151"/>
    <w:rsid w:val="00290439"/>
    <w:rsid w:val="00290925"/>
    <w:rsid w:val="00290C1F"/>
    <w:rsid w:val="00291227"/>
    <w:rsid w:val="00291D09"/>
    <w:rsid w:val="00291DA7"/>
    <w:rsid w:val="002921A6"/>
    <w:rsid w:val="0029224E"/>
    <w:rsid w:val="002927E2"/>
    <w:rsid w:val="002928B7"/>
    <w:rsid w:val="00292DC0"/>
    <w:rsid w:val="00292E5C"/>
    <w:rsid w:val="00292EED"/>
    <w:rsid w:val="002939E5"/>
    <w:rsid w:val="002939FE"/>
    <w:rsid w:val="0029497C"/>
    <w:rsid w:val="002957F0"/>
    <w:rsid w:val="00295FA9"/>
    <w:rsid w:val="00296399"/>
    <w:rsid w:val="00296646"/>
    <w:rsid w:val="00296B09"/>
    <w:rsid w:val="00296F14"/>
    <w:rsid w:val="00297183"/>
    <w:rsid w:val="00297DC5"/>
    <w:rsid w:val="002A0198"/>
    <w:rsid w:val="002A03B0"/>
    <w:rsid w:val="002A1162"/>
    <w:rsid w:val="002A1202"/>
    <w:rsid w:val="002A12FF"/>
    <w:rsid w:val="002A1A6B"/>
    <w:rsid w:val="002A1E6B"/>
    <w:rsid w:val="002A2097"/>
    <w:rsid w:val="002A23CF"/>
    <w:rsid w:val="002A2AA0"/>
    <w:rsid w:val="002A2F5B"/>
    <w:rsid w:val="002A3443"/>
    <w:rsid w:val="002A367E"/>
    <w:rsid w:val="002A3A66"/>
    <w:rsid w:val="002A43BD"/>
    <w:rsid w:val="002A51A0"/>
    <w:rsid w:val="002A541E"/>
    <w:rsid w:val="002A6350"/>
    <w:rsid w:val="002A65DB"/>
    <w:rsid w:val="002A7E46"/>
    <w:rsid w:val="002A7FBF"/>
    <w:rsid w:val="002B0709"/>
    <w:rsid w:val="002B0AA2"/>
    <w:rsid w:val="002B0E6A"/>
    <w:rsid w:val="002B1ACA"/>
    <w:rsid w:val="002B2215"/>
    <w:rsid w:val="002B26BE"/>
    <w:rsid w:val="002B2935"/>
    <w:rsid w:val="002B2986"/>
    <w:rsid w:val="002B2A28"/>
    <w:rsid w:val="002B2E17"/>
    <w:rsid w:val="002B399C"/>
    <w:rsid w:val="002B3AA2"/>
    <w:rsid w:val="002B41CD"/>
    <w:rsid w:val="002B4224"/>
    <w:rsid w:val="002B53AD"/>
    <w:rsid w:val="002B5F12"/>
    <w:rsid w:val="002B5F6B"/>
    <w:rsid w:val="002B5F75"/>
    <w:rsid w:val="002B6491"/>
    <w:rsid w:val="002B673A"/>
    <w:rsid w:val="002B6D1F"/>
    <w:rsid w:val="002B6D8D"/>
    <w:rsid w:val="002B6ECA"/>
    <w:rsid w:val="002B72E5"/>
    <w:rsid w:val="002B7D59"/>
    <w:rsid w:val="002C0F58"/>
    <w:rsid w:val="002C13FF"/>
    <w:rsid w:val="002C14FA"/>
    <w:rsid w:val="002C179C"/>
    <w:rsid w:val="002C1C02"/>
    <w:rsid w:val="002C1C7E"/>
    <w:rsid w:val="002C1E58"/>
    <w:rsid w:val="002C211E"/>
    <w:rsid w:val="002C2798"/>
    <w:rsid w:val="002C2C3B"/>
    <w:rsid w:val="002C2E8B"/>
    <w:rsid w:val="002C3135"/>
    <w:rsid w:val="002C32C2"/>
    <w:rsid w:val="002C334E"/>
    <w:rsid w:val="002C348C"/>
    <w:rsid w:val="002C36D5"/>
    <w:rsid w:val="002C37CF"/>
    <w:rsid w:val="002C39AF"/>
    <w:rsid w:val="002C3BAE"/>
    <w:rsid w:val="002C3D19"/>
    <w:rsid w:val="002C4052"/>
    <w:rsid w:val="002C43F8"/>
    <w:rsid w:val="002C4CAE"/>
    <w:rsid w:val="002C5612"/>
    <w:rsid w:val="002C5FB8"/>
    <w:rsid w:val="002C622C"/>
    <w:rsid w:val="002C660D"/>
    <w:rsid w:val="002C6765"/>
    <w:rsid w:val="002C6B26"/>
    <w:rsid w:val="002C706B"/>
    <w:rsid w:val="002C7BAF"/>
    <w:rsid w:val="002D0C9F"/>
    <w:rsid w:val="002D0F5C"/>
    <w:rsid w:val="002D10D3"/>
    <w:rsid w:val="002D1B8E"/>
    <w:rsid w:val="002D1FA1"/>
    <w:rsid w:val="002D2406"/>
    <w:rsid w:val="002D2D0F"/>
    <w:rsid w:val="002D3E37"/>
    <w:rsid w:val="002D40C4"/>
    <w:rsid w:val="002D4170"/>
    <w:rsid w:val="002D424D"/>
    <w:rsid w:val="002D4763"/>
    <w:rsid w:val="002D4FDD"/>
    <w:rsid w:val="002D5192"/>
    <w:rsid w:val="002D54D7"/>
    <w:rsid w:val="002D5557"/>
    <w:rsid w:val="002D5684"/>
    <w:rsid w:val="002D579C"/>
    <w:rsid w:val="002D5D2A"/>
    <w:rsid w:val="002D5D7E"/>
    <w:rsid w:val="002D5FED"/>
    <w:rsid w:val="002D6660"/>
    <w:rsid w:val="002D6D58"/>
    <w:rsid w:val="002D7822"/>
    <w:rsid w:val="002D7D82"/>
    <w:rsid w:val="002D7F0B"/>
    <w:rsid w:val="002E05F4"/>
    <w:rsid w:val="002E067D"/>
    <w:rsid w:val="002E08F1"/>
    <w:rsid w:val="002E0E6B"/>
    <w:rsid w:val="002E1AF2"/>
    <w:rsid w:val="002E2073"/>
    <w:rsid w:val="002E2826"/>
    <w:rsid w:val="002E2A41"/>
    <w:rsid w:val="002E3090"/>
    <w:rsid w:val="002E47C6"/>
    <w:rsid w:val="002E4868"/>
    <w:rsid w:val="002E4A39"/>
    <w:rsid w:val="002E52AA"/>
    <w:rsid w:val="002E5511"/>
    <w:rsid w:val="002E5528"/>
    <w:rsid w:val="002E56FF"/>
    <w:rsid w:val="002E573D"/>
    <w:rsid w:val="002E5770"/>
    <w:rsid w:val="002E5FDD"/>
    <w:rsid w:val="002E636D"/>
    <w:rsid w:val="002E69E6"/>
    <w:rsid w:val="002E7794"/>
    <w:rsid w:val="002E78B1"/>
    <w:rsid w:val="002E7967"/>
    <w:rsid w:val="002E7EA2"/>
    <w:rsid w:val="002E7F18"/>
    <w:rsid w:val="002F1671"/>
    <w:rsid w:val="002F1A5F"/>
    <w:rsid w:val="002F201C"/>
    <w:rsid w:val="002F209E"/>
    <w:rsid w:val="002F2EA9"/>
    <w:rsid w:val="002F399D"/>
    <w:rsid w:val="002F39CF"/>
    <w:rsid w:val="002F3ED5"/>
    <w:rsid w:val="002F48B6"/>
    <w:rsid w:val="002F4BF8"/>
    <w:rsid w:val="002F4E7C"/>
    <w:rsid w:val="002F520D"/>
    <w:rsid w:val="002F5894"/>
    <w:rsid w:val="002F5B28"/>
    <w:rsid w:val="002F6469"/>
    <w:rsid w:val="002F6941"/>
    <w:rsid w:val="002F6C4D"/>
    <w:rsid w:val="002F7775"/>
    <w:rsid w:val="00300158"/>
    <w:rsid w:val="00300318"/>
    <w:rsid w:val="0030082D"/>
    <w:rsid w:val="00300858"/>
    <w:rsid w:val="003009D5"/>
    <w:rsid w:val="00300D29"/>
    <w:rsid w:val="00300F8B"/>
    <w:rsid w:val="00301336"/>
    <w:rsid w:val="003013EC"/>
    <w:rsid w:val="00301630"/>
    <w:rsid w:val="00301BA0"/>
    <w:rsid w:val="00301F33"/>
    <w:rsid w:val="00302084"/>
    <w:rsid w:val="0030260F"/>
    <w:rsid w:val="00302753"/>
    <w:rsid w:val="00302D01"/>
    <w:rsid w:val="00302E91"/>
    <w:rsid w:val="00302F29"/>
    <w:rsid w:val="003035AE"/>
    <w:rsid w:val="00303DD5"/>
    <w:rsid w:val="00303F0E"/>
    <w:rsid w:val="00304585"/>
    <w:rsid w:val="003056FD"/>
    <w:rsid w:val="00306848"/>
    <w:rsid w:val="00306C4F"/>
    <w:rsid w:val="00306C70"/>
    <w:rsid w:val="0030797B"/>
    <w:rsid w:val="00307FC3"/>
    <w:rsid w:val="00310271"/>
    <w:rsid w:val="0031034D"/>
    <w:rsid w:val="0031072C"/>
    <w:rsid w:val="00311048"/>
    <w:rsid w:val="003111CD"/>
    <w:rsid w:val="003114D7"/>
    <w:rsid w:val="003119EA"/>
    <w:rsid w:val="00311B5C"/>
    <w:rsid w:val="00311C13"/>
    <w:rsid w:val="00312A46"/>
    <w:rsid w:val="00312AD1"/>
    <w:rsid w:val="00312F13"/>
    <w:rsid w:val="003133FB"/>
    <w:rsid w:val="00313851"/>
    <w:rsid w:val="00313D34"/>
    <w:rsid w:val="003145A3"/>
    <w:rsid w:val="003148FD"/>
    <w:rsid w:val="00314C5F"/>
    <w:rsid w:val="00314D63"/>
    <w:rsid w:val="00314FB7"/>
    <w:rsid w:val="00315771"/>
    <w:rsid w:val="00315DAB"/>
    <w:rsid w:val="00316E7A"/>
    <w:rsid w:val="0032073B"/>
    <w:rsid w:val="00320CB4"/>
    <w:rsid w:val="00320D22"/>
    <w:rsid w:val="003218A2"/>
    <w:rsid w:val="003219B2"/>
    <w:rsid w:val="00321C38"/>
    <w:rsid w:val="00322B5D"/>
    <w:rsid w:val="00322D3D"/>
    <w:rsid w:val="0032384D"/>
    <w:rsid w:val="00323A94"/>
    <w:rsid w:val="00323DAF"/>
    <w:rsid w:val="0032446B"/>
    <w:rsid w:val="00324A7A"/>
    <w:rsid w:val="00324BA4"/>
    <w:rsid w:val="00324FF6"/>
    <w:rsid w:val="00325067"/>
    <w:rsid w:val="00325089"/>
    <w:rsid w:val="0032550E"/>
    <w:rsid w:val="00325CBA"/>
    <w:rsid w:val="00325D7D"/>
    <w:rsid w:val="00326120"/>
    <w:rsid w:val="003263C5"/>
    <w:rsid w:val="003266D1"/>
    <w:rsid w:val="0033078E"/>
    <w:rsid w:val="003307AE"/>
    <w:rsid w:val="00331009"/>
    <w:rsid w:val="003315D1"/>
    <w:rsid w:val="00331618"/>
    <w:rsid w:val="00331A15"/>
    <w:rsid w:val="00332E4E"/>
    <w:rsid w:val="00332E54"/>
    <w:rsid w:val="00332F40"/>
    <w:rsid w:val="00333004"/>
    <w:rsid w:val="0033370C"/>
    <w:rsid w:val="00333C96"/>
    <w:rsid w:val="00333D11"/>
    <w:rsid w:val="003346D5"/>
    <w:rsid w:val="00334A50"/>
    <w:rsid w:val="0033506E"/>
    <w:rsid w:val="00335235"/>
    <w:rsid w:val="003360F5"/>
    <w:rsid w:val="00336414"/>
    <w:rsid w:val="00337562"/>
    <w:rsid w:val="00337760"/>
    <w:rsid w:val="00337E36"/>
    <w:rsid w:val="00340C6F"/>
    <w:rsid w:val="00340CD3"/>
    <w:rsid w:val="00340E3B"/>
    <w:rsid w:val="00340EB5"/>
    <w:rsid w:val="0034106B"/>
    <w:rsid w:val="00341957"/>
    <w:rsid w:val="00341DC7"/>
    <w:rsid w:val="00342347"/>
    <w:rsid w:val="003427B4"/>
    <w:rsid w:val="00342C50"/>
    <w:rsid w:val="00343B20"/>
    <w:rsid w:val="00343C42"/>
    <w:rsid w:val="00344803"/>
    <w:rsid w:val="0034493D"/>
    <w:rsid w:val="00344A6E"/>
    <w:rsid w:val="00344CD0"/>
    <w:rsid w:val="0034518E"/>
    <w:rsid w:val="00345552"/>
    <w:rsid w:val="00345588"/>
    <w:rsid w:val="00345A33"/>
    <w:rsid w:val="00345CC4"/>
    <w:rsid w:val="003465A0"/>
    <w:rsid w:val="00346B18"/>
    <w:rsid w:val="003474E4"/>
    <w:rsid w:val="003500EE"/>
    <w:rsid w:val="00350354"/>
    <w:rsid w:val="003504CE"/>
    <w:rsid w:val="00350C1B"/>
    <w:rsid w:val="0035140D"/>
    <w:rsid w:val="0035249A"/>
    <w:rsid w:val="00353604"/>
    <w:rsid w:val="00354510"/>
    <w:rsid w:val="003547D7"/>
    <w:rsid w:val="003550EB"/>
    <w:rsid w:val="00356DCF"/>
    <w:rsid w:val="00357022"/>
    <w:rsid w:val="00357E04"/>
    <w:rsid w:val="003606B5"/>
    <w:rsid w:val="00360864"/>
    <w:rsid w:val="003611F5"/>
    <w:rsid w:val="003614E0"/>
    <w:rsid w:val="00361DCB"/>
    <w:rsid w:val="0036213B"/>
    <w:rsid w:val="003621F2"/>
    <w:rsid w:val="00362739"/>
    <w:rsid w:val="0036297B"/>
    <w:rsid w:val="00362D12"/>
    <w:rsid w:val="003632F3"/>
    <w:rsid w:val="00363882"/>
    <w:rsid w:val="0036423F"/>
    <w:rsid w:val="00364274"/>
    <w:rsid w:val="003652D4"/>
    <w:rsid w:val="0036546E"/>
    <w:rsid w:val="00365A8F"/>
    <w:rsid w:val="00365C1A"/>
    <w:rsid w:val="00365DBE"/>
    <w:rsid w:val="00365E96"/>
    <w:rsid w:val="0036667D"/>
    <w:rsid w:val="003674B4"/>
    <w:rsid w:val="00367927"/>
    <w:rsid w:val="00367AFE"/>
    <w:rsid w:val="00367C9A"/>
    <w:rsid w:val="0037049F"/>
    <w:rsid w:val="00370C92"/>
    <w:rsid w:val="00370E36"/>
    <w:rsid w:val="0037142D"/>
    <w:rsid w:val="003714FD"/>
    <w:rsid w:val="0037195C"/>
    <w:rsid w:val="00371C03"/>
    <w:rsid w:val="00371F68"/>
    <w:rsid w:val="00372641"/>
    <w:rsid w:val="00372E66"/>
    <w:rsid w:val="00373E73"/>
    <w:rsid w:val="00374212"/>
    <w:rsid w:val="00374281"/>
    <w:rsid w:val="00374717"/>
    <w:rsid w:val="003750B8"/>
    <w:rsid w:val="00375667"/>
    <w:rsid w:val="00375F5C"/>
    <w:rsid w:val="00376131"/>
    <w:rsid w:val="003762A8"/>
    <w:rsid w:val="003768C6"/>
    <w:rsid w:val="00377130"/>
    <w:rsid w:val="0037722E"/>
    <w:rsid w:val="003778FF"/>
    <w:rsid w:val="00377948"/>
    <w:rsid w:val="003779A5"/>
    <w:rsid w:val="003800B4"/>
    <w:rsid w:val="003812DE"/>
    <w:rsid w:val="00381FE8"/>
    <w:rsid w:val="00381FE9"/>
    <w:rsid w:val="003825DB"/>
    <w:rsid w:val="00382B5A"/>
    <w:rsid w:val="00382DBF"/>
    <w:rsid w:val="00382F36"/>
    <w:rsid w:val="00383105"/>
    <w:rsid w:val="0038449E"/>
    <w:rsid w:val="0038466E"/>
    <w:rsid w:val="003847A9"/>
    <w:rsid w:val="003847BF"/>
    <w:rsid w:val="003853D2"/>
    <w:rsid w:val="0038556C"/>
    <w:rsid w:val="00385F1E"/>
    <w:rsid w:val="00386538"/>
    <w:rsid w:val="00387219"/>
    <w:rsid w:val="003875BE"/>
    <w:rsid w:val="00387EA3"/>
    <w:rsid w:val="00390364"/>
    <w:rsid w:val="00390FA8"/>
    <w:rsid w:val="00391036"/>
    <w:rsid w:val="00391619"/>
    <w:rsid w:val="003916E2"/>
    <w:rsid w:val="00392A5A"/>
    <w:rsid w:val="00392DB8"/>
    <w:rsid w:val="003931E3"/>
    <w:rsid w:val="003934DE"/>
    <w:rsid w:val="00393DE1"/>
    <w:rsid w:val="0039431D"/>
    <w:rsid w:val="003946CB"/>
    <w:rsid w:val="00394BC5"/>
    <w:rsid w:val="003953EF"/>
    <w:rsid w:val="003958E1"/>
    <w:rsid w:val="00396817"/>
    <w:rsid w:val="003969AF"/>
    <w:rsid w:val="00396D3B"/>
    <w:rsid w:val="0039766A"/>
    <w:rsid w:val="0039795B"/>
    <w:rsid w:val="00397A41"/>
    <w:rsid w:val="003A0052"/>
    <w:rsid w:val="003A0B0D"/>
    <w:rsid w:val="003A0FF1"/>
    <w:rsid w:val="003A1954"/>
    <w:rsid w:val="003A1A7A"/>
    <w:rsid w:val="003A1D48"/>
    <w:rsid w:val="003A1F81"/>
    <w:rsid w:val="003A22B7"/>
    <w:rsid w:val="003A2C07"/>
    <w:rsid w:val="003A3755"/>
    <w:rsid w:val="003A389C"/>
    <w:rsid w:val="003A38DE"/>
    <w:rsid w:val="003A3FE4"/>
    <w:rsid w:val="003A4321"/>
    <w:rsid w:val="003A4ABB"/>
    <w:rsid w:val="003A50DD"/>
    <w:rsid w:val="003A53F8"/>
    <w:rsid w:val="003A6ABF"/>
    <w:rsid w:val="003A6C5F"/>
    <w:rsid w:val="003A6CC8"/>
    <w:rsid w:val="003A7397"/>
    <w:rsid w:val="003A747E"/>
    <w:rsid w:val="003A7C21"/>
    <w:rsid w:val="003A7F8C"/>
    <w:rsid w:val="003B0199"/>
    <w:rsid w:val="003B0C91"/>
    <w:rsid w:val="003B11FD"/>
    <w:rsid w:val="003B14C3"/>
    <w:rsid w:val="003B191A"/>
    <w:rsid w:val="003B1DC6"/>
    <w:rsid w:val="003B1EE6"/>
    <w:rsid w:val="003B22CD"/>
    <w:rsid w:val="003B245D"/>
    <w:rsid w:val="003B2AAF"/>
    <w:rsid w:val="003B2B99"/>
    <w:rsid w:val="003B315B"/>
    <w:rsid w:val="003B32CA"/>
    <w:rsid w:val="003B44D5"/>
    <w:rsid w:val="003B48EF"/>
    <w:rsid w:val="003B53A4"/>
    <w:rsid w:val="003B6264"/>
    <w:rsid w:val="003B6285"/>
    <w:rsid w:val="003B633E"/>
    <w:rsid w:val="003B6A87"/>
    <w:rsid w:val="003B6BD7"/>
    <w:rsid w:val="003B6C16"/>
    <w:rsid w:val="003B6D0D"/>
    <w:rsid w:val="003B719E"/>
    <w:rsid w:val="003B7403"/>
    <w:rsid w:val="003B745A"/>
    <w:rsid w:val="003C0ACA"/>
    <w:rsid w:val="003C0FC3"/>
    <w:rsid w:val="003C196C"/>
    <w:rsid w:val="003C1D6C"/>
    <w:rsid w:val="003C2C49"/>
    <w:rsid w:val="003C328A"/>
    <w:rsid w:val="003C3376"/>
    <w:rsid w:val="003C3CF9"/>
    <w:rsid w:val="003C4B76"/>
    <w:rsid w:val="003C51CF"/>
    <w:rsid w:val="003C51FF"/>
    <w:rsid w:val="003C5710"/>
    <w:rsid w:val="003C6052"/>
    <w:rsid w:val="003C6CFF"/>
    <w:rsid w:val="003C7644"/>
    <w:rsid w:val="003C7B3A"/>
    <w:rsid w:val="003D091B"/>
    <w:rsid w:val="003D09FF"/>
    <w:rsid w:val="003D0A96"/>
    <w:rsid w:val="003D0ACC"/>
    <w:rsid w:val="003D114C"/>
    <w:rsid w:val="003D1C2A"/>
    <w:rsid w:val="003D1D83"/>
    <w:rsid w:val="003D1E3B"/>
    <w:rsid w:val="003D210E"/>
    <w:rsid w:val="003D2496"/>
    <w:rsid w:val="003D24A8"/>
    <w:rsid w:val="003D2C90"/>
    <w:rsid w:val="003D33AD"/>
    <w:rsid w:val="003D33D7"/>
    <w:rsid w:val="003D4088"/>
    <w:rsid w:val="003D4422"/>
    <w:rsid w:val="003D4654"/>
    <w:rsid w:val="003D4668"/>
    <w:rsid w:val="003D526B"/>
    <w:rsid w:val="003D5ABE"/>
    <w:rsid w:val="003D5C6D"/>
    <w:rsid w:val="003D5F3A"/>
    <w:rsid w:val="003D7050"/>
    <w:rsid w:val="003D71D5"/>
    <w:rsid w:val="003D7989"/>
    <w:rsid w:val="003D7C8D"/>
    <w:rsid w:val="003E03E8"/>
    <w:rsid w:val="003E122C"/>
    <w:rsid w:val="003E1309"/>
    <w:rsid w:val="003E1750"/>
    <w:rsid w:val="003E17E9"/>
    <w:rsid w:val="003E1FF9"/>
    <w:rsid w:val="003E21EE"/>
    <w:rsid w:val="003E2201"/>
    <w:rsid w:val="003E267D"/>
    <w:rsid w:val="003E2D6F"/>
    <w:rsid w:val="003E2DD9"/>
    <w:rsid w:val="003E3088"/>
    <w:rsid w:val="003E31AB"/>
    <w:rsid w:val="003E3E65"/>
    <w:rsid w:val="003E4826"/>
    <w:rsid w:val="003E48C0"/>
    <w:rsid w:val="003E4ABC"/>
    <w:rsid w:val="003E4DD3"/>
    <w:rsid w:val="003E4F22"/>
    <w:rsid w:val="003E5DCB"/>
    <w:rsid w:val="003E5DFB"/>
    <w:rsid w:val="003E62ED"/>
    <w:rsid w:val="003E665A"/>
    <w:rsid w:val="003E6705"/>
    <w:rsid w:val="003E6879"/>
    <w:rsid w:val="003E69E9"/>
    <w:rsid w:val="003E6AE5"/>
    <w:rsid w:val="003E6E4B"/>
    <w:rsid w:val="003E72AD"/>
    <w:rsid w:val="003E750A"/>
    <w:rsid w:val="003E77FA"/>
    <w:rsid w:val="003E7B9D"/>
    <w:rsid w:val="003E7C71"/>
    <w:rsid w:val="003E7D73"/>
    <w:rsid w:val="003E7F57"/>
    <w:rsid w:val="003F04A9"/>
    <w:rsid w:val="003F0500"/>
    <w:rsid w:val="003F07EB"/>
    <w:rsid w:val="003F13B5"/>
    <w:rsid w:val="003F1869"/>
    <w:rsid w:val="003F20E3"/>
    <w:rsid w:val="003F2994"/>
    <w:rsid w:val="003F2C74"/>
    <w:rsid w:val="003F2D37"/>
    <w:rsid w:val="003F2E11"/>
    <w:rsid w:val="003F356D"/>
    <w:rsid w:val="003F36B4"/>
    <w:rsid w:val="003F3873"/>
    <w:rsid w:val="003F3E70"/>
    <w:rsid w:val="003F4348"/>
    <w:rsid w:val="003F458C"/>
    <w:rsid w:val="003F48C7"/>
    <w:rsid w:val="003F4E1A"/>
    <w:rsid w:val="003F551C"/>
    <w:rsid w:val="003F5B9D"/>
    <w:rsid w:val="003F6431"/>
    <w:rsid w:val="003F6984"/>
    <w:rsid w:val="003F6EE7"/>
    <w:rsid w:val="003F732D"/>
    <w:rsid w:val="003F74DB"/>
    <w:rsid w:val="003F7621"/>
    <w:rsid w:val="003F7862"/>
    <w:rsid w:val="003F78BB"/>
    <w:rsid w:val="003F7C4A"/>
    <w:rsid w:val="0040048F"/>
    <w:rsid w:val="004004BA"/>
    <w:rsid w:val="00400AC2"/>
    <w:rsid w:val="00400F6A"/>
    <w:rsid w:val="00401632"/>
    <w:rsid w:val="00401C6A"/>
    <w:rsid w:val="00401CD0"/>
    <w:rsid w:val="00401E9A"/>
    <w:rsid w:val="004027A5"/>
    <w:rsid w:val="00402864"/>
    <w:rsid w:val="00402AEB"/>
    <w:rsid w:val="00402B35"/>
    <w:rsid w:val="0040309F"/>
    <w:rsid w:val="004030E0"/>
    <w:rsid w:val="00403104"/>
    <w:rsid w:val="00404511"/>
    <w:rsid w:val="00404B73"/>
    <w:rsid w:val="00404C59"/>
    <w:rsid w:val="00405111"/>
    <w:rsid w:val="00405240"/>
    <w:rsid w:val="00405D60"/>
    <w:rsid w:val="00405E1D"/>
    <w:rsid w:val="004065A3"/>
    <w:rsid w:val="00407234"/>
    <w:rsid w:val="004074CE"/>
    <w:rsid w:val="00407D6B"/>
    <w:rsid w:val="004103C7"/>
    <w:rsid w:val="00410828"/>
    <w:rsid w:val="0041082D"/>
    <w:rsid w:val="004116C9"/>
    <w:rsid w:val="00411805"/>
    <w:rsid w:val="0041190D"/>
    <w:rsid w:val="00411B29"/>
    <w:rsid w:val="00411E71"/>
    <w:rsid w:val="004120FA"/>
    <w:rsid w:val="004121AF"/>
    <w:rsid w:val="004123D1"/>
    <w:rsid w:val="004126D0"/>
    <w:rsid w:val="0041370F"/>
    <w:rsid w:val="00413767"/>
    <w:rsid w:val="00413937"/>
    <w:rsid w:val="00414ACC"/>
    <w:rsid w:val="00415076"/>
    <w:rsid w:val="00415189"/>
    <w:rsid w:val="00415D21"/>
    <w:rsid w:val="004166B4"/>
    <w:rsid w:val="004166D4"/>
    <w:rsid w:val="00416DCE"/>
    <w:rsid w:val="00417114"/>
    <w:rsid w:val="004171E2"/>
    <w:rsid w:val="004176DB"/>
    <w:rsid w:val="00417E60"/>
    <w:rsid w:val="004201DC"/>
    <w:rsid w:val="004201FA"/>
    <w:rsid w:val="00420955"/>
    <w:rsid w:val="00420A2B"/>
    <w:rsid w:val="00420A3C"/>
    <w:rsid w:val="00421388"/>
    <w:rsid w:val="004216AD"/>
    <w:rsid w:val="004218D0"/>
    <w:rsid w:val="00422147"/>
    <w:rsid w:val="004227A3"/>
    <w:rsid w:val="0042301B"/>
    <w:rsid w:val="0042341A"/>
    <w:rsid w:val="00423871"/>
    <w:rsid w:val="00423AE9"/>
    <w:rsid w:val="00423D53"/>
    <w:rsid w:val="00423F1F"/>
    <w:rsid w:val="004240BF"/>
    <w:rsid w:val="00424168"/>
    <w:rsid w:val="004249FC"/>
    <w:rsid w:val="00424F3E"/>
    <w:rsid w:val="00424F6B"/>
    <w:rsid w:val="00425185"/>
    <w:rsid w:val="0042542A"/>
    <w:rsid w:val="00425710"/>
    <w:rsid w:val="00425A4C"/>
    <w:rsid w:val="00426724"/>
    <w:rsid w:val="004268DF"/>
    <w:rsid w:val="00426CB5"/>
    <w:rsid w:val="00426D28"/>
    <w:rsid w:val="00426E77"/>
    <w:rsid w:val="00426FE1"/>
    <w:rsid w:val="00427E9B"/>
    <w:rsid w:val="0043012A"/>
    <w:rsid w:val="0043062E"/>
    <w:rsid w:val="0043118D"/>
    <w:rsid w:val="00431324"/>
    <w:rsid w:val="0043194B"/>
    <w:rsid w:val="00431D71"/>
    <w:rsid w:val="00432B32"/>
    <w:rsid w:val="00432CC2"/>
    <w:rsid w:val="0043309E"/>
    <w:rsid w:val="0043332A"/>
    <w:rsid w:val="004333E3"/>
    <w:rsid w:val="00433886"/>
    <w:rsid w:val="00434B85"/>
    <w:rsid w:val="00435061"/>
    <w:rsid w:val="004351B6"/>
    <w:rsid w:val="0043528E"/>
    <w:rsid w:val="00435795"/>
    <w:rsid w:val="00435F75"/>
    <w:rsid w:val="00436336"/>
    <w:rsid w:val="00436548"/>
    <w:rsid w:val="004365CD"/>
    <w:rsid w:val="00437615"/>
    <w:rsid w:val="004376D3"/>
    <w:rsid w:val="0044047A"/>
    <w:rsid w:val="004415C7"/>
    <w:rsid w:val="0044165B"/>
    <w:rsid w:val="00441A1A"/>
    <w:rsid w:val="00441FDF"/>
    <w:rsid w:val="00442095"/>
    <w:rsid w:val="004424A6"/>
    <w:rsid w:val="00442680"/>
    <w:rsid w:val="00443180"/>
    <w:rsid w:val="00443308"/>
    <w:rsid w:val="00444422"/>
    <w:rsid w:val="0044442B"/>
    <w:rsid w:val="00444450"/>
    <w:rsid w:val="0044501E"/>
    <w:rsid w:val="0044562F"/>
    <w:rsid w:val="004458E7"/>
    <w:rsid w:val="004469BE"/>
    <w:rsid w:val="00446A99"/>
    <w:rsid w:val="004470AE"/>
    <w:rsid w:val="004470C0"/>
    <w:rsid w:val="004472E0"/>
    <w:rsid w:val="0044765D"/>
    <w:rsid w:val="004512C9"/>
    <w:rsid w:val="00452A62"/>
    <w:rsid w:val="00452C4B"/>
    <w:rsid w:val="00452ECB"/>
    <w:rsid w:val="004544FB"/>
    <w:rsid w:val="004553FD"/>
    <w:rsid w:val="00455773"/>
    <w:rsid w:val="00455896"/>
    <w:rsid w:val="0045598A"/>
    <w:rsid w:val="0045630C"/>
    <w:rsid w:val="00456A8E"/>
    <w:rsid w:val="004575D5"/>
    <w:rsid w:val="00457E6E"/>
    <w:rsid w:val="00457EE6"/>
    <w:rsid w:val="0046023C"/>
    <w:rsid w:val="00460595"/>
    <w:rsid w:val="00460CE3"/>
    <w:rsid w:val="004615AC"/>
    <w:rsid w:val="00462390"/>
    <w:rsid w:val="00462960"/>
    <w:rsid w:val="004629DB"/>
    <w:rsid w:val="00462E8F"/>
    <w:rsid w:val="00462F71"/>
    <w:rsid w:val="004637D1"/>
    <w:rsid w:val="004648A2"/>
    <w:rsid w:val="00464D42"/>
    <w:rsid w:val="00464F36"/>
    <w:rsid w:val="004656D5"/>
    <w:rsid w:val="00465EBC"/>
    <w:rsid w:val="00466603"/>
    <w:rsid w:val="004668DC"/>
    <w:rsid w:val="004671AA"/>
    <w:rsid w:val="004675FC"/>
    <w:rsid w:val="0047068B"/>
    <w:rsid w:val="00470CB9"/>
    <w:rsid w:val="00471521"/>
    <w:rsid w:val="0047165F"/>
    <w:rsid w:val="004717B3"/>
    <w:rsid w:val="00471F80"/>
    <w:rsid w:val="0047271E"/>
    <w:rsid w:val="004727EA"/>
    <w:rsid w:val="00472AE1"/>
    <w:rsid w:val="00473008"/>
    <w:rsid w:val="00473245"/>
    <w:rsid w:val="004738C7"/>
    <w:rsid w:val="00473FD0"/>
    <w:rsid w:val="00474085"/>
    <w:rsid w:val="00474482"/>
    <w:rsid w:val="00474E18"/>
    <w:rsid w:val="00475021"/>
    <w:rsid w:val="00475FA7"/>
    <w:rsid w:val="0047630E"/>
    <w:rsid w:val="00476549"/>
    <w:rsid w:val="0047669C"/>
    <w:rsid w:val="00476D56"/>
    <w:rsid w:val="0047707C"/>
    <w:rsid w:val="004770AE"/>
    <w:rsid w:val="00477F94"/>
    <w:rsid w:val="00480706"/>
    <w:rsid w:val="0048089A"/>
    <w:rsid w:val="0048158D"/>
    <w:rsid w:val="004816D2"/>
    <w:rsid w:val="00481B5D"/>
    <w:rsid w:val="00481D6F"/>
    <w:rsid w:val="00481E43"/>
    <w:rsid w:val="00482737"/>
    <w:rsid w:val="00483146"/>
    <w:rsid w:val="00483DE1"/>
    <w:rsid w:val="00483FD5"/>
    <w:rsid w:val="004841DD"/>
    <w:rsid w:val="004848F9"/>
    <w:rsid w:val="00485212"/>
    <w:rsid w:val="00485810"/>
    <w:rsid w:val="00486FF9"/>
    <w:rsid w:val="004873B0"/>
    <w:rsid w:val="00487851"/>
    <w:rsid w:val="00487DA1"/>
    <w:rsid w:val="00487E9A"/>
    <w:rsid w:val="004909AD"/>
    <w:rsid w:val="00490DC1"/>
    <w:rsid w:val="004917F5"/>
    <w:rsid w:val="00492028"/>
    <w:rsid w:val="0049267D"/>
    <w:rsid w:val="004930B6"/>
    <w:rsid w:val="00493947"/>
    <w:rsid w:val="00493E2F"/>
    <w:rsid w:val="00494620"/>
    <w:rsid w:val="0049509E"/>
    <w:rsid w:val="00495505"/>
    <w:rsid w:val="00495E1C"/>
    <w:rsid w:val="00495E6A"/>
    <w:rsid w:val="00496331"/>
    <w:rsid w:val="00496A60"/>
    <w:rsid w:val="00496D1D"/>
    <w:rsid w:val="0049760A"/>
    <w:rsid w:val="00497A72"/>
    <w:rsid w:val="00497B9C"/>
    <w:rsid w:val="00497EDF"/>
    <w:rsid w:val="00497F3C"/>
    <w:rsid w:val="004A006F"/>
    <w:rsid w:val="004A1016"/>
    <w:rsid w:val="004A1C89"/>
    <w:rsid w:val="004A283D"/>
    <w:rsid w:val="004A2AE9"/>
    <w:rsid w:val="004A3A03"/>
    <w:rsid w:val="004A453A"/>
    <w:rsid w:val="004A4AE0"/>
    <w:rsid w:val="004A4BBA"/>
    <w:rsid w:val="004A4BFE"/>
    <w:rsid w:val="004A5812"/>
    <w:rsid w:val="004A5C06"/>
    <w:rsid w:val="004A5E3A"/>
    <w:rsid w:val="004A6F47"/>
    <w:rsid w:val="004A789D"/>
    <w:rsid w:val="004B051E"/>
    <w:rsid w:val="004B0AAA"/>
    <w:rsid w:val="004B0B4F"/>
    <w:rsid w:val="004B10DA"/>
    <w:rsid w:val="004B11D1"/>
    <w:rsid w:val="004B1255"/>
    <w:rsid w:val="004B19BD"/>
    <w:rsid w:val="004B1CD3"/>
    <w:rsid w:val="004B1D48"/>
    <w:rsid w:val="004B1EF3"/>
    <w:rsid w:val="004B2656"/>
    <w:rsid w:val="004B2893"/>
    <w:rsid w:val="004B30E4"/>
    <w:rsid w:val="004B37D9"/>
    <w:rsid w:val="004B4229"/>
    <w:rsid w:val="004B42B8"/>
    <w:rsid w:val="004B455B"/>
    <w:rsid w:val="004B4927"/>
    <w:rsid w:val="004B49A9"/>
    <w:rsid w:val="004B4BB6"/>
    <w:rsid w:val="004B4D06"/>
    <w:rsid w:val="004B4EAD"/>
    <w:rsid w:val="004B55E7"/>
    <w:rsid w:val="004B563F"/>
    <w:rsid w:val="004B5701"/>
    <w:rsid w:val="004B5868"/>
    <w:rsid w:val="004B5B7A"/>
    <w:rsid w:val="004B5CED"/>
    <w:rsid w:val="004B5FA3"/>
    <w:rsid w:val="004B73D8"/>
    <w:rsid w:val="004B757E"/>
    <w:rsid w:val="004B7B0F"/>
    <w:rsid w:val="004C062A"/>
    <w:rsid w:val="004C0843"/>
    <w:rsid w:val="004C0E88"/>
    <w:rsid w:val="004C12CB"/>
    <w:rsid w:val="004C2012"/>
    <w:rsid w:val="004C3BED"/>
    <w:rsid w:val="004C4F01"/>
    <w:rsid w:val="004C578F"/>
    <w:rsid w:val="004C5A79"/>
    <w:rsid w:val="004C5C8D"/>
    <w:rsid w:val="004C5E3A"/>
    <w:rsid w:val="004C6000"/>
    <w:rsid w:val="004C622A"/>
    <w:rsid w:val="004C639F"/>
    <w:rsid w:val="004C6813"/>
    <w:rsid w:val="004C681E"/>
    <w:rsid w:val="004C6CED"/>
    <w:rsid w:val="004C6DC6"/>
    <w:rsid w:val="004C7BB0"/>
    <w:rsid w:val="004C7E1D"/>
    <w:rsid w:val="004C7F99"/>
    <w:rsid w:val="004D039C"/>
    <w:rsid w:val="004D0457"/>
    <w:rsid w:val="004D0550"/>
    <w:rsid w:val="004D06BA"/>
    <w:rsid w:val="004D0DC2"/>
    <w:rsid w:val="004D14B1"/>
    <w:rsid w:val="004D1CBE"/>
    <w:rsid w:val="004D216F"/>
    <w:rsid w:val="004D22A9"/>
    <w:rsid w:val="004D2382"/>
    <w:rsid w:val="004D2C7F"/>
    <w:rsid w:val="004D323F"/>
    <w:rsid w:val="004D350E"/>
    <w:rsid w:val="004D3D37"/>
    <w:rsid w:val="004D4956"/>
    <w:rsid w:val="004D4F59"/>
    <w:rsid w:val="004D50B6"/>
    <w:rsid w:val="004D51D5"/>
    <w:rsid w:val="004D5310"/>
    <w:rsid w:val="004D59DE"/>
    <w:rsid w:val="004D5BF0"/>
    <w:rsid w:val="004D5CE4"/>
    <w:rsid w:val="004D5E7A"/>
    <w:rsid w:val="004D60C5"/>
    <w:rsid w:val="004D621A"/>
    <w:rsid w:val="004D648F"/>
    <w:rsid w:val="004D68FF"/>
    <w:rsid w:val="004D6F1D"/>
    <w:rsid w:val="004D7234"/>
    <w:rsid w:val="004D7375"/>
    <w:rsid w:val="004D7B5F"/>
    <w:rsid w:val="004D7C7B"/>
    <w:rsid w:val="004D7D7C"/>
    <w:rsid w:val="004E0443"/>
    <w:rsid w:val="004E0C46"/>
    <w:rsid w:val="004E13EB"/>
    <w:rsid w:val="004E15D2"/>
    <w:rsid w:val="004E2C26"/>
    <w:rsid w:val="004E2E19"/>
    <w:rsid w:val="004E2E7E"/>
    <w:rsid w:val="004E3963"/>
    <w:rsid w:val="004E3A99"/>
    <w:rsid w:val="004E3ACC"/>
    <w:rsid w:val="004E3FE5"/>
    <w:rsid w:val="004E4071"/>
    <w:rsid w:val="004E44F9"/>
    <w:rsid w:val="004E44FF"/>
    <w:rsid w:val="004E4578"/>
    <w:rsid w:val="004E4624"/>
    <w:rsid w:val="004E5936"/>
    <w:rsid w:val="004E595D"/>
    <w:rsid w:val="004E5EBA"/>
    <w:rsid w:val="004E68A9"/>
    <w:rsid w:val="004E6A44"/>
    <w:rsid w:val="004E6C41"/>
    <w:rsid w:val="004E6CF0"/>
    <w:rsid w:val="004E7134"/>
    <w:rsid w:val="004E73C2"/>
    <w:rsid w:val="004E7CE1"/>
    <w:rsid w:val="004E7F1C"/>
    <w:rsid w:val="004F0141"/>
    <w:rsid w:val="004F04E4"/>
    <w:rsid w:val="004F0C38"/>
    <w:rsid w:val="004F0CC8"/>
    <w:rsid w:val="004F0EB1"/>
    <w:rsid w:val="004F15B9"/>
    <w:rsid w:val="004F15FF"/>
    <w:rsid w:val="004F1733"/>
    <w:rsid w:val="004F1810"/>
    <w:rsid w:val="004F1B9E"/>
    <w:rsid w:val="004F1DD9"/>
    <w:rsid w:val="004F1F7D"/>
    <w:rsid w:val="004F23E7"/>
    <w:rsid w:val="004F2B91"/>
    <w:rsid w:val="004F360A"/>
    <w:rsid w:val="004F3756"/>
    <w:rsid w:val="004F3DAC"/>
    <w:rsid w:val="004F4331"/>
    <w:rsid w:val="004F4A12"/>
    <w:rsid w:val="004F4EA7"/>
    <w:rsid w:val="004F5245"/>
    <w:rsid w:val="004F61B0"/>
    <w:rsid w:val="004F6402"/>
    <w:rsid w:val="004F6695"/>
    <w:rsid w:val="004F6A17"/>
    <w:rsid w:val="004F7B62"/>
    <w:rsid w:val="004F7BFB"/>
    <w:rsid w:val="004F7CE3"/>
    <w:rsid w:val="004F7E7E"/>
    <w:rsid w:val="00500A76"/>
    <w:rsid w:val="00500C0C"/>
    <w:rsid w:val="00500CD1"/>
    <w:rsid w:val="00501AE1"/>
    <w:rsid w:val="00502DAB"/>
    <w:rsid w:val="005035F7"/>
    <w:rsid w:val="00504510"/>
    <w:rsid w:val="00505131"/>
    <w:rsid w:val="0050516A"/>
    <w:rsid w:val="00505422"/>
    <w:rsid w:val="00505457"/>
    <w:rsid w:val="00505C26"/>
    <w:rsid w:val="005062E5"/>
    <w:rsid w:val="00506304"/>
    <w:rsid w:val="005064CC"/>
    <w:rsid w:val="005104DE"/>
    <w:rsid w:val="00510911"/>
    <w:rsid w:val="005110B0"/>
    <w:rsid w:val="005111D4"/>
    <w:rsid w:val="00511502"/>
    <w:rsid w:val="00511639"/>
    <w:rsid w:val="0051236E"/>
    <w:rsid w:val="005126BF"/>
    <w:rsid w:val="005126E2"/>
    <w:rsid w:val="00512C15"/>
    <w:rsid w:val="00512FD8"/>
    <w:rsid w:val="0051373A"/>
    <w:rsid w:val="0051378F"/>
    <w:rsid w:val="005138AC"/>
    <w:rsid w:val="00513B9F"/>
    <w:rsid w:val="00513F01"/>
    <w:rsid w:val="005149F3"/>
    <w:rsid w:val="00514DFF"/>
    <w:rsid w:val="00514ECC"/>
    <w:rsid w:val="00515046"/>
    <w:rsid w:val="00515090"/>
    <w:rsid w:val="0051552C"/>
    <w:rsid w:val="00515D52"/>
    <w:rsid w:val="00516300"/>
    <w:rsid w:val="00516E77"/>
    <w:rsid w:val="005173E1"/>
    <w:rsid w:val="005173F0"/>
    <w:rsid w:val="005175B2"/>
    <w:rsid w:val="00517BEC"/>
    <w:rsid w:val="0052028F"/>
    <w:rsid w:val="00520574"/>
    <w:rsid w:val="00520953"/>
    <w:rsid w:val="00520E26"/>
    <w:rsid w:val="00520E9E"/>
    <w:rsid w:val="00520F7D"/>
    <w:rsid w:val="00521197"/>
    <w:rsid w:val="005228E9"/>
    <w:rsid w:val="00523A14"/>
    <w:rsid w:val="00523B7D"/>
    <w:rsid w:val="0052429B"/>
    <w:rsid w:val="0052524A"/>
    <w:rsid w:val="00525304"/>
    <w:rsid w:val="00525A20"/>
    <w:rsid w:val="00525A5D"/>
    <w:rsid w:val="00525ED1"/>
    <w:rsid w:val="005264A5"/>
    <w:rsid w:val="00526ACA"/>
    <w:rsid w:val="00526FE0"/>
    <w:rsid w:val="00527CBF"/>
    <w:rsid w:val="005313E2"/>
    <w:rsid w:val="00531AE8"/>
    <w:rsid w:val="00531B1D"/>
    <w:rsid w:val="00531BA4"/>
    <w:rsid w:val="005323AE"/>
    <w:rsid w:val="00532437"/>
    <w:rsid w:val="00532DCC"/>
    <w:rsid w:val="00533287"/>
    <w:rsid w:val="005332CA"/>
    <w:rsid w:val="00533B0A"/>
    <w:rsid w:val="00533DE6"/>
    <w:rsid w:val="00533DFB"/>
    <w:rsid w:val="00533F92"/>
    <w:rsid w:val="00533FA6"/>
    <w:rsid w:val="00534558"/>
    <w:rsid w:val="00534803"/>
    <w:rsid w:val="005349B6"/>
    <w:rsid w:val="00534EAF"/>
    <w:rsid w:val="0053511D"/>
    <w:rsid w:val="00536438"/>
    <w:rsid w:val="005368C9"/>
    <w:rsid w:val="00536D2F"/>
    <w:rsid w:val="00536EC1"/>
    <w:rsid w:val="005372B7"/>
    <w:rsid w:val="005408D5"/>
    <w:rsid w:val="00540A75"/>
    <w:rsid w:val="00540AC9"/>
    <w:rsid w:val="0054117F"/>
    <w:rsid w:val="00541231"/>
    <w:rsid w:val="00542441"/>
    <w:rsid w:val="00543197"/>
    <w:rsid w:val="00543BAC"/>
    <w:rsid w:val="00543FEC"/>
    <w:rsid w:val="005445B8"/>
    <w:rsid w:val="0054476F"/>
    <w:rsid w:val="00544951"/>
    <w:rsid w:val="00544A10"/>
    <w:rsid w:val="00544A78"/>
    <w:rsid w:val="00545325"/>
    <w:rsid w:val="00545808"/>
    <w:rsid w:val="00545AF0"/>
    <w:rsid w:val="00545BFC"/>
    <w:rsid w:val="00545C75"/>
    <w:rsid w:val="0054623F"/>
    <w:rsid w:val="00546EC9"/>
    <w:rsid w:val="005475A0"/>
    <w:rsid w:val="00547860"/>
    <w:rsid w:val="00547AC7"/>
    <w:rsid w:val="0055012C"/>
    <w:rsid w:val="00550C00"/>
    <w:rsid w:val="00551341"/>
    <w:rsid w:val="00551FD7"/>
    <w:rsid w:val="005522C6"/>
    <w:rsid w:val="00552357"/>
    <w:rsid w:val="00552567"/>
    <w:rsid w:val="005525E4"/>
    <w:rsid w:val="00552873"/>
    <w:rsid w:val="00552DFC"/>
    <w:rsid w:val="00552FC2"/>
    <w:rsid w:val="005536F0"/>
    <w:rsid w:val="00553DB3"/>
    <w:rsid w:val="005540A7"/>
    <w:rsid w:val="0055418C"/>
    <w:rsid w:val="00554214"/>
    <w:rsid w:val="0055445F"/>
    <w:rsid w:val="00554723"/>
    <w:rsid w:val="005549D5"/>
    <w:rsid w:val="00554AC8"/>
    <w:rsid w:val="00554F0D"/>
    <w:rsid w:val="00555158"/>
    <w:rsid w:val="00555468"/>
    <w:rsid w:val="005558A4"/>
    <w:rsid w:val="00555D9C"/>
    <w:rsid w:val="0055649D"/>
    <w:rsid w:val="00556861"/>
    <w:rsid w:val="00557158"/>
    <w:rsid w:val="00557246"/>
    <w:rsid w:val="00560217"/>
    <w:rsid w:val="00561001"/>
    <w:rsid w:val="00561753"/>
    <w:rsid w:val="005625C8"/>
    <w:rsid w:val="00562A8A"/>
    <w:rsid w:val="00562C9E"/>
    <w:rsid w:val="00562F6F"/>
    <w:rsid w:val="005631E0"/>
    <w:rsid w:val="005637B7"/>
    <w:rsid w:val="005640FC"/>
    <w:rsid w:val="00564125"/>
    <w:rsid w:val="005642AE"/>
    <w:rsid w:val="00564E03"/>
    <w:rsid w:val="00564E0D"/>
    <w:rsid w:val="00564F2A"/>
    <w:rsid w:val="005669DB"/>
    <w:rsid w:val="005675B5"/>
    <w:rsid w:val="00567A7F"/>
    <w:rsid w:val="005705C0"/>
    <w:rsid w:val="0057082D"/>
    <w:rsid w:val="00570C3E"/>
    <w:rsid w:val="00570CB7"/>
    <w:rsid w:val="00570EC0"/>
    <w:rsid w:val="0057135A"/>
    <w:rsid w:val="0057141C"/>
    <w:rsid w:val="00571455"/>
    <w:rsid w:val="00571C94"/>
    <w:rsid w:val="005722B6"/>
    <w:rsid w:val="00572507"/>
    <w:rsid w:val="00572DA4"/>
    <w:rsid w:val="00572E90"/>
    <w:rsid w:val="00573084"/>
    <w:rsid w:val="005732C5"/>
    <w:rsid w:val="00573363"/>
    <w:rsid w:val="005736F7"/>
    <w:rsid w:val="00573E8A"/>
    <w:rsid w:val="00574140"/>
    <w:rsid w:val="0057439C"/>
    <w:rsid w:val="005749FB"/>
    <w:rsid w:val="00574ABD"/>
    <w:rsid w:val="00574DA6"/>
    <w:rsid w:val="005753E8"/>
    <w:rsid w:val="00575F67"/>
    <w:rsid w:val="00576997"/>
    <w:rsid w:val="00576DE4"/>
    <w:rsid w:val="0057739B"/>
    <w:rsid w:val="00577F4D"/>
    <w:rsid w:val="00580808"/>
    <w:rsid w:val="00580A9A"/>
    <w:rsid w:val="005817BC"/>
    <w:rsid w:val="0058180D"/>
    <w:rsid w:val="00581D37"/>
    <w:rsid w:val="005821C5"/>
    <w:rsid w:val="00584D34"/>
    <w:rsid w:val="00585043"/>
    <w:rsid w:val="005857A4"/>
    <w:rsid w:val="00586162"/>
    <w:rsid w:val="0058642B"/>
    <w:rsid w:val="00586C1C"/>
    <w:rsid w:val="00586DA9"/>
    <w:rsid w:val="00586DB7"/>
    <w:rsid w:val="005874B4"/>
    <w:rsid w:val="00587994"/>
    <w:rsid w:val="005879E3"/>
    <w:rsid w:val="00587D8F"/>
    <w:rsid w:val="005900BF"/>
    <w:rsid w:val="00590491"/>
    <w:rsid w:val="005906C2"/>
    <w:rsid w:val="00590779"/>
    <w:rsid w:val="0059117F"/>
    <w:rsid w:val="005915B4"/>
    <w:rsid w:val="0059162C"/>
    <w:rsid w:val="005917C8"/>
    <w:rsid w:val="005920F2"/>
    <w:rsid w:val="0059243C"/>
    <w:rsid w:val="00592560"/>
    <w:rsid w:val="0059268D"/>
    <w:rsid w:val="00592F09"/>
    <w:rsid w:val="005930DB"/>
    <w:rsid w:val="005931F5"/>
    <w:rsid w:val="00593250"/>
    <w:rsid w:val="005932F9"/>
    <w:rsid w:val="00593686"/>
    <w:rsid w:val="0059394D"/>
    <w:rsid w:val="00594068"/>
    <w:rsid w:val="005941B1"/>
    <w:rsid w:val="005941E8"/>
    <w:rsid w:val="00594605"/>
    <w:rsid w:val="00594F23"/>
    <w:rsid w:val="005952F6"/>
    <w:rsid w:val="0059575F"/>
    <w:rsid w:val="00595848"/>
    <w:rsid w:val="005958E2"/>
    <w:rsid w:val="005959BA"/>
    <w:rsid w:val="00595B2E"/>
    <w:rsid w:val="0059628A"/>
    <w:rsid w:val="005963C3"/>
    <w:rsid w:val="00596677"/>
    <w:rsid w:val="00597452"/>
    <w:rsid w:val="005974E8"/>
    <w:rsid w:val="00597528"/>
    <w:rsid w:val="005977CA"/>
    <w:rsid w:val="00597C70"/>
    <w:rsid w:val="00597F81"/>
    <w:rsid w:val="005A01D6"/>
    <w:rsid w:val="005A081A"/>
    <w:rsid w:val="005A1B41"/>
    <w:rsid w:val="005A350E"/>
    <w:rsid w:val="005A431F"/>
    <w:rsid w:val="005A4371"/>
    <w:rsid w:val="005A4824"/>
    <w:rsid w:val="005A54A4"/>
    <w:rsid w:val="005A59A4"/>
    <w:rsid w:val="005A5AF9"/>
    <w:rsid w:val="005A5B64"/>
    <w:rsid w:val="005A5E81"/>
    <w:rsid w:val="005A6135"/>
    <w:rsid w:val="005A6A80"/>
    <w:rsid w:val="005A73BE"/>
    <w:rsid w:val="005A7A2D"/>
    <w:rsid w:val="005A7E7C"/>
    <w:rsid w:val="005B0059"/>
    <w:rsid w:val="005B0119"/>
    <w:rsid w:val="005B090D"/>
    <w:rsid w:val="005B0EEA"/>
    <w:rsid w:val="005B1B8F"/>
    <w:rsid w:val="005B1C0A"/>
    <w:rsid w:val="005B1C8C"/>
    <w:rsid w:val="005B218A"/>
    <w:rsid w:val="005B2417"/>
    <w:rsid w:val="005B2CBD"/>
    <w:rsid w:val="005B2EDA"/>
    <w:rsid w:val="005B2F40"/>
    <w:rsid w:val="005B400E"/>
    <w:rsid w:val="005B43F9"/>
    <w:rsid w:val="005B453D"/>
    <w:rsid w:val="005B45BB"/>
    <w:rsid w:val="005B4AA4"/>
    <w:rsid w:val="005B551B"/>
    <w:rsid w:val="005B6DBC"/>
    <w:rsid w:val="005B6FC0"/>
    <w:rsid w:val="005B7636"/>
    <w:rsid w:val="005B768E"/>
    <w:rsid w:val="005C0C80"/>
    <w:rsid w:val="005C0E04"/>
    <w:rsid w:val="005C0F58"/>
    <w:rsid w:val="005C1134"/>
    <w:rsid w:val="005C1416"/>
    <w:rsid w:val="005C173C"/>
    <w:rsid w:val="005C1D14"/>
    <w:rsid w:val="005C1EB6"/>
    <w:rsid w:val="005C2402"/>
    <w:rsid w:val="005C2BD9"/>
    <w:rsid w:val="005C311E"/>
    <w:rsid w:val="005C329C"/>
    <w:rsid w:val="005C3452"/>
    <w:rsid w:val="005C39A7"/>
    <w:rsid w:val="005C40E1"/>
    <w:rsid w:val="005C4626"/>
    <w:rsid w:val="005C493E"/>
    <w:rsid w:val="005C5868"/>
    <w:rsid w:val="005C5CBF"/>
    <w:rsid w:val="005C6320"/>
    <w:rsid w:val="005C68CB"/>
    <w:rsid w:val="005C6A03"/>
    <w:rsid w:val="005C6F71"/>
    <w:rsid w:val="005C72D6"/>
    <w:rsid w:val="005C75F2"/>
    <w:rsid w:val="005C79BD"/>
    <w:rsid w:val="005C7D8E"/>
    <w:rsid w:val="005D0480"/>
    <w:rsid w:val="005D097A"/>
    <w:rsid w:val="005D0C98"/>
    <w:rsid w:val="005D156C"/>
    <w:rsid w:val="005D1682"/>
    <w:rsid w:val="005D1BB7"/>
    <w:rsid w:val="005D224B"/>
    <w:rsid w:val="005D27C1"/>
    <w:rsid w:val="005D2898"/>
    <w:rsid w:val="005D37F8"/>
    <w:rsid w:val="005D394C"/>
    <w:rsid w:val="005D3C04"/>
    <w:rsid w:val="005D3FE1"/>
    <w:rsid w:val="005D4BB6"/>
    <w:rsid w:val="005D5251"/>
    <w:rsid w:val="005D539A"/>
    <w:rsid w:val="005D585A"/>
    <w:rsid w:val="005D586D"/>
    <w:rsid w:val="005D5A55"/>
    <w:rsid w:val="005D6049"/>
    <w:rsid w:val="005D6564"/>
    <w:rsid w:val="005D6638"/>
    <w:rsid w:val="005D6C0A"/>
    <w:rsid w:val="005D6EBF"/>
    <w:rsid w:val="005D74B3"/>
    <w:rsid w:val="005E0151"/>
    <w:rsid w:val="005E0F97"/>
    <w:rsid w:val="005E1372"/>
    <w:rsid w:val="005E1D45"/>
    <w:rsid w:val="005E1D8F"/>
    <w:rsid w:val="005E1E90"/>
    <w:rsid w:val="005E1FD6"/>
    <w:rsid w:val="005E217E"/>
    <w:rsid w:val="005E2480"/>
    <w:rsid w:val="005E268E"/>
    <w:rsid w:val="005E2A87"/>
    <w:rsid w:val="005E2AC2"/>
    <w:rsid w:val="005E3343"/>
    <w:rsid w:val="005E3562"/>
    <w:rsid w:val="005E3A7A"/>
    <w:rsid w:val="005E3D8F"/>
    <w:rsid w:val="005E3FBC"/>
    <w:rsid w:val="005E419B"/>
    <w:rsid w:val="005E4340"/>
    <w:rsid w:val="005E44AA"/>
    <w:rsid w:val="005E4C0D"/>
    <w:rsid w:val="005E4E69"/>
    <w:rsid w:val="005E50BF"/>
    <w:rsid w:val="005E5251"/>
    <w:rsid w:val="005E5568"/>
    <w:rsid w:val="005E561F"/>
    <w:rsid w:val="005E5AB3"/>
    <w:rsid w:val="005E5C56"/>
    <w:rsid w:val="005E5E79"/>
    <w:rsid w:val="005E61E8"/>
    <w:rsid w:val="005E6927"/>
    <w:rsid w:val="005E7408"/>
    <w:rsid w:val="005E769C"/>
    <w:rsid w:val="005E7A77"/>
    <w:rsid w:val="005F0254"/>
    <w:rsid w:val="005F0869"/>
    <w:rsid w:val="005F0ECB"/>
    <w:rsid w:val="005F0EF1"/>
    <w:rsid w:val="005F159D"/>
    <w:rsid w:val="005F17DB"/>
    <w:rsid w:val="005F19E5"/>
    <w:rsid w:val="005F1B2E"/>
    <w:rsid w:val="005F218E"/>
    <w:rsid w:val="005F22BF"/>
    <w:rsid w:val="005F2AFE"/>
    <w:rsid w:val="005F32D5"/>
    <w:rsid w:val="005F338A"/>
    <w:rsid w:val="005F3503"/>
    <w:rsid w:val="005F3D75"/>
    <w:rsid w:val="005F514D"/>
    <w:rsid w:val="005F5323"/>
    <w:rsid w:val="005F54E8"/>
    <w:rsid w:val="005F57CF"/>
    <w:rsid w:val="005F58EE"/>
    <w:rsid w:val="005F6062"/>
    <w:rsid w:val="005F6247"/>
    <w:rsid w:val="005F66B7"/>
    <w:rsid w:val="005F6F59"/>
    <w:rsid w:val="005F7353"/>
    <w:rsid w:val="005F7E07"/>
    <w:rsid w:val="005F7FD6"/>
    <w:rsid w:val="00600097"/>
    <w:rsid w:val="00600610"/>
    <w:rsid w:val="0060092A"/>
    <w:rsid w:val="006011F3"/>
    <w:rsid w:val="00601560"/>
    <w:rsid w:val="006016AB"/>
    <w:rsid w:val="00601BDD"/>
    <w:rsid w:val="00601C50"/>
    <w:rsid w:val="00601F00"/>
    <w:rsid w:val="00602D50"/>
    <w:rsid w:val="00603780"/>
    <w:rsid w:val="00603C1B"/>
    <w:rsid w:val="00603F19"/>
    <w:rsid w:val="00603FB7"/>
    <w:rsid w:val="006040F4"/>
    <w:rsid w:val="00605E08"/>
    <w:rsid w:val="00605F37"/>
    <w:rsid w:val="006060B0"/>
    <w:rsid w:val="0060610A"/>
    <w:rsid w:val="0060648F"/>
    <w:rsid w:val="00606686"/>
    <w:rsid w:val="00606B7C"/>
    <w:rsid w:val="0060707C"/>
    <w:rsid w:val="00607211"/>
    <w:rsid w:val="0060775E"/>
    <w:rsid w:val="00607CE5"/>
    <w:rsid w:val="00607E12"/>
    <w:rsid w:val="00610852"/>
    <w:rsid w:val="00610AE0"/>
    <w:rsid w:val="00610D70"/>
    <w:rsid w:val="00611097"/>
    <w:rsid w:val="00611341"/>
    <w:rsid w:val="00611BD6"/>
    <w:rsid w:val="00611FB9"/>
    <w:rsid w:val="006122BA"/>
    <w:rsid w:val="006122D0"/>
    <w:rsid w:val="006123F8"/>
    <w:rsid w:val="00612E72"/>
    <w:rsid w:val="00612F43"/>
    <w:rsid w:val="00613162"/>
    <w:rsid w:val="006137F7"/>
    <w:rsid w:val="006143A5"/>
    <w:rsid w:val="00614651"/>
    <w:rsid w:val="006146D7"/>
    <w:rsid w:val="006149B1"/>
    <w:rsid w:val="006149E6"/>
    <w:rsid w:val="00615178"/>
    <w:rsid w:val="00615537"/>
    <w:rsid w:val="00615F06"/>
    <w:rsid w:val="00616B20"/>
    <w:rsid w:val="00616E66"/>
    <w:rsid w:val="00617926"/>
    <w:rsid w:val="00617D75"/>
    <w:rsid w:val="00620143"/>
    <w:rsid w:val="00621753"/>
    <w:rsid w:val="006225C1"/>
    <w:rsid w:val="00622917"/>
    <w:rsid w:val="00622B50"/>
    <w:rsid w:val="00623882"/>
    <w:rsid w:val="00623889"/>
    <w:rsid w:val="0062437A"/>
    <w:rsid w:val="00624DB4"/>
    <w:rsid w:val="00625929"/>
    <w:rsid w:val="00625CC0"/>
    <w:rsid w:val="00626012"/>
    <w:rsid w:val="006274BA"/>
    <w:rsid w:val="0062753A"/>
    <w:rsid w:val="00630047"/>
    <w:rsid w:val="00630482"/>
    <w:rsid w:val="00630838"/>
    <w:rsid w:val="006309D7"/>
    <w:rsid w:val="006315F5"/>
    <w:rsid w:val="0063184E"/>
    <w:rsid w:val="006320E1"/>
    <w:rsid w:val="006328DD"/>
    <w:rsid w:val="00632ACD"/>
    <w:rsid w:val="00632EDA"/>
    <w:rsid w:val="00633B4C"/>
    <w:rsid w:val="006340B5"/>
    <w:rsid w:val="00634A39"/>
    <w:rsid w:val="0063512C"/>
    <w:rsid w:val="0063565E"/>
    <w:rsid w:val="00636D83"/>
    <w:rsid w:val="00636FD3"/>
    <w:rsid w:val="006370E9"/>
    <w:rsid w:val="0063711F"/>
    <w:rsid w:val="00637149"/>
    <w:rsid w:val="00637172"/>
    <w:rsid w:val="00637AD9"/>
    <w:rsid w:val="00637B56"/>
    <w:rsid w:val="0064056A"/>
    <w:rsid w:val="00640D31"/>
    <w:rsid w:val="006410C6"/>
    <w:rsid w:val="006410E1"/>
    <w:rsid w:val="006416EA"/>
    <w:rsid w:val="00641C66"/>
    <w:rsid w:val="00641EC3"/>
    <w:rsid w:val="00642A5E"/>
    <w:rsid w:val="00642D60"/>
    <w:rsid w:val="006430AC"/>
    <w:rsid w:val="006439F4"/>
    <w:rsid w:val="006442F2"/>
    <w:rsid w:val="00645332"/>
    <w:rsid w:val="00645779"/>
    <w:rsid w:val="00645974"/>
    <w:rsid w:val="00646401"/>
    <w:rsid w:val="0064674D"/>
    <w:rsid w:val="00646961"/>
    <w:rsid w:val="00646CE4"/>
    <w:rsid w:val="00646E24"/>
    <w:rsid w:val="006471FF"/>
    <w:rsid w:val="00647596"/>
    <w:rsid w:val="00647DB8"/>
    <w:rsid w:val="00650262"/>
    <w:rsid w:val="00650635"/>
    <w:rsid w:val="00650A74"/>
    <w:rsid w:val="00650FBD"/>
    <w:rsid w:val="00651357"/>
    <w:rsid w:val="00651710"/>
    <w:rsid w:val="0065180A"/>
    <w:rsid w:val="00651B4A"/>
    <w:rsid w:val="006520C3"/>
    <w:rsid w:val="006530F7"/>
    <w:rsid w:val="00653408"/>
    <w:rsid w:val="00653835"/>
    <w:rsid w:val="00653950"/>
    <w:rsid w:val="00653CF2"/>
    <w:rsid w:val="00654312"/>
    <w:rsid w:val="00655002"/>
    <w:rsid w:val="006552AC"/>
    <w:rsid w:val="00655ABA"/>
    <w:rsid w:val="00655AE8"/>
    <w:rsid w:val="00655DB0"/>
    <w:rsid w:val="00655E84"/>
    <w:rsid w:val="0065624A"/>
    <w:rsid w:val="00656504"/>
    <w:rsid w:val="00656BAD"/>
    <w:rsid w:val="006574A0"/>
    <w:rsid w:val="0065768C"/>
    <w:rsid w:val="0066031C"/>
    <w:rsid w:val="00660444"/>
    <w:rsid w:val="00660883"/>
    <w:rsid w:val="00660CB7"/>
    <w:rsid w:val="0066112C"/>
    <w:rsid w:val="00661D32"/>
    <w:rsid w:val="00662081"/>
    <w:rsid w:val="00662FE0"/>
    <w:rsid w:val="00663681"/>
    <w:rsid w:val="0066378D"/>
    <w:rsid w:val="00663FBC"/>
    <w:rsid w:val="006642D9"/>
    <w:rsid w:val="0066492B"/>
    <w:rsid w:val="0066578A"/>
    <w:rsid w:val="00665A2E"/>
    <w:rsid w:val="006666D0"/>
    <w:rsid w:val="0066723A"/>
    <w:rsid w:val="00667290"/>
    <w:rsid w:val="00670C1B"/>
    <w:rsid w:val="0067157C"/>
    <w:rsid w:val="00671D6B"/>
    <w:rsid w:val="00672B57"/>
    <w:rsid w:val="006732AD"/>
    <w:rsid w:val="006735DF"/>
    <w:rsid w:val="0067397C"/>
    <w:rsid w:val="0067480B"/>
    <w:rsid w:val="00674866"/>
    <w:rsid w:val="00674D3D"/>
    <w:rsid w:val="00675BC5"/>
    <w:rsid w:val="0067627A"/>
    <w:rsid w:val="00676BDB"/>
    <w:rsid w:val="006773F3"/>
    <w:rsid w:val="006775BF"/>
    <w:rsid w:val="006777D6"/>
    <w:rsid w:val="006777D8"/>
    <w:rsid w:val="00677A00"/>
    <w:rsid w:val="00677C58"/>
    <w:rsid w:val="00677C9B"/>
    <w:rsid w:val="00680050"/>
    <w:rsid w:val="00681352"/>
    <w:rsid w:val="00681822"/>
    <w:rsid w:val="00681B4E"/>
    <w:rsid w:val="00683009"/>
    <w:rsid w:val="00683131"/>
    <w:rsid w:val="00683A00"/>
    <w:rsid w:val="00683E2A"/>
    <w:rsid w:val="00684B14"/>
    <w:rsid w:val="00685254"/>
    <w:rsid w:val="006857D2"/>
    <w:rsid w:val="00685FEA"/>
    <w:rsid w:val="00686152"/>
    <w:rsid w:val="0068688D"/>
    <w:rsid w:val="006869E4"/>
    <w:rsid w:val="00686AFB"/>
    <w:rsid w:val="00686D0F"/>
    <w:rsid w:val="00686FF6"/>
    <w:rsid w:val="0068702A"/>
    <w:rsid w:val="00687828"/>
    <w:rsid w:val="00690616"/>
    <w:rsid w:val="00690D15"/>
    <w:rsid w:val="00691007"/>
    <w:rsid w:val="00691ED1"/>
    <w:rsid w:val="006920A7"/>
    <w:rsid w:val="006922E7"/>
    <w:rsid w:val="00692C89"/>
    <w:rsid w:val="006935D0"/>
    <w:rsid w:val="00693681"/>
    <w:rsid w:val="006939DB"/>
    <w:rsid w:val="00694307"/>
    <w:rsid w:val="006945B4"/>
    <w:rsid w:val="00694E56"/>
    <w:rsid w:val="0069552D"/>
    <w:rsid w:val="00696280"/>
    <w:rsid w:val="006974F8"/>
    <w:rsid w:val="006975EA"/>
    <w:rsid w:val="006A0176"/>
    <w:rsid w:val="006A02E2"/>
    <w:rsid w:val="006A053C"/>
    <w:rsid w:val="006A05E1"/>
    <w:rsid w:val="006A0A6C"/>
    <w:rsid w:val="006A140D"/>
    <w:rsid w:val="006A16DB"/>
    <w:rsid w:val="006A1975"/>
    <w:rsid w:val="006A1997"/>
    <w:rsid w:val="006A1A08"/>
    <w:rsid w:val="006A1B62"/>
    <w:rsid w:val="006A1C0A"/>
    <w:rsid w:val="006A1D95"/>
    <w:rsid w:val="006A203B"/>
    <w:rsid w:val="006A21DF"/>
    <w:rsid w:val="006A2478"/>
    <w:rsid w:val="006A2612"/>
    <w:rsid w:val="006A27A2"/>
    <w:rsid w:val="006A27F9"/>
    <w:rsid w:val="006A2D3E"/>
    <w:rsid w:val="006A2F98"/>
    <w:rsid w:val="006A3032"/>
    <w:rsid w:val="006A31C6"/>
    <w:rsid w:val="006A3899"/>
    <w:rsid w:val="006A39FC"/>
    <w:rsid w:val="006A3AF6"/>
    <w:rsid w:val="006A3C42"/>
    <w:rsid w:val="006A434B"/>
    <w:rsid w:val="006A4AD8"/>
    <w:rsid w:val="006A5325"/>
    <w:rsid w:val="006A5741"/>
    <w:rsid w:val="006A5C15"/>
    <w:rsid w:val="006A633A"/>
    <w:rsid w:val="006A677D"/>
    <w:rsid w:val="006A6E2E"/>
    <w:rsid w:val="006A6F9F"/>
    <w:rsid w:val="006A77DF"/>
    <w:rsid w:val="006B0156"/>
    <w:rsid w:val="006B026E"/>
    <w:rsid w:val="006B02ED"/>
    <w:rsid w:val="006B09C7"/>
    <w:rsid w:val="006B0D25"/>
    <w:rsid w:val="006B0F82"/>
    <w:rsid w:val="006B11C8"/>
    <w:rsid w:val="006B1224"/>
    <w:rsid w:val="006B13DE"/>
    <w:rsid w:val="006B15D4"/>
    <w:rsid w:val="006B1894"/>
    <w:rsid w:val="006B1A67"/>
    <w:rsid w:val="006B1B37"/>
    <w:rsid w:val="006B1BF8"/>
    <w:rsid w:val="006B2321"/>
    <w:rsid w:val="006B2C7B"/>
    <w:rsid w:val="006B2DEB"/>
    <w:rsid w:val="006B2FDC"/>
    <w:rsid w:val="006B3034"/>
    <w:rsid w:val="006B3714"/>
    <w:rsid w:val="006B3867"/>
    <w:rsid w:val="006B41D0"/>
    <w:rsid w:val="006B4247"/>
    <w:rsid w:val="006B46BE"/>
    <w:rsid w:val="006B4888"/>
    <w:rsid w:val="006B5133"/>
    <w:rsid w:val="006B5B5E"/>
    <w:rsid w:val="006B5B70"/>
    <w:rsid w:val="006B6CC1"/>
    <w:rsid w:val="006B7281"/>
    <w:rsid w:val="006B7397"/>
    <w:rsid w:val="006B743E"/>
    <w:rsid w:val="006B7799"/>
    <w:rsid w:val="006C004B"/>
    <w:rsid w:val="006C0139"/>
    <w:rsid w:val="006C0276"/>
    <w:rsid w:val="006C0775"/>
    <w:rsid w:val="006C1BF4"/>
    <w:rsid w:val="006C2203"/>
    <w:rsid w:val="006C25EA"/>
    <w:rsid w:val="006C2A36"/>
    <w:rsid w:val="006C2B3C"/>
    <w:rsid w:val="006C2E44"/>
    <w:rsid w:val="006C2E59"/>
    <w:rsid w:val="006C2E9B"/>
    <w:rsid w:val="006C3168"/>
    <w:rsid w:val="006C35AF"/>
    <w:rsid w:val="006C3689"/>
    <w:rsid w:val="006C38DA"/>
    <w:rsid w:val="006C3934"/>
    <w:rsid w:val="006C39C3"/>
    <w:rsid w:val="006C3E58"/>
    <w:rsid w:val="006C3F00"/>
    <w:rsid w:val="006C4413"/>
    <w:rsid w:val="006C4AC1"/>
    <w:rsid w:val="006C4CBD"/>
    <w:rsid w:val="006C50AF"/>
    <w:rsid w:val="006C56A1"/>
    <w:rsid w:val="006C5A30"/>
    <w:rsid w:val="006C5AAA"/>
    <w:rsid w:val="006C5B72"/>
    <w:rsid w:val="006C6436"/>
    <w:rsid w:val="006C6C2F"/>
    <w:rsid w:val="006C6CB9"/>
    <w:rsid w:val="006C7529"/>
    <w:rsid w:val="006C7CA4"/>
    <w:rsid w:val="006C7D5F"/>
    <w:rsid w:val="006C7E98"/>
    <w:rsid w:val="006D001E"/>
    <w:rsid w:val="006D046A"/>
    <w:rsid w:val="006D055D"/>
    <w:rsid w:val="006D1682"/>
    <w:rsid w:val="006D29B2"/>
    <w:rsid w:val="006D2CAC"/>
    <w:rsid w:val="006D2CAD"/>
    <w:rsid w:val="006D2EB2"/>
    <w:rsid w:val="006D2EEA"/>
    <w:rsid w:val="006D3512"/>
    <w:rsid w:val="006D3E12"/>
    <w:rsid w:val="006D43B0"/>
    <w:rsid w:val="006D43DB"/>
    <w:rsid w:val="006D4813"/>
    <w:rsid w:val="006D48A6"/>
    <w:rsid w:val="006D655F"/>
    <w:rsid w:val="006D6B5E"/>
    <w:rsid w:val="006D6BB2"/>
    <w:rsid w:val="006D7358"/>
    <w:rsid w:val="006D7A06"/>
    <w:rsid w:val="006E03A4"/>
    <w:rsid w:val="006E11B1"/>
    <w:rsid w:val="006E1200"/>
    <w:rsid w:val="006E1422"/>
    <w:rsid w:val="006E1455"/>
    <w:rsid w:val="006E2088"/>
    <w:rsid w:val="006E2448"/>
    <w:rsid w:val="006E26A6"/>
    <w:rsid w:val="006E2D8D"/>
    <w:rsid w:val="006E326D"/>
    <w:rsid w:val="006E3BD3"/>
    <w:rsid w:val="006E3F65"/>
    <w:rsid w:val="006E439D"/>
    <w:rsid w:val="006E4B16"/>
    <w:rsid w:val="006E4E3A"/>
    <w:rsid w:val="006E5B3B"/>
    <w:rsid w:val="006E5B7B"/>
    <w:rsid w:val="006E5C01"/>
    <w:rsid w:val="006E6206"/>
    <w:rsid w:val="006E6A6D"/>
    <w:rsid w:val="006F1AB7"/>
    <w:rsid w:val="006F1CEB"/>
    <w:rsid w:val="006F1F2F"/>
    <w:rsid w:val="006F2D55"/>
    <w:rsid w:val="006F332D"/>
    <w:rsid w:val="006F41EA"/>
    <w:rsid w:val="006F457A"/>
    <w:rsid w:val="006F4657"/>
    <w:rsid w:val="006F4696"/>
    <w:rsid w:val="006F51ED"/>
    <w:rsid w:val="006F5B29"/>
    <w:rsid w:val="006F5F26"/>
    <w:rsid w:val="006F5FCD"/>
    <w:rsid w:val="006F615A"/>
    <w:rsid w:val="006F6A28"/>
    <w:rsid w:val="006F6FC0"/>
    <w:rsid w:val="006F703B"/>
    <w:rsid w:val="006F7090"/>
    <w:rsid w:val="006F74AF"/>
    <w:rsid w:val="006F755D"/>
    <w:rsid w:val="006F7EAC"/>
    <w:rsid w:val="007005DC"/>
    <w:rsid w:val="00700680"/>
    <w:rsid w:val="00700A92"/>
    <w:rsid w:val="007016DF"/>
    <w:rsid w:val="00701707"/>
    <w:rsid w:val="007019E4"/>
    <w:rsid w:val="00701D79"/>
    <w:rsid w:val="00702360"/>
    <w:rsid w:val="007026B1"/>
    <w:rsid w:val="007029C0"/>
    <w:rsid w:val="00703A9B"/>
    <w:rsid w:val="007042FE"/>
    <w:rsid w:val="0070475D"/>
    <w:rsid w:val="00704819"/>
    <w:rsid w:val="007049A2"/>
    <w:rsid w:val="007051E0"/>
    <w:rsid w:val="00705618"/>
    <w:rsid w:val="00705A9C"/>
    <w:rsid w:val="0070656F"/>
    <w:rsid w:val="00706E92"/>
    <w:rsid w:val="00707D39"/>
    <w:rsid w:val="007104AD"/>
    <w:rsid w:val="00710573"/>
    <w:rsid w:val="00710592"/>
    <w:rsid w:val="0071078E"/>
    <w:rsid w:val="007108BF"/>
    <w:rsid w:val="00710902"/>
    <w:rsid w:val="00710ACC"/>
    <w:rsid w:val="00710E3D"/>
    <w:rsid w:val="00710F40"/>
    <w:rsid w:val="00711029"/>
    <w:rsid w:val="0071108A"/>
    <w:rsid w:val="007114B2"/>
    <w:rsid w:val="007116E7"/>
    <w:rsid w:val="00711831"/>
    <w:rsid w:val="00711A06"/>
    <w:rsid w:val="00712183"/>
    <w:rsid w:val="00712244"/>
    <w:rsid w:val="00712284"/>
    <w:rsid w:val="00712314"/>
    <w:rsid w:val="007130D2"/>
    <w:rsid w:val="007135ED"/>
    <w:rsid w:val="007138A2"/>
    <w:rsid w:val="00713CF8"/>
    <w:rsid w:val="00713D89"/>
    <w:rsid w:val="00714332"/>
    <w:rsid w:val="0071439A"/>
    <w:rsid w:val="00714597"/>
    <w:rsid w:val="007147AB"/>
    <w:rsid w:val="007154A9"/>
    <w:rsid w:val="007157E5"/>
    <w:rsid w:val="00715DB3"/>
    <w:rsid w:val="00716D7C"/>
    <w:rsid w:val="00717258"/>
    <w:rsid w:val="00717658"/>
    <w:rsid w:val="00717BED"/>
    <w:rsid w:val="00717EDC"/>
    <w:rsid w:val="00717F15"/>
    <w:rsid w:val="00720085"/>
    <w:rsid w:val="007203FC"/>
    <w:rsid w:val="00720B87"/>
    <w:rsid w:val="00721085"/>
    <w:rsid w:val="007212FA"/>
    <w:rsid w:val="007213F3"/>
    <w:rsid w:val="007216BF"/>
    <w:rsid w:val="0072179D"/>
    <w:rsid w:val="00721974"/>
    <w:rsid w:val="00721AD3"/>
    <w:rsid w:val="007226D3"/>
    <w:rsid w:val="00723416"/>
    <w:rsid w:val="00723B09"/>
    <w:rsid w:val="00723F6D"/>
    <w:rsid w:val="00724070"/>
    <w:rsid w:val="0072496D"/>
    <w:rsid w:val="007258A9"/>
    <w:rsid w:val="007258DF"/>
    <w:rsid w:val="00725FA1"/>
    <w:rsid w:val="007265B0"/>
    <w:rsid w:val="007267FB"/>
    <w:rsid w:val="00726915"/>
    <w:rsid w:val="0072749D"/>
    <w:rsid w:val="007279E3"/>
    <w:rsid w:val="00727CF4"/>
    <w:rsid w:val="00727E0B"/>
    <w:rsid w:val="00730141"/>
    <w:rsid w:val="00730288"/>
    <w:rsid w:val="0073029A"/>
    <w:rsid w:val="007307E6"/>
    <w:rsid w:val="00730D5D"/>
    <w:rsid w:val="00730E26"/>
    <w:rsid w:val="007314B0"/>
    <w:rsid w:val="00731754"/>
    <w:rsid w:val="00731D71"/>
    <w:rsid w:val="0073202C"/>
    <w:rsid w:val="00732214"/>
    <w:rsid w:val="007324C3"/>
    <w:rsid w:val="00732E93"/>
    <w:rsid w:val="007334A5"/>
    <w:rsid w:val="0073367D"/>
    <w:rsid w:val="00733F20"/>
    <w:rsid w:val="00733FED"/>
    <w:rsid w:val="007340F5"/>
    <w:rsid w:val="007345A0"/>
    <w:rsid w:val="007348B2"/>
    <w:rsid w:val="00734A13"/>
    <w:rsid w:val="00734D80"/>
    <w:rsid w:val="007350E6"/>
    <w:rsid w:val="0073582E"/>
    <w:rsid w:val="007370DB"/>
    <w:rsid w:val="00737528"/>
    <w:rsid w:val="007378C4"/>
    <w:rsid w:val="00737FF3"/>
    <w:rsid w:val="007403AA"/>
    <w:rsid w:val="007404BD"/>
    <w:rsid w:val="00741388"/>
    <w:rsid w:val="007414C4"/>
    <w:rsid w:val="00741C9D"/>
    <w:rsid w:val="007421D0"/>
    <w:rsid w:val="007428BD"/>
    <w:rsid w:val="00742F15"/>
    <w:rsid w:val="00743637"/>
    <w:rsid w:val="0074416C"/>
    <w:rsid w:val="00744268"/>
    <w:rsid w:val="007455E8"/>
    <w:rsid w:val="007459C6"/>
    <w:rsid w:val="00745A48"/>
    <w:rsid w:val="00745BDB"/>
    <w:rsid w:val="00746766"/>
    <w:rsid w:val="0074677F"/>
    <w:rsid w:val="00746969"/>
    <w:rsid w:val="00746D10"/>
    <w:rsid w:val="00747691"/>
    <w:rsid w:val="00747750"/>
    <w:rsid w:val="007503F2"/>
    <w:rsid w:val="007507C1"/>
    <w:rsid w:val="00750B46"/>
    <w:rsid w:val="00750E78"/>
    <w:rsid w:val="00750FD8"/>
    <w:rsid w:val="0075158D"/>
    <w:rsid w:val="0075214E"/>
    <w:rsid w:val="00752219"/>
    <w:rsid w:val="00752337"/>
    <w:rsid w:val="0075281B"/>
    <w:rsid w:val="00752D84"/>
    <w:rsid w:val="00753184"/>
    <w:rsid w:val="00753230"/>
    <w:rsid w:val="00753675"/>
    <w:rsid w:val="007538DB"/>
    <w:rsid w:val="00753A26"/>
    <w:rsid w:val="00753C6F"/>
    <w:rsid w:val="00753E64"/>
    <w:rsid w:val="00754A92"/>
    <w:rsid w:val="00754B74"/>
    <w:rsid w:val="007555EB"/>
    <w:rsid w:val="00755A3C"/>
    <w:rsid w:val="00755B9A"/>
    <w:rsid w:val="00757922"/>
    <w:rsid w:val="00757A52"/>
    <w:rsid w:val="00757AAC"/>
    <w:rsid w:val="00757C4D"/>
    <w:rsid w:val="00757DF0"/>
    <w:rsid w:val="00760AFC"/>
    <w:rsid w:val="00761067"/>
    <w:rsid w:val="0076198F"/>
    <w:rsid w:val="00761A6A"/>
    <w:rsid w:val="00761E8D"/>
    <w:rsid w:val="007628F7"/>
    <w:rsid w:val="00763295"/>
    <w:rsid w:val="007632A0"/>
    <w:rsid w:val="007634BA"/>
    <w:rsid w:val="007635EB"/>
    <w:rsid w:val="00763658"/>
    <w:rsid w:val="007636F1"/>
    <w:rsid w:val="007640EC"/>
    <w:rsid w:val="0076474A"/>
    <w:rsid w:val="007647A0"/>
    <w:rsid w:val="007648ED"/>
    <w:rsid w:val="007653B9"/>
    <w:rsid w:val="00765D02"/>
    <w:rsid w:val="00765F67"/>
    <w:rsid w:val="00765FF7"/>
    <w:rsid w:val="0076604F"/>
    <w:rsid w:val="00766416"/>
    <w:rsid w:val="00766503"/>
    <w:rsid w:val="00766892"/>
    <w:rsid w:val="00766A72"/>
    <w:rsid w:val="00766E78"/>
    <w:rsid w:val="007676B1"/>
    <w:rsid w:val="00767AF9"/>
    <w:rsid w:val="00767FE8"/>
    <w:rsid w:val="00770005"/>
    <w:rsid w:val="00770109"/>
    <w:rsid w:val="007703CA"/>
    <w:rsid w:val="0077040E"/>
    <w:rsid w:val="00770410"/>
    <w:rsid w:val="0077054D"/>
    <w:rsid w:val="0077077E"/>
    <w:rsid w:val="007707B4"/>
    <w:rsid w:val="00770DFD"/>
    <w:rsid w:val="00771027"/>
    <w:rsid w:val="0077131B"/>
    <w:rsid w:val="00771961"/>
    <w:rsid w:val="00771FC6"/>
    <w:rsid w:val="007722A7"/>
    <w:rsid w:val="007722F3"/>
    <w:rsid w:val="00772A13"/>
    <w:rsid w:val="00772A41"/>
    <w:rsid w:val="00772D3C"/>
    <w:rsid w:val="00772E98"/>
    <w:rsid w:val="0077347F"/>
    <w:rsid w:val="007734EB"/>
    <w:rsid w:val="007736A6"/>
    <w:rsid w:val="007739F2"/>
    <w:rsid w:val="00773B40"/>
    <w:rsid w:val="00773EAD"/>
    <w:rsid w:val="00774385"/>
    <w:rsid w:val="00774494"/>
    <w:rsid w:val="00774553"/>
    <w:rsid w:val="0077498C"/>
    <w:rsid w:val="00774AF6"/>
    <w:rsid w:val="00775217"/>
    <w:rsid w:val="00775235"/>
    <w:rsid w:val="0077533C"/>
    <w:rsid w:val="00775582"/>
    <w:rsid w:val="00776596"/>
    <w:rsid w:val="007766A0"/>
    <w:rsid w:val="00776B84"/>
    <w:rsid w:val="007770FA"/>
    <w:rsid w:val="007771F9"/>
    <w:rsid w:val="00777511"/>
    <w:rsid w:val="007778C7"/>
    <w:rsid w:val="00777A7A"/>
    <w:rsid w:val="0078018E"/>
    <w:rsid w:val="00780B14"/>
    <w:rsid w:val="00780D8D"/>
    <w:rsid w:val="00780DB4"/>
    <w:rsid w:val="00781ADE"/>
    <w:rsid w:val="007822B4"/>
    <w:rsid w:val="0078465E"/>
    <w:rsid w:val="007847C6"/>
    <w:rsid w:val="0078502B"/>
    <w:rsid w:val="0078554A"/>
    <w:rsid w:val="00785608"/>
    <w:rsid w:val="00785AD7"/>
    <w:rsid w:val="00785D81"/>
    <w:rsid w:val="00785E04"/>
    <w:rsid w:val="00785ED4"/>
    <w:rsid w:val="0078625F"/>
    <w:rsid w:val="0078665A"/>
    <w:rsid w:val="00786A2E"/>
    <w:rsid w:val="00786BD3"/>
    <w:rsid w:val="00787254"/>
    <w:rsid w:val="007875AD"/>
    <w:rsid w:val="007877C3"/>
    <w:rsid w:val="007879A3"/>
    <w:rsid w:val="00790015"/>
    <w:rsid w:val="007900B7"/>
    <w:rsid w:val="0079031C"/>
    <w:rsid w:val="00790764"/>
    <w:rsid w:val="007909D5"/>
    <w:rsid w:val="00790E26"/>
    <w:rsid w:val="007913E9"/>
    <w:rsid w:val="0079150D"/>
    <w:rsid w:val="00791ACD"/>
    <w:rsid w:val="00791C97"/>
    <w:rsid w:val="007921E9"/>
    <w:rsid w:val="00792294"/>
    <w:rsid w:val="00792381"/>
    <w:rsid w:val="00792451"/>
    <w:rsid w:val="00792B0A"/>
    <w:rsid w:val="00792F44"/>
    <w:rsid w:val="007930B1"/>
    <w:rsid w:val="0079377A"/>
    <w:rsid w:val="00793AAF"/>
    <w:rsid w:val="00793C1D"/>
    <w:rsid w:val="007944F5"/>
    <w:rsid w:val="0079513C"/>
    <w:rsid w:val="007954BA"/>
    <w:rsid w:val="007960AB"/>
    <w:rsid w:val="007963DA"/>
    <w:rsid w:val="00796C61"/>
    <w:rsid w:val="00796E1F"/>
    <w:rsid w:val="00796ECF"/>
    <w:rsid w:val="00796F31"/>
    <w:rsid w:val="0079734F"/>
    <w:rsid w:val="00797A5E"/>
    <w:rsid w:val="007A0C46"/>
    <w:rsid w:val="007A1031"/>
    <w:rsid w:val="007A1208"/>
    <w:rsid w:val="007A14D7"/>
    <w:rsid w:val="007A16FD"/>
    <w:rsid w:val="007A2171"/>
    <w:rsid w:val="007A27ED"/>
    <w:rsid w:val="007A29C6"/>
    <w:rsid w:val="007A2EA0"/>
    <w:rsid w:val="007A2F96"/>
    <w:rsid w:val="007A3BFA"/>
    <w:rsid w:val="007A3F8C"/>
    <w:rsid w:val="007A45A8"/>
    <w:rsid w:val="007A4768"/>
    <w:rsid w:val="007A476F"/>
    <w:rsid w:val="007A5EA0"/>
    <w:rsid w:val="007A60BE"/>
    <w:rsid w:val="007A6483"/>
    <w:rsid w:val="007A6811"/>
    <w:rsid w:val="007A766D"/>
    <w:rsid w:val="007B1381"/>
    <w:rsid w:val="007B1651"/>
    <w:rsid w:val="007B1789"/>
    <w:rsid w:val="007B206C"/>
    <w:rsid w:val="007B2A56"/>
    <w:rsid w:val="007B2DA0"/>
    <w:rsid w:val="007B2E5C"/>
    <w:rsid w:val="007B2F80"/>
    <w:rsid w:val="007B30D5"/>
    <w:rsid w:val="007B3140"/>
    <w:rsid w:val="007B35C4"/>
    <w:rsid w:val="007B38A1"/>
    <w:rsid w:val="007B3953"/>
    <w:rsid w:val="007B3CF8"/>
    <w:rsid w:val="007B3DA6"/>
    <w:rsid w:val="007B4795"/>
    <w:rsid w:val="007B4CA6"/>
    <w:rsid w:val="007B50C9"/>
    <w:rsid w:val="007B53F5"/>
    <w:rsid w:val="007B56C5"/>
    <w:rsid w:val="007B58A8"/>
    <w:rsid w:val="007B599D"/>
    <w:rsid w:val="007B635D"/>
    <w:rsid w:val="007B64E4"/>
    <w:rsid w:val="007B65AC"/>
    <w:rsid w:val="007B7830"/>
    <w:rsid w:val="007B7EFA"/>
    <w:rsid w:val="007C04DA"/>
    <w:rsid w:val="007C0742"/>
    <w:rsid w:val="007C08C4"/>
    <w:rsid w:val="007C0DDA"/>
    <w:rsid w:val="007C16B5"/>
    <w:rsid w:val="007C1F20"/>
    <w:rsid w:val="007C201A"/>
    <w:rsid w:val="007C2282"/>
    <w:rsid w:val="007C2FC8"/>
    <w:rsid w:val="007C304C"/>
    <w:rsid w:val="007C3052"/>
    <w:rsid w:val="007C317C"/>
    <w:rsid w:val="007C3754"/>
    <w:rsid w:val="007C3CAE"/>
    <w:rsid w:val="007C4962"/>
    <w:rsid w:val="007C496E"/>
    <w:rsid w:val="007C5021"/>
    <w:rsid w:val="007C524F"/>
    <w:rsid w:val="007C58F7"/>
    <w:rsid w:val="007C5BAB"/>
    <w:rsid w:val="007C6A08"/>
    <w:rsid w:val="007C6C12"/>
    <w:rsid w:val="007C70B5"/>
    <w:rsid w:val="007C714A"/>
    <w:rsid w:val="007C7254"/>
    <w:rsid w:val="007C7E6B"/>
    <w:rsid w:val="007C7FAA"/>
    <w:rsid w:val="007D000A"/>
    <w:rsid w:val="007D05AB"/>
    <w:rsid w:val="007D0633"/>
    <w:rsid w:val="007D12FB"/>
    <w:rsid w:val="007D1500"/>
    <w:rsid w:val="007D15B9"/>
    <w:rsid w:val="007D1AFD"/>
    <w:rsid w:val="007D1C7E"/>
    <w:rsid w:val="007D25A6"/>
    <w:rsid w:val="007D278A"/>
    <w:rsid w:val="007D2F2E"/>
    <w:rsid w:val="007D3B31"/>
    <w:rsid w:val="007D3DA0"/>
    <w:rsid w:val="007D3DB0"/>
    <w:rsid w:val="007D3EC9"/>
    <w:rsid w:val="007D46F3"/>
    <w:rsid w:val="007D507D"/>
    <w:rsid w:val="007D5E5E"/>
    <w:rsid w:val="007D64E5"/>
    <w:rsid w:val="007D6699"/>
    <w:rsid w:val="007D6BA5"/>
    <w:rsid w:val="007D6C5B"/>
    <w:rsid w:val="007E02D0"/>
    <w:rsid w:val="007E0D65"/>
    <w:rsid w:val="007E0F4B"/>
    <w:rsid w:val="007E14AE"/>
    <w:rsid w:val="007E14D7"/>
    <w:rsid w:val="007E1E6A"/>
    <w:rsid w:val="007E230B"/>
    <w:rsid w:val="007E24D4"/>
    <w:rsid w:val="007E28BA"/>
    <w:rsid w:val="007E2EC1"/>
    <w:rsid w:val="007E3903"/>
    <w:rsid w:val="007E3E08"/>
    <w:rsid w:val="007E41AF"/>
    <w:rsid w:val="007E4862"/>
    <w:rsid w:val="007E50DE"/>
    <w:rsid w:val="007E5A94"/>
    <w:rsid w:val="007E6F02"/>
    <w:rsid w:val="007E7A51"/>
    <w:rsid w:val="007E7A6C"/>
    <w:rsid w:val="007E7C7A"/>
    <w:rsid w:val="007F053D"/>
    <w:rsid w:val="007F06CF"/>
    <w:rsid w:val="007F0BC7"/>
    <w:rsid w:val="007F199F"/>
    <w:rsid w:val="007F1C1D"/>
    <w:rsid w:val="007F2409"/>
    <w:rsid w:val="007F3336"/>
    <w:rsid w:val="007F37F7"/>
    <w:rsid w:val="007F45EA"/>
    <w:rsid w:val="007F4C93"/>
    <w:rsid w:val="007F4E7A"/>
    <w:rsid w:val="007F55ED"/>
    <w:rsid w:val="007F5A27"/>
    <w:rsid w:val="007F5CC4"/>
    <w:rsid w:val="007F73E4"/>
    <w:rsid w:val="007F752F"/>
    <w:rsid w:val="008007AA"/>
    <w:rsid w:val="00800C6E"/>
    <w:rsid w:val="00801456"/>
    <w:rsid w:val="00801863"/>
    <w:rsid w:val="00801F53"/>
    <w:rsid w:val="00801FD5"/>
    <w:rsid w:val="008044C4"/>
    <w:rsid w:val="008046DD"/>
    <w:rsid w:val="00804C3E"/>
    <w:rsid w:val="008050BB"/>
    <w:rsid w:val="0080590B"/>
    <w:rsid w:val="00806341"/>
    <w:rsid w:val="00806A17"/>
    <w:rsid w:val="00807062"/>
    <w:rsid w:val="0080753B"/>
    <w:rsid w:val="00807B8A"/>
    <w:rsid w:val="008100F7"/>
    <w:rsid w:val="00810BB8"/>
    <w:rsid w:val="00811639"/>
    <w:rsid w:val="008116D5"/>
    <w:rsid w:val="00811EF9"/>
    <w:rsid w:val="00812268"/>
    <w:rsid w:val="00812534"/>
    <w:rsid w:val="00812556"/>
    <w:rsid w:val="00812782"/>
    <w:rsid w:val="00812F23"/>
    <w:rsid w:val="00813482"/>
    <w:rsid w:val="0081355C"/>
    <w:rsid w:val="00813ABD"/>
    <w:rsid w:val="00813C28"/>
    <w:rsid w:val="00814632"/>
    <w:rsid w:val="00814BE8"/>
    <w:rsid w:val="00814E95"/>
    <w:rsid w:val="00815028"/>
    <w:rsid w:val="008159A1"/>
    <w:rsid w:val="00815F6E"/>
    <w:rsid w:val="008163F5"/>
    <w:rsid w:val="008164F2"/>
    <w:rsid w:val="00816570"/>
    <w:rsid w:val="008166D3"/>
    <w:rsid w:val="008167DA"/>
    <w:rsid w:val="00816DDD"/>
    <w:rsid w:val="0081713C"/>
    <w:rsid w:val="0081761B"/>
    <w:rsid w:val="00817F96"/>
    <w:rsid w:val="00820119"/>
    <w:rsid w:val="008208A0"/>
    <w:rsid w:val="00820ADD"/>
    <w:rsid w:val="0082189B"/>
    <w:rsid w:val="00821D7C"/>
    <w:rsid w:val="00821E18"/>
    <w:rsid w:val="008227ED"/>
    <w:rsid w:val="00822BC7"/>
    <w:rsid w:val="00823382"/>
    <w:rsid w:val="008234BF"/>
    <w:rsid w:val="00823BAE"/>
    <w:rsid w:val="00823BBE"/>
    <w:rsid w:val="00823D57"/>
    <w:rsid w:val="0082425D"/>
    <w:rsid w:val="00824393"/>
    <w:rsid w:val="008243F1"/>
    <w:rsid w:val="00824C21"/>
    <w:rsid w:val="00825160"/>
    <w:rsid w:val="0082524E"/>
    <w:rsid w:val="008252BD"/>
    <w:rsid w:val="00825403"/>
    <w:rsid w:val="008254B5"/>
    <w:rsid w:val="00826A48"/>
    <w:rsid w:val="008302B9"/>
    <w:rsid w:val="008302C4"/>
    <w:rsid w:val="008305B5"/>
    <w:rsid w:val="0083080D"/>
    <w:rsid w:val="0083088A"/>
    <w:rsid w:val="00830D4C"/>
    <w:rsid w:val="008310D2"/>
    <w:rsid w:val="00831653"/>
    <w:rsid w:val="00831A6F"/>
    <w:rsid w:val="008321CB"/>
    <w:rsid w:val="008321EA"/>
    <w:rsid w:val="00832737"/>
    <w:rsid w:val="00832AB3"/>
    <w:rsid w:val="00832BF3"/>
    <w:rsid w:val="00833026"/>
    <w:rsid w:val="00834E29"/>
    <w:rsid w:val="008350CC"/>
    <w:rsid w:val="00835AB8"/>
    <w:rsid w:val="00835FF3"/>
    <w:rsid w:val="00835FF7"/>
    <w:rsid w:val="0083638D"/>
    <w:rsid w:val="00836AFC"/>
    <w:rsid w:val="00837154"/>
    <w:rsid w:val="0083767B"/>
    <w:rsid w:val="008400E2"/>
    <w:rsid w:val="00840A7B"/>
    <w:rsid w:val="00840C3D"/>
    <w:rsid w:val="00841157"/>
    <w:rsid w:val="008412D2"/>
    <w:rsid w:val="0084142D"/>
    <w:rsid w:val="008418FC"/>
    <w:rsid w:val="00841B5E"/>
    <w:rsid w:val="00841F75"/>
    <w:rsid w:val="0084230F"/>
    <w:rsid w:val="008429ED"/>
    <w:rsid w:val="00842A1D"/>
    <w:rsid w:val="00842A35"/>
    <w:rsid w:val="00842A82"/>
    <w:rsid w:val="00842DF2"/>
    <w:rsid w:val="00842EC6"/>
    <w:rsid w:val="00843211"/>
    <w:rsid w:val="0084358A"/>
    <w:rsid w:val="00843F31"/>
    <w:rsid w:val="0084463D"/>
    <w:rsid w:val="00844669"/>
    <w:rsid w:val="0084485E"/>
    <w:rsid w:val="00844B91"/>
    <w:rsid w:val="00844BAA"/>
    <w:rsid w:val="00844C6A"/>
    <w:rsid w:val="00844CAF"/>
    <w:rsid w:val="00844EFE"/>
    <w:rsid w:val="0084560C"/>
    <w:rsid w:val="008461A2"/>
    <w:rsid w:val="00846C3B"/>
    <w:rsid w:val="00847BFD"/>
    <w:rsid w:val="008503D9"/>
    <w:rsid w:val="00850A36"/>
    <w:rsid w:val="0085171C"/>
    <w:rsid w:val="00852003"/>
    <w:rsid w:val="00852225"/>
    <w:rsid w:val="00852323"/>
    <w:rsid w:val="008523A1"/>
    <w:rsid w:val="008525CC"/>
    <w:rsid w:val="00852857"/>
    <w:rsid w:val="00852A78"/>
    <w:rsid w:val="00852AAF"/>
    <w:rsid w:val="0085314D"/>
    <w:rsid w:val="008532DF"/>
    <w:rsid w:val="008537D9"/>
    <w:rsid w:val="00854231"/>
    <w:rsid w:val="0085440D"/>
    <w:rsid w:val="00854F5D"/>
    <w:rsid w:val="0085510E"/>
    <w:rsid w:val="00855BBB"/>
    <w:rsid w:val="00855FF2"/>
    <w:rsid w:val="0085640B"/>
    <w:rsid w:val="008565AD"/>
    <w:rsid w:val="00856D60"/>
    <w:rsid w:val="00856D7A"/>
    <w:rsid w:val="008575C0"/>
    <w:rsid w:val="0085783F"/>
    <w:rsid w:val="00857B51"/>
    <w:rsid w:val="00857F75"/>
    <w:rsid w:val="008604A2"/>
    <w:rsid w:val="00860691"/>
    <w:rsid w:val="008612AC"/>
    <w:rsid w:val="0086130D"/>
    <w:rsid w:val="008624A8"/>
    <w:rsid w:val="008625DD"/>
    <w:rsid w:val="00862604"/>
    <w:rsid w:val="008631B3"/>
    <w:rsid w:val="00863F09"/>
    <w:rsid w:val="00863FFB"/>
    <w:rsid w:val="008640BC"/>
    <w:rsid w:val="00864A19"/>
    <w:rsid w:val="00864D60"/>
    <w:rsid w:val="0086574F"/>
    <w:rsid w:val="00865C92"/>
    <w:rsid w:val="00866663"/>
    <w:rsid w:val="00866B38"/>
    <w:rsid w:val="0086792B"/>
    <w:rsid w:val="00870105"/>
    <w:rsid w:val="00870BFC"/>
    <w:rsid w:val="008715CA"/>
    <w:rsid w:val="00871B57"/>
    <w:rsid w:val="00871FE7"/>
    <w:rsid w:val="00872C51"/>
    <w:rsid w:val="00872D3C"/>
    <w:rsid w:val="00873696"/>
    <w:rsid w:val="00873BBA"/>
    <w:rsid w:val="00874E47"/>
    <w:rsid w:val="00874EB0"/>
    <w:rsid w:val="0087518E"/>
    <w:rsid w:val="00875A2C"/>
    <w:rsid w:val="00875C95"/>
    <w:rsid w:val="008766E9"/>
    <w:rsid w:val="00876751"/>
    <w:rsid w:val="008770A8"/>
    <w:rsid w:val="008771FE"/>
    <w:rsid w:val="0087756F"/>
    <w:rsid w:val="00877794"/>
    <w:rsid w:val="00877A88"/>
    <w:rsid w:val="00877DF7"/>
    <w:rsid w:val="008801F9"/>
    <w:rsid w:val="0088146F"/>
    <w:rsid w:val="00881CE3"/>
    <w:rsid w:val="00881F07"/>
    <w:rsid w:val="00882026"/>
    <w:rsid w:val="00882B2C"/>
    <w:rsid w:val="00883290"/>
    <w:rsid w:val="0088380D"/>
    <w:rsid w:val="0088421E"/>
    <w:rsid w:val="00884258"/>
    <w:rsid w:val="0088437A"/>
    <w:rsid w:val="0088441B"/>
    <w:rsid w:val="008844EB"/>
    <w:rsid w:val="008847A2"/>
    <w:rsid w:val="00884A6A"/>
    <w:rsid w:val="00884BDF"/>
    <w:rsid w:val="0088547C"/>
    <w:rsid w:val="008858FD"/>
    <w:rsid w:val="00885902"/>
    <w:rsid w:val="00886A73"/>
    <w:rsid w:val="00887786"/>
    <w:rsid w:val="0088786E"/>
    <w:rsid w:val="008879F9"/>
    <w:rsid w:val="00887C3E"/>
    <w:rsid w:val="00887D1B"/>
    <w:rsid w:val="008904F9"/>
    <w:rsid w:val="008910EB"/>
    <w:rsid w:val="008911B5"/>
    <w:rsid w:val="0089158A"/>
    <w:rsid w:val="0089172F"/>
    <w:rsid w:val="00891B76"/>
    <w:rsid w:val="00891C9E"/>
    <w:rsid w:val="0089238A"/>
    <w:rsid w:val="00892502"/>
    <w:rsid w:val="0089282B"/>
    <w:rsid w:val="00893155"/>
    <w:rsid w:val="00893D17"/>
    <w:rsid w:val="00893E05"/>
    <w:rsid w:val="0089521D"/>
    <w:rsid w:val="00895465"/>
    <w:rsid w:val="00895657"/>
    <w:rsid w:val="008960F2"/>
    <w:rsid w:val="0089638F"/>
    <w:rsid w:val="0089689E"/>
    <w:rsid w:val="00896992"/>
    <w:rsid w:val="00897804"/>
    <w:rsid w:val="008978F0"/>
    <w:rsid w:val="00897B1B"/>
    <w:rsid w:val="008A0273"/>
    <w:rsid w:val="008A08BA"/>
    <w:rsid w:val="008A0EC1"/>
    <w:rsid w:val="008A12F8"/>
    <w:rsid w:val="008A181C"/>
    <w:rsid w:val="008A206C"/>
    <w:rsid w:val="008A2394"/>
    <w:rsid w:val="008A2E8A"/>
    <w:rsid w:val="008A3597"/>
    <w:rsid w:val="008A3653"/>
    <w:rsid w:val="008A427F"/>
    <w:rsid w:val="008A483D"/>
    <w:rsid w:val="008A48D7"/>
    <w:rsid w:val="008A5271"/>
    <w:rsid w:val="008A5651"/>
    <w:rsid w:val="008A5A5C"/>
    <w:rsid w:val="008A5D25"/>
    <w:rsid w:val="008A5F5E"/>
    <w:rsid w:val="008A5FAF"/>
    <w:rsid w:val="008A60F2"/>
    <w:rsid w:val="008A6446"/>
    <w:rsid w:val="008A69A7"/>
    <w:rsid w:val="008A74F4"/>
    <w:rsid w:val="008A77DD"/>
    <w:rsid w:val="008A7E02"/>
    <w:rsid w:val="008B08D6"/>
    <w:rsid w:val="008B0ADD"/>
    <w:rsid w:val="008B0B02"/>
    <w:rsid w:val="008B144E"/>
    <w:rsid w:val="008B1965"/>
    <w:rsid w:val="008B1B2F"/>
    <w:rsid w:val="008B1D17"/>
    <w:rsid w:val="008B20F5"/>
    <w:rsid w:val="008B22D0"/>
    <w:rsid w:val="008B2933"/>
    <w:rsid w:val="008B2ABE"/>
    <w:rsid w:val="008B3865"/>
    <w:rsid w:val="008B40F7"/>
    <w:rsid w:val="008B4593"/>
    <w:rsid w:val="008B4D63"/>
    <w:rsid w:val="008B50DB"/>
    <w:rsid w:val="008B596E"/>
    <w:rsid w:val="008B7367"/>
    <w:rsid w:val="008B7A17"/>
    <w:rsid w:val="008B7B5A"/>
    <w:rsid w:val="008B7E26"/>
    <w:rsid w:val="008C039E"/>
    <w:rsid w:val="008C049D"/>
    <w:rsid w:val="008C1007"/>
    <w:rsid w:val="008C114A"/>
    <w:rsid w:val="008C127E"/>
    <w:rsid w:val="008C15F6"/>
    <w:rsid w:val="008C1789"/>
    <w:rsid w:val="008C27FA"/>
    <w:rsid w:val="008C2D22"/>
    <w:rsid w:val="008C3266"/>
    <w:rsid w:val="008C4387"/>
    <w:rsid w:val="008C4D53"/>
    <w:rsid w:val="008C4EA7"/>
    <w:rsid w:val="008C5C0F"/>
    <w:rsid w:val="008C6056"/>
    <w:rsid w:val="008C60A5"/>
    <w:rsid w:val="008C730A"/>
    <w:rsid w:val="008C76A3"/>
    <w:rsid w:val="008C7987"/>
    <w:rsid w:val="008D0C90"/>
    <w:rsid w:val="008D0C9E"/>
    <w:rsid w:val="008D0D85"/>
    <w:rsid w:val="008D1507"/>
    <w:rsid w:val="008D279B"/>
    <w:rsid w:val="008D2DAA"/>
    <w:rsid w:val="008D3266"/>
    <w:rsid w:val="008D350B"/>
    <w:rsid w:val="008D3C78"/>
    <w:rsid w:val="008D3EE3"/>
    <w:rsid w:val="008D40AE"/>
    <w:rsid w:val="008D527E"/>
    <w:rsid w:val="008D5910"/>
    <w:rsid w:val="008D5FC0"/>
    <w:rsid w:val="008D664B"/>
    <w:rsid w:val="008D66BB"/>
    <w:rsid w:val="008D6BAC"/>
    <w:rsid w:val="008D7E61"/>
    <w:rsid w:val="008E0117"/>
    <w:rsid w:val="008E02D9"/>
    <w:rsid w:val="008E1110"/>
    <w:rsid w:val="008E180B"/>
    <w:rsid w:val="008E1C7C"/>
    <w:rsid w:val="008E1CB1"/>
    <w:rsid w:val="008E2732"/>
    <w:rsid w:val="008E278A"/>
    <w:rsid w:val="008E2ED2"/>
    <w:rsid w:val="008E33FB"/>
    <w:rsid w:val="008E3725"/>
    <w:rsid w:val="008E3EFA"/>
    <w:rsid w:val="008E467A"/>
    <w:rsid w:val="008E4A3E"/>
    <w:rsid w:val="008E4F3C"/>
    <w:rsid w:val="008E5BA0"/>
    <w:rsid w:val="008E5CE6"/>
    <w:rsid w:val="008E6279"/>
    <w:rsid w:val="008E69A0"/>
    <w:rsid w:val="008E7364"/>
    <w:rsid w:val="008E744E"/>
    <w:rsid w:val="008E79F7"/>
    <w:rsid w:val="008E7D9A"/>
    <w:rsid w:val="008F058C"/>
    <w:rsid w:val="008F0C43"/>
    <w:rsid w:val="008F14BA"/>
    <w:rsid w:val="008F26AC"/>
    <w:rsid w:val="008F3A35"/>
    <w:rsid w:val="008F3ABD"/>
    <w:rsid w:val="008F4784"/>
    <w:rsid w:val="008F49C9"/>
    <w:rsid w:val="008F4C9C"/>
    <w:rsid w:val="008F4D3F"/>
    <w:rsid w:val="008F5078"/>
    <w:rsid w:val="008F61D1"/>
    <w:rsid w:val="008F7241"/>
    <w:rsid w:val="008F727D"/>
    <w:rsid w:val="008F73BE"/>
    <w:rsid w:val="008F7499"/>
    <w:rsid w:val="008F76C2"/>
    <w:rsid w:val="008F79BF"/>
    <w:rsid w:val="008F7D92"/>
    <w:rsid w:val="008F7F0F"/>
    <w:rsid w:val="0090070F"/>
    <w:rsid w:val="00900816"/>
    <w:rsid w:val="0090158E"/>
    <w:rsid w:val="00901ABC"/>
    <w:rsid w:val="00901EEC"/>
    <w:rsid w:val="00901F30"/>
    <w:rsid w:val="00901F85"/>
    <w:rsid w:val="00902326"/>
    <w:rsid w:val="0090289C"/>
    <w:rsid w:val="00902BBC"/>
    <w:rsid w:val="00903A01"/>
    <w:rsid w:val="0090451F"/>
    <w:rsid w:val="00905242"/>
    <w:rsid w:val="00905802"/>
    <w:rsid w:val="009059D1"/>
    <w:rsid w:val="00905BC8"/>
    <w:rsid w:val="00906354"/>
    <w:rsid w:val="00906861"/>
    <w:rsid w:val="00906AE7"/>
    <w:rsid w:val="00906C6E"/>
    <w:rsid w:val="00906C8B"/>
    <w:rsid w:val="00906D2D"/>
    <w:rsid w:val="0090746C"/>
    <w:rsid w:val="00907AA7"/>
    <w:rsid w:val="00907E29"/>
    <w:rsid w:val="00907FBA"/>
    <w:rsid w:val="00910372"/>
    <w:rsid w:val="00910C47"/>
    <w:rsid w:val="00910FFD"/>
    <w:rsid w:val="00911CAA"/>
    <w:rsid w:val="0091204A"/>
    <w:rsid w:val="00912279"/>
    <w:rsid w:val="0091302B"/>
    <w:rsid w:val="009132A2"/>
    <w:rsid w:val="00913C93"/>
    <w:rsid w:val="00914001"/>
    <w:rsid w:val="009141FB"/>
    <w:rsid w:val="00914718"/>
    <w:rsid w:val="0091483F"/>
    <w:rsid w:val="009150B5"/>
    <w:rsid w:val="0091538B"/>
    <w:rsid w:val="009155A9"/>
    <w:rsid w:val="00915DFE"/>
    <w:rsid w:val="00915E65"/>
    <w:rsid w:val="00915FED"/>
    <w:rsid w:val="0091622A"/>
    <w:rsid w:val="00916AED"/>
    <w:rsid w:val="00916D0F"/>
    <w:rsid w:val="009172F1"/>
    <w:rsid w:val="00917392"/>
    <w:rsid w:val="00917812"/>
    <w:rsid w:val="00917B0D"/>
    <w:rsid w:val="00917B5C"/>
    <w:rsid w:val="00917B7E"/>
    <w:rsid w:val="00920914"/>
    <w:rsid w:val="00920A68"/>
    <w:rsid w:val="00921826"/>
    <w:rsid w:val="00921D43"/>
    <w:rsid w:val="00921D4C"/>
    <w:rsid w:val="00922524"/>
    <w:rsid w:val="0092275C"/>
    <w:rsid w:val="00922BB2"/>
    <w:rsid w:val="009238A1"/>
    <w:rsid w:val="0092393F"/>
    <w:rsid w:val="00923D6D"/>
    <w:rsid w:val="00923EF9"/>
    <w:rsid w:val="00924518"/>
    <w:rsid w:val="00925AFA"/>
    <w:rsid w:val="00925E69"/>
    <w:rsid w:val="009261A9"/>
    <w:rsid w:val="00926417"/>
    <w:rsid w:val="0092718D"/>
    <w:rsid w:val="00927193"/>
    <w:rsid w:val="00927701"/>
    <w:rsid w:val="009301DD"/>
    <w:rsid w:val="0093034A"/>
    <w:rsid w:val="0093069D"/>
    <w:rsid w:val="00930B26"/>
    <w:rsid w:val="00931D48"/>
    <w:rsid w:val="00931E38"/>
    <w:rsid w:val="00932481"/>
    <w:rsid w:val="00933535"/>
    <w:rsid w:val="009338EC"/>
    <w:rsid w:val="00933A61"/>
    <w:rsid w:val="009342BF"/>
    <w:rsid w:val="00934487"/>
    <w:rsid w:val="00934AB9"/>
    <w:rsid w:val="00934DF5"/>
    <w:rsid w:val="00934F17"/>
    <w:rsid w:val="00935152"/>
    <w:rsid w:val="009351E5"/>
    <w:rsid w:val="009351F5"/>
    <w:rsid w:val="00935296"/>
    <w:rsid w:val="009357A7"/>
    <w:rsid w:val="00935A7B"/>
    <w:rsid w:val="00935C22"/>
    <w:rsid w:val="00935EAB"/>
    <w:rsid w:val="00935EBC"/>
    <w:rsid w:val="009363B9"/>
    <w:rsid w:val="00936BFA"/>
    <w:rsid w:val="00936F1B"/>
    <w:rsid w:val="009372A6"/>
    <w:rsid w:val="00937484"/>
    <w:rsid w:val="00937822"/>
    <w:rsid w:val="00937CCE"/>
    <w:rsid w:val="0094089F"/>
    <w:rsid w:val="00941477"/>
    <w:rsid w:val="00941C20"/>
    <w:rsid w:val="00942747"/>
    <w:rsid w:val="00942E89"/>
    <w:rsid w:val="009435B6"/>
    <w:rsid w:val="00943729"/>
    <w:rsid w:val="00943DDC"/>
    <w:rsid w:val="00943E78"/>
    <w:rsid w:val="009440DF"/>
    <w:rsid w:val="00944569"/>
    <w:rsid w:val="0094487C"/>
    <w:rsid w:val="00944A29"/>
    <w:rsid w:val="00944A3D"/>
    <w:rsid w:val="00944C67"/>
    <w:rsid w:val="00944CD7"/>
    <w:rsid w:val="0094506C"/>
    <w:rsid w:val="00945F6F"/>
    <w:rsid w:val="0094646E"/>
    <w:rsid w:val="009469A1"/>
    <w:rsid w:val="009470AF"/>
    <w:rsid w:val="009472F9"/>
    <w:rsid w:val="00947737"/>
    <w:rsid w:val="00947803"/>
    <w:rsid w:val="00950A68"/>
    <w:rsid w:val="00950D43"/>
    <w:rsid w:val="00951261"/>
    <w:rsid w:val="009513A0"/>
    <w:rsid w:val="0095196A"/>
    <w:rsid w:val="0095268F"/>
    <w:rsid w:val="0095279F"/>
    <w:rsid w:val="00952896"/>
    <w:rsid w:val="00952C19"/>
    <w:rsid w:val="00952C76"/>
    <w:rsid w:val="00952C9B"/>
    <w:rsid w:val="00952DA2"/>
    <w:rsid w:val="00952F62"/>
    <w:rsid w:val="0095310A"/>
    <w:rsid w:val="00953C4B"/>
    <w:rsid w:val="00953E6E"/>
    <w:rsid w:val="00953EC4"/>
    <w:rsid w:val="009549CB"/>
    <w:rsid w:val="00954C13"/>
    <w:rsid w:val="0095500C"/>
    <w:rsid w:val="009555E2"/>
    <w:rsid w:val="00955826"/>
    <w:rsid w:val="00956CA0"/>
    <w:rsid w:val="009572BD"/>
    <w:rsid w:val="00957A89"/>
    <w:rsid w:val="00957A8A"/>
    <w:rsid w:val="00957A90"/>
    <w:rsid w:val="00957E42"/>
    <w:rsid w:val="00957FC5"/>
    <w:rsid w:val="00960B22"/>
    <w:rsid w:val="00960CED"/>
    <w:rsid w:val="00960D78"/>
    <w:rsid w:val="00961172"/>
    <w:rsid w:val="00961FC7"/>
    <w:rsid w:val="009622C1"/>
    <w:rsid w:val="009627BC"/>
    <w:rsid w:val="0096294F"/>
    <w:rsid w:val="00962A6E"/>
    <w:rsid w:val="00962BD6"/>
    <w:rsid w:val="00962F3B"/>
    <w:rsid w:val="00963B34"/>
    <w:rsid w:val="00964792"/>
    <w:rsid w:val="00965212"/>
    <w:rsid w:val="009655A6"/>
    <w:rsid w:val="009658A7"/>
    <w:rsid w:val="00965F15"/>
    <w:rsid w:val="009660C6"/>
    <w:rsid w:val="00966757"/>
    <w:rsid w:val="0096769A"/>
    <w:rsid w:val="0096779F"/>
    <w:rsid w:val="00967B07"/>
    <w:rsid w:val="00967C78"/>
    <w:rsid w:val="0097020C"/>
    <w:rsid w:val="009702B8"/>
    <w:rsid w:val="00970946"/>
    <w:rsid w:val="0097097E"/>
    <w:rsid w:val="00970B50"/>
    <w:rsid w:val="00970DA8"/>
    <w:rsid w:val="00970E14"/>
    <w:rsid w:val="00970E87"/>
    <w:rsid w:val="00971259"/>
    <w:rsid w:val="00971336"/>
    <w:rsid w:val="00971374"/>
    <w:rsid w:val="00971D4D"/>
    <w:rsid w:val="00972034"/>
    <w:rsid w:val="009724C3"/>
    <w:rsid w:val="009724CC"/>
    <w:rsid w:val="009737AC"/>
    <w:rsid w:val="00974381"/>
    <w:rsid w:val="00974BF5"/>
    <w:rsid w:val="00974C1F"/>
    <w:rsid w:val="00974F13"/>
    <w:rsid w:val="009751E8"/>
    <w:rsid w:val="00975797"/>
    <w:rsid w:val="009759C2"/>
    <w:rsid w:val="009759DE"/>
    <w:rsid w:val="009767B4"/>
    <w:rsid w:val="00976AF8"/>
    <w:rsid w:val="00976C48"/>
    <w:rsid w:val="009772A8"/>
    <w:rsid w:val="00977328"/>
    <w:rsid w:val="0097756F"/>
    <w:rsid w:val="009775A7"/>
    <w:rsid w:val="0097767C"/>
    <w:rsid w:val="00977E6D"/>
    <w:rsid w:val="00977EB6"/>
    <w:rsid w:val="00980A70"/>
    <w:rsid w:val="00981151"/>
    <w:rsid w:val="009819BF"/>
    <w:rsid w:val="00981C11"/>
    <w:rsid w:val="00982546"/>
    <w:rsid w:val="00983181"/>
    <w:rsid w:val="009846C3"/>
    <w:rsid w:val="00984766"/>
    <w:rsid w:val="00984C34"/>
    <w:rsid w:val="00984E5E"/>
    <w:rsid w:val="009859C5"/>
    <w:rsid w:val="009859D2"/>
    <w:rsid w:val="0098721C"/>
    <w:rsid w:val="00987515"/>
    <w:rsid w:val="009878B7"/>
    <w:rsid w:val="00987AD1"/>
    <w:rsid w:val="00990045"/>
    <w:rsid w:val="00990071"/>
    <w:rsid w:val="00990174"/>
    <w:rsid w:val="00990274"/>
    <w:rsid w:val="0099085D"/>
    <w:rsid w:val="00990DBB"/>
    <w:rsid w:val="0099178A"/>
    <w:rsid w:val="009918F6"/>
    <w:rsid w:val="00991947"/>
    <w:rsid w:val="00991CF9"/>
    <w:rsid w:val="0099208B"/>
    <w:rsid w:val="00992BFD"/>
    <w:rsid w:val="00992C6A"/>
    <w:rsid w:val="00993357"/>
    <w:rsid w:val="00993520"/>
    <w:rsid w:val="00993BE9"/>
    <w:rsid w:val="0099411F"/>
    <w:rsid w:val="009944FA"/>
    <w:rsid w:val="009949E2"/>
    <w:rsid w:val="00994F5B"/>
    <w:rsid w:val="0099535A"/>
    <w:rsid w:val="0099586B"/>
    <w:rsid w:val="0099605F"/>
    <w:rsid w:val="009965DF"/>
    <w:rsid w:val="00996AAB"/>
    <w:rsid w:val="00996BEE"/>
    <w:rsid w:val="0099738B"/>
    <w:rsid w:val="009975AA"/>
    <w:rsid w:val="00997774"/>
    <w:rsid w:val="00997AB5"/>
    <w:rsid w:val="00997E9F"/>
    <w:rsid w:val="009A03FA"/>
    <w:rsid w:val="009A080E"/>
    <w:rsid w:val="009A113F"/>
    <w:rsid w:val="009A1FB3"/>
    <w:rsid w:val="009A261B"/>
    <w:rsid w:val="009A3C1D"/>
    <w:rsid w:val="009A3EC7"/>
    <w:rsid w:val="009A41AC"/>
    <w:rsid w:val="009A45E1"/>
    <w:rsid w:val="009A4D3A"/>
    <w:rsid w:val="009A5625"/>
    <w:rsid w:val="009A58F2"/>
    <w:rsid w:val="009A5C06"/>
    <w:rsid w:val="009A6045"/>
    <w:rsid w:val="009A618A"/>
    <w:rsid w:val="009A6201"/>
    <w:rsid w:val="009A6413"/>
    <w:rsid w:val="009A6480"/>
    <w:rsid w:val="009A70D3"/>
    <w:rsid w:val="009A7598"/>
    <w:rsid w:val="009A7BDD"/>
    <w:rsid w:val="009A7CCD"/>
    <w:rsid w:val="009A7D52"/>
    <w:rsid w:val="009A7D5C"/>
    <w:rsid w:val="009A7F80"/>
    <w:rsid w:val="009B0C7C"/>
    <w:rsid w:val="009B1529"/>
    <w:rsid w:val="009B15D0"/>
    <w:rsid w:val="009B1AAA"/>
    <w:rsid w:val="009B2602"/>
    <w:rsid w:val="009B291F"/>
    <w:rsid w:val="009B2AA2"/>
    <w:rsid w:val="009B2AD2"/>
    <w:rsid w:val="009B2B16"/>
    <w:rsid w:val="009B2B30"/>
    <w:rsid w:val="009B2B32"/>
    <w:rsid w:val="009B32C1"/>
    <w:rsid w:val="009B348E"/>
    <w:rsid w:val="009B3B77"/>
    <w:rsid w:val="009B42EB"/>
    <w:rsid w:val="009B47F3"/>
    <w:rsid w:val="009B49C1"/>
    <w:rsid w:val="009B49C6"/>
    <w:rsid w:val="009B4DE0"/>
    <w:rsid w:val="009B5249"/>
    <w:rsid w:val="009B52BD"/>
    <w:rsid w:val="009B56D7"/>
    <w:rsid w:val="009B5834"/>
    <w:rsid w:val="009B58C9"/>
    <w:rsid w:val="009B642B"/>
    <w:rsid w:val="009B731D"/>
    <w:rsid w:val="009B7372"/>
    <w:rsid w:val="009B7478"/>
    <w:rsid w:val="009B7C3C"/>
    <w:rsid w:val="009B7DB9"/>
    <w:rsid w:val="009C0D26"/>
    <w:rsid w:val="009C1BBD"/>
    <w:rsid w:val="009C1FA8"/>
    <w:rsid w:val="009C20F2"/>
    <w:rsid w:val="009C2490"/>
    <w:rsid w:val="009C24CF"/>
    <w:rsid w:val="009C27EC"/>
    <w:rsid w:val="009C284E"/>
    <w:rsid w:val="009C2A00"/>
    <w:rsid w:val="009C2D7A"/>
    <w:rsid w:val="009C3016"/>
    <w:rsid w:val="009C394C"/>
    <w:rsid w:val="009C3C06"/>
    <w:rsid w:val="009C4639"/>
    <w:rsid w:val="009C4888"/>
    <w:rsid w:val="009C4971"/>
    <w:rsid w:val="009C4BC6"/>
    <w:rsid w:val="009C4F8B"/>
    <w:rsid w:val="009C5192"/>
    <w:rsid w:val="009C56C7"/>
    <w:rsid w:val="009C61EE"/>
    <w:rsid w:val="009C61F8"/>
    <w:rsid w:val="009C6231"/>
    <w:rsid w:val="009C6CBF"/>
    <w:rsid w:val="009C6FB5"/>
    <w:rsid w:val="009C7C18"/>
    <w:rsid w:val="009C7E5E"/>
    <w:rsid w:val="009D0D66"/>
    <w:rsid w:val="009D1290"/>
    <w:rsid w:val="009D15D8"/>
    <w:rsid w:val="009D1CE6"/>
    <w:rsid w:val="009D1FEB"/>
    <w:rsid w:val="009D2E05"/>
    <w:rsid w:val="009D2E55"/>
    <w:rsid w:val="009D2F09"/>
    <w:rsid w:val="009D3177"/>
    <w:rsid w:val="009D3242"/>
    <w:rsid w:val="009D3486"/>
    <w:rsid w:val="009D3A4B"/>
    <w:rsid w:val="009D3D5D"/>
    <w:rsid w:val="009D4512"/>
    <w:rsid w:val="009D4A35"/>
    <w:rsid w:val="009D5B63"/>
    <w:rsid w:val="009D5C81"/>
    <w:rsid w:val="009D7191"/>
    <w:rsid w:val="009D7252"/>
    <w:rsid w:val="009D75A6"/>
    <w:rsid w:val="009D7CE4"/>
    <w:rsid w:val="009E018D"/>
    <w:rsid w:val="009E0290"/>
    <w:rsid w:val="009E08A9"/>
    <w:rsid w:val="009E0E59"/>
    <w:rsid w:val="009E10AC"/>
    <w:rsid w:val="009E1A47"/>
    <w:rsid w:val="009E1CED"/>
    <w:rsid w:val="009E2194"/>
    <w:rsid w:val="009E2CDF"/>
    <w:rsid w:val="009E3514"/>
    <w:rsid w:val="009E36CB"/>
    <w:rsid w:val="009E38FE"/>
    <w:rsid w:val="009E3EE8"/>
    <w:rsid w:val="009E4162"/>
    <w:rsid w:val="009E44EB"/>
    <w:rsid w:val="009E45EE"/>
    <w:rsid w:val="009E462B"/>
    <w:rsid w:val="009E46F9"/>
    <w:rsid w:val="009E4FAC"/>
    <w:rsid w:val="009E5001"/>
    <w:rsid w:val="009E5861"/>
    <w:rsid w:val="009E5A26"/>
    <w:rsid w:val="009E5C3F"/>
    <w:rsid w:val="009E6281"/>
    <w:rsid w:val="009E675E"/>
    <w:rsid w:val="009E6ADF"/>
    <w:rsid w:val="009E75EE"/>
    <w:rsid w:val="009E7A2B"/>
    <w:rsid w:val="009E7BFC"/>
    <w:rsid w:val="009E7CC2"/>
    <w:rsid w:val="009F0294"/>
    <w:rsid w:val="009F1601"/>
    <w:rsid w:val="009F18F3"/>
    <w:rsid w:val="009F1EE3"/>
    <w:rsid w:val="009F1F45"/>
    <w:rsid w:val="009F27DD"/>
    <w:rsid w:val="009F2CE3"/>
    <w:rsid w:val="009F2D0F"/>
    <w:rsid w:val="009F319B"/>
    <w:rsid w:val="009F3431"/>
    <w:rsid w:val="009F38B7"/>
    <w:rsid w:val="009F44BB"/>
    <w:rsid w:val="009F45BD"/>
    <w:rsid w:val="009F476E"/>
    <w:rsid w:val="009F483E"/>
    <w:rsid w:val="009F49AD"/>
    <w:rsid w:val="009F4BCD"/>
    <w:rsid w:val="009F4E08"/>
    <w:rsid w:val="009F5212"/>
    <w:rsid w:val="009F5AE8"/>
    <w:rsid w:val="009F63EE"/>
    <w:rsid w:val="009F6BBF"/>
    <w:rsid w:val="009F6C37"/>
    <w:rsid w:val="009F6F7F"/>
    <w:rsid w:val="009F757C"/>
    <w:rsid w:val="009F761F"/>
    <w:rsid w:val="009F7CC0"/>
    <w:rsid w:val="009F7F83"/>
    <w:rsid w:val="00A004BF"/>
    <w:rsid w:val="00A01317"/>
    <w:rsid w:val="00A017CC"/>
    <w:rsid w:val="00A01EDD"/>
    <w:rsid w:val="00A02D9B"/>
    <w:rsid w:val="00A02E77"/>
    <w:rsid w:val="00A0395E"/>
    <w:rsid w:val="00A03FEA"/>
    <w:rsid w:val="00A0410F"/>
    <w:rsid w:val="00A0468D"/>
    <w:rsid w:val="00A04779"/>
    <w:rsid w:val="00A0481B"/>
    <w:rsid w:val="00A05437"/>
    <w:rsid w:val="00A058AA"/>
    <w:rsid w:val="00A05AFD"/>
    <w:rsid w:val="00A05C04"/>
    <w:rsid w:val="00A05F92"/>
    <w:rsid w:val="00A0680C"/>
    <w:rsid w:val="00A072DF"/>
    <w:rsid w:val="00A073EA"/>
    <w:rsid w:val="00A078C9"/>
    <w:rsid w:val="00A07C9B"/>
    <w:rsid w:val="00A117B7"/>
    <w:rsid w:val="00A117B9"/>
    <w:rsid w:val="00A1211A"/>
    <w:rsid w:val="00A12340"/>
    <w:rsid w:val="00A12891"/>
    <w:rsid w:val="00A1291F"/>
    <w:rsid w:val="00A13C44"/>
    <w:rsid w:val="00A151BA"/>
    <w:rsid w:val="00A15589"/>
    <w:rsid w:val="00A15899"/>
    <w:rsid w:val="00A15D50"/>
    <w:rsid w:val="00A1705E"/>
    <w:rsid w:val="00A1724C"/>
    <w:rsid w:val="00A174A1"/>
    <w:rsid w:val="00A176AB"/>
    <w:rsid w:val="00A179C4"/>
    <w:rsid w:val="00A17B57"/>
    <w:rsid w:val="00A200A3"/>
    <w:rsid w:val="00A20462"/>
    <w:rsid w:val="00A20B66"/>
    <w:rsid w:val="00A20F06"/>
    <w:rsid w:val="00A2102E"/>
    <w:rsid w:val="00A21193"/>
    <w:rsid w:val="00A22536"/>
    <w:rsid w:val="00A22892"/>
    <w:rsid w:val="00A22BE4"/>
    <w:rsid w:val="00A22C58"/>
    <w:rsid w:val="00A22EB5"/>
    <w:rsid w:val="00A234C8"/>
    <w:rsid w:val="00A249B6"/>
    <w:rsid w:val="00A25774"/>
    <w:rsid w:val="00A257C5"/>
    <w:rsid w:val="00A259BD"/>
    <w:rsid w:val="00A25D77"/>
    <w:rsid w:val="00A25F0E"/>
    <w:rsid w:val="00A264BB"/>
    <w:rsid w:val="00A26768"/>
    <w:rsid w:val="00A26900"/>
    <w:rsid w:val="00A269EB"/>
    <w:rsid w:val="00A27041"/>
    <w:rsid w:val="00A30C1F"/>
    <w:rsid w:val="00A312C0"/>
    <w:rsid w:val="00A31A6C"/>
    <w:rsid w:val="00A31F96"/>
    <w:rsid w:val="00A323F3"/>
    <w:rsid w:val="00A32554"/>
    <w:rsid w:val="00A32D40"/>
    <w:rsid w:val="00A333EF"/>
    <w:rsid w:val="00A33868"/>
    <w:rsid w:val="00A33E43"/>
    <w:rsid w:val="00A33E85"/>
    <w:rsid w:val="00A33EB7"/>
    <w:rsid w:val="00A33F27"/>
    <w:rsid w:val="00A349AE"/>
    <w:rsid w:val="00A3527D"/>
    <w:rsid w:val="00A3538C"/>
    <w:rsid w:val="00A360D3"/>
    <w:rsid w:val="00A37150"/>
    <w:rsid w:val="00A3737D"/>
    <w:rsid w:val="00A37541"/>
    <w:rsid w:val="00A37D74"/>
    <w:rsid w:val="00A402E7"/>
    <w:rsid w:val="00A406D4"/>
    <w:rsid w:val="00A40930"/>
    <w:rsid w:val="00A40ACF"/>
    <w:rsid w:val="00A40B11"/>
    <w:rsid w:val="00A40EE3"/>
    <w:rsid w:val="00A41026"/>
    <w:rsid w:val="00A42528"/>
    <w:rsid w:val="00A42960"/>
    <w:rsid w:val="00A42E08"/>
    <w:rsid w:val="00A431A8"/>
    <w:rsid w:val="00A433C1"/>
    <w:rsid w:val="00A43610"/>
    <w:rsid w:val="00A43B06"/>
    <w:rsid w:val="00A43FF1"/>
    <w:rsid w:val="00A44C7F"/>
    <w:rsid w:val="00A44CC4"/>
    <w:rsid w:val="00A454D7"/>
    <w:rsid w:val="00A45791"/>
    <w:rsid w:val="00A46090"/>
    <w:rsid w:val="00A46389"/>
    <w:rsid w:val="00A47442"/>
    <w:rsid w:val="00A474B7"/>
    <w:rsid w:val="00A477D2"/>
    <w:rsid w:val="00A5002D"/>
    <w:rsid w:val="00A50030"/>
    <w:rsid w:val="00A50545"/>
    <w:rsid w:val="00A50D33"/>
    <w:rsid w:val="00A5123C"/>
    <w:rsid w:val="00A5146E"/>
    <w:rsid w:val="00A516A3"/>
    <w:rsid w:val="00A5284A"/>
    <w:rsid w:val="00A5333D"/>
    <w:rsid w:val="00A539E4"/>
    <w:rsid w:val="00A54965"/>
    <w:rsid w:val="00A55110"/>
    <w:rsid w:val="00A551E9"/>
    <w:rsid w:val="00A55617"/>
    <w:rsid w:val="00A55C40"/>
    <w:rsid w:val="00A55C8D"/>
    <w:rsid w:val="00A55E44"/>
    <w:rsid w:val="00A56175"/>
    <w:rsid w:val="00A561F7"/>
    <w:rsid w:val="00A56B2E"/>
    <w:rsid w:val="00A56EAE"/>
    <w:rsid w:val="00A56F70"/>
    <w:rsid w:val="00A57766"/>
    <w:rsid w:val="00A57D4E"/>
    <w:rsid w:val="00A60019"/>
    <w:rsid w:val="00A6095A"/>
    <w:rsid w:val="00A61AB3"/>
    <w:rsid w:val="00A61EBB"/>
    <w:rsid w:val="00A6214A"/>
    <w:rsid w:val="00A626F6"/>
    <w:rsid w:val="00A62A01"/>
    <w:rsid w:val="00A62B27"/>
    <w:rsid w:val="00A62B3B"/>
    <w:rsid w:val="00A62E17"/>
    <w:rsid w:val="00A633A7"/>
    <w:rsid w:val="00A641A6"/>
    <w:rsid w:val="00A641B9"/>
    <w:rsid w:val="00A6428D"/>
    <w:rsid w:val="00A643E1"/>
    <w:rsid w:val="00A644AF"/>
    <w:rsid w:val="00A6469E"/>
    <w:rsid w:val="00A646A2"/>
    <w:rsid w:val="00A64783"/>
    <w:rsid w:val="00A64A07"/>
    <w:rsid w:val="00A64E1C"/>
    <w:rsid w:val="00A65531"/>
    <w:rsid w:val="00A656E5"/>
    <w:rsid w:val="00A65958"/>
    <w:rsid w:val="00A65C79"/>
    <w:rsid w:val="00A65DE8"/>
    <w:rsid w:val="00A65E3D"/>
    <w:rsid w:val="00A66FF3"/>
    <w:rsid w:val="00A6755B"/>
    <w:rsid w:val="00A703E0"/>
    <w:rsid w:val="00A7048D"/>
    <w:rsid w:val="00A707B6"/>
    <w:rsid w:val="00A70AF6"/>
    <w:rsid w:val="00A70B14"/>
    <w:rsid w:val="00A70D6A"/>
    <w:rsid w:val="00A7132E"/>
    <w:rsid w:val="00A7152F"/>
    <w:rsid w:val="00A71A6B"/>
    <w:rsid w:val="00A7206C"/>
    <w:rsid w:val="00A72BE9"/>
    <w:rsid w:val="00A731EE"/>
    <w:rsid w:val="00A74357"/>
    <w:rsid w:val="00A74920"/>
    <w:rsid w:val="00A74971"/>
    <w:rsid w:val="00A74D0A"/>
    <w:rsid w:val="00A74D92"/>
    <w:rsid w:val="00A75254"/>
    <w:rsid w:val="00A75536"/>
    <w:rsid w:val="00A75649"/>
    <w:rsid w:val="00A76A63"/>
    <w:rsid w:val="00A770EE"/>
    <w:rsid w:val="00A771AC"/>
    <w:rsid w:val="00A8048B"/>
    <w:rsid w:val="00A805B5"/>
    <w:rsid w:val="00A80E2D"/>
    <w:rsid w:val="00A81067"/>
    <w:rsid w:val="00A81292"/>
    <w:rsid w:val="00A81E43"/>
    <w:rsid w:val="00A82D0F"/>
    <w:rsid w:val="00A82F42"/>
    <w:rsid w:val="00A8389E"/>
    <w:rsid w:val="00A840E3"/>
    <w:rsid w:val="00A844F3"/>
    <w:rsid w:val="00A84ADE"/>
    <w:rsid w:val="00A852AA"/>
    <w:rsid w:val="00A85C1F"/>
    <w:rsid w:val="00A86863"/>
    <w:rsid w:val="00A86B28"/>
    <w:rsid w:val="00A86C04"/>
    <w:rsid w:val="00A86C8A"/>
    <w:rsid w:val="00A8787E"/>
    <w:rsid w:val="00A9009C"/>
    <w:rsid w:val="00A903AE"/>
    <w:rsid w:val="00A903B3"/>
    <w:rsid w:val="00A9066A"/>
    <w:rsid w:val="00A90F2F"/>
    <w:rsid w:val="00A915C5"/>
    <w:rsid w:val="00A91CCC"/>
    <w:rsid w:val="00A91E70"/>
    <w:rsid w:val="00A9296B"/>
    <w:rsid w:val="00A92E85"/>
    <w:rsid w:val="00A93404"/>
    <w:rsid w:val="00A93F6F"/>
    <w:rsid w:val="00A950CF"/>
    <w:rsid w:val="00A962D9"/>
    <w:rsid w:val="00A962FE"/>
    <w:rsid w:val="00A96404"/>
    <w:rsid w:val="00A96431"/>
    <w:rsid w:val="00A96A27"/>
    <w:rsid w:val="00A970AF"/>
    <w:rsid w:val="00A978DD"/>
    <w:rsid w:val="00A97BAB"/>
    <w:rsid w:val="00AA0108"/>
    <w:rsid w:val="00AA0142"/>
    <w:rsid w:val="00AA0244"/>
    <w:rsid w:val="00AA03B4"/>
    <w:rsid w:val="00AA07B2"/>
    <w:rsid w:val="00AA091A"/>
    <w:rsid w:val="00AA0E6E"/>
    <w:rsid w:val="00AA207A"/>
    <w:rsid w:val="00AA3193"/>
    <w:rsid w:val="00AA3231"/>
    <w:rsid w:val="00AA366C"/>
    <w:rsid w:val="00AA3AB8"/>
    <w:rsid w:val="00AA43F4"/>
    <w:rsid w:val="00AA4AB6"/>
    <w:rsid w:val="00AA5183"/>
    <w:rsid w:val="00AA5566"/>
    <w:rsid w:val="00AA56D7"/>
    <w:rsid w:val="00AA5C74"/>
    <w:rsid w:val="00AA5DF8"/>
    <w:rsid w:val="00AA626A"/>
    <w:rsid w:val="00AA722C"/>
    <w:rsid w:val="00AA72E4"/>
    <w:rsid w:val="00AA73CF"/>
    <w:rsid w:val="00AA7514"/>
    <w:rsid w:val="00AA761B"/>
    <w:rsid w:val="00AA7F50"/>
    <w:rsid w:val="00AA7F71"/>
    <w:rsid w:val="00AA7F95"/>
    <w:rsid w:val="00AB07E5"/>
    <w:rsid w:val="00AB09FC"/>
    <w:rsid w:val="00AB15D6"/>
    <w:rsid w:val="00AB1865"/>
    <w:rsid w:val="00AB18F8"/>
    <w:rsid w:val="00AB24C4"/>
    <w:rsid w:val="00AB274E"/>
    <w:rsid w:val="00AB2D66"/>
    <w:rsid w:val="00AB4932"/>
    <w:rsid w:val="00AB49C9"/>
    <w:rsid w:val="00AB5061"/>
    <w:rsid w:val="00AB58EE"/>
    <w:rsid w:val="00AB593F"/>
    <w:rsid w:val="00AB6D23"/>
    <w:rsid w:val="00AB6D92"/>
    <w:rsid w:val="00AB77E6"/>
    <w:rsid w:val="00AB78D8"/>
    <w:rsid w:val="00AB78FE"/>
    <w:rsid w:val="00AB798B"/>
    <w:rsid w:val="00AB7BD0"/>
    <w:rsid w:val="00AB7D4A"/>
    <w:rsid w:val="00AC0526"/>
    <w:rsid w:val="00AC0649"/>
    <w:rsid w:val="00AC0680"/>
    <w:rsid w:val="00AC09B9"/>
    <w:rsid w:val="00AC0BB9"/>
    <w:rsid w:val="00AC0F54"/>
    <w:rsid w:val="00AC1B11"/>
    <w:rsid w:val="00AC222B"/>
    <w:rsid w:val="00AC2586"/>
    <w:rsid w:val="00AC3060"/>
    <w:rsid w:val="00AC36F7"/>
    <w:rsid w:val="00AC3A3A"/>
    <w:rsid w:val="00AC3B8F"/>
    <w:rsid w:val="00AC3E07"/>
    <w:rsid w:val="00AC3E2F"/>
    <w:rsid w:val="00AC4B6A"/>
    <w:rsid w:val="00AC516E"/>
    <w:rsid w:val="00AC51AE"/>
    <w:rsid w:val="00AC5B80"/>
    <w:rsid w:val="00AC5EEA"/>
    <w:rsid w:val="00AC6043"/>
    <w:rsid w:val="00AC6595"/>
    <w:rsid w:val="00AC6697"/>
    <w:rsid w:val="00AC6917"/>
    <w:rsid w:val="00AC6C34"/>
    <w:rsid w:val="00AC71B3"/>
    <w:rsid w:val="00AC7D74"/>
    <w:rsid w:val="00AC7E29"/>
    <w:rsid w:val="00AD07C9"/>
    <w:rsid w:val="00AD1109"/>
    <w:rsid w:val="00AD15D7"/>
    <w:rsid w:val="00AD23A8"/>
    <w:rsid w:val="00AD248B"/>
    <w:rsid w:val="00AD29CE"/>
    <w:rsid w:val="00AD2DAF"/>
    <w:rsid w:val="00AD3C39"/>
    <w:rsid w:val="00AD3F8B"/>
    <w:rsid w:val="00AD3FCF"/>
    <w:rsid w:val="00AD4349"/>
    <w:rsid w:val="00AD4602"/>
    <w:rsid w:val="00AD481E"/>
    <w:rsid w:val="00AD4A3E"/>
    <w:rsid w:val="00AD4D4A"/>
    <w:rsid w:val="00AD604E"/>
    <w:rsid w:val="00AD6085"/>
    <w:rsid w:val="00AD657C"/>
    <w:rsid w:val="00AD6D92"/>
    <w:rsid w:val="00AD7C7C"/>
    <w:rsid w:val="00AD7F8E"/>
    <w:rsid w:val="00AE04F7"/>
    <w:rsid w:val="00AE2D2C"/>
    <w:rsid w:val="00AE2FBB"/>
    <w:rsid w:val="00AE312F"/>
    <w:rsid w:val="00AE3244"/>
    <w:rsid w:val="00AE3586"/>
    <w:rsid w:val="00AE3D03"/>
    <w:rsid w:val="00AE40DD"/>
    <w:rsid w:val="00AE42DD"/>
    <w:rsid w:val="00AE49F1"/>
    <w:rsid w:val="00AE53CB"/>
    <w:rsid w:val="00AE5828"/>
    <w:rsid w:val="00AE5A14"/>
    <w:rsid w:val="00AE645F"/>
    <w:rsid w:val="00AE6750"/>
    <w:rsid w:val="00AE6918"/>
    <w:rsid w:val="00AE6B1B"/>
    <w:rsid w:val="00AE6EF5"/>
    <w:rsid w:val="00AE72A0"/>
    <w:rsid w:val="00AE7DD7"/>
    <w:rsid w:val="00AF066C"/>
    <w:rsid w:val="00AF0C91"/>
    <w:rsid w:val="00AF144D"/>
    <w:rsid w:val="00AF1DBE"/>
    <w:rsid w:val="00AF1EC9"/>
    <w:rsid w:val="00AF2537"/>
    <w:rsid w:val="00AF27B3"/>
    <w:rsid w:val="00AF3070"/>
    <w:rsid w:val="00AF3379"/>
    <w:rsid w:val="00AF3686"/>
    <w:rsid w:val="00AF37B2"/>
    <w:rsid w:val="00AF3AE6"/>
    <w:rsid w:val="00AF3BC2"/>
    <w:rsid w:val="00AF3FC3"/>
    <w:rsid w:val="00AF4DA5"/>
    <w:rsid w:val="00AF4EF6"/>
    <w:rsid w:val="00AF52B3"/>
    <w:rsid w:val="00AF53AD"/>
    <w:rsid w:val="00AF5C68"/>
    <w:rsid w:val="00AF5C96"/>
    <w:rsid w:val="00AF5CAA"/>
    <w:rsid w:val="00AF60AD"/>
    <w:rsid w:val="00AF62B5"/>
    <w:rsid w:val="00AF6497"/>
    <w:rsid w:val="00AF6B08"/>
    <w:rsid w:val="00AF71E7"/>
    <w:rsid w:val="00AF78B2"/>
    <w:rsid w:val="00AF796D"/>
    <w:rsid w:val="00AF7C40"/>
    <w:rsid w:val="00AF7F42"/>
    <w:rsid w:val="00B00081"/>
    <w:rsid w:val="00B0130C"/>
    <w:rsid w:val="00B01F52"/>
    <w:rsid w:val="00B0248F"/>
    <w:rsid w:val="00B02534"/>
    <w:rsid w:val="00B02554"/>
    <w:rsid w:val="00B02D17"/>
    <w:rsid w:val="00B04457"/>
    <w:rsid w:val="00B04547"/>
    <w:rsid w:val="00B047CA"/>
    <w:rsid w:val="00B04878"/>
    <w:rsid w:val="00B050BE"/>
    <w:rsid w:val="00B0660C"/>
    <w:rsid w:val="00B06CF9"/>
    <w:rsid w:val="00B0742A"/>
    <w:rsid w:val="00B07983"/>
    <w:rsid w:val="00B1015C"/>
    <w:rsid w:val="00B1037E"/>
    <w:rsid w:val="00B10C03"/>
    <w:rsid w:val="00B11461"/>
    <w:rsid w:val="00B1187D"/>
    <w:rsid w:val="00B12109"/>
    <w:rsid w:val="00B12A21"/>
    <w:rsid w:val="00B12DB0"/>
    <w:rsid w:val="00B1346E"/>
    <w:rsid w:val="00B138FA"/>
    <w:rsid w:val="00B13966"/>
    <w:rsid w:val="00B13C2F"/>
    <w:rsid w:val="00B148D5"/>
    <w:rsid w:val="00B15185"/>
    <w:rsid w:val="00B15948"/>
    <w:rsid w:val="00B15D7F"/>
    <w:rsid w:val="00B16059"/>
    <w:rsid w:val="00B160AF"/>
    <w:rsid w:val="00B16F21"/>
    <w:rsid w:val="00B17812"/>
    <w:rsid w:val="00B17836"/>
    <w:rsid w:val="00B17848"/>
    <w:rsid w:val="00B17B29"/>
    <w:rsid w:val="00B2022E"/>
    <w:rsid w:val="00B2036B"/>
    <w:rsid w:val="00B20F07"/>
    <w:rsid w:val="00B2129B"/>
    <w:rsid w:val="00B21D75"/>
    <w:rsid w:val="00B21F94"/>
    <w:rsid w:val="00B233F1"/>
    <w:rsid w:val="00B2354F"/>
    <w:rsid w:val="00B241C1"/>
    <w:rsid w:val="00B2467E"/>
    <w:rsid w:val="00B24C18"/>
    <w:rsid w:val="00B250EF"/>
    <w:rsid w:val="00B25388"/>
    <w:rsid w:val="00B2553F"/>
    <w:rsid w:val="00B2560F"/>
    <w:rsid w:val="00B25B88"/>
    <w:rsid w:val="00B265F2"/>
    <w:rsid w:val="00B26A4A"/>
    <w:rsid w:val="00B26B12"/>
    <w:rsid w:val="00B26CEE"/>
    <w:rsid w:val="00B2712D"/>
    <w:rsid w:val="00B277C0"/>
    <w:rsid w:val="00B27BE0"/>
    <w:rsid w:val="00B27D70"/>
    <w:rsid w:val="00B304E7"/>
    <w:rsid w:val="00B306FF"/>
    <w:rsid w:val="00B30783"/>
    <w:rsid w:val="00B31E0D"/>
    <w:rsid w:val="00B31E4B"/>
    <w:rsid w:val="00B31E54"/>
    <w:rsid w:val="00B32AD0"/>
    <w:rsid w:val="00B32DEE"/>
    <w:rsid w:val="00B32E4C"/>
    <w:rsid w:val="00B32E74"/>
    <w:rsid w:val="00B348C6"/>
    <w:rsid w:val="00B34B0A"/>
    <w:rsid w:val="00B34C53"/>
    <w:rsid w:val="00B34CB3"/>
    <w:rsid w:val="00B35296"/>
    <w:rsid w:val="00B360CD"/>
    <w:rsid w:val="00B362E1"/>
    <w:rsid w:val="00B369E4"/>
    <w:rsid w:val="00B36F0C"/>
    <w:rsid w:val="00B371B8"/>
    <w:rsid w:val="00B375DB"/>
    <w:rsid w:val="00B3785B"/>
    <w:rsid w:val="00B37991"/>
    <w:rsid w:val="00B37B1F"/>
    <w:rsid w:val="00B37B69"/>
    <w:rsid w:val="00B37F1E"/>
    <w:rsid w:val="00B4019B"/>
    <w:rsid w:val="00B406E4"/>
    <w:rsid w:val="00B407C3"/>
    <w:rsid w:val="00B40F8C"/>
    <w:rsid w:val="00B4120E"/>
    <w:rsid w:val="00B412EA"/>
    <w:rsid w:val="00B41329"/>
    <w:rsid w:val="00B41D75"/>
    <w:rsid w:val="00B424C1"/>
    <w:rsid w:val="00B42DFF"/>
    <w:rsid w:val="00B43575"/>
    <w:rsid w:val="00B4397E"/>
    <w:rsid w:val="00B43BB8"/>
    <w:rsid w:val="00B43F9D"/>
    <w:rsid w:val="00B4403F"/>
    <w:rsid w:val="00B4428E"/>
    <w:rsid w:val="00B44A36"/>
    <w:rsid w:val="00B45083"/>
    <w:rsid w:val="00B45521"/>
    <w:rsid w:val="00B4590B"/>
    <w:rsid w:val="00B472DB"/>
    <w:rsid w:val="00B474C8"/>
    <w:rsid w:val="00B475EA"/>
    <w:rsid w:val="00B47665"/>
    <w:rsid w:val="00B4776F"/>
    <w:rsid w:val="00B47ACA"/>
    <w:rsid w:val="00B47BA3"/>
    <w:rsid w:val="00B5025C"/>
    <w:rsid w:val="00B5049E"/>
    <w:rsid w:val="00B504EB"/>
    <w:rsid w:val="00B506B8"/>
    <w:rsid w:val="00B50893"/>
    <w:rsid w:val="00B509D5"/>
    <w:rsid w:val="00B50B65"/>
    <w:rsid w:val="00B514F8"/>
    <w:rsid w:val="00B51EBD"/>
    <w:rsid w:val="00B527AA"/>
    <w:rsid w:val="00B52D34"/>
    <w:rsid w:val="00B52DCF"/>
    <w:rsid w:val="00B52F70"/>
    <w:rsid w:val="00B530FC"/>
    <w:rsid w:val="00B536B8"/>
    <w:rsid w:val="00B537D0"/>
    <w:rsid w:val="00B53A6F"/>
    <w:rsid w:val="00B53F80"/>
    <w:rsid w:val="00B54735"/>
    <w:rsid w:val="00B54D55"/>
    <w:rsid w:val="00B554D6"/>
    <w:rsid w:val="00B55511"/>
    <w:rsid w:val="00B558EE"/>
    <w:rsid w:val="00B55E01"/>
    <w:rsid w:val="00B560E0"/>
    <w:rsid w:val="00B5615B"/>
    <w:rsid w:val="00B569FC"/>
    <w:rsid w:val="00B56DD0"/>
    <w:rsid w:val="00B5713E"/>
    <w:rsid w:val="00B57C99"/>
    <w:rsid w:val="00B57DEA"/>
    <w:rsid w:val="00B604F0"/>
    <w:rsid w:val="00B606A3"/>
    <w:rsid w:val="00B60A91"/>
    <w:rsid w:val="00B60FE7"/>
    <w:rsid w:val="00B6120D"/>
    <w:rsid w:val="00B61515"/>
    <w:rsid w:val="00B616CF"/>
    <w:rsid w:val="00B61E6F"/>
    <w:rsid w:val="00B62091"/>
    <w:rsid w:val="00B624BA"/>
    <w:rsid w:val="00B62F6B"/>
    <w:rsid w:val="00B63225"/>
    <w:rsid w:val="00B635FE"/>
    <w:rsid w:val="00B63824"/>
    <w:rsid w:val="00B65109"/>
    <w:rsid w:val="00B6511D"/>
    <w:rsid w:val="00B6543A"/>
    <w:rsid w:val="00B654BB"/>
    <w:rsid w:val="00B655C7"/>
    <w:rsid w:val="00B655F2"/>
    <w:rsid w:val="00B66239"/>
    <w:rsid w:val="00B66368"/>
    <w:rsid w:val="00B66890"/>
    <w:rsid w:val="00B66EA5"/>
    <w:rsid w:val="00B701AA"/>
    <w:rsid w:val="00B70752"/>
    <w:rsid w:val="00B707DA"/>
    <w:rsid w:val="00B7081E"/>
    <w:rsid w:val="00B70F48"/>
    <w:rsid w:val="00B71680"/>
    <w:rsid w:val="00B719A5"/>
    <w:rsid w:val="00B72353"/>
    <w:rsid w:val="00B7235E"/>
    <w:rsid w:val="00B72D36"/>
    <w:rsid w:val="00B73D27"/>
    <w:rsid w:val="00B73FCC"/>
    <w:rsid w:val="00B743BC"/>
    <w:rsid w:val="00B743BE"/>
    <w:rsid w:val="00B75225"/>
    <w:rsid w:val="00B75992"/>
    <w:rsid w:val="00B75BFC"/>
    <w:rsid w:val="00B75C77"/>
    <w:rsid w:val="00B76519"/>
    <w:rsid w:val="00B766C1"/>
    <w:rsid w:val="00B7683D"/>
    <w:rsid w:val="00B77E22"/>
    <w:rsid w:val="00B80893"/>
    <w:rsid w:val="00B81FBD"/>
    <w:rsid w:val="00B824B1"/>
    <w:rsid w:val="00B82876"/>
    <w:rsid w:val="00B82B04"/>
    <w:rsid w:val="00B83206"/>
    <w:rsid w:val="00B835B7"/>
    <w:rsid w:val="00B84B3F"/>
    <w:rsid w:val="00B84EF0"/>
    <w:rsid w:val="00B84F58"/>
    <w:rsid w:val="00B8568A"/>
    <w:rsid w:val="00B87023"/>
    <w:rsid w:val="00B8724F"/>
    <w:rsid w:val="00B87658"/>
    <w:rsid w:val="00B87E30"/>
    <w:rsid w:val="00B91E26"/>
    <w:rsid w:val="00B91EB1"/>
    <w:rsid w:val="00B9286B"/>
    <w:rsid w:val="00B93665"/>
    <w:rsid w:val="00B937F8"/>
    <w:rsid w:val="00B94DB0"/>
    <w:rsid w:val="00B9531A"/>
    <w:rsid w:val="00B95338"/>
    <w:rsid w:val="00B95363"/>
    <w:rsid w:val="00B955BD"/>
    <w:rsid w:val="00B96D54"/>
    <w:rsid w:val="00B96D87"/>
    <w:rsid w:val="00B97CC6"/>
    <w:rsid w:val="00BA0116"/>
    <w:rsid w:val="00BA0E97"/>
    <w:rsid w:val="00BA12AC"/>
    <w:rsid w:val="00BA1437"/>
    <w:rsid w:val="00BA1503"/>
    <w:rsid w:val="00BA16A7"/>
    <w:rsid w:val="00BA280E"/>
    <w:rsid w:val="00BA2B55"/>
    <w:rsid w:val="00BA3207"/>
    <w:rsid w:val="00BA33F9"/>
    <w:rsid w:val="00BA3858"/>
    <w:rsid w:val="00BA392C"/>
    <w:rsid w:val="00BA44BA"/>
    <w:rsid w:val="00BA4807"/>
    <w:rsid w:val="00BA5921"/>
    <w:rsid w:val="00BA5F2F"/>
    <w:rsid w:val="00BA62A6"/>
    <w:rsid w:val="00BA68F7"/>
    <w:rsid w:val="00BA6954"/>
    <w:rsid w:val="00BA6C75"/>
    <w:rsid w:val="00BA6CB9"/>
    <w:rsid w:val="00BA6E6D"/>
    <w:rsid w:val="00BA6EA7"/>
    <w:rsid w:val="00BA7227"/>
    <w:rsid w:val="00BA7840"/>
    <w:rsid w:val="00BA7DB6"/>
    <w:rsid w:val="00BB0473"/>
    <w:rsid w:val="00BB04D3"/>
    <w:rsid w:val="00BB0731"/>
    <w:rsid w:val="00BB15CA"/>
    <w:rsid w:val="00BB2450"/>
    <w:rsid w:val="00BB2488"/>
    <w:rsid w:val="00BB2F25"/>
    <w:rsid w:val="00BB2F98"/>
    <w:rsid w:val="00BB309D"/>
    <w:rsid w:val="00BB37C7"/>
    <w:rsid w:val="00BB38B5"/>
    <w:rsid w:val="00BB3BDF"/>
    <w:rsid w:val="00BB4068"/>
    <w:rsid w:val="00BB42FB"/>
    <w:rsid w:val="00BB48ED"/>
    <w:rsid w:val="00BB4E42"/>
    <w:rsid w:val="00BB54B1"/>
    <w:rsid w:val="00BB5556"/>
    <w:rsid w:val="00BB5D63"/>
    <w:rsid w:val="00BB5FF7"/>
    <w:rsid w:val="00BB701E"/>
    <w:rsid w:val="00BB70B1"/>
    <w:rsid w:val="00BB741E"/>
    <w:rsid w:val="00BB76AC"/>
    <w:rsid w:val="00BB7892"/>
    <w:rsid w:val="00BB7D2E"/>
    <w:rsid w:val="00BB7E51"/>
    <w:rsid w:val="00BC09BE"/>
    <w:rsid w:val="00BC1601"/>
    <w:rsid w:val="00BC17AD"/>
    <w:rsid w:val="00BC1853"/>
    <w:rsid w:val="00BC1E38"/>
    <w:rsid w:val="00BC28D7"/>
    <w:rsid w:val="00BC2CC0"/>
    <w:rsid w:val="00BC2E93"/>
    <w:rsid w:val="00BC2F84"/>
    <w:rsid w:val="00BC3051"/>
    <w:rsid w:val="00BC39A8"/>
    <w:rsid w:val="00BC39E4"/>
    <w:rsid w:val="00BC4346"/>
    <w:rsid w:val="00BC4727"/>
    <w:rsid w:val="00BC4847"/>
    <w:rsid w:val="00BC4E33"/>
    <w:rsid w:val="00BC4E93"/>
    <w:rsid w:val="00BC582C"/>
    <w:rsid w:val="00BC5CF6"/>
    <w:rsid w:val="00BC5DE7"/>
    <w:rsid w:val="00BC6158"/>
    <w:rsid w:val="00BC6728"/>
    <w:rsid w:val="00BC67B3"/>
    <w:rsid w:val="00BC694B"/>
    <w:rsid w:val="00BC6979"/>
    <w:rsid w:val="00BC6F40"/>
    <w:rsid w:val="00BC7598"/>
    <w:rsid w:val="00BC775A"/>
    <w:rsid w:val="00BC779E"/>
    <w:rsid w:val="00BC77C1"/>
    <w:rsid w:val="00BC7BE3"/>
    <w:rsid w:val="00BD041C"/>
    <w:rsid w:val="00BD0ADC"/>
    <w:rsid w:val="00BD0F44"/>
    <w:rsid w:val="00BD2105"/>
    <w:rsid w:val="00BD21DF"/>
    <w:rsid w:val="00BD37F0"/>
    <w:rsid w:val="00BD3A48"/>
    <w:rsid w:val="00BD3F9A"/>
    <w:rsid w:val="00BD4893"/>
    <w:rsid w:val="00BD4BCF"/>
    <w:rsid w:val="00BD51EF"/>
    <w:rsid w:val="00BD5284"/>
    <w:rsid w:val="00BD58F2"/>
    <w:rsid w:val="00BD5A95"/>
    <w:rsid w:val="00BD6097"/>
    <w:rsid w:val="00BD63B0"/>
    <w:rsid w:val="00BD65D2"/>
    <w:rsid w:val="00BD6AA5"/>
    <w:rsid w:val="00BD6D65"/>
    <w:rsid w:val="00BD75D5"/>
    <w:rsid w:val="00BD7FB8"/>
    <w:rsid w:val="00BE020C"/>
    <w:rsid w:val="00BE04C9"/>
    <w:rsid w:val="00BE1A16"/>
    <w:rsid w:val="00BE1C83"/>
    <w:rsid w:val="00BE24D1"/>
    <w:rsid w:val="00BE2510"/>
    <w:rsid w:val="00BE299F"/>
    <w:rsid w:val="00BE31AC"/>
    <w:rsid w:val="00BE3DE0"/>
    <w:rsid w:val="00BE489B"/>
    <w:rsid w:val="00BE5C9A"/>
    <w:rsid w:val="00BE6145"/>
    <w:rsid w:val="00BE61D4"/>
    <w:rsid w:val="00BE6486"/>
    <w:rsid w:val="00BE65DD"/>
    <w:rsid w:val="00BE6640"/>
    <w:rsid w:val="00BE66B0"/>
    <w:rsid w:val="00BE7518"/>
    <w:rsid w:val="00BE7B67"/>
    <w:rsid w:val="00BF0EEA"/>
    <w:rsid w:val="00BF1424"/>
    <w:rsid w:val="00BF1CE4"/>
    <w:rsid w:val="00BF29D5"/>
    <w:rsid w:val="00BF2C83"/>
    <w:rsid w:val="00BF2E15"/>
    <w:rsid w:val="00BF336A"/>
    <w:rsid w:val="00BF3615"/>
    <w:rsid w:val="00BF3A95"/>
    <w:rsid w:val="00BF42F5"/>
    <w:rsid w:val="00BF45C5"/>
    <w:rsid w:val="00BF46DF"/>
    <w:rsid w:val="00BF4906"/>
    <w:rsid w:val="00BF4F80"/>
    <w:rsid w:val="00BF5357"/>
    <w:rsid w:val="00BF5A92"/>
    <w:rsid w:val="00BF5EA8"/>
    <w:rsid w:val="00BF5EDD"/>
    <w:rsid w:val="00BF617D"/>
    <w:rsid w:val="00BF628B"/>
    <w:rsid w:val="00BF62C0"/>
    <w:rsid w:val="00BF65C5"/>
    <w:rsid w:val="00BF68DA"/>
    <w:rsid w:val="00BF6FB3"/>
    <w:rsid w:val="00BF7F43"/>
    <w:rsid w:val="00C0010A"/>
    <w:rsid w:val="00C009F6"/>
    <w:rsid w:val="00C00FD4"/>
    <w:rsid w:val="00C0226E"/>
    <w:rsid w:val="00C022BB"/>
    <w:rsid w:val="00C027C4"/>
    <w:rsid w:val="00C02879"/>
    <w:rsid w:val="00C0294C"/>
    <w:rsid w:val="00C0306D"/>
    <w:rsid w:val="00C0313B"/>
    <w:rsid w:val="00C03195"/>
    <w:rsid w:val="00C035F3"/>
    <w:rsid w:val="00C0385D"/>
    <w:rsid w:val="00C038BC"/>
    <w:rsid w:val="00C03A72"/>
    <w:rsid w:val="00C03F27"/>
    <w:rsid w:val="00C041CD"/>
    <w:rsid w:val="00C04ABB"/>
    <w:rsid w:val="00C04D5C"/>
    <w:rsid w:val="00C05534"/>
    <w:rsid w:val="00C057A5"/>
    <w:rsid w:val="00C05F0E"/>
    <w:rsid w:val="00C0683E"/>
    <w:rsid w:val="00C07DF5"/>
    <w:rsid w:val="00C10E6C"/>
    <w:rsid w:val="00C11377"/>
    <w:rsid w:val="00C11FF7"/>
    <w:rsid w:val="00C1233C"/>
    <w:rsid w:val="00C12B57"/>
    <w:rsid w:val="00C13397"/>
    <w:rsid w:val="00C134BE"/>
    <w:rsid w:val="00C13DCE"/>
    <w:rsid w:val="00C13F79"/>
    <w:rsid w:val="00C146C1"/>
    <w:rsid w:val="00C15274"/>
    <w:rsid w:val="00C154F3"/>
    <w:rsid w:val="00C156CD"/>
    <w:rsid w:val="00C16728"/>
    <w:rsid w:val="00C168B2"/>
    <w:rsid w:val="00C16D06"/>
    <w:rsid w:val="00C171B5"/>
    <w:rsid w:val="00C175A0"/>
    <w:rsid w:val="00C20296"/>
    <w:rsid w:val="00C212F8"/>
    <w:rsid w:val="00C21865"/>
    <w:rsid w:val="00C22755"/>
    <w:rsid w:val="00C2316A"/>
    <w:rsid w:val="00C23322"/>
    <w:rsid w:val="00C234E4"/>
    <w:rsid w:val="00C2352F"/>
    <w:rsid w:val="00C23570"/>
    <w:rsid w:val="00C23BFB"/>
    <w:rsid w:val="00C23E76"/>
    <w:rsid w:val="00C24DBE"/>
    <w:rsid w:val="00C25FA0"/>
    <w:rsid w:val="00C26083"/>
    <w:rsid w:val="00C26158"/>
    <w:rsid w:val="00C2689F"/>
    <w:rsid w:val="00C26921"/>
    <w:rsid w:val="00C26BC5"/>
    <w:rsid w:val="00C26BCD"/>
    <w:rsid w:val="00C27331"/>
    <w:rsid w:val="00C2739A"/>
    <w:rsid w:val="00C30805"/>
    <w:rsid w:val="00C30D9E"/>
    <w:rsid w:val="00C319AE"/>
    <w:rsid w:val="00C31D04"/>
    <w:rsid w:val="00C321B5"/>
    <w:rsid w:val="00C32410"/>
    <w:rsid w:val="00C3264E"/>
    <w:rsid w:val="00C3290C"/>
    <w:rsid w:val="00C32A09"/>
    <w:rsid w:val="00C32CB5"/>
    <w:rsid w:val="00C32D77"/>
    <w:rsid w:val="00C336D9"/>
    <w:rsid w:val="00C33A3A"/>
    <w:rsid w:val="00C33D87"/>
    <w:rsid w:val="00C3479F"/>
    <w:rsid w:val="00C34BFE"/>
    <w:rsid w:val="00C34C45"/>
    <w:rsid w:val="00C34CA9"/>
    <w:rsid w:val="00C34E77"/>
    <w:rsid w:val="00C350F1"/>
    <w:rsid w:val="00C3527C"/>
    <w:rsid w:val="00C352B8"/>
    <w:rsid w:val="00C356BC"/>
    <w:rsid w:val="00C35919"/>
    <w:rsid w:val="00C37027"/>
    <w:rsid w:val="00C37133"/>
    <w:rsid w:val="00C37938"/>
    <w:rsid w:val="00C37952"/>
    <w:rsid w:val="00C37EC0"/>
    <w:rsid w:val="00C400A4"/>
    <w:rsid w:val="00C4010F"/>
    <w:rsid w:val="00C4021B"/>
    <w:rsid w:val="00C40734"/>
    <w:rsid w:val="00C410EA"/>
    <w:rsid w:val="00C41114"/>
    <w:rsid w:val="00C41132"/>
    <w:rsid w:val="00C4128E"/>
    <w:rsid w:val="00C41DF8"/>
    <w:rsid w:val="00C42344"/>
    <w:rsid w:val="00C4279A"/>
    <w:rsid w:val="00C43224"/>
    <w:rsid w:val="00C44110"/>
    <w:rsid w:val="00C44398"/>
    <w:rsid w:val="00C44E88"/>
    <w:rsid w:val="00C453B6"/>
    <w:rsid w:val="00C45D8B"/>
    <w:rsid w:val="00C46398"/>
    <w:rsid w:val="00C4660C"/>
    <w:rsid w:val="00C46916"/>
    <w:rsid w:val="00C4691E"/>
    <w:rsid w:val="00C46C99"/>
    <w:rsid w:val="00C4703E"/>
    <w:rsid w:val="00C4784C"/>
    <w:rsid w:val="00C47CB0"/>
    <w:rsid w:val="00C47DA7"/>
    <w:rsid w:val="00C500D1"/>
    <w:rsid w:val="00C50170"/>
    <w:rsid w:val="00C501DF"/>
    <w:rsid w:val="00C50422"/>
    <w:rsid w:val="00C5046C"/>
    <w:rsid w:val="00C504A4"/>
    <w:rsid w:val="00C5191D"/>
    <w:rsid w:val="00C521E9"/>
    <w:rsid w:val="00C5297A"/>
    <w:rsid w:val="00C53244"/>
    <w:rsid w:val="00C5447C"/>
    <w:rsid w:val="00C54EED"/>
    <w:rsid w:val="00C5525B"/>
    <w:rsid w:val="00C55673"/>
    <w:rsid w:val="00C56009"/>
    <w:rsid w:val="00C563FC"/>
    <w:rsid w:val="00C566B8"/>
    <w:rsid w:val="00C56DE1"/>
    <w:rsid w:val="00C57154"/>
    <w:rsid w:val="00C57918"/>
    <w:rsid w:val="00C57CF2"/>
    <w:rsid w:val="00C57F73"/>
    <w:rsid w:val="00C6028A"/>
    <w:rsid w:val="00C60C44"/>
    <w:rsid w:val="00C60F99"/>
    <w:rsid w:val="00C611DE"/>
    <w:rsid w:val="00C6121C"/>
    <w:rsid w:val="00C615C9"/>
    <w:rsid w:val="00C615FA"/>
    <w:rsid w:val="00C6185C"/>
    <w:rsid w:val="00C61CF4"/>
    <w:rsid w:val="00C61FC7"/>
    <w:rsid w:val="00C63540"/>
    <w:rsid w:val="00C63745"/>
    <w:rsid w:val="00C639F3"/>
    <w:rsid w:val="00C63A45"/>
    <w:rsid w:val="00C6416D"/>
    <w:rsid w:val="00C645FA"/>
    <w:rsid w:val="00C652BA"/>
    <w:rsid w:val="00C65830"/>
    <w:rsid w:val="00C65DFD"/>
    <w:rsid w:val="00C65E27"/>
    <w:rsid w:val="00C65FDB"/>
    <w:rsid w:val="00C6642C"/>
    <w:rsid w:val="00C665B8"/>
    <w:rsid w:val="00C66693"/>
    <w:rsid w:val="00C66697"/>
    <w:rsid w:val="00C666A1"/>
    <w:rsid w:val="00C669CA"/>
    <w:rsid w:val="00C669CE"/>
    <w:rsid w:val="00C66BC9"/>
    <w:rsid w:val="00C678F4"/>
    <w:rsid w:val="00C67E35"/>
    <w:rsid w:val="00C67E72"/>
    <w:rsid w:val="00C67EB5"/>
    <w:rsid w:val="00C70A1E"/>
    <w:rsid w:val="00C70C21"/>
    <w:rsid w:val="00C715F5"/>
    <w:rsid w:val="00C716C5"/>
    <w:rsid w:val="00C7284C"/>
    <w:rsid w:val="00C72C5E"/>
    <w:rsid w:val="00C72D7F"/>
    <w:rsid w:val="00C733AF"/>
    <w:rsid w:val="00C73524"/>
    <w:rsid w:val="00C7361F"/>
    <w:rsid w:val="00C742F6"/>
    <w:rsid w:val="00C75515"/>
    <w:rsid w:val="00C75CAF"/>
    <w:rsid w:val="00C76978"/>
    <w:rsid w:val="00C769ED"/>
    <w:rsid w:val="00C76B76"/>
    <w:rsid w:val="00C76E82"/>
    <w:rsid w:val="00C76FFC"/>
    <w:rsid w:val="00C770D1"/>
    <w:rsid w:val="00C77D21"/>
    <w:rsid w:val="00C80930"/>
    <w:rsid w:val="00C81B70"/>
    <w:rsid w:val="00C841D4"/>
    <w:rsid w:val="00C8433F"/>
    <w:rsid w:val="00C84419"/>
    <w:rsid w:val="00C844D9"/>
    <w:rsid w:val="00C845FD"/>
    <w:rsid w:val="00C84998"/>
    <w:rsid w:val="00C8545C"/>
    <w:rsid w:val="00C85CD3"/>
    <w:rsid w:val="00C862EE"/>
    <w:rsid w:val="00C86395"/>
    <w:rsid w:val="00C868AC"/>
    <w:rsid w:val="00C874C8"/>
    <w:rsid w:val="00C8787D"/>
    <w:rsid w:val="00C87B5D"/>
    <w:rsid w:val="00C87C73"/>
    <w:rsid w:val="00C910F9"/>
    <w:rsid w:val="00C91132"/>
    <w:rsid w:val="00C914D6"/>
    <w:rsid w:val="00C91A36"/>
    <w:rsid w:val="00C92723"/>
    <w:rsid w:val="00C93370"/>
    <w:rsid w:val="00C94213"/>
    <w:rsid w:val="00C950EC"/>
    <w:rsid w:val="00C95246"/>
    <w:rsid w:val="00C95445"/>
    <w:rsid w:val="00C955BF"/>
    <w:rsid w:val="00C95860"/>
    <w:rsid w:val="00C96593"/>
    <w:rsid w:val="00C974C0"/>
    <w:rsid w:val="00C97751"/>
    <w:rsid w:val="00C977BB"/>
    <w:rsid w:val="00C977E5"/>
    <w:rsid w:val="00C97A0E"/>
    <w:rsid w:val="00C97D2E"/>
    <w:rsid w:val="00CA0276"/>
    <w:rsid w:val="00CA0523"/>
    <w:rsid w:val="00CA1100"/>
    <w:rsid w:val="00CA16D0"/>
    <w:rsid w:val="00CA19F6"/>
    <w:rsid w:val="00CA234E"/>
    <w:rsid w:val="00CA23BD"/>
    <w:rsid w:val="00CA2614"/>
    <w:rsid w:val="00CA29A7"/>
    <w:rsid w:val="00CA3932"/>
    <w:rsid w:val="00CA3AEB"/>
    <w:rsid w:val="00CA3E3B"/>
    <w:rsid w:val="00CA3E82"/>
    <w:rsid w:val="00CA44F0"/>
    <w:rsid w:val="00CA46D8"/>
    <w:rsid w:val="00CA491B"/>
    <w:rsid w:val="00CA4B82"/>
    <w:rsid w:val="00CA4E04"/>
    <w:rsid w:val="00CA4F66"/>
    <w:rsid w:val="00CA7425"/>
    <w:rsid w:val="00CA76ED"/>
    <w:rsid w:val="00CB0B57"/>
    <w:rsid w:val="00CB0C8A"/>
    <w:rsid w:val="00CB1362"/>
    <w:rsid w:val="00CB16E7"/>
    <w:rsid w:val="00CB193F"/>
    <w:rsid w:val="00CB24A4"/>
    <w:rsid w:val="00CB28D1"/>
    <w:rsid w:val="00CB2DB2"/>
    <w:rsid w:val="00CB34E6"/>
    <w:rsid w:val="00CB45B2"/>
    <w:rsid w:val="00CB483F"/>
    <w:rsid w:val="00CB4F93"/>
    <w:rsid w:val="00CB5F83"/>
    <w:rsid w:val="00CB6852"/>
    <w:rsid w:val="00CB706F"/>
    <w:rsid w:val="00CB71CE"/>
    <w:rsid w:val="00CB76D0"/>
    <w:rsid w:val="00CB76D8"/>
    <w:rsid w:val="00CB7D26"/>
    <w:rsid w:val="00CB7D6D"/>
    <w:rsid w:val="00CC02D9"/>
    <w:rsid w:val="00CC0787"/>
    <w:rsid w:val="00CC1106"/>
    <w:rsid w:val="00CC11D9"/>
    <w:rsid w:val="00CC1741"/>
    <w:rsid w:val="00CC21C7"/>
    <w:rsid w:val="00CC21E8"/>
    <w:rsid w:val="00CC2438"/>
    <w:rsid w:val="00CC2893"/>
    <w:rsid w:val="00CC2940"/>
    <w:rsid w:val="00CC2D7D"/>
    <w:rsid w:val="00CC32E8"/>
    <w:rsid w:val="00CC379B"/>
    <w:rsid w:val="00CC4AC3"/>
    <w:rsid w:val="00CC539B"/>
    <w:rsid w:val="00CC5627"/>
    <w:rsid w:val="00CC67CB"/>
    <w:rsid w:val="00CC67F4"/>
    <w:rsid w:val="00CC6B37"/>
    <w:rsid w:val="00CC6BFF"/>
    <w:rsid w:val="00CC6EFD"/>
    <w:rsid w:val="00CC7383"/>
    <w:rsid w:val="00CC7560"/>
    <w:rsid w:val="00CD03D5"/>
    <w:rsid w:val="00CD1D52"/>
    <w:rsid w:val="00CD2195"/>
    <w:rsid w:val="00CD2245"/>
    <w:rsid w:val="00CD2FE8"/>
    <w:rsid w:val="00CD32F4"/>
    <w:rsid w:val="00CD33B8"/>
    <w:rsid w:val="00CD42EE"/>
    <w:rsid w:val="00CD455D"/>
    <w:rsid w:val="00CD4625"/>
    <w:rsid w:val="00CD4641"/>
    <w:rsid w:val="00CD47DA"/>
    <w:rsid w:val="00CD53F3"/>
    <w:rsid w:val="00CD55C0"/>
    <w:rsid w:val="00CD6AB0"/>
    <w:rsid w:val="00CD719C"/>
    <w:rsid w:val="00CD72B0"/>
    <w:rsid w:val="00CD78A8"/>
    <w:rsid w:val="00CD7D81"/>
    <w:rsid w:val="00CE07D9"/>
    <w:rsid w:val="00CE0A6B"/>
    <w:rsid w:val="00CE0B46"/>
    <w:rsid w:val="00CE107C"/>
    <w:rsid w:val="00CE1B7B"/>
    <w:rsid w:val="00CE1F74"/>
    <w:rsid w:val="00CE20ED"/>
    <w:rsid w:val="00CE2307"/>
    <w:rsid w:val="00CE2CFC"/>
    <w:rsid w:val="00CE2D8B"/>
    <w:rsid w:val="00CE334F"/>
    <w:rsid w:val="00CE3387"/>
    <w:rsid w:val="00CE3600"/>
    <w:rsid w:val="00CE37E4"/>
    <w:rsid w:val="00CE3C3A"/>
    <w:rsid w:val="00CE3C87"/>
    <w:rsid w:val="00CE3D3A"/>
    <w:rsid w:val="00CE3EF9"/>
    <w:rsid w:val="00CE3F5F"/>
    <w:rsid w:val="00CE3FA6"/>
    <w:rsid w:val="00CE4A3A"/>
    <w:rsid w:val="00CE4AE8"/>
    <w:rsid w:val="00CE4FAB"/>
    <w:rsid w:val="00CE5256"/>
    <w:rsid w:val="00CE5555"/>
    <w:rsid w:val="00CE66B2"/>
    <w:rsid w:val="00CE67B1"/>
    <w:rsid w:val="00CE6B0C"/>
    <w:rsid w:val="00CE7A14"/>
    <w:rsid w:val="00CF0180"/>
    <w:rsid w:val="00CF0AB7"/>
    <w:rsid w:val="00CF14E6"/>
    <w:rsid w:val="00CF18AD"/>
    <w:rsid w:val="00CF1A36"/>
    <w:rsid w:val="00CF1EEF"/>
    <w:rsid w:val="00CF2106"/>
    <w:rsid w:val="00CF2419"/>
    <w:rsid w:val="00CF27B0"/>
    <w:rsid w:val="00CF2D89"/>
    <w:rsid w:val="00CF2D8D"/>
    <w:rsid w:val="00CF335C"/>
    <w:rsid w:val="00CF4337"/>
    <w:rsid w:val="00CF5BEA"/>
    <w:rsid w:val="00CF5D9C"/>
    <w:rsid w:val="00CF6442"/>
    <w:rsid w:val="00CF6D17"/>
    <w:rsid w:val="00CF7DA1"/>
    <w:rsid w:val="00CF7DE5"/>
    <w:rsid w:val="00D00305"/>
    <w:rsid w:val="00D00667"/>
    <w:rsid w:val="00D00BAE"/>
    <w:rsid w:val="00D00CF5"/>
    <w:rsid w:val="00D01610"/>
    <w:rsid w:val="00D01E29"/>
    <w:rsid w:val="00D02041"/>
    <w:rsid w:val="00D021CE"/>
    <w:rsid w:val="00D02242"/>
    <w:rsid w:val="00D028B8"/>
    <w:rsid w:val="00D028F5"/>
    <w:rsid w:val="00D0354C"/>
    <w:rsid w:val="00D0362C"/>
    <w:rsid w:val="00D0476E"/>
    <w:rsid w:val="00D050BC"/>
    <w:rsid w:val="00D056D3"/>
    <w:rsid w:val="00D057F5"/>
    <w:rsid w:val="00D05BB6"/>
    <w:rsid w:val="00D05C1E"/>
    <w:rsid w:val="00D05C5C"/>
    <w:rsid w:val="00D060C7"/>
    <w:rsid w:val="00D0612C"/>
    <w:rsid w:val="00D07BB8"/>
    <w:rsid w:val="00D07BD4"/>
    <w:rsid w:val="00D07BE5"/>
    <w:rsid w:val="00D07BE7"/>
    <w:rsid w:val="00D1010F"/>
    <w:rsid w:val="00D10177"/>
    <w:rsid w:val="00D1089D"/>
    <w:rsid w:val="00D108DD"/>
    <w:rsid w:val="00D10D6B"/>
    <w:rsid w:val="00D11031"/>
    <w:rsid w:val="00D1131D"/>
    <w:rsid w:val="00D11A61"/>
    <w:rsid w:val="00D11F7C"/>
    <w:rsid w:val="00D12417"/>
    <w:rsid w:val="00D13002"/>
    <w:rsid w:val="00D136EA"/>
    <w:rsid w:val="00D13729"/>
    <w:rsid w:val="00D1425C"/>
    <w:rsid w:val="00D14385"/>
    <w:rsid w:val="00D148B6"/>
    <w:rsid w:val="00D149FC"/>
    <w:rsid w:val="00D14A13"/>
    <w:rsid w:val="00D14BC1"/>
    <w:rsid w:val="00D14D05"/>
    <w:rsid w:val="00D15452"/>
    <w:rsid w:val="00D1576A"/>
    <w:rsid w:val="00D16DC9"/>
    <w:rsid w:val="00D1717D"/>
    <w:rsid w:val="00D173E5"/>
    <w:rsid w:val="00D17558"/>
    <w:rsid w:val="00D1770C"/>
    <w:rsid w:val="00D1787B"/>
    <w:rsid w:val="00D20DC6"/>
    <w:rsid w:val="00D20F00"/>
    <w:rsid w:val="00D21087"/>
    <w:rsid w:val="00D21A87"/>
    <w:rsid w:val="00D21F02"/>
    <w:rsid w:val="00D22299"/>
    <w:rsid w:val="00D22F86"/>
    <w:rsid w:val="00D23282"/>
    <w:rsid w:val="00D23455"/>
    <w:rsid w:val="00D23945"/>
    <w:rsid w:val="00D23DFE"/>
    <w:rsid w:val="00D23F40"/>
    <w:rsid w:val="00D2439C"/>
    <w:rsid w:val="00D24FE8"/>
    <w:rsid w:val="00D26291"/>
    <w:rsid w:val="00D267DA"/>
    <w:rsid w:val="00D26BF6"/>
    <w:rsid w:val="00D26C29"/>
    <w:rsid w:val="00D27095"/>
    <w:rsid w:val="00D270EE"/>
    <w:rsid w:val="00D27469"/>
    <w:rsid w:val="00D30809"/>
    <w:rsid w:val="00D30CF0"/>
    <w:rsid w:val="00D322B0"/>
    <w:rsid w:val="00D32BA0"/>
    <w:rsid w:val="00D32F4D"/>
    <w:rsid w:val="00D338BF"/>
    <w:rsid w:val="00D33C3D"/>
    <w:rsid w:val="00D34065"/>
    <w:rsid w:val="00D3459B"/>
    <w:rsid w:val="00D3548F"/>
    <w:rsid w:val="00D3563E"/>
    <w:rsid w:val="00D35DB5"/>
    <w:rsid w:val="00D3636B"/>
    <w:rsid w:val="00D36523"/>
    <w:rsid w:val="00D368C7"/>
    <w:rsid w:val="00D36A44"/>
    <w:rsid w:val="00D37412"/>
    <w:rsid w:val="00D37850"/>
    <w:rsid w:val="00D402DD"/>
    <w:rsid w:val="00D40372"/>
    <w:rsid w:val="00D40930"/>
    <w:rsid w:val="00D40D03"/>
    <w:rsid w:val="00D413DE"/>
    <w:rsid w:val="00D41637"/>
    <w:rsid w:val="00D41706"/>
    <w:rsid w:val="00D41AA2"/>
    <w:rsid w:val="00D41B4E"/>
    <w:rsid w:val="00D43121"/>
    <w:rsid w:val="00D4367F"/>
    <w:rsid w:val="00D44093"/>
    <w:rsid w:val="00D4582B"/>
    <w:rsid w:val="00D45A44"/>
    <w:rsid w:val="00D45FF9"/>
    <w:rsid w:val="00D46709"/>
    <w:rsid w:val="00D4741C"/>
    <w:rsid w:val="00D47875"/>
    <w:rsid w:val="00D47944"/>
    <w:rsid w:val="00D47C00"/>
    <w:rsid w:val="00D47E4C"/>
    <w:rsid w:val="00D501B3"/>
    <w:rsid w:val="00D5079C"/>
    <w:rsid w:val="00D50AC4"/>
    <w:rsid w:val="00D50EF3"/>
    <w:rsid w:val="00D5186D"/>
    <w:rsid w:val="00D52C06"/>
    <w:rsid w:val="00D52E99"/>
    <w:rsid w:val="00D52EC9"/>
    <w:rsid w:val="00D530E9"/>
    <w:rsid w:val="00D53D66"/>
    <w:rsid w:val="00D54256"/>
    <w:rsid w:val="00D54426"/>
    <w:rsid w:val="00D546B0"/>
    <w:rsid w:val="00D550FD"/>
    <w:rsid w:val="00D556D0"/>
    <w:rsid w:val="00D55841"/>
    <w:rsid w:val="00D55A6E"/>
    <w:rsid w:val="00D56939"/>
    <w:rsid w:val="00D5738C"/>
    <w:rsid w:val="00D573C8"/>
    <w:rsid w:val="00D574B5"/>
    <w:rsid w:val="00D577E6"/>
    <w:rsid w:val="00D57B93"/>
    <w:rsid w:val="00D60259"/>
    <w:rsid w:val="00D604C5"/>
    <w:rsid w:val="00D6060F"/>
    <w:rsid w:val="00D613A0"/>
    <w:rsid w:val="00D6178F"/>
    <w:rsid w:val="00D617DD"/>
    <w:rsid w:val="00D618FF"/>
    <w:rsid w:val="00D62627"/>
    <w:rsid w:val="00D62931"/>
    <w:rsid w:val="00D63008"/>
    <w:rsid w:val="00D63909"/>
    <w:rsid w:val="00D63EEB"/>
    <w:rsid w:val="00D641AC"/>
    <w:rsid w:val="00D641FC"/>
    <w:rsid w:val="00D643D1"/>
    <w:rsid w:val="00D644C6"/>
    <w:rsid w:val="00D6461A"/>
    <w:rsid w:val="00D64DE5"/>
    <w:rsid w:val="00D65183"/>
    <w:rsid w:val="00D65943"/>
    <w:rsid w:val="00D65DB0"/>
    <w:rsid w:val="00D665FA"/>
    <w:rsid w:val="00D66980"/>
    <w:rsid w:val="00D67432"/>
    <w:rsid w:val="00D67CD8"/>
    <w:rsid w:val="00D67F8C"/>
    <w:rsid w:val="00D702E1"/>
    <w:rsid w:val="00D704B1"/>
    <w:rsid w:val="00D7072E"/>
    <w:rsid w:val="00D70DA9"/>
    <w:rsid w:val="00D716BA"/>
    <w:rsid w:val="00D7170B"/>
    <w:rsid w:val="00D7266A"/>
    <w:rsid w:val="00D730DF"/>
    <w:rsid w:val="00D736FC"/>
    <w:rsid w:val="00D73701"/>
    <w:rsid w:val="00D73F95"/>
    <w:rsid w:val="00D745F3"/>
    <w:rsid w:val="00D747A0"/>
    <w:rsid w:val="00D752F1"/>
    <w:rsid w:val="00D75343"/>
    <w:rsid w:val="00D75B15"/>
    <w:rsid w:val="00D75C91"/>
    <w:rsid w:val="00D7629B"/>
    <w:rsid w:val="00D76C29"/>
    <w:rsid w:val="00D76FEF"/>
    <w:rsid w:val="00D772E3"/>
    <w:rsid w:val="00D77D92"/>
    <w:rsid w:val="00D8060B"/>
    <w:rsid w:val="00D806FA"/>
    <w:rsid w:val="00D816D1"/>
    <w:rsid w:val="00D81805"/>
    <w:rsid w:val="00D82740"/>
    <w:rsid w:val="00D82CC9"/>
    <w:rsid w:val="00D82E28"/>
    <w:rsid w:val="00D83202"/>
    <w:rsid w:val="00D832C2"/>
    <w:rsid w:val="00D836AF"/>
    <w:rsid w:val="00D8380C"/>
    <w:rsid w:val="00D842AC"/>
    <w:rsid w:val="00D8440A"/>
    <w:rsid w:val="00D845F1"/>
    <w:rsid w:val="00D8464A"/>
    <w:rsid w:val="00D8467C"/>
    <w:rsid w:val="00D850B5"/>
    <w:rsid w:val="00D850FC"/>
    <w:rsid w:val="00D85414"/>
    <w:rsid w:val="00D855F6"/>
    <w:rsid w:val="00D856CD"/>
    <w:rsid w:val="00D8604F"/>
    <w:rsid w:val="00D865C3"/>
    <w:rsid w:val="00D8678B"/>
    <w:rsid w:val="00D86F0A"/>
    <w:rsid w:val="00D879C9"/>
    <w:rsid w:val="00D87C15"/>
    <w:rsid w:val="00D87D08"/>
    <w:rsid w:val="00D9000D"/>
    <w:rsid w:val="00D90634"/>
    <w:rsid w:val="00D907C6"/>
    <w:rsid w:val="00D90985"/>
    <w:rsid w:val="00D90FEC"/>
    <w:rsid w:val="00D911FF"/>
    <w:rsid w:val="00D91684"/>
    <w:rsid w:val="00D91A13"/>
    <w:rsid w:val="00D91F9F"/>
    <w:rsid w:val="00D91FB5"/>
    <w:rsid w:val="00D923B7"/>
    <w:rsid w:val="00D92FAC"/>
    <w:rsid w:val="00D93071"/>
    <w:rsid w:val="00D93333"/>
    <w:rsid w:val="00D94B1A"/>
    <w:rsid w:val="00D950DF"/>
    <w:rsid w:val="00D95453"/>
    <w:rsid w:val="00D9564A"/>
    <w:rsid w:val="00D95A23"/>
    <w:rsid w:val="00D962BD"/>
    <w:rsid w:val="00D96B23"/>
    <w:rsid w:val="00D96D29"/>
    <w:rsid w:val="00D976AE"/>
    <w:rsid w:val="00DA0136"/>
    <w:rsid w:val="00DA047B"/>
    <w:rsid w:val="00DA0BE9"/>
    <w:rsid w:val="00DA0CA0"/>
    <w:rsid w:val="00DA0D0A"/>
    <w:rsid w:val="00DA0EB4"/>
    <w:rsid w:val="00DA0FB4"/>
    <w:rsid w:val="00DA184B"/>
    <w:rsid w:val="00DA1CC7"/>
    <w:rsid w:val="00DA21EA"/>
    <w:rsid w:val="00DA222A"/>
    <w:rsid w:val="00DA2313"/>
    <w:rsid w:val="00DA2930"/>
    <w:rsid w:val="00DA340A"/>
    <w:rsid w:val="00DA34FE"/>
    <w:rsid w:val="00DA38E7"/>
    <w:rsid w:val="00DA39E6"/>
    <w:rsid w:val="00DA3A23"/>
    <w:rsid w:val="00DA3C4B"/>
    <w:rsid w:val="00DA3E19"/>
    <w:rsid w:val="00DA4312"/>
    <w:rsid w:val="00DA4CB9"/>
    <w:rsid w:val="00DA50F5"/>
    <w:rsid w:val="00DA52AE"/>
    <w:rsid w:val="00DA5665"/>
    <w:rsid w:val="00DA5BA3"/>
    <w:rsid w:val="00DA5CBB"/>
    <w:rsid w:val="00DA6E44"/>
    <w:rsid w:val="00DA6F0F"/>
    <w:rsid w:val="00DA74B5"/>
    <w:rsid w:val="00DB08FD"/>
    <w:rsid w:val="00DB0D3E"/>
    <w:rsid w:val="00DB1393"/>
    <w:rsid w:val="00DB1538"/>
    <w:rsid w:val="00DB1C04"/>
    <w:rsid w:val="00DB2354"/>
    <w:rsid w:val="00DB2872"/>
    <w:rsid w:val="00DB2A3E"/>
    <w:rsid w:val="00DB321B"/>
    <w:rsid w:val="00DB327F"/>
    <w:rsid w:val="00DB3697"/>
    <w:rsid w:val="00DB3D84"/>
    <w:rsid w:val="00DB3EB9"/>
    <w:rsid w:val="00DB4293"/>
    <w:rsid w:val="00DB4901"/>
    <w:rsid w:val="00DB4DA7"/>
    <w:rsid w:val="00DB5012"/>
    <w:rsid w:val="00DB521A"/>
    <w:rsid w:val="00DB606B"/>
    <w:rsid w:val="00DB6321"/>
    <w:rsid w:val="00DB7380"/>
    <w:rsid w:val="00DB76BC"/>
    <w:rsid w:val="00DB79BA"/>
    <w:rsid w:val="00DC05BA"/>
    <w:rsid w:val="00DC083F"/>
    <w:rsid w:val="00DC0E58"/>
    <w:rsid w:val="00DC1270"/>
    <w:rsid w:val="00DC1982"/>
    <w:rsid w:val="00DC19DA"/>
    <w:rsid w:val="00DC2039"/>
    <w:rsid w:val="00DC23CC"/>
    <w:rsid w:val="00DC2A10"/>
    <w:rsid w:val="00DC2A80"/>
    <w:rsid w:val="00DC3440"/>
    <w:rsid w:val="00DC35B5"/>
    <w:rsid w:val="00DC38F6"/>
    <w:rsid w:val="00DC3F11"/>
    <w:rsid w:val="00DC3FAE"/>
    <w:rsid w:val="00DC3FD7"/>
    <w:rsid w:val="00DC425E"/>
    <w:rsid w:val="00DC4DCC"/>
    <w:rsid w:val="00DC5F01"/>
    <w:rsid w:val="00DC6264"/>
    <w:rsid w:val="00DC6611"/>
    <w:rsid w:val="00DC6B36"/>
    <w:rsid w:val="00DC75E9"/>
    <w:rsid w:val="00DC7DDF"/>
    <w:rsid w:val="00DC7F78"/>
    <w:rsid w:val="00DD05D0"/>
    <w:rsid w:val="00DD0C9A"/>
    <w:rsid w:val="00DD1364"/>
    <w:rsid w:val="00DD1675"/>
    <w:rsid w:val="00DD1C90"/>
    <w:rsid w:val="00DD2E80"/>
    <w:rsid w:val="00DD2F8E"/>
    <w:rsid w:val="00DD2FDC"/>
    <w:rsid w:val="00DD3208"/>
    <w:rsid w:val="00DD37EC"/>
    <w:rsid w:val="00DD3AEA"/>
    <w:rsid w:val="00DD4511"/>
    <w:rsid w:val="00DD454F"/>
    <w:rsid w:val="00DD4834"/>
    <w:rsid w:val="00DD5AAF"/>
    <w:rsid w:val="00DD5B35"/>
    <w:rsid w:val="00DD5CBB"/>
    <w:rsid w:val="00DD612E"/>
    <w:rsid w:val="00DD6351"/>
    <w:rsid w:val="00DD6D3D"/>
    <w:rsid w:val="00DD702F"/>
    <w:rsid w:val="00DD721A"/>
    <w:rsid w:val="00DD7BA5"/>
    <w:rsid w:val="00DD7C4B"/>
    <w:rsid w:val="00DE0445"/>
    <w:rsid w:val="00DE0792"/>
    <w:rsid w:val="00DE0B3C"/>
    <w:rsid w:val="00DE0BA3"/>
    <w:rsid w:val="00DE11A0"/>
    <w:rsid w:val="00DE1A2F"/>
    <w:rsid w:val="00DE1ACF"/>
    <w:rsid w:val="00DE269B"/>
    <w:rsid w:val="00DE2A72"/>
    <w:rsid w:val="00DE2A91"/>
    <w:rsid w:val="00DE2A9C"/>
    <w:rsid w:val="00DE2ACB"/>
    <w:rsid w:val="00DE2B17"/>
    <w:rsid w:val="00DE2CF9"/>
    <w:rsid w:val="00DE3770"/>
    <w:rsid w:val="00DE3F33"/>
    <w:rsid w:val="00DE529E"/>
    <w:rsid w:val="00DE551D"/>
    <w:rsid w:val="00DE5679"/>
    <w:rsid w:val="00DE5748"/>
    <w:rsid w:val="00DE606C"/>
    <w:rsid w:val="00DE68AD"/>
    <w:rsid w:val="00DE6940"/>
    <w:rsid w:val="00DE737D"/>
    <w:rsid w:val="00DF0261"/>
    <w:rsid w:val="00DF07CF"/>
    <w:rsid w:val="00DF0C4F"/>
    <w:rsid w:val="00DF0C5A"/>
    <w:rsid w:val="00DF0CAB"/>
    <w:rsid w:val="00DF0D85"/>
    <w:rsid w:val="00DF1FBB"/>
    <w:rsid w:val="00DF2000"/>
    <w:rsid w:val="00DF2554"/>
    <w:rsid w:val="00DF26AC"/>
    <w:rsid w:val="00DF26D9"/>
    <w:rsid w:val="00DF2BC4"/>
    <w:rsid w:val="00DF2E8E"/>
    <w:rsid w:val="00DF3D5B"/>
    <w:rsid w:val="00DF3F99"/>
    <w:rsid w:val="00DF4ACB"/>
    <w:rsid w:val="00DF50FC"/>
    <w:rsid w:val="00DF5486"/>
    <w:rsid w:val="00DF5784"/>
    <w:rsid w:val="00DF58DA"/>
    <w:rsid w:val="00DF5938"/>
    <w:rsid w:val="00DF68F0"/>
    <w:rsid w:val="00DF6C02"/>
    <w:rsid w:val="00DF6D14"/>
    <w:rsid w:val="00DF6E82"/>
    <w:rsid w:val="00DF7361"/>
    <w:rsid w:val="00DF7492"/>
    <w:rsid w:val="00DF76EF"/>
    <w:rsid w:val="00DF7B73"/>
    <w:rsid w:val="00E002C1"/>
    <w:rsid w:val="00E0090C"/>
    <w:rsid w:val="00E00C4E"/>
    <w:rsid w:val="00E01A94"/>
    <w:rsid w:val="00E03162"/>
    <w:rsid w:val="00E03E7A"/>
    <w:rsid w:val="00E041D5"/>
    <w:rsid w:val="00E047EE"/>
    <w:rsid w:val="00E04835"/>
    <w:rsid w:val="00E04F51"/>
    <w:rsid w:val="00E04F52"/>
    <w:rsid w:val="00E04FB7"/>
    <w:rsid w:val="00E05ED7"/>
    <w:rsid w:val="00E05F4A"/>
    <w:rsid w:val="00E0675A"/>
    <w:rsid w:val="00E06AED"/>
    <w:rsid w:val="00E06B84"/>
    <w:rsid w:val="00E06BC5"/>
    <w:rsid w:val="00E078CB"/>
    <w:rsid w:val="00E07B6C"/>
    <w:rsid w:val="00E10E15"/>
    <w:rsid w:val="00E11CE8"/>
    <w:rsid w:val="00E11D3D"/>
    <w:rsid w:val="00E121CB"/>
    <w:rsid w:val="00E12360"/>
    <w:rsid w:val="00E12451"/>
    <w:rsid w:val="00E127D9"/>
    <w:rsid w:val="00E130BA"/>
    <w:rsid w:val="00E13C55"/>
    <w:rsid w:val="00E14297"/>
    <w:rsid w:val="00E15191"/>
    <w:rsid w:val="00E15774"/>
    <w:rsid w:val="00E157D6"/>
    <w:rsid w:val="00E159D3"/>
    <w:rsid w:val="00E16097"/>
    <w:rsid w:val="00E1624B"/>
    <w:rsid w:val="00E1635A"/>
    <w:rsid w:val="00E1689F"/>
    <w:rsid w:val="00E16984"/>
    <w:rsid w:val="00E16FC4"/>
    <w:rsid w:val="00E1704B"/>
    <w:rsid w:val="00E171A4"/>
    <w:rsid w:val="00E17C3C"/>
    <w:rsid w:val="00E17DB2"/>
    <w:rsid w:val="00E20154"/>
    <w:rsid w:val="00E20277"/>
    <w:rsid w:val="00E21B5D"/>
    <w:rsid w:val="00E22977"/>
    <w:rsid w:val="00E231BA"/>
    <w:rsid w:val="00E235E0"/>
    <w:rsid w:val="00E2364B"/>
    <w:rsid w:val="00E23A15"/>
    <w:rsid w:val="00E25460"/>
    <w:rsid w:val="00E257AA"/>
    <w:rsid w:val="00E25907"/>
    <w:rsid w:val="00E25ACA"/>
    <w:rsid w:val="00E269AF"/>
    <w:rsid w:val="00E2744F"/>
    <w:rsid w:val="00E276DE"/>
    <w:rsid w:val="00E279C9"/>
    <w:rsid w:val="00E27D9D"/>
    <w:rsid w:val="00E30AA7"/>
    <w:rsid w:val="00E30CD4"/>
    <w:rsid w:val="00E30EEA"/>
    <w:rsid w:val="00E31094"/>
    <w:rsid w:val="00E3185B"/>
    <w:rsid w:val="00E319AB"/>
    <w:rsid w:val="00E32069"/>
    <w:rsid w:val="00E32261"/>
    <w:rsid w:val="00E324E3"/>
    <w:rsid w:val="00E329EB"/>
    <w:rsid w:val="00E336F6"/>
    <w:rsid w:val="00E33884"/>
    <w:rsid w:val="00E3396C"/>
    <w:rsid w:val="00E34264"/>
    <w:rsid w:val="00E343D6"/>
    <w:rsid w:val="00E349D1"/>
    <w:rsid w:val="00E3589E"/>
    <w:rsid w:val="00E37104"/>
    <w:rsid w:val="00E37561"/>
    <w:rsid w:val="00E4001A"/>
    <w:rsid w:val="00E405EA"/>
    <w:rsid w:val="00E407D1"/>
    <w:rsid w:val="00E40CCB"/>
    <w:rsid w:val="00E4101D"/>
    <w:rsid w:val="00E4112C"/>
    <w:rsid w:val="00E41273"/>
    <w:rsid w:val="00E412FF"/>
    <w:rsid w:val="00E4134F"/>
    <w:rsid w:val="00E41611"/>
    <w:rsid w:val="00E41BB3"/>
    <w:rsid w:val="00E41FCF"/>
    <w:rsid w:val="00E42664"/>
    <w:rsid w:val="00E43860"/>
    <w:rsid w:val="00E44B76"/>
    <w:rsid w:val="00E44E6A"/>
    <w:rsid w:val="00E46398"/>
    <w:rsid w:val="00E46C91"/>
    <w:rsid w:val="00E46E8F"/>
    <w:rsid w:val="00E471BB"/>
    <w:rsid w:val="00E4728D"/>
    <w:rsid w:val="00E47526"/>
    <w:rsid w:val="00E478E6"/>
    <w:rsid w:val="00E47D75"/>
    <w:rsid w:val="00E47E20"/>
    <w:rsid w:val="00E500EE"/>
    <w:rsid w:val="00E5041D"/>
    <w:rsid w:val="00E507F8"/>
    <w:rsid w:val="00E50815"/>
    <w:rsid w:val="00E5090C"/>
    <w:rsid w:val="00E50AFD"/>
    <w:rsid w:val="00E50BA8"/>
    <w:rsid w:val="00E50F8F"/>
    <w:rsid w:val="00E51710"/>
    <w:rsid w:val="00E522D5"/>
    <w:rsid w:val="00E5277B"/>
    <w:rsid w:val="00E533C2"/>
    <w:rsid w:val="00E533C3"/>
    <w:rsid w:val="00E53790"/>
    <w:rsid w:val="00E537A1"/>
    <w:rsid w:val="00E538D6"/>
    <w:rsid w:val="00E539F6"/>
    <w:rsid w:val="00E53BED"/>
    <w:rsid w:val="00E54032"/>
    <w:rsid w:val="00E54272"/>
    <w:rsid w:val="00E5427C"/>
    <w:rsid w:val="00E54833"/>
    <w:rsid w:val="00E551C6"/>
    <w:rsid w:val="00E55860"/>
    <w:rsid w:val="00E56670"/>
    <w:rsid w:val="00E56F9C"/>
    <w:rsid w:val="00E57336"/>
    <w:rsid w:val="00E5735D"/>
    <w:rsid w:val="00E57D98"/>
    <w:rsid w:val="00E60C73"/>
    <w:rsid w:val="00E613EB"/>
    <w:rsid w:val="00E61DAC"/>
    <w:rsid w:val="00E62B07"/>
    <w:rsid w:val="00E632F4"/>
    <w:rsid w:val="00E633B1"/>
    <w:rsid w:val="00E633EF"/>
    <w:rsid w:val="00E6358D"/>
    <w:rsid w:val="00E635CB"/>
    <w:rsid w:val="00E6417C"/>
    <w:rsid w:val="00E644BE"/>
    <w:rsid w:val="00E646C2"/>
    <w:rsid w:val="00E64BFC"/>
    <w:rsid w:val="00E657F3"/>
    <w:rsid w:val="00E65C45"/>
    <w:rsid w:val="00E65CB2"/>
    <w:rsid w:val="00E65DC8"/>
    <w:rsid w:val="00E66020"/>
    <w:rsid w:val="00E664CE"/>
    <w:rsid w:val="00E66865"/>
    <w:rsid w:val="00E66C2A"/>
    <w:rsid w:val="00E671BB"/>
    <w:rsid w:val="00E6740C"/>
    <w:rsid w:val="00E67589"/>
    <w:rsid w:val="00E67A36"/>
    <w:rsid w:val="00E67DC9"/>
    <w:rsid w:val="00E7068C"/>
    <w:rsid w:val="00E71048"/>
    <w:rsid w:val="00E712C1"/>
    <w:rsid w:val="00E714E9"/>
    <w:rsid w:val="00E71ACC"/>
    <w:rsid w:val="00E724D2"/>
    <w:rsid w:val="00E7260D"/>
    <w:rsid w:val="00E7361A"/>
    <w:rsid w:val="00E736F9"/>
    <w:rsid w:val="00E73A40"/>
    <w:rsid w:val="00E73C21"/>
    <w:rsid w:val="00E73C63"/>
    <w:rsid w:val="00E741F4"/>
    <w:rsid w:val="00E74504"/>
    <w:rsid w:val="00E74D73"/>
    <w:rsid w:val="00E75706"/>
    <w:rsid w:val="00E75D9F"/>
    <w:rsid w:val="00E75DFA"/>
    <w:rsid w:val="00E7609E"/>
    <w:rsid w:val="00E76449"/>
    <w:rsid w:val="00E76A87"/>
    <w:rsid w:val="00E77045"/>
    <w:rsid w:val="00E772DE"/>
    <w:rsid w:val="00E77A90"/>
    <w:rsid w:val="00E77FAE"/>
    <w:rsid w:val="00E801F4"/>
    <w:rsid w:val="00E80B40"/>
    <w:rsid w:val="00E81038"/>
    <w:rsid w:val="00E811B7"/>
    <w:rsid w:val="00E81345"/>
    <w:rsid w:val="00E81759"/>
    <w:rsid w:val="00E81A2E"/>
    <w:rsid w:val="00E81BB8"/>
    <w:rsid w:val="00E81D0B"/>
    <w:rsid w:val="00E82479"/>
    <w:rsid w:val="00E82557"/>
    <w:rsid w:val="00E82A24"/>
    <w:rsid w:val="00E82B4B"/>
    <w:rsid w:val="00E82BD5"/>
    <w:rsid w:val="00E82DE5"/>
    <w:rsid w:val="00E83664"/>
    <w:rsid w:val="00E83789"/>
    <w:rsid w:val="00E83F8E"/>
    <w:rsid w:val="00E84A33"/>
    <w:rsid w:val="00E84AA1"/>
    <w:rsid w:val="00E84C97"/>
    <w:rsid w:val="00E85202"/>
    <w:rsid w:val="00E85718"/>
    <w:rsid w:val="00E85788"/>
    <w:rsid w:val="00E86480"/>
    <w:rsid w:val="00E871F6"/>
    <w:rsid w:val="00E900FF"/>
    <w:rsid w:val="00E90CAB"/>
    <w:rsid w:val="00E90E0B"/>
    <w:rsid w:val="00E92E7D"/>
    <w:rsid w:val="00E93594"/>
    <w:rsid w:val="00E9390B"/>
    <w:rsid w:val="00E940A8"/>
    <w:rsid w:val="00E94291"/>
    <w:rsid w:val="00E94522"/>
    <w:rsid w:val="00E94716"/>
    <w:rsid w:val="00E953CC"/>
    <w:rsid w:val="00E954EB"/>
    <w:rsid w:val="00E96112"/>
    <w:rsid w:val="00E9688D"/>
    <w:rsid w:val="00E96890"/>
    <w:rsid w:val="00E9692D"/>
    <w:rsid w:val="00E96981"/>
    <w:rsid w:val="00E969B0"/>
    <w:rsid w:val="00E96EE9"/>
    <w:rsid w:val="00E97454"/>
    <w:rsid w:val="00EA04B3"/>
    <w:rsid w:val="00EA0C8C"/>
    <w:rsid w:val="00EA0CF4"/>
    <w:rsid w:val="00EA206A"/>
    <w:rsid w:val="00EA23B7"/>
    <w:rsid w:val="00EA2DD5"/>
    <w:rsid w:val="00EA2EE4"/>
    <w:rsid w:val="00EA2F44"/>
    <w:rsid w:val="00EA3A60"/>
    <w:rsid w:val="00EA3F68"/>
    <w:rsid w:val="00EA50BB"/>
    <w:rsid w:val="00EA5822"/>
    <w:rsid w:val="00EA59FE"/>
    <w:rsid w:val="00EA5A3A"/>
    <w:rsid w:val="00EA5CC7"/>
    <w:rsid w:val="00EA5D39"/>
    <w:rsid w:val="00EA610A"/>
    <w:rsid w:val="00EA6217"/>
    <w:rsid w:val="00EA63D7"/>
    <w:rsid w:val="00EA6572"/>
    <w:rsid w:val="00EA6AAA"/>
    <w:rsid w:val="00EA6FCE"/>
    <w:rsid w:val="00EA71D5"/>
    <w:rsid w:val="00EA7D7D"/>
    <w:rsid w:val="00EB0146"/>
    <w:rsid w:val="00EB03B1"/>
    <w:rsid w:val="00EB0833"/>
    <w:rsid w:val="00EB12BA"/>
    <w:rsid w:val="00EB1350"/>
    <w:rsid w:val="00EB13BE"/>
    <w:rsid w:val="00EB155F"/>
    <w:rsid w:val="00EB1E44"/>
    <w:rsid w:val="00EB23DD"/>
    <w:rsid w:val="00EB246B"/>
    <w:rsid w:val="00EB26FA"/>
    <w:rsid w:val="00EB3324"/>
    <w:rsid w:val="00EB3487"/>
    <w:rsid w:val="00EB3775"/>
    <w:rsid w:val="00EB399B"/>
    <w:rsid w:val="00EB3DD8"/>
    <w:rsid w:val="00EB3E2A"/>
    <w:rsid w:val="00EB41DF"/>
    <w:rsid w:val="00EB45FD"/>
    <w:rsid w:val="00EB5ED8"/>
    <w:rsid w:val="00EB60DA"/>
    <w:rsid w:val="00EB63E2"/>
    <w:rsid w:val="00EB6737"/>
    <w:rsid w:val="00EB6FDD"/>
    <w:rsid w:val="00EB7248"/>
    <w:rsid w:val="00EB72A2"/>
    <w:rsid w:val="00EB7F39"/>
    <w:rsid w:val="00EC0100"/>
    <w:rsid w:val="00EC0196"/>
    <w:rsid w:val="00EC0379"/>
    <w:rsid w:val="00EC03C6"/>
    <w:rsid w:val="00EC06BB"/>
    <w:rsid w:val="00EC077D"/>
    <w:rsid w:val="00EC0E81"/>
    <w:rsid w:val="00EC1599"/>
    <w:rsid w:val="00EC19AF"/>
    <w:rsid w:val="00EC1ACE"/>
    <w:rsid w:val="00EC1BC1"/>
    <w:rsid w:val="00EC2388"/>
    <w:rsid w:val="00EC266C"/>
    <w:rsid w:val="00EC2BEB"/>
    <w:rsid w:val="00EC2D39"/>
    <w:rsid w:val="00EC32F1"/>
    <w:rsid w:val="00EC34D5"/>
    <w:rsid w:val="00EC4906"/>
    <w:rsid w:val="00EC4A9D"/>
    <w:rsid w:val="00EC4BC8"/>
    <w:rsid w:val="00EC4BFC"/>
    <w:rsid w:val="00EC4EC3"/>
    <w:rsid w:val="00EC510F"/>
    <w:rsid w:val="00EC5627"/>
    <w:rsid w:val="00EC5D3F"/>
    <w:rsid w:val="00EC5E38"/>
    <w:rsid w:val="00EC63E3"/>
    <w:rsid w:val="00EC65DB"/>
    <w:rsid w:val="00EC6967"/>
    <w:rsid w:val="00EC7389"/>
    <w:rsid w:val="00EC7415"/>
    <w:rsid w:val="00ED012A"/>
    <w:rsid w:val="00ED034A"/>
    <w:rsid w:val="00ED0CA6"/>
    <w:rsid w:val="00ED1245"/>
    <w:rsid w:val="00ED15F9"/>
    <w:rsid w:val="00ED1A51"/>
    <w:rsid w:val="00ED20B3"/>
    <w:rsid w:val="00ED2D75"/>
    <w:rsid w:val="00ED37F7"/>
    <w:rsid w:val="00ED3D93"/>
    <w:rsid w:val="00ED44D8"/>
    <w:rsid w:val="00ED4EE7"/>
    <w:rsid w:val="00ED5245"/>
    <w:rsid w:val="00ED54AB"/>
    <w:rsid w:val="00ED551B"/>
    <w:rsid w:val="00ED572E"/>
    <w:rsid w:val="00ED5BC6"/>
    <w:rsid w:val="00ED5BC8"/>
    <w:rsid w:val="00ED6490"/>
    <w:rsid w:val="00ED711E"/>
    <w:rsid w:val="00ED7456"/>
    <w:rsid w:val="00EE09B5"/>
    <w:rsid w:val="00EE11F2"/>
    <w:rsid w:val="00EE11F6"/>
    <w:rsid w:val="00EE138C"/>
    <w:rsid w:val="00EE142D"/>
    <w:rsid w:val="00EE1D3E"/>
    <w:rsid w:val="00EE1DBF"/>
    <w:rsid w:val="00EE226B"/>
    <w:rsid w:val="00EE290A"/>
    <w:rsid w:val="00EE2B7C"/>
    <w:rsid w:val="00EE2FEA"/>
    <w:rsid w:val="00EE30EF"/>
    <w:rsid w:val="00EE31E7"/>
    <w:rsid w:val="00EE3485"/>
    <w:rsid w:val="00EE37CF"/>
    <w:rsid w:val="00EE3C86"/>
    <w:rsid w:val="00EE408B"/>
    <w:rsid w:val="00EE4155"/>
    <w:rsid w:val="00EE42F4"/>
    <w:rsid w:val="00EE43C4"/>
    <w:rsid w:val="00EE453E"/>
    <w:rsid w:val="00EE4718"/>
    <w:rsid w:val="00EE4828"/>
    <w:rsid w:val="00EE4A68"/>
    <w:rsid w:val="00EE4C46"/>
    <w:rsid w:val="00EE4F5F"/>
    <w:rsid w:val="00EE5009"/>
    <w:rsid w:val="00EE50EB"/>
    <w:rsid w:val="00EE596D"/>
    <w:rsid w:val="00EE612D"/>
    <w:rsid w:val="00EE6904"/>
    <w:rsid w:val="00EE6B77"/>
    <w:rsid w:val="00EE6F1D"/>
    <w:rsid w:val="00EE71F1"/>
    <w:rsid w:val="00EE7328"/>
    <w:rsid w:val="00EE74A2"/>
    <w:rsid w:val="00EE7551"/>
    <w:rsid w:val="00EF02F0"/>
    <w:rsid w:val="00EF0865"/>
    <w:rsid w:val="00EF0D71"/>
    <w:rsid w:val="00EF179F"/>
    <w:rsid w:val="00EF2090"/>
    <w:rsid w:val="00EF20F5"/>
    <w:rsid w:val="00EF2463"/>
    <w:rsid w:val="00EF294F"/>
    <w:rsid w:val="00EF3EAF"/>
    <w:rsid w:val="00EF460A"/>
    <w:rsid w:val="00EF465A"/>
    <w:rsid w:val="00EF4955"/>
    <w:rsid w:val="00EF509F"/>
    <w:rsid w:val="00EF5814"/>
    <w:rsid w:val="00EF63D3"/>
    <w:rsid w:val="00EF67FA"/>
    <w:rsid w:val="00EF6AF6"/>
    <w:rsid w:val="00EF78A6"/>
    <w:rsid w:val="00EF7A1C"/>
    <w:rsid w:val="00EF7F36"/>
    <w:rsid w:val="00F00006"/>
    <w:rsid w:val="00F0086F"/>
    <w:rsid w:val="00F00F9D"/>
    <w:rsid w:val="00F01AA2"/>
    <w:rsid w:val="00F01E85"/>
    <w:rsid w:val="00F020F2"/>
    <w:rsid w:val="00F02B6D"/>
    <w:rsid w:val="00F02BAE"/>
    <w:rsid w:val="00F0376C"/>
    <w:rsid w:val="00F037AA"/>
    <w:rsid w:val="00F039E0"/>
    <w:rsid w:val="00F03BA9"/>
    <w:rsid w:val="00F03CE7"/>
    <w:rsid w:val="00F04507"/>
    <w:rsid w:val="00F05630"/>
    <w:rsid w:val="00F0587B"/>
    <w:rsid w:val="00F06105"/>
    <w:rsid w:val="00F06464"/>
    <w:rsid w:val="00F064E7"/>
    <w:rsid w:val="00F06D7A"/>
    <w:rsid w:val="00F07548"/>
    <w:rsid w:val="00F1168C"/>
    <w:rsid w:val="00F11962"/>
    <w:rsid w:val="00F1223E"/>
    <w:rsid w:val="00F12532"/>
    <w:rsid w:val="00F12AFD"/>
    <w:rsid w:val="00F13748"/>
    <w:rsid w:val="00F14DD8"/>
    <w:rsid w:val="00F14ED2"/>
    <w:rsid w:val="00F15434"/>
    <w:rsid w:val="00F15CF4"/>
    <w:rsid w:val="00F16041"/>
    <w:rsid w:val="00F161E5"/>
    <w:rsid w:val="00F16FC6"/>
    <w:rsid w:val="00F17C01"/>
    <w:rsid w:val="00F20167"/>
    <w:rsid w:val="00F2062E"/>
    <w:rsid w:val="00F20B6F"/>
    <w:rsid w:val="00F20F3B"/>
    <w:rsid w:val="00F21311"/>
    <w:rsid w:val="00F214F4"/>
    <w:rsid w:val="00F224FB"/>
    <w:rsid w:val="00F2336B"/>
    <w:rsid w:val="00F240A9"/>
    <w:rsid w:val="00F2454A"/>
    <w:rsid w:val="00F24EC0"/>
    <w:rsid w:val="00F251D4"/>
    <w:rsid w:val="00F2565B"/>
    <w:rsid w:val="00F2588C"/>
    <w:rsid w:val="00F25D79"/>
    <w:rsid w:val="00F26080"/>
    <w:rsid w:val="00F26A04"/>
    <w:rsid w:val="00F26A95"/>
    <w:rsid w:val="00F26BEA"/>
    <w:rsid w:val="00F26C5E"/>
    <w:rsid w:val="00F27A34"/>
    <w:rsid w:val="00F3129C"/>
    <w:rsid w:val="00F31887"/>
    <w:rsid w:val="00F31AAE"/>
    <w:rsid w:val="00F31ED9"/>
    <w:rsid w:val="00F32AD1"/>
    <w:rsid w:val="00F32B8C"/>
    <w:rsid w:val="00F331AE"/>
    <w:rsid w:val="00F338A7"/>
    <w:rsid w:val="00F344AA"/>
    <w:rsid w:val="00F3477E"/>
    <w:rsid w:val="00F34EB3"/>
    <w:rsid w:val="00F351D4"/>
    <w:rsid w:val="00F35B18"/>
    <w:rsid w:val="00F35E49"/>
    <w:rsid w:val="00F3606A"/>
    <w:rsid w:val="00F367E5"/>
    <w:rsid w:val="00F369A9"/>
    <w:rsid w:val="00F3753D"/>
    <w:rsid w:val="00F37741"/>
    <w:rsid w:val="00F378D1"/>
    <w:rsid w:val="00F37B98"/>
    <w:rsid w:val="00F41049"/>
    <w:rsid w:val="00F41281"/>
    <w:rsid w:val="00F4226D"/>
    <w:rsid w:val="00F42445"/>
    <w:rsid w:val="00F42723"/>
    <w:rsid w:val="00F43892"/>
    <w:rsid w:val="00F43FE8"/>
    <w:rsid w:val="00F44168"/>
    <w:rsid w:val="00F44333"/>
    <w:rsid w:val="00F4490A"/>
    <w:rsid w:val="00F45470"/>
    <w:rsid w:val="00F4562D"/>
    <w:rsid w:val="00F45B31"/>
    <w:rsid w:val="00F45B79"/>
    <w:rsid w:val="00F46193"/>
    <w:rsid w:val="00F465A3"/>
    <w:rsid w:val="00F46B87"/>
    <w:rsid w:val="00F46E3F"/>
    <w:rsid w:val="00F46F7D"/>
    <w:rsid w:val="00F4707A"/>
    <w:rsid w:val="00F47545"/>
    <w:rsid w:val="00F477FE"/>
    <w:rsid w:val="00F47B44"/>
    <w:rsid w:val="00F47BF7"/>
    <w:rsid w:val="00F47EBB"/>
    <w:rsid w:val="00F50E47"/>
    <w:rsid w:val="00F510E6"/>
    <w:rsid w:val="00F511A0"/>
    <w:rsid w:val="00F514E8"/>
    <w:rsid w:val="00F51674"/>
    <w:rsid w:val="00F517C9"/>
    <w:rsid w:val="00F5194F"/>
    <w:rsid w:val="00F51D16"/>
    <w:rsid w:val="00F5228E"/>
    <w:rsid w:val="00F52293"/>
    <w:rsid w:val="00F5313D"/>
    <w:rsid w:val="00F5321E"/>
    <w:rsid w:val="00F53684"/>
    <w:rsid w:val="00F536A8"/>
    <w:rsid w:val="00F53CD3"/>
    <w:rsid w:val="00F54160"/>
    <w:rsid w:val="00F544E7"/>
    <w:rsid w:val="00F5465B"/>
    <w:rsid w:val="00F54CCC"/>
    <w:rsid w:val="00F54ECB"/>
    <w:rsid w:val="00F554B2"/>
    <w:rsid w:val="00F555D4"/>
    <w:rsid w:val="00F55713"/>
    <w:rsid w:val="00F5657C"/>
    <w:rsid w:val="00F57156"/>
    <w:rsid w:val="00F5726C"/>
    <w:rsid w:val="00F57521"/>
    <w:rsid w:val="00F57586"/>
    <w:rsid w:val="00F57752"/>
    <w:rsid w:val="00F5788E"/>
    <w:rsid w:val="00F57A07"/>
    <w:rsid w:val="00F57D75"/>
    <w:rsid w:val="00F60555"/>
    <w:rsid w:val="00F60EE9"/>
    <w:rsid w:val="00F610D8"/>
    <w:rsid w:val="00F616B9"/>
    <w:rsid w:val="00F61A13"/>
    <w:rsid w:val="00F62592"/>
    <w:rsid w:val="00F628C0"/>
    <w:rsid w:val="00F629A1"/>
    <w:rsid w:val="00F62D4C"/>
    <w:rsid w:val="00F62FD6"/>
    <w:rsid w:val="00F635CE"/>
    <w:rsid w:val="00F637E9"/>
    <w:rsid w:val="00F639F4"/>
    <w:rsid w:val="00F639F8"/>
    <w:rsid w:val="00F6409B"/>
    <w:rsid w:val="00F643DE"/>
    <w:rsid w:val="00F64A57"/>
    <w:rsid w:val="00F64B39"/>
    <w:rsid w:val="00F6524B"/>
    <w:rsid w:val="00F65294"/>
    <w:rsid w:val="00F655F8"/>
    <w:rsid w:val="00F65711"/>
    <w:rsid w:val="00F65760"/>
    <w:rsid w:val="00F6598A"/>
    <w:rsid w:val="00F65AF7"/>
    <w:rsid w:val="00F6631A"/>
    <w:rsid w:val="00F66640"/>
    <w:rsid w:val="00F67D97"/>
    <w:rsid w:val="00F7030B"/>
    <w:rsid w:val="00F70667"/>
    <w:rsid w:val="00F71A00"/>
    <w:rsid w:val="00F71E07"/>
    <w:rsid w:val="00F72E88"/>
    <w:rsid w:val="00F7307F"/>
    <w:rsid w:val="00F73A5A"/>
    <w:rsid w:val="00F73C23"/>
    <w:rsid w:val="00F745C7"/>
    <w:rsid w:val="00F75D1A"/>
    <w:rsid w:val="00F75E54"/>
    <w:rsid w:val="00F774FD"/>
    <w:rsid w:val="00F77849"/>
    <w:rsid w:val="00F80049"/>
    <w:rsid w:val="00F808CB"/>
    <w:rsid w:val="00F8174F"/>
    <w:rsid w:val="00F81F7E"/>
    <w:rsid w:val="00F82515"/>
    <w:rsid w:val="00F8254C"/>
    <w:rsid w:val="00F828E1"/>
    <w:rsid w:val="00F83818"/>
    <w:rsid w:val="00F8383E"/>
    <w:rsid w:val="00F83864"/>
    <w:rsid w:val="00F84285"/>
    <w:rsid w:val="00F84538"/>
    <w:rsid w:val="00F8495B"/>
    <w:rsid w:val="00F84B54"/>
    <w:rsid w:val="00F85761"/>
    <w:rsid w:val="00F85D53"/>
    <w:rsid w:val="00F867DB"/>
    <w:rsid w:val="00F86B43"/>
    <w:rsid w:val="00F86DB6"/>
    <w:rsid w:val="00F86F95"/>
    <w:rsid w:val="00F872C7"/>
    <w:rsid w:val="00F87D39"/>
    <w:rsid w:val="00F90409"/>
    <w:rsid w:val="00F9062B"/>
    <w:rsid w:val="00F907E8"/>
    <w:rsid w:val="00F914B2"/>
    <w:rsid w:val="00F91961"/>
    <w:rsid w:val="00F91B44"/>
    <w:rsid w:val="00F920A7"/>
    <w:rsid w:val="00F9381B"/>
    <w:rsid w:val="00F93985"/>
    <w:rsid w:val="00F93F86"/>
    <w:rsid w:val="00F94034"/>
    <w:rsid w:val="00F94041"/>
    <w:rsid w:val="00F943F0"/>
    <w:rsid w:val="00F9474C"/>
    <w:rsid w:val="00F94B7F"/>
    <w:rsid w:val="00F94B9F"/>
    <w:rsid w:val="00F94BCE"/>
    <w:rsid w:val="00F94E36"/>
    <w:rsid w:val="00F9518D"/>
    <w:rsid w:val="00F9579D"/>
    <w:rsid w:val="00F957A3"/>
    <w:rsid w:val="00F960F2"/>
    <w:rsid w:val="00F964A9"/>
    <w:rsid w:val="00F96B66"/>
    <w:rsid w:val="00FA007E"/>
    <w:rsid w:val="00FA03E0"/>
    <w:rsid w:val="00FA096F"/>
    <w:rsid w:val="00FA1069"/>
    <w:rsid w:val="00FA18B1"/>
    <w:rsid w:val="00FA20D7"/>
    <w:rsid w:val="00FA291F"/>
    <w:rsid w:val="00FA2E3B"/>
    <w:rsid w:val="00FA2EFB"/>
    <w:rsid w:val="00FA3770"/>
    <w:rsid w:val="00FA3B59"/>
    <w:rsid w:val="00FA4860"/>
    <w:rsid w:val="00FA4C7D"/>
    <w:rsid w:val="00FA53CE"/>
    <w:rsid w:val="00FA54B1"/>
    <w:rsid w:val="00FA598E"/>
    <w:rsid w:val="00FA747B"/>
    <w:rsid w:val="00FA758D"/>
    <w:rsid w:val="00FA7BA8"/>
    <w:rsid w:val="00FB0448"/>
    <w:rsid w:val="00FB081E"/>
    <w:rsid w:val="00FB0897"/>
    <w:rsid w:val="00FB0C13"/>
    <w:rsid w:val="00FB15EC"/>
    <w:rsid w:val="00FB1D16"/>
    <w:rsid w:val="00FB1E74"/>
    <w:rsid w:val="00FB29CE"/>
    <w:rsid w:val="00FB3144"/>
    <w:rsid w:val="00FB39A8"/>
    <w:rsid w:val="00FB3AC8"/>
    <w:rsid w:val="00FB3B4F"/>
    <w:rsid w:val="00FB516F"/>
    <w:rsid w:val="00FB61F1"/>
    <w:rsid w:val="00FB6E33"/>
    <w:rsid w:val="00FB7215"/>
    <w:rsid w:val="00FB7611"/>
    <w:rsid w:val="00FB7F21"/>
    <w:rsid w:val="00FC02AE"/>
    <w:rsid w:val="00FC115D"/>
    <w:rsid w:val="00FC162B"/>
    <w:rsid w:val="00FC17BC"/>
    <w:rsid w:val="00FC1A9C"/>
    <w:rsid w:val="00FC2891"/>
    <w:rsid w:val="00FC3397"/>
    <w:rsid w:val="00FC3F9F"/>
    <w:rsid w:val="00FC468F"/>
    <w:rsid w:val="00FC496C"/>
    <w:rsid w:val="00FC4D07"/>
    <w:rsid w:val="00FC4D60"/>
    <w:rsid w:val="00FC519B"/>
    <w:rsid w:val="00FC556A"/>
    <w:rsid w:val="00FC58F4"/>
    <w:rsid w:val="00FC591C"/>
    <w:rsid w:val="00FC59A1"/>
    <w:rsid w:val="00FC5B71"/>
    <w:rsid w:val="00FC5CF8"/>
    <w:rsid w:val="00FC5EF8"/>
    <w:rsid w:val="00FC64B8"/>
    <w:rsid w:val="00FC67AD"/>
    <w:rsid w:val="00FC69B8"/>
    <w:rsid w:val="00FC6B1E"/>
    <w:rsid w:val="00FC6F7C"/>
    <w:rsid w:val="00FD0278"/>
    <w:rsid w:val="00FD0287"/>
    <w:rsid w:val="00FD066C"/>
    <w:rsid w:val="00FD090F"/>
    <w:rsid w:val="00FD0BE4"/>
    <w:rsid w:val="00FD0CDD"/>
    <w:rsid w:val="00FD0D1E"/>
    <w:rsid w:val="00FD0D9C"/>
    <w:rsid w:val="00FD15D3"/>
    <w:rsid w:val="00FD18BA"/>
    <w:rsid w:val="00FD1E6A"/>
    <w:rsid w:val="00FD2860"/>
    <w:rsid w:val="00FD2AE5"/>
    <w:rsid w:val="00FD2C4D"/>
    <w:rsid w:val="00FD2CDE"/>
    <w:rsid w:val="00FD3003"/>
    <w:rsid w:val="00FD3157"/>
    <w:rsid w:val="00FD392D"/>
    <w:rsid w:val="00FD3E9C"/>
    <w:rsid w:val="00FD413F"/>
    <w:rsid w:val="00FD56D5"/>
    <w:rsid w:val="00FD5AF0"/>
    <w:rsid w:val="00FD5B11"/>
    <w:rsid w:val="00FD5C92"/>
    <w:rsid w:val="00FD62DC"/>
    <w:rsid w:val="00FD7109"/>
    <w:rsid w:val="00FD7250"/>
    <w:rsid w:val="00FD76D9"/>
    <w:rsid w:val="00FD7C44"/>
    <w:rsid w:val="00FD7C5D"/>
    <w:rsid w:val="00FD7EF7"/>
    <w:rsid w:val="00FE03D9"/>
    <w:rsid w:val="00FE04CC"/>
    <w:rsid w:val="00FE056B"/>
    <w:rsid w:val="00FE0ABF"/>
    <w:rsid w:val="00FE0BEE"/>
    <w:rsid w:val="00FE157B"/>
    <w:rsid w:val="00FE15BE"/>
    <w:rsid w:val="00FE1A37"/>
    <w:rsid w:val="00FE20C5"/>
    <w:rsid w:val="00FE238A"/>
    <w:rsid w:val="00FE26F8"/>
    <w:rsid w:val="00FE281A"/>
    <w:rsid w:val="00FE3628"/>
    <w:rsid w:val="00FE4AFA"/>
    <w:rsid w:val="00FE4CCE"/>
    <w:rsid w:val="00FE5B80"/>
    <w:rsid w:val="00FE63B0"/>
    <w:rsid w:val="00FE6515"/>
    <w:rsid w:val="00FE6671"/>
    <w:rsid w:val="00FE710C"/>
    <w:rsid w:val="00FE768E"/>
    <w:rsid w:val="00FF0687"/>
    <w:rsid w:val="00FF0B3A"/>
    <w:rsid w:val="00FF15F0"/>
    <w:rsid w:val="00FF1F24"/>
    <w:rsid w:val="00FF210E"/>
    <w:rsid w:val="00FF296F"/>
    <w:rsid w:val="00FF2AF4"/>
    <w:rsid w:val="00FF2D1B"/>
    <w:rsid w:val="00FF3421"/>
    <w:rsid w:val="00FF4AC7"/>
    <w:rsid w:val="00FF5129"/>
    <w:rsid w:val="00FF567C"/>
    <w:rsid w:val="00FF5E8D"/>
    <w:rsid w:val="00FF6C4A"/>
    <w:rsid w:val="00FF6DDD"/>
    <w:rsid w:val="00FF7380"/>
    <w:rsid w:val="00FF746B"/>
    <w:rsid w:val="00FF78CF"/>
    <w:rsid w:val="00FF7A41"/>
    <w:rsid w:val="00FF7AF6"/>
    <w:rsid w:val="00FF7C19"/>
    <w:rsid w:val="00FF7C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C5132"/>
  <w15:chartTrackingRefBased/>
  <w15:docId w15:val="{FD716D07-9759-4192-8021-131321F1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0F7"/>
    <w:pPr>
      <w:widowControl w:val="0"/>
    </w:pPr>
    <w:rPr>
      <w:rFonts w:ascii="Calibri" w:eastAsia="Calibri" w:hAnsi="Calibri" w:cs="Calibri"/>
      <w:color w:val="000000"/>
      <w:lang w:eastAsia="en-CA"/>
    </w:rPr>
  </w:style>
  <w:style w:type="paragraph" w:styleId="Heading1">
    <w:name w:val="heading 1"/>
    <w:basedOn w:val="Normal"/>
    <w:next w:val="Normal"/>
    <w:link w:val="Heading1Char"/>
    <w:qFormat/>
    <w:rsid w:val="005C40E1"/>
    <w:pPr>
      <w:keepNext/>
      <w:keepLines/>
      <w:spacing w:before="480" w:after="120"/>
      <w:outlineLvl w:val="0"/>
    </w:pPr>
    <w:rPr>
      <w:b/>
      <w:sz w:val="48"/>
      <w:szCs w:val="48"/>
    </w:rPr>
  </w:style>
  <w:style w:type="paragraph" w:styleId="Heading2">
    <w:name w:val="heading 2"/>
    <w:basedOn w:val="Normal"/>
    <w:next w:val="Normal"/>
    <w:link w:val="Heading2Char"/>
    <w:qFormat/>
    <w:rsid w:val="005C40E1"/>
    <w:pPr>
      <w:keepNext/>
      <w:keepLines/>
      <w:spacing w:before="360" w:after="80"/>
      <w:outlineLvl w:val="1"/>
    </w:pPr>
    <w:rPr>
      <w:b/>
      <w:sz w:val="36"/>
      <w:szCs w:val="36"/>
    </w:rPr>
  </w:style>
  <w:style w:type="paragraph" w:styleId="Heading3">
    <w:name w:val="heading 3"/>
    <w:basedOn w:val="Normal"/>
    <w:next w:val="Normal"/>
    <w:link w:val="Heading3Char"/>
    <w:qFormat/>
    <w:rsid w:val="005C40E1"/>
    <w:pPr>
      <w:keepNext/>
      <w:keepLines/>
      <w:spacing w:before="280" w:after="80"/>
      <w:outlineLvl w:val="2"/>
    </w:pPr>
    <w:rPr>
      <w:b/>
      <w:sz w:val="28"/>
      <w:szCs w:val="28"/>
    </w:rPr>
  </w:style>
  <w:style w:type="paragraph" w:styleId="Heading4">
    <w:name w:val="heading 4"/>
    <w:basedOn w:val="Normal"/>
    <w:next w:val="Normal"/>
    <w:link w:val="Heading4Char"/>
    <w:qFormat/>
    <w:rsid w:val="005C40E1"/>
    <w:pPr>
      <w:keepNext/>
      <w:keepLines/>
      <w:spacing w:before="240" w:after="40"/>
      <w:outlineLvl w:val="3"/>
    </w:pPr>
    <w:rPr>
      <w:b/>
      <w:sz w:val="24"/>
      <w:szCs w:val="24"/>
    </w:rPr>
  </w:style>
  <w:style w:type="paragraph" w:styleId="Heading5">
    <w:name w:val="heading 5"/>
    <w:basedOn w:val="Normal"/>
    <w:next w:val="Normal"/>
    <w:link w:val="Heading5Char"/>
    <w:qFormat/>
    <w:rsid w:val="005C40E1"/>
    <w:pPr>
      <w:keepNext/>
      <w:keepLines/>
      <w:spacing w:before="220" w:after="40"/>
      <w:outlineLvl w:val="4"/>
    </w:pPr>
    <w:rPr>
      <w:b/>
    </w:rPr>
  </w:style>
  <w:style w:type="paragraph" w:styleId="Heading6">
    <w:name w:val="heading 6"/>
    <w:basedOn w:val="Normal"/>
    <w:next w:val="Normal"/>
    <w:link w:val="Heading6Char"/>
    <w:qFormat/>
    <w:rsid w:val="005C40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0E1"/>
    <w:rPr>
      <w:rFonts w:ascii="Calibri" w:eastAsia="Calibri" w:hAnsi="Calibri" w:cs="Calibri"/>
      <w:b/>
      <w:color w:val="000000"/>
      <w:sz w:val="48"/>
      <w:szCs w:val="48"/>
      <w:lang w:eastAsia="en-CA"/>
    </w:rPr>
  </w:style>
  <w:style w:type="character" w:customStyle="1" w:styleId="Heading2Char">
    <w:name w:val="Heading 2 Char"/>
    <w:basedOn w:val="DefaultParagraphFont"/>
    <w:link w:val="Heading2"/>
    <w:rsid w:val="005C40E1"/>
    <w:rPr>
      <w:rFonts w:ascii="Calibri" w:eastAsia="Calibri" w:hAnsi="Calibri" w:cs="Calibri"/>
      <w:b/>
      <w:color w:val="000000"/>
      <w:sz w:val="36"/>
      <w:szCs w:val="36"/>
      <w:lang w:eastAsia="en-CA"/>
    </w:rPr>
  </w:style>
  <w:style w:type="character" w:customStyle="1" w:styleId="Heading3Char">
    <w:name w:val="Heading 3 Char"/>
    <w:basedOn w:val="DefaultParagraphFont"/>
    <w:link w:val="Heading3"/>
    <w:rsid w:val="005C40E1"/>
    <w:rPr>
      <w:rFonts w:ascii="Calibri" w:eastAsia="Calibri" w:hAnsi="Calibri" w:cs="Calibri"/>
      <w:b/>
      <w:color w:val="000000"/>
      <w:sz w:val="28"/>
      <w:szCs w:val="28"/>
      <w:lang w:eastAsia="en-CA"/>
    </w:rPr>
  </w:style>
  <w:style w:type="character" w:customStyle="1" w:styleId="Heading4Char">
    <w:name w:val="Heading 4 Char"/>
    <w:basedOn w:val="DefaultParagraphFont"/>
    <w:link w:val="Heading4"/>
    <w:rsid w:val="005C40E1"/>
    <w:rPr>
      <w:rFonts w:ascii="Calibri" w:eastAsia="Calibri" w:hAnsi="Calibri" w:cs="Calibri"/>
      <w:b/>
      <w:color w:val="000000"/>
      <w:sz w:val="24"/>
      <w:szCs w:val="24"/>
      <w:lang w:eastAsia="en-CA"/>
    </w:rPr>
  </w:style>
  <w:style w:type="character" w:customStyle="1" w:styleId="Heading5Char">
    <w:name w:val="Heading 5 Char"/>
    <w:basedOn w:val="DefaultParagraphFont"/>
    <w:link w:val="Heading5"/>
    <w:rsid w:val="005C40E1"/>
    <w:rPr>
      <w:rFonts w:ascii="Calibri" w:eastAsia="Calibri" w:hAnsi="Calibri" w:cs="Calibri"/>
      <w:b/>
      <w:color w:val="000000"/>
      <w:lang w:eastAsia="en-CA"/>
    </w:rPr>
  </w:style>
  <w:style w:type="character" w:customStyle="1" w:styleId="Heading6Char">
    <w:name w:val="Heading 6 Char"/>
    <w:basedOn w:val="DefaultParagraphFont"/>
    <w:link w:val="Heading6"/>
    <w:rsid w:val="005C40E1"/>
    <w:rPr>
      <w:rFonts w:ascii="Calibri" w:eastAsia="Calibri" w:hAnsi="Calibri" w:cs="Calibri"/>
      <w:b/>
      <w:color w:val="000000"/>
      <w:sz w:val="20"/>
      <w:szCs w:val="20"/>
      <w:lang w:eastAsia="en-CA"/>
    </w:rPr>
  </w:style>
  <w:style w:type="character" w:customStyle="1" w:styleId="CommentTextChar">
    <w:name w:val="Comment Text Char"/>
    <w:link w:val="CommentText"/>
    <w:uiPriority w:val="99"/>
    <w:qFormat/>
    <w:rsid w:val="005C40E1"/>
    <w:rPr>
      <w:sz w:val="20"/>
      <w:szCs w:val="20"/>
    </w:rPr>
  </w:style>
  <w:style w:type="paragraph" w:styleId="CommentText">
    <w:name w:val="annotation text"/>
    <w:basedOn w:val="Normal"/>
    <w:link w:val="CommentTextChar"/>
    <w:uiPriority w:val="99"/>
    <w:unhideWhenUsed/>
    <w:qFormat/>
    <w:rsid w:val="005C40E1"/>
    <w:pPr>
      <w:spacing w:line="240" w:lineRule="auto"/>
    </w:pPr>
    <w:rPr>
      <w:rFonts w:asciiTheme="minorHAnsi" w:eastAsiaTheme="minorHAnsi" w:hAnsiTheme="minorHAnsi" w:cstheme="minorBidi"/>
      <w:color w:val="auto"/>
      <w:sz w:val="20"/>
      <w:szCs w:val="20"/>
      <w:lang w:eastAsia="en-US"/>
    </w:rPr>
  </w:style>
  <w:style w:type="character" w:customStyle="1" w:styleId="BalloonTextChar">
    <w:name w:val="Balloon Text Char"/>
    <w:link w:val="BalloonText"/>
    <w:uiPriority w:val="99"/>
    <w:semiHidden/>
    <w:qFormat/>
    <w:rsid w:val="005C40E1"/>
    <w:rPr>
      <w:rFonts w:ascii="Segoe UI" w:hAnsi="Segoe UI" w:cs="Segoe UI"/>
      <w:sz w:val="18"/>
      <w:szCs w:val="18"/>
    </w:rPr>
  </w:style>
  <w:style w:type="paragraph" w:styleId="BalloonText">
    <w:name w:val="Balloon Text"/>
    <w:basedOn w:val="Normal"/>
    <w:link w:val="BalloonTextChar"/>
    <w:uiPriority w:val="99"/>
    <w:semiHidden/>
    <w:unhideWhenUsed/>
    <w:qFormat/>
    <w:rsid w:val="005C40E1"/>
    <w:pPr>
      <w:spacing w:after="0" w:line="240" w:lineRule="auto"/>
    </w:pPr>
    <w:rPr>
      <w:rFonts w:ascii="Segoe UI" w:eastAsiaTheme="minorHAnsi" w:hAnsi="Segoe UI" w:cs="Segoe UI"/>
      <w:color w:val="auto"/>
      <w:sz w:val="18"/>
      <w:szCs w:val="18"/>
      <w:lang w:eastAsia="en-US"/>
    </w:rPr>
  </w:style>
  <w:style w:type="character" w:customStyle="1" w:styleId="HeaderChar">
    <w:name w:val="Header Char"/>
    <w:basedOn w:val="DefaultParagraphFont"/>
    <w:link w:val="Header"/>
    <w:uiPriority w:val="99"/>
    <w:qFormat/>
    <w:rsid w:val="005C40E1"/>
  </w:style>
  <w:style w:type="paragraph" w:styleId="Header">
    <w:name w:val="header"/>
    <w:basedOn w:val="Normal"/>
    <w:link w:val="HeaderChar"/>
    <w:uiPriority w:val="99"/>
    <w:unhideWhenUsed/>
    <w:rsid w:val="005C40E1"/>
    <w:pPr>
      <w:suppressLineNumbers/>
      <w:tabs>
        <w:tab w:val="center" w:pos="4680"/>
        <w:tab w:val="right" w:pos="9360"/>
      </w:tabs>
      <w:spacing w:after="0" w:line="240" w:lineRule="auto"/>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qFormat/>
    <w:rsid w:val="005C40E1"/>
  </w:style>
  <w:style w:type="paragraph" w:styleId="Footer">
    <w:name w:val="footer"/>
    <w:basedOn w:val="Normal"/>
    <w:link w:val="FooterChar"/>
    <w:uiPriority w:val="99"/>
    <w:unhideWhenUsed/>
    <w:rsid w:val="005C40E1"/>
    <w:pPr>
      <w:suppressLineNumbers/>
      <w:tabs>
        <w:tab w:val="center" w:pos="4680"/>
        <w:tab w:val="right" w:pos="9360"/>
      </w:tabs>
      <w:spacing w:after="0" w:line="240" w:lineRule="auto"/>
    </w:pPr>
    <w:rPr>
      <w:rFonts w:asciiTheme="minorHAnsi" w:eastAsiaTheme="minorHAnsi" w:hAnsiTheme="minorHAnsi" w:cstheme="minorBidi"/>
      <w:color w:val="auto"/>
      <w:lang w:eastAsia="en-US"/>
    </w:rPr>
  </w:style>
  <w:style w:type="character" w:styleId="LineNumber">
    <w:name w:val="line number"/>
    <w:basedOn w:val="DefaultParagraphFont"/>
    <w:uiPriority w:val="99"/>
    <w:semiHidden/>
    <w:unhideWhenUsed/>
    <w:qFormat/>
    <w:rsid w:val="005C40E1"/>
  </w:style>
  <w:style w:type="character" w:customStyle="1" w:styleId="CommentSubjectChar">
    <w:name w:val="Comment Subject Char"/>
    <w:link w:val="CommentSubject"/>
    <w:uiPriority w:val="99"/>
    <w:semiHidden/>
    <w:qFormat/>
    <w:rsid w:val="005C40E1"/>
    <w:rPr>
      <w:b/>
      <w:bCs/>
      <w:sz w:val="20"/>
      <w:szCs w:val="20"/>
    </w:rPr>
  </w:style>
  <w:style w:type="paragraph" w:styleId="CommentSubject">
    <w:name w:val="annotation subject"/>
    <w:basedOn w:val="CommentText"/>
    <w:link w:val="CommentSubjectChar"/>
    <w:uiPriority w:val="99"/>
    <w:semiHidden/>
    <w:unhideWhenUsed/>
    <w:qFormat/>
    <w:rsid w:val="005C40E1"/>
    <w:rPr>
      <w:b/>
      <w:bCs/>
    </w:rPr>
  </w:style>
  <w:style w:type="character" w:customStyle="1" w:styleId="InternetLink">
    <w:name w:val="Internet Link"/>
    <w:uiPriority w:val="99"/>
    <w:unhideWhenUsed/>
    <w:rsid w:val="005C40E1"/>
    <w:rPr>
      <w:color w:val="0563C1"/>
      <w:u w:val="single"/>
    </w:rPr>
  </w:style>
  <w:style w:type="character" w:customStyle="1" w:styleId="FootnoteTextChar">
    <w:name w:val="Footnote Text Char"/>
    <w:link w:val="FootnoteText"/>
    <w:uiPriority w:val="99"/>
    <w:qFormat/>
    <w:rsid w:val="005C40E1"/>
    <w:rPr>
      <w:color w:val="000000"/>
    </w:rPr>
  </w:style>
  <w:style w:type="paragraph" w:styleId="FootnoteText">
    <w:name w:val="footnote text"/>
    <w:basedOn w:val="Normal"/>
    <w:link w:val="FootnoteTextChar"/>
    <w:uiPriority w:val="99"/>
    <w:rsid w:val="005C40E1"/>
    <w:rPr>
      <w:rFonts w:asciiTheme="minorHAnsi" w:eastAsiaTheme="minorHAnsi" w:hAnsiTheme="minorHAnsi" w:cstheme="minorBidi"/>
      <w:lang w:eastAsia="en-US"/>
    </w:rPr>
  </w:style>
  <w:style w:type="character" w:customStyle="1" w:styleId="LineNumbering">
    <w:name w:val="Line Numbering"/>
    <w:rsid w:val="005C40E1"/>
  </w:style>
  <w:style w:type="character" w:customStyle="1" w:styleId="FootnoteCharacters">
    <w:name w:val="Footnote Characters"/>
    <w:qFormat/>
    <w:rsid w:val="005C40E1"/>
  </w:style>
  <w:style w:type="character" w:customStyle="1" w:styleId="FootnoteAnchor">
    <w:name w:val="Footnote Anchor"/>
    <w:rsid w:val="005C40E1"/>
    <w:rPr>
      <w:vertAlign w:val="superscript"/>
    </w:rPr>
  </w:style>
  <w:style w:type="character" w:customStyle="1" w:styleId="EndnoteAnchor">
    <w:name w:val="Endnote Anchor"/>
    <w:rsid w:val="005C40E1"/>
    <w:rPr>
      <w:vertAlign w:val="superscript"/>
    </w:rPr>
  </w:style>
  <w:style w:type="character" w:customStyle="1" w:styleId="EndnoteCharacters">
    <w:name w:val="Endnote Characters"/>
    <w:qFormat/>
    <w:rsid w:val="005C40E1"/>
  </w:style>
  <w:style w:type="paragraph" w:customStyle="1" w:styleId="Heading">
    <w:name w:val="Heading"/>
    <w:basedOn w:val="Normal"/>
    <w:next w:val="BodyText"/>
    <w:qFormat/>
    <w:rsid w:val="005C40E1"/>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5C40E1"/>
    <w:pPr>
      <w:spacing w:after="140" w:line="288" w:lineRule="auto"/>
    </w:pPr>
  </w:style>
  <w:style w:type="character" w:customStyle="1" w:styleId="BodyTextChar">
    <w:name w:val="Body Text Char"/>
    <w:basedOn w:val="DefaultParagraphFont"/>
    <w:link w:val="BodyText"/>
    <w:rsid w:val="005C40E1"/>
    <w:rPr>
      <w:rFonts w:ascii="Calibri" w:eastAsia="Calibri" w:hAnsi="Calibri" w:cs="Calibri"/>
      <w:color w:val="000000"/>
      <w:lang w:eastAsia="en-CA"/>
    </w:rPr>
  </w:style>
  <w:style w:type="paragraph" w:styleId="List">
    <w:name w:val="List"/>
    <w:basedOn w:val="BodyText"/>
    <w:rsid w:val="005C40E1"/>
    <w:rPr>
      <w:rFonts w:cs="Arial"/>
    </w:rPr>
  </w:style>
  <w:style w:type="paragraph" w:styleId="Caption">
    <w:name w:val="caption"/>
    <w:basedOn w:val="Normal"/>
    <w:qFormat/>
    <w:rsid w:val="005C40E1"/>
    <w:pPr>
      <w:suppressLineNumbers/>
      <w:spacing w:before="120" w:after="120"/>
    </w:pPr>
    <w:rPr>
      <w:rFonts w:cs="Arial"/>
      <w:i/>
      <w:iCs/>
      <w:sz w:val="24"/>
      <w:szCs w:val="24"/>
    </w:rPr>
  </w:style>
  <w:style w:type="paragraph" w:customStyle="1" w:styleId="Index">
    <w:name w:val="Index"/>
    <w:basedOn w:val="Normal"/>
    <w:qFormat/>
    <w:rsid w:val="005C40E1"/>
    <w:pPr>
      <w:suppressLineNumbers/>
    </w:pPr>
    <w:rPr>
      <w:rFonts w:cs="Arial"/>
    </w:rPr>
  </w:style>
  <w:style w:type="paragraph" w:styleId="Title">
    <w:name w:val="Title"/>
    <w:basedOn w:val="Normal"/>
    <w:next w:val="Normal"/>
    <w:link w:val="TitleChar"/>
    <w:qFormat/>
    <w:rsid w:val="005C40E1"/>
    <w:pPr>
      <w:keepNext/>
      <w:keepLines/>
      <w:spacing w:before="480" w:after="120"/>
    </w:pPr>
    <w:rPr>
      <w:b/>
      <w:sz w:val="72"/>
      <w:szCs w:val="72"/>
    </w:rPr>
  </w:style>
  <w:style w:type="character" w:customStyle="1" w:styleId="TitleChar">
    <w:name w:val="Title Char"/>
    <w:basedOn w:val="DefaultParagraphFont"/>
    <w:link w:val="Title"/>
    <w:rsid w:val="005C40E1"/>
    <w:rPr>
      <w:rFonts w:ascii="Calibri" w:eastAsia="Calibri" w:hAnsi="Calibri" w:cs="Calibri"/>
      <w:b/>
      <w:color w:val="000000"/>
      <w:sz w:val="72"/>
      <w:szCs w:val="72"/>
      <w:lang w:eastAsia="en-CA"/>
    </w:rPr>
  </w:style>
  <w:style w:type="paragraph" w:styleId="Subtitle">
    <w:name w:val="Subtitle"/>
    <w:basedOn w:val="Normal"/>
    <w:next w:val="Normal"/>
    <w:link w:val="SubtitleChar"/>
    <w:qFormat/>
    <w:rsid w:val="005C40E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5C40E1"/>
    <w:rPr>
      <w:rFonts w:ascii="Georgia" w:eastAsia="Georgia" w:hAnsi="Georgia" w:cs="Georgia"/>
      <w:i/>
      <w:color w:val="666666"/>
      <w:sz w:val="48"/>
      <w:szCs w:val="48"/>
      <w:lang w:eastAsia="en-CA"/>
    </w:rPr>
  </w:style>
  <w:style w:type="character" w:customStyle="1" w:styleId="CommentTextChar1">
    <w:name w:val="Comment Text Char1"/>
    <w:basedOn w:val="DefaultParagraphFont"/>
    <w:uiPriority w:val="99"/>
    <w:semiHidden/>
    <w:rsid w:val="005C40E1"/>
    <w:rPr>
      <w:rFonts w:ascii="Calibri" w:eastAsia="Calibri" w:hAnsi="Calibri" w:cs="Calibri"/>
      <w:color w:val="000000"/>
      <w:sz w:val="20"/>
      <w:szCs w:val="20"/>
      <w:lang w:eastAsia="en-CA"/>
    </w:rPr>
  </w:style>
  <w:style w:type="character" w:customStyle="1" w:styleId="BalloonTextChar1">
    <w:name w:val="Balloon Text Char1"/>
    <w:basedOn w:val="DefaultParagraphFont"/>
    <w:uiPriority w:val="99"/>
    <w:semiHidden/>
    <w:rsid w:val="005C40E1"/>
    <w:rPr>
      <w:rFonts w:ascii="Segoe UI" w:eastAsia="Calibri" w:hAnsi="Segoe UI" w:cs="Segoe UI"/>
      <w:color w:val="000000"/>
      <w:sz w:val="18"/>
      <w:szCs w:val="18"/>
      <w:lang w:eastAsia="en-CA"/>
    </w:rPr>
  </w:style>
  <w:style w:type="character" w:customStyle="1" w:styleId="HeaderChar1">
    <w:name w:val="Header Char1"/>
    <w:basedOn w:val="DefaultParagraphFont"/>
    <w:uiPriority w:val="99"/>
    <w:semiHidden/>
    <w:rsid w:val="005C40E1"/>
    <w:rPr>
      <w:rFonts w:ascii="Calibri" w:eastAsia="Calibri" w:hAnsi="Calibri" w:cs="Calibri"/>
      <w:color w:val="000000"/>
      <w:lang w:eastAsia="en-CA"/>
    </w:rPr>
  </w:style>
  <w:style w:type="character" w:customStyle="1" w:styleId="FooterChar1">
    <w:name w:val="Footer Char1"/>
    <w:basedOn w:val="DefaultParagraphFont"/>
    <w:uiPriority w:val="99"/>
    <w:semiHidden/>
    <w:rsid w:val="005C40E1"/>
    <w:rPr>
      <w:rFonts w:ascii="Calibri" w:eastAsia="Calibri" w:hAnsi="Calibri" w:cs="Calibri"/>
      <w:color w:val="000000"/>
      <w:lang w:eastAsia="en-CA"/>
    </w:rPr>
  </w:style>
  <w:style w:type="character" w:customStyle="1" w:styleId="CommentSubjectChar1">
    <w:name w:val="Comment Subject Char1"/>
    <w:basedOn w:val="CommentTextChar1"/>
    <w:uiPriority w:val="99"/>
    <w:semiHidden/>
    <w:rsid w:val="005C40E1"/>
    <w:rPr>
      <w:rFonts w:ascii="Calibri" w:eastAsia="Calibri" w:hAnsi="Calibri" w:cs="Calibri"/>
      <w:b/>
      <w:bCs/>
      <w:color w:val="000000"/>
      <w:sz w:val="20"/>
      <w:szCs w:val="20"/>
      <w:lang w:eastAsia="en-CA"/>
    </w:rPr>
  </w:style>
  <w:style w:type="character" w:customStyle="1" w:styleId="FootnoteTextChar1">
    <w:name w:val="Footnote Text Char1"/>
    <w:basedOn w:val="DefaultParagraphFont"/>
    <w:uiPriority w:val="99"/>
    <w:semiHidden/>
    <w:rsid w:val="005C40E1"/>
    <w:rPr>
      <w:rFonts w:ascii="Calibri" w:eastAsia="Calibri" w:hAnsi="Calibri" w:cs="Calibri"/>
      <w:color w:val="000000"/>
      <w:sz w:val="20"/>
      <w:szCs w:val="20"/>
      <w:lang w:eastAsia="en-CA"/>
    </w:rPr>
  </w:style>
  <w:style w:type="character" w:styleId="Hyperlink">
    <w:name w:val="Hyperlink"/>
    <w:basedOn w:val="DefaultParagraphFont"/>
    <w:uiPriority w:val="99"/>
    <w:unhideWhenUsed/>
    <w:rsid w:val="005C40E1"/>
    <w:rPr>
      <w:color w:val="0563C1" w:themeColor="hyperlink"/>
      <w:u w:val="single"/>
    </w:rPr>
  </w:style>
  <w:style w:type="character" w:styleId="Emphasis">
    <w:name w:val="Emphasis"/>
    <w:basedOn w:val="DefaultParagraphFont"/>
    <w:uiPriority w:val="20"/>
    <w:qFormat/>
    <w:rsid w:val="005C40E1"/>
    <w:rPr>
      <w:i/>
      <w:iCs/>
    </w:rPr>
  </w:style>
  <w:style w:type="paragraph" w:styleId="ListParagraph">
    <w:name w:val="List Paragraph"/>
    <w:basedOn w:val="Normal"/>
    <w:uiPriority w:val="34"/>
    <w:qFormat/>
    <w:rsid w:val="005C40E1"/>
    <w:pPr>
      <w:ind w:left="720"/>
      <w:contextualSpacing/>
    </w:pPr>
  </w:style>
  <w:style w:type="character" w:styleId="FootnoteReference">
    <w:name w:val="footnote reference"/>
    <w:basedOn w:val="DefaultParagraphFont"/>
    <w:uiPriority w:val="99"/>
    <w:semiHidden/>
    <w:unhideWhenUsed/>
    <w:qFormat/>
    <w:rsid w:val="000F3D12"/>
    <w:rPr>
      <w:vertAlign w:val="superscript"/>
    </w:rPr>
  </w:style>
  <w:style w:type="character" w:styleId="CommentReference">
    <w:name w:val="annotation reference"/>
    <w:basedOn w:val="DefaultParagraphFont"/>
    <w:uiPriority w:val="99"/>
    <w:semiHidden/>
    <w:unhideWhenUsed/>
    <w:qFormat/>
    <w:rsid w:val="003346D5"/>
    <w:rPr>
      <w:sz w:val="16"/>
      <w:szCs w:val="16"/>
    </w:rPr>
  </w:style>
  <w:style w:type="character" w:styleId="PlaceholderText">
    <w:name w:val="Placeholder Text"/>
    <w:basedOn w:val="DefaultParagraphFont"/>
    <w:uiPriority w:val="99"/>
    <w:semiHidden/>
    <w:rsid w:val="00970E87"/>
    <w:rPr>
      <w:color w:val="808080"/>
    </w:rPr>
  </w:style>
  <w:style w:type="paragraph" w:styleId="EndnoteText">
    <w:name w:val="endnote text"/>
    <w:basedOn w:val="Normal"/>
    <w:link w:val="EndnoteTextChar"/>
    <w:uiPriority w:val="99"/>
    <w:semiHidden/>
    <w:unhideWhenUsed/>
    <w:rsid w:val="003045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4585"/>
    <w:rPr>
      <w:rFonts w:ascii="Calibri" w:eastAsia="Calibri" w:hAnsi="Calibri" w:cs="Calibri"/>
      <w:color w:val="000000"/>
      <w:sz w:val="20"/>
      <w:szCs w:val="20"/>
      <w:lang w:eastAsia="en-CA"/>
    </w:rPr>
  </w:style>
  <w:style w:type="character" w:styleId="EndnoteReference">
    <w:name w:val="endnote reference"/>
    <w:basedOn w:val="DefaultParagraphFont"/>
    <w:uiPriority w:val="99"/>
    <w:semiHidden/>
    <w:unhideWhenUsed/>
    <w:rsid w:val="00304585"/>
    <w:rPr>
      <w:vertAlign w:val="superscript"/>
    </w:rPr>
  </w:style>
  <w:style w:type="character" w:customStyle="1" w:styleId="UnresolvedMention1">
    <w:name w:val="Unresolved Mention1"/>
    <w:basedOn w:val="DefaultParagraphFont"/>
    <w:uiPriority w:val="99"/>
    <w:semiHidden/>
    <w:unhideWhenUsed/>
    <w:rsid w:val="004218D0"/>
    <w:rPr>
      <w:color w:val="605E5C"/>
      <w:shd w:val="clear" w:color="auto" w:fill="E1DFDD"/>
    </w:rPr>
  </w:style>
  <w:style w:type="character" w:customStyle="1" w:styleId="UnresolvedMention2">
    <w:name w:val="Unresolved Mention2"/>
    <w:basedOn w:val="DefaultParagraphFont"/>
    <w:uiPriority w:val="99"/>
    <w:semiHidden/>
    <w:unhideWhenUsed/>
    <w:rsid w:val="009E0E59"/>
    <w:rPr>
      <w:color w:val="605E5C"/>
      <w:shd w:val="clear" w:color="auto" w:fill="E1DFDD"/>
    </w:rPr>
  </w:style>
  <w:style w:type="character" w:customStyle="1" w:styleId="apple-converted-space">
    <w:name w:val="apple-converted-space"/>
    <w:basedOn w:val="DefaultParagraphFont"/>
    <w:rsid w:val="00B616CF"/>
  </w:style>
  <w:style w:type="character" w:customStyle="1" w:styleId="UnresolvedMention3">
    <w:name w:val="Unresolved Mention3"/>
    <w:basedOn w:val="DefaultParagraphFont"/>
    <w:uiPriority w:val="99"/>
    <w:semiHidden/>
    <w:unhideWhenUsed/>
    <w:rsid w:val="00044307"/>
    <w:rPr>
      <w:color w:val="605E5C"/>
      <w:shd w:val="clear" w:color="auto" w:fill="E1DFDD"/>
    </w:rPr>
  </w:style>
  <w:style w:type="paragraph" w:styleId="Revision">
    <w:name w:val="Revision"/>
    <w:hidden/>
    <w:uiPriority w:val="99"/>
    <w:semiHidden/>
    <w:rsid w:val="000B5975"/>
    <w:pPr>
      <w:spacing w:after="0" w:line="240" w:lineRule="auto"/>
    </w:pPr>
    <w:rPr>
      <w:rFonts w:ascii="Calibri" w:eastAsia="Calibri" w:hAnsi="Calibri" w:cs="Calibri"/>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7081">
      <w:bodyDiv w:val="1"/>
      <w:marLeft w:val="0"/>
      <w:marRight w:val="0"/>
      <w:marTop w:val="0"/>
      <w:marBottom w:val="0"/>
      <w:divBdr>
        <w:top w:val="none" w:sz="0" w:space="0" w:color="auto"/>
        <w:left w:val="none" w:sz="0" w:space="0" w:color="auto"/>
        <w:bottom w:val="none" w:sz="0" w:space="0" w:color="auto"/>
        <w:right w:val="none" w:sz="0" w:space="0" w:color="auto"/>
      </w:divBdr>
    </w:div>
    <w:div w:id="514227496">
      <w:bodyDiv w:val="1"/>
      <w:marLeft w:val="0"/>
      <w:marRight w:val="0"/>
      <w:marTop w:val="0"/>
      <w:marBottom w:val="0"/>
      <w:divBdr>
        <w:top w:val="none" w:sz="0" w:space="0" w:color="auto"/>
        <w:left w:val="none" w:sz="0" w:space="0" w:color="auto"/>
        <w:bottom w:val="none" w:sz="0" w:space="0" w:color="auto"/>
        <w:right w:val="none" w:sz="0" w:space="0" w:color="auto"/>
      </w:divBdr>
    </w:div>
    <w:div w:id="593900675">
      <w:bodyDiv w:val="1"/>
      <w:marLeft w:val="0"/>
      <w:marRight w:val="0"/>
      <w:marTop w:val="0"/>
      <w:marBottom w:val="0"/>
      <w:divBdr>
        <w:top w:val="none" w:sz="0" w:space="0" w:color="auto"/>
        <w:left w:val="none" w:sz="0" w:space="0" w:color="auto"/>
        <w:bottom w:val="none" w:sz="0" w:space="0" w:color="auto"/>
        <w:right w:val="none" w:sz="0" w:space="0" w:color="auto"/>
      </w:divBdr>
    </w:div>
    <w:div w:id="600186439">
      <w:bodyDiv w:val="1"/>
      <w:marLeft w:val="0"/>
      <w:marRight w:val="0"/>
      <w:marTop w:val="0"/>
      <w:marBottom w:val="0"/>
      <w:divBdr>
        <w:top w:val="none" w:sz="0" w:space="0" w:color="auto"/>
        <w:left w:val="none" w:sz="0" w:space="0" w:color="auto"/>
        <w:bottom w:val="none" w:sz="0" w:space="0" w:color="auto"/>
        <w:right w:val="none" w:sz="0" w:space="0" w:color="auto"/>
      </w:divBdr>
    </w:div>
    <w:div w:id="708453268">
      <w:bodyDiv w:val="1"/>
      <w:marLeft w:val="0"/>
      <w:marRight w:val="0"/>
      <w:marTop w:val="0"/>
      <w:marBottom w:val="0"/>
      <w:divBdr>
        <w:top w:val="none" w:sz="0" w:space="0" w:color="auto"/>
        <w:left w:val="none" w:sz="0" w:space="0" w:color="auto"/>
        <w:bottom w:val="none" w:sz="0" w:space="0" w:color="auto"/>
        <w:right w:val="none" w:sz="0" w:space="0" w:color="auto"/>
      </w:divBdr>
    </w:div>
    <w:div w:id="1046219345">
      <w:bodyDiv w:val="1"/>
      <w:marLeft w:val="0"/>
      <w:marRight w:val="0"/>
      <w:marTop w:val="0"/>
      <w:marBottom w:val="0"/>
      <w:divBdr>
        <w:top w:val="none" w:sz="0" w:space="0" w:color="auto"/>
        <w:left w:val="none" w:sz="0" w:space="0" w:color="auto"/>
        <w:bottom w:val="none" w:sz="0" w:space="0" w:color="auto"/>
        <w:right w:val="none" w:sz="0" w:space="0" w:color="auto"/>
      </w:divBdr>
    </w:div>
    <w:div w:id="1404134579">
      <w:bodyDiv w:val="1"/>
      <w:marLeft w:val="0"/>
      <w:marRight w:val="0"/>
      <w:marTop w:val="0"/>
      <w:marBottom w:val="0"/>
      <w:divBdr>
        <w:top w:val="none" w:sz="0" w:space="0" w:color="auto"/>
        <w:left w:val="none" w:sz="0" w:space="0" w:color="auto"/>
        <w:bottom w:val="none" w:sz="0" w:space="0" w:color="auto"/>
        <w:right w:val="none" w:sz="0" w:space="0" w:color="auto"/>
      </w:divBdr>
    </w:div>
    <w:div w:id="1529566826">
      <w:bodyDiv w:val="1"/>
      <w:marLeft w:val="0"/>
      <w:marRight w:val="0"/>
      <w:marTop w:val="0"/>
      <w:marBottom w:val="0"/>
      <w:divBdr>
        <w:top w:val="none" w:sz="0" w:space="0" w:color="auto"/>
        <w:left w:val="none" w:sz="0" w:space="0" w:color="auto"/>
        <w:bottom w:val="none" w:sz="0" w:space="0" w:color="auto"/>
        <w:right w:val="none" w:sz="0" w:space="0" w:color="auto"/>
      </w:divBdr>
    </w:div>
    <w:div w:id="1613824177">
      <w:bodyDiv w:val="1"/>
      <w:marLeft w:val="0"/>
      <w:marRight w:val="0"/>
      <w:marTop w:val="0"/>
      <w:marBottom w:val="0"/>
      <w:divBdr>
        <w:top w:val="none" w:sz="0" w:space="0" w:color="auto"/>
        <w:left w:val="none" w:sz="0" w:space="0" w:color="auto"/>
        <w:bottom w:val="none" w:sz="0" w:space="0" w:color="auto"/>
        <w:right w:val="none" w:sz="0" w:space="0" w:color="auto"/>
      </w:divBdr>
    </w:div>
    <w:div w:id="18088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angc@mcmaster.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31234/osf.io/baxsf" TargetMode="External"/><Relationship Id="rId4" Type="http://schemas.openxmlformats.org/officeDocument/2006/relationships/settings" Target="settings.xml"/><Relationship Id="rId9" Type="http://schemas.openxmlformats.org/officeDocument/2006/relationships/hyperlink" Target="mailto:obhi@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125ED-9765-4DEE-BFB0-727FE46E0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34</Pages>
  <Words>8821</Words>
  <Characters>50280</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Mike Galang</cp:lastModifiedBy>
  <cp:revision>183</cp:revision>
  <cp:lastPrinted>2021-02-24T17:01:00Z</cp:lastPrinted>
  <dcterms:created xsi:type="dcterms:W3CDTF">2020-11-02T20:22:00Z</dcterms:created>
  <dcterms:modified xsi:type="dcterms:W3CDTF">2021-02-24T17:01:00Z</dcterms:modified>
</cp:coreProperties>
</file>