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>Marie Skłodowska-Curie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2C642264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2D9F207" w14:textId="2654EF05" w:rsidR="00661B74" w:rsidRPr="00FA7588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61B74">
        <w:rPr>
          <w:rFonts w:ascii="Arial" w:hAnsi="Arial" w:cs="Arial"/>
          <w:bCs/>
          <w:sz w:val="24"/>
          <w:lang w:val="en-CA"/>
        </w:rPr>
        <w:t xml:space="preserve">Quesque, F., Apperly,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lastRenderedPageBreak/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1915CC86" w14:textId="77777777" w:rsidR="0008668F" w:rsidRDefault="0008668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8AAA79" w14:textId="155EC2E1" w:rsidR="0008668F" w:rsidRPr="00906BC0" w:rsidRDefault="006413CD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7146400C" w14:textId="2F13F9D5" w:rsidR="0008668F" w:rsidRPr="00432A23" w:rsidRDefault="0008668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5D6F0FD" w14:textId="416F1612" w:rsidR="0008668F" w:rsidRDefault="0008668F" w:rsidP="0008668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 xml:space="preserve">Cognition. </w:t>
      </w:r>
      <w:hyperlink r:id="rId11" w:history="1">
        <w:r w:rsidR="00661F41" w:rsidRPr="00412E22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https://osf.io/preprints/psyarxiv/f7kr4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BE5F1A" w14:textId="77777777" w:rsidR="000E55D5" w:rsidRDefault="000E55D5" w:rsidP="0008668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0AC314E8" w14:textId="5476CAB7" w:rsidR="000E55D5" w:rsidRPr="00773BAF" w:rsidRDefault="000E55D5" w:rsidP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Pr="005E2CC6">
        <w:rPr>
          <w:rFonts w:ascii="Arial" w:hAnsi="Arial" w:cs="Arial"/>
          <w:bCs/>
          <w:sz w:val="24"/>
          <w:lang w:val="en-CA"/>
        </w:rPr>
        <w:t>Using a Veto Paradigm to Investigate the Decision Model of Libet-style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Cognition.</w:t>
      </w:r>
      <w:r w:rsidRPr="0022693F">
        <w:t xml:space="preserve"> </w:t>
      </w:r>
      <w:hyperlink r:id="rId12" w:history="1">
        <w:r w:rsidRPr="00DB79D5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https://osf.io/preprints/psyarxiv/wsn4j/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51EF45F4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Cracco, E., Chirkov, V., Obhi, S.S., &amp; Brass, M. (In Prep.). </w:t>
      </w:r>
      <w:r w:rsidR="009F69EB" w:rsidRPr="009F69EB">
        <w:rPr>
          <w:rFonts w:ascii="Arial" w:hAnsi="Arial" w:cs="Arial"/>
          <w:bCs/>
          <w:sz w:val="24"/>
          <w:lang w:val="en-CA"/>
        </w:rPr>
        <w:t>Explicit Sense of Agency and Group Control: Feelings of control</w:t>
      </w:r>
      <w:r w:rsidR="00154326">
        <w:rPr>
          <w:rFonts w:ascii="Arial" w:hAnsi="Arial" w:cs="Arial"/>
          <w:bCs/>
          <w:sz w:val="24"/>
          <w:lang w:val="en-CA"/>
        </w:rPr>
        <w:t xml:space="preserve"> </w:t>
      </w:r>
      <w:r w:rsidR="009F69EB" w:rsidRPr="009F69EB">
        <w:rPr>
          <w:rFonts w:ascii="Arial" w:hAnsi="Arial" w:cs="Arial"/>
          <w:bCs/>
          <w:sz w:val="24"/>
          <w:lang w:val="en-CA"/>
        </w:rPr>
        <w:t>increases with number of followers, especially when commanding human-like social agents</w:t>
      </w:r>
      <w:r w:rsidR="009F69EB">
        <w:rPr>
          <w:rFonts w:ascii="Arial" w:hAnsi="Arial" w:cs="Arial"/>
          <w:bCs/>
          <w:sz w:val="24"/>
          <w:lang w:val="en-CA"/>
        </w:rPr>
        <w:t>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>Azevedo, F., Parsons, S., Micheli,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3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Mekik,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>Marie Skłodowska-Curie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741A2384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4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81B77" w14:textId="77777777" w:rsidR="007C2232" w:rsidRDefault="007C2232" w:rsidP="00C7713F">
      <w:pPr>
        <w:spacing w:after="0" w:line="240" w:lineRule="auto"/>
      </w:pPr>
      <w:r>
        <w:separator/>
      </w:r>
    </w:p>
  </w:endnote>
  <w:endnote w:type="continuationSeparator" w:id="0">
    <w:p w14:paraId="1F3853B6" w14:textId="77777777" w:rsidR="007C2232" w:rsidRDefault="007C223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3A446" w14:textId="77777777" w:rsidR="007C2232" w:rsidRDefault="007C2232" w:rsidP="00C7713F">
      <w:pPr>
        <w:spacing w:after="0" w:line="240" w:lineRule="auto"/>
      </w:pPr>
      <w:r>
        <w:separator/>
      </w:r>
    </w:p>
  </w:footnote>
  <w:footnote w:type="continuationSeparator" w:id="0">
    <w:p w14:paraId="3E8970DD" w14:textId="77777777" w:rsidR="007C2232" w:rsidRDefault="007C2232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395F"/>
    <w:rsid w:val="0063678B"/>
    <w:rsid w:val="00637816"/>
    <w:rsid w:val="006407CA"/>
    <w:rsid w:val="00640FA5"/>
    <w:rsid w:val="006413CD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3CE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hyperlink" Target="https://osf.io/bnh7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preprints/psyarxiv/wsn4j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f7kr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69</cp:revision>
  <cp:lastPrinted>2023-12-06T10:23:00Z</cp:lastPrinted>
  <dcterms:created xsi:type="dcterms:W3CDTF">2022-11-11T08:17:00Z</dcterms:created>
  <dcterms:modified xsi:type="dcterms:W3CDTF">2024-04-28T07:54:00Z</dcterms:modified>
</cp:coreProperties>
</file>