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548c291e56663a6bb5a27688d5cc0f970fb29a3"/>
    <w:p>
      <w:pPr>
        <w:pStyle w:val="Heading1"/>
      </w:pPr>
      <w:r>
        <w:t xml:space="preserve">FordaGO: Mobile-Based Gym Database Management System for AFFORDA Gym – Cabiao Branch</w:t>
      </w:r>
    </w:p>
    <w:p>
      <w:pPr>
        <w:pStyle w:val="FirstParagraph"/>
      </w:pPr>
      <w:r>
        <w:rPr>
          <w:b/>
          <w:bCs/>
        </w:rPr>
        <w:t xml:space="preserve">A Capstone Project Proposal</w:t>
      </w:r>
    </w:p>
    <w:p>
      <w:pPr>
        <w:pStyle w:val="BodyText"/>
      </w:pPr>
      <w:r>
        <w:rPr>
          <w:b/>
          <w:bCs/>
        </w:rPr>
        <w:t xml:space="preserve">Researchers / Group Members:</w:t>
      </w:r>
      <w:r>
        <w:t xml:space="preserve"> </w:t>
      </w:r>
      <w:r>
        <w:t xml:space="preserve">* BERNALDO, CARL ANDREW B.</w:t>
      </w:r>
      <w:r>
        <w:t xml:space="preserve"> </w:t>
      </w:r>
      <w:r>
        <w:t xml:space="preserve">* GALANG, DELWIN F.</w:t>
      </w:r>
      <w:r>
        <w:t xml:space="preserve"> </w:t>
      </w:r>
      <w:r>
        <w:t xml:space="preserve">* JAVIER, JAYLEE T.</w:t>
      </w:r>
      <w:r>
        <w:t xml:space="preserve"> </w:t>
      </w:r>
      <w:r>
        <w:t xml:space="preserve">* MEDINA, ETHAN JEROME G.</w:t>
      </w:r>
      <w:r>
        <w:t xml:space="preserve"> </w:t>
      </w:r>
      <w:r>
        <w:t xml:space="preserve">* PONGCO, RYZA MAE M.</w:t>
      </w:r>
    </w:p>
    <w:p>
      <w:pPr>
        <w:pStyle w:val="BodyText"/>
      </w:pPr>
      <w:r>
        <w:rPr>
          <w:b/>
          <w:bCs/>
        </w:rPr>
        <w:t xml:space="preserve">Academic Program &amp; Institution:</w:t>
      </w:r>
      <w:r>
        <w:t xml:space="preserve"> </w:t>
      </w:r>
      <w:r>
        <w:t xml:space="preserve">Bachelor of Science in Information Technology</w:t>
      </w:r>
      <w:r>
        <w:br/>
      </w:r>
      <w:r>
        <w:t xml:space="preserve">College of Information and Communications Technology</w:t>
      </w:r>
      <w:r>
        <w:br/>
      </w:r>
      <w:r>
        <w:t xml:space="preserve">Nueva Ecija University of Science and Technology (NEUST)</w:t>
      </w:r>
      <w:r>
        <w:br/>
      </w:r>
      <w:r>
        <w:t xml:space="preserve">San Isidro Campus, San Isidro, Nueva Ecija</w:t>
      </w:r>
    </w:p>
    <w:p>
      <w:r>
        <w:pict>
          <v:rect style="width:0;height:1.5pt" o:hralign="center" o:hrstd="t" o:hr="t"/>
        </w:pict>
      </w:r>
    </w:p>
    <w:bookmarkEnd w:id="15"/>
    <w:bookmarkStart w:id="53" w:name="chapter-iii-results-and-discussions"/>
    <w:p>
      <w:pPr>
        <w:pStyle w:val="Heading1"/>
      </w:pPr>
      <w:r>
        <w:t xml:space="preserve">CHAPTER III: RESULTS AND DISCUSSIONS</w:t>
      </w:r>
    </w:p>
    <w:p>
      <w:pPr>
        <w:pStyle w:val="FirstParagraph"/>
      </w:pPr>
      <w:r>
        <w:t xml:space="preserve">This chapter presents the comprehensive results, technical outcomes, and empirical findings obtained from the design, development, and evaluation of</w:t>
      </w:r>
      <w:r>
        <w:t xml:space="preserve"> </w:t>
      </w:r>
      <w:r>
        <w:rPr>
          <w:b/>
          <w:bCs/>
        </w:rPr>
        <w:t xml:space="preserve">FordaGO: Mobile-Based Gym Database Management System for AFFORDA Gym – Cabiao Branch</w:t>
      </w:r>
      <w:r>
        <w:t xml:space="preserve">. It details the execution of the Agile Software Development Life Cycle (SDLC), the complete system models (Use Case, Context Diagrams, Normalization, ERD, and Data Dictionary), and the statistical analysis of the software quality evaluation based on the ISO/IEC 25010 standard administered to IT experts, gym staff, coaches, and members.</w:t>
      </w:r>
    </w:p>
    <w:p>
      <w:r>
        <w:pict>
          <v:rect style="width:0;height:1.5pt" o:hralign="center" o:hrstd="t" o:hr="t"/>
        </w:pict>
      </w:r>
    </w:p>
    <w:bookmarkStart w:id="39" w:name="X2b9217cca12bc7a2be762c14b2aedabdf7f61ed"/>
    <w:p>
      <w:pPr>
        <w:pStyle w:val="Heading2"/>
      </w:pPr>
      <w:r>
        <w:t xml:space="preserve">1. Development of FordaGO: Mobile-Based Gym Database Management System for AFFORDA Gym – Cabiao Branch</w:t>
      </w:r>
    </w:p>
    <w:p>
      <w:pPr>
        <w:pStyle w:val="FirstParagraph"/>
      </w:pPr>
      <w:r>
        <w:t xml:space="preserve">The design and development of the FordaGO system followed the structured stages of the Agile System Development Life Cycle (SDLC), ensuring that all functional, technical, and operational requirements of AFFORDA Gym – Cabiao Branch were systematically implemented and verified.</w:t>
      </w:r>
    </w:p>
    <w:p>
      <w:r>
        <w:pict>
          <v:rect style="width:0;height:1.5pt" o:hralign="center" o:hrstd="t" o:hr="t"/>
        </w:pict>
      </w:r>
    </w:p>
    <w:bookmarkStart w:id="19" w:name="planning-phase"/>
    <w:p>
      <w:pPr>
        <w:pStyle w:val="Heading3"/>
      </w:pPr>
      <w:r>
        <w:t xml:space="preserve">1.1. Planning Phase</w:t>
      </w:r>
    </w:p>
    <w:p>
      <w:pPr>
        <w:pStyle w:val="FirstParagraph"/>
      </w:pPr>
      <w:r>
        <w:t xml:space="preserve">The planning phase established the foundational scope, feasibility, and technical direction of the FordaGO project. The researchers conducted preliminary site visits, workflow evaluations, and stakeholder consultations at</w:t>
      </w:r>
      <w:r>
        <w:t xml:space="preserve"> </w:t>
      </w:r>
      <w:r>
        <w:rPr>
          <w:b/>
          <w:bCs/>
        </w:rPr>
        <w:t xml:space="preserve">AFFORDA Gym – Cabiao Branch</w:t>
      </w:r>
      <w:r>
        <w:t xml:space="preserve"> </w:t>
      </w:r>
      <w:r>
        <w:t xml:space="preserve">in Cabiao, Nueva Ecija.</w:t>
      </w:r>
    </w:p>
    <w:bookmarkStart w:id="16" w:name="problem-identification-and-feasibility"/>
    <w:p>
      <w:pPr>
        <w:pStyle w:val="Heading4"/>
      </w:pPr>
      <w:r>
        <w:t xml:space="preserve">Problem Identification and Feasibility</w:t>
      </w:r>
    </w:p>
    <w:p>
      <w:pPr>
        <w:pStyle w:val="FirstParagraph"/>
      </w:pPr>
      <w:r>
        <w:t xml:space="preserve">The investigation confirmed that the gym was experiencing severe operational delays due to manual paper logbooks for attendance tracking, difficulty in tracking membership pass expirations, absence of on-demand equipment orientation for beginner gym members, manual supplement inventory tracking, and lack of a structured digital channel connecting personal trainers and trainees.</w:t>
      </w:r>
    </w:p>
    <w:p>
      <w:pPr>
        <w:pStyle w:val="BodyText"/>
      </w:pPr>
      <w:r>
        <w:t xml:space="preserve">The technical, operational, and economic feasibility of the proposed mobile-based solution was established:</w:t>
      </w:r>
      <w:r>
        <w:t xml:space="preserve"> </w:t>
      </w:r>
      <w:r>
        <w:t xml:space="preserve">*</w:t>
      </w:r>
      <w:r>
        <w:t xml:space="preserve"> </w:t>
      </w:r>
      <w:r>
        <w:rPr>
          <w:b/>
          <w:bCs/>
        </w:rPr>
        <w:t xml:space="preserve">Technical Feasibility:</w:t>
      </w:r>
      <w:r>
        <w:t xml:space="preserve"> </w:t>
      </w:r>
      <w:r>
        <w:t xml:space="preserve">Modern smartphones equipped with cameras and web browsers provide the necessary hardware environment for optical QR code scanning, real-time WebSocket communication, and responsive mobile interfaces without requiring expensive specialized hardware.</w:t>
      </w:r>
      <w:r>
        <w:t xml:space="preserve"> </w:t>
      </w:r>
      <w:r>
        <w:t xml:space="preserve">*</w:t>
      </w:r>
      <w:r>
        <w:t xml:space="preserve"> </w:t>
      </w:r>
      <w:r>
        <w:rPr>
          <w:b/>
          <w:bCs/>
        </w:rPr>
        <w:t xml:space="preserve">Operational Feasibility:</w:t>
      </w:r>
      <w:r>
        <w:t xml:space="preserve"> </w:t>
      </w:r>
      <w:r>
        <w:t xml:space="preserve">Gym staff, personal trainers, and members expressed strong readiness to adopt a mobile application that simplifies daily check-in, routine management, supplement ordering, and coaching consultations.</w:t>
      </w:r>
      <w:r>
        <w:t xml:space="preserve"> </w:t>
      </w:r>
      <w:r>
        <w:t xml:space="preserve">*</w:t>
      </w:r>
      <w:r>
        <w:t xml:space="preserve"> </w:t>
      </w:r>
      <w:r>
        <w:rPr>
          <w:b/>
          <w:bCs/>
        </w:rPr>
        <w:t xml:space="preserve">Economic Feasibility:</w:t>
      </w:r>
      <w:r>
        <w:t xml:space="preserve"> </w:t>
      </w:r>
      <w:r>
        <w:t xml:space="preserve">Eliminating physical paper ledgers and automating inventory records prevents revenue leakage, reduces administrative supply costs, and maximizes staff efficiency.</w:t>
      </w:r>
    </w:p>
    <w:bookmarkEnd w:id="16"/>
    <w:bookmarkStart w:id="17" w:name="resource-allocation-and-risk-management"/>
    <w:p>
      <w:pPr>
        <w:pStyle w:val="Heading4"/>
      </w:pPr>
      <w:r>
        <w:t xml:space="preserve">Resource Allocation and Risk Management</w:t>
      </w:r>
    </w:p>
    <w:p>
      <w:pPr>
        <w:pStyle w:val="FirstParagraph"/>
      </w:pPr>
      <w:r>
        <w:t xml:space="preserve">The researchers identified the necessary software tools (Laravel 11, Ionic 8, Angular, MySQL, Laravel Reverb, Visual Studio Code), hardware assets (mobile Android devices, PC workstations, and local wireless networking equipment), and potential deployment risks. Mitigation strategies included implementing offline cached UI views for temporary network drops, Bcrypt encryption and Sanctum token guards for data security, and conducting user onboarding orientations.</w:t>
      </w:r>
    </w:p>
    <w:bookmarkEnd w:id="17"/>
    <w:bookmarkStart w:id="18" w:name="project-schedule-and-timeline"/>
    <w:p>
      <w:pPr>
        <w:pStyle w:val="Heading4"/>
      </w:pPr>
      <w:r>
        <w:t xml:space="preserve">Project Schedule and Timeline</w:t>
      </w:r>
    </w:p>
    <w:p>
      <w:pPr>
        <w:pStyle w:val="FirstParagraph"/>
      </w:pPr>
      <w:r>
        <w:t xml:space="preserve">The project was structured across a 20-week (5-month) timeline following the Agile SDLC framework.</w:t>
      </w:r>
    </w:p>
    <w:p>
      <w:pPr>
        <w:pStyle w:val="BodyText"/>
      </w:pPr>
      <w:r>
        <w:t xml:space="preserve">Table 1.</w:t>
      </w:r>
      <w:r>
        <w:t xml:space="preserve"> </w:t>
      </w:r>
      <w:r>
        <w:t xml:space="preserve">Gantt Chart of Activities for the Development of FordaGO</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left"/>
            </w:pPr>
            <w:r>
              <w:t xml:space="preserve">Activities</w:t>
            </w:r>
          </w:p>
        </w:tc>
        <w:tc>
          <w:tcPr/>
          <w:p>
            <w:pPr>
              <w:pStyle w:val="Compact"/>
              <w:jc w:val="center"/>
            </w:pPr>
            <w:r>
              <w:t xml:space="preserve">Month 1 (Aug)</w:t>
            </w:r>
          </w:p>
        </w:tc>
        <w:tc>
          <w:tcPr/>
          <w:p>
            <w:pPr>
              <w:pStyle w:val="Compact"/>
              <w:jc w:val="center"/>
            </w:pPr>
            <w:r>
              <w:t xml:space="preserve">Month 2 (Sep)</w:t>
            </w:r>
          </w:p>
        </w:tc>
        <w:tc>
          <w:tcPr/>
          <w:p>
            <w:pPr>
              <w:pStyle w:val="Compact"/>
              <w:jc w:val="center"/>
            </w:pPr>
            <w:r>
              <w:t xml:space="preserve">Month 3 (Oct)</w:t>
            </w:r>
          </w:p>
        </w:tc>
        <w:tc>
          <w:tcPr/>
          <w:p>
            <w:pPr>
              <w:pStyle w:val="Compact"/>
              <w:jc w:val="center"/>
            </w:pPr>
            <w:r>
              <w:t xml:space="preserve">Month 4 (Nov)</w:t>
            </w:r>
          </w:p>
        </w:tc>
        <w:tc>
          <w:tcPr/>
          <w:p>
            <w:pPr>
              <w:pStyle w:val="Compact"/>
              <w:jc w:val="center"/>
            </w:pPr>
            <w:r>
              <w:t xml:space="preserve">Month 5 (Dec)</w:t>
            </w:r>
          </w:p>
        </w:tc>
      </w:tr>
      <w:tr>
        <w:tc>
          <w:tcPr/>
          <w:p>
            <w:pPr>
              <w:pStyle w:val="Compact"/>
              <w:jc w:val="left"/>
            </w:pPr>
            <w:r>
              <w:rPr>
                <w:b/>
                <w:bCs/>
              </w:rPr>
              <w:t xml:space="preserve">1. Requirements Gathering &amp; Planning</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2. Architectural &amp; Database Design</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rPr>
                <w:b/>
                <w:bCs/>
              </w:rPr>
              <w:t xml:space="preserve">3. Full-Stack System Development</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rPr>
                <w:b/>
                <w:bCs/>
              </w:rPr>
              <w:t xml:space="preserve">4. Integration &amp; System Testing</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rPr>
                <w:b/>
                <w:bCs/>
              </w:rPr>
              <w:t xml:space="preserve">5. Pilot Deployment &amp; User Training</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rPr>
                <w:b/>
                <w:bCs/>
              </w:rPr>
              <w:t xml:space="preserve">6. ISO 25010 Evaluation &amp; Data Analysis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7. Final Documentation &amp; Defense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p>
      <w:r>
        <w:pict>
          <v:rect style="width:0;height:1.5pt" o:hralign="center" o:hrstd="t" o:hr="t"/>
        </w:pict>
      </w:r>
    </w:p>
    <w:bookmarkEnd w:id="18"/>
    <w:bookmarkEnd w:id="19"/>
    <w:bookmarkStart w:id="25" w:name="designing-phase"/>
    <w:p>
      <w:pPr>
        <w:pStyle w:val="Heading3"/>
      </w:pPr>
      <w:r>
        <w:t xml:space="preserve">1.2. Designing Phase</w:t>
      </w:r>
    </w:p>
    <w:p>
      <w:pPr>
        <w:pStyle w:val="FirstParagraph"/>
      </w:pPr>
      <w:r>
        <w:t xml:space="preserve">The designing phase transformed the functional requirements gathered during planning into technical architecture diagrams, entity-relationship models, process flows, and user interface wireframes.</w:t>
      </w:r>
    </w:p>
    <w:bookmarkStart w:id="20" w:name="system-architecture"/>
    <w:p>
      <w:pPr>
        <w:pStyle w:val="Heading4"/>
      </w:pPr>
      <w:r>
        <w:t xml:space="preserve">System Architecture</w:t>
      </w:r>
    </w:p>
    <w:p>
      <w:pPr>
        <w:pStyle w:val="FirstParagraph"/>
      </w:pPr>
      <w:r>
        <w:t xml:space="preserve">The system architecture follows a decoupled</w:t>
      </w:r>
      <w:r>
        <w:t xml:space="preserve"> </w:t>
      </w:r>
      <w:r>
        <w:rPr>
          <w:b/>
          <w:bCs/>
        </w:rPr>
        <w:t xml:space="preserve">Client-Server Model</w:t>
      </w:r>
      <w:r>
        <w:t xml:space="preserve"> </w:t>
      </w:r>
      <w:r>
        <w:t xml:space="preserve">consisting of:</w:t>
      </w:r>
      <w:r>
        <w:t xml:space="preserve"> </w:t>
      </w:r>
      <w:r>
        <w:t xml:space="preserve">1.</w:t>
      </w:r>
      <w:r>
        <w:t xml:space="preserve"> </w:t>
      </w:r>
      <w:r>
        <w:rPr>
          <w:b/>
          <w:bCs/>
        </w:rPr>
        <w:t xml:space="preserve">Presentation Layer (Frontend):</w:t>
      </w:r>
      <w:r>
        <w:t xml:space="preserve"> </w:t>
      </w:r>
      <w:r>
        <w:t xml:space="preserve">Cross-platform mobile and web client engineered in</w:t>
      </w:r>
      <w:r>
        <w:t xml:space="preserve"> </w:t>
      </w:r>
      <w:r>
        <w:rPr>
          <w:b/>
          <w:bCs/>
        </w:rPr>
        <w:t xml:space="preserve">Ionic 8 + Angular</w:t>
      </w:r>
      <w:r>
        <w:t xml:space="preserve"> </w:t>
      </w:r>
      <w:r>
        <w:t xml:space="preserve">with standalone components, SCSS styling, and Capacitor native camera plugins.</w:t>
      </w:r>
      <w:r>
        <w:t xml:space="preserve"> </w:t>
      </w:r>
      <w:r>
        <w:t xml:space="preserve">2.</w:t>
      </w:r>
      <w:r>
        <w:t xml:space="preserve"> </w:t>
      </w:r>
      <w:r>
        <w:rPr>
          <w:b/>
          <w:bCs/>
        </w:rPr>
        <w:t xml:space="preserve">Application Logic Layer (Backend):</w:t>
      </w:r>
      <w:r>
        <w:t xml:space="preserve"> </w:t>
      </w:r>
      <w:r>
        <w:rPr>
          <w:b/>
          <w:bCs/>
        </w:rPr>
        <w:t xml:space="preserve">Laravel 11 (PHP 8.2+)</w:t>
      </w:r>
      <w:r>
        <w:t xml:space="preserve"> </w:t>
      </w:r>
      <w:r>
        <w:t xml:space="preserve">RESTful API server implementing MVC design patterns, Eloquent ORM, and Sanctum token middleware.</w:t>
      </w:r>
      <w:r>
        <w:t xml:space="preserve"> </w:t>
      </w:r>
      <w:r>
        <w:t xml:space="preserve">3.</w:t>
      </w:r>
      <w:r>
        <w:t xml:space="preserve"> </w:t>
      </w:r>
      <w:r>
        <w:rPr>
          <w:b/>
          <w:bCs/>
        </w:rPr>
        <w:t xml:space="preserve">Real-Time Communication Layer:</w:t>
      </w:r>
      <w:r>
        <w:t xml:space="preserve"> </w:t>
      </w:r>
      <w:r>
        <w:rPr>
          <w:b/>
          <w:bCs/>
        </w:rPr>
        <w:t xml:space="preserve">Laravel Reverb WebSocket Server</w:t>
      </w:r>
      <w:r>
        <w:t xml:space="preserve"> </w:t>
      </w:r>
      <w:r>
        <w:t xml:space="preserve">integrated with Laravel Echo for instant duplex messaging, live typing status, and proposal notifications.</w:t>
      </w:r>
      <w:r>
        <w:t xml:space="preserve"> </w:t>
      </w:r>
      <w:r>
        <w:t xml:space="preserve">4.</w:t>
      </w:r>
      <w:r>
        <w:t xml:space="preserve"> </w:t>
      </w:r>
      <w:r>
        <w:rPr>
          <w:b/>
          <w:bCs/>
        </w:rPr>
        <w:t xml:space="preserve">Data Persistence Layer:</w:t>
      </w:r>
      <w:r>
        <w:t xml:space="preserve"> </w:t>
      </w:r>
      <w:r>
        <w:rPr>
          <w:b/>
          <w:bCs/>
        </w:rPr>
        <w:t xml:space="preserve">MySQL 8.0</w:t>
      </w:r>
      <w:r>
        <w:t xml:space="preserve"> </w:t>
      </w:r>
      <w:r>
        <w:t xml:space="preserve">relational database management system enforcing foreign key referential integrity and atomic transaction processing.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 / Tier</w:t>
            </w:r>
          </w:p>
        </w:tc>
        <w:tc>
          <w:tcPr/>
          <w:p>
            <w:pPr>
              <w:pStyle w:val="Compact"/>
              <w:jc w:val="left"/>
            </w:pPr>
            <w:r>
              <w:t xml:space="preserve">Core Technology &amp; Framework</w:t>
            </w:r>
          </w:p>
        </w:tc>
        <w:tc>
          <w:tcPr/>
          <w:p>
            <w:pPr>
              <w:pStyle w:val="Compact"/>
              <w:jc w:val="left"/>
            </w:pPr>
            <w:r>
              <w:t xml:space="preserve">Architectural Role &amp; Responsibilities</w:t>
            </w:r>
          </w:p>
        </w:tc>
      </w:tr>
      <w:tr>
        <w:tc>
          <w:tcPr/>
          <w:p>
            <w:pPr>
              <w:pStyle w:val="Compact"/>
              <w:jc w:val="left"/>
            </w:pPr>
            <w:r>
              <w:rPr>
                <w:b/>
                <w:bCs/>
              </w:rPr>
              <w:t xml:space="preserve">Presentation Tier (Frontend)</w:t>
            </w:r>
          </w:p>
        </w:tc>
        <w:tc>
          <w:tcPr/>
          <w:p>
            <w:pPr>
              <w:pStyle w:val="Compact"/>
              <w:jc w:val="left"/>
            </w:pPr>
            <w:r>
              <w:rPr>
                <w:b/>
                <w:bCs/>
              </w:rPr>
              <w:t xml:space="preserve">Ionic 8 + Angular</w:t>
            </w:r>
            <w:r>
              <w:t xml:space="preserve"> </w:t>
            </w:r>
            <w:r>
              <w:rPr>
                <w:i/>
                <w:iCs/>
              </w:rPr>
              <w:t xml:space="preserve">(TypeScript, SCSS)</w:t>
            </w:r>
          </w:p>
        </w:tc>
        <w:tc>
          <w:tcPr/>
          <w:p>
            <w:pPr>
              <w:pStyle w:val="Compact"/>
              <w:jc w:val="left"/>
            </w:pPr>
            <w:r>
              <w:t xml:space="preserve">Cross-platform responsive client, Member Mobile Portal, Coach Studio, Admin Web/Mobile Hub, Capacitor Camera plugin</w:t>
            </w:r>
          </w:p>
        </w:tc>
      </w:tr>
      <w:tr>
        <w:tc>
          <w:tcPr/>
          <w:p>
            <w:pPr>
              <w:pStyle w:val="Compact"/>
              <w:jc w:val="left"/>
            </w:pPr>
            <w:r>
              <w:rPr>
                <w:b/>
                <w:bCs/>
              </w:rPr>
              <w:t xml:space="preserve">Application Tier (Backend API)</w:t>
            </w:r>
          </w:p>
        </w:tc>
        <w:tc>
          <w:tcPr/>
          <w:p>
            <w:pPr>
              <w:pStyle w:val="Compact"/>
              <w:jc w:val="left"/>
            </w:pPr>
            <w:r>
              <w:rPr>
                <w:b/>
                <w:bCs/>
              </w:rPr>
              <w:t xml:space="preserve">Laravel 11 RESTful API</w:t>
            </w:r>
            <w:r>
              <w:t xml:space="preserve"> </w:t>
            </w:r>
            <w:r>
              <w:rPr>
                <w:i/>
                <w:iCs/>
              </w:rPr>
              <w:t xml:space="preserve">(PHP 8.2+)</w:t>
            </w:r>
          </w:p>
        </w:tc>
        <w:tc>
          <w:tcPr/>
          <w:p>
            <w:pPr>
              <w:pStyle w:val="Compact"/>
              <w:jc w:val="left"/>
            </w:pPr>
            <w:r>
              <w:t xml:space="preserve">Business logic controllers, Eloquent ORM, Sanctum token authentication, RBAC middleware guards, vector PDF/Excel engine</w:t>
            </w:r>
          </w:p>
        </w:tc>
      </w:tr>
      <w:tr>
        <w:tc>
          <w:tcPr/>
          <w:p>
            <w:pPr>
              <w:pStyle w:val="Compact"/>
              <w:jc w:val="left"/>
            </w:pPr>
            <w:r>
              <w:rPr>
                <w:b/>
                <w:bCs/>
              </w:rPr>
              <w:t xml:space="preserve">Real-Time Communication Tier</w:t>
            </w:r>
          </w:p>
        </w:tc>
        <w:tc>
          <w:tcPr/>
          <w:p>
            <w:pPr>
              <w:pStyle w:val="Compact"/>
              <w:jc w:val="left"/>
            </w:pPr>
            <w:r>
              <w:rPr>
                <w:b/>
                <w:bCs/>
              </w:rPr>
              <w:t xml:space="preserve">Laravel Reverb WebSocket Server</w:t>
            </w:r>
          </w:p>
        </w:tc>
        <w:tc>
          <w:tcPr/>
          <w:p>
            <w:pPr>
              <w:pStyle w:val="Compact"/>
              <w:jc w:val="left"/>
            </w:pPr>
            <w:r>
              <w:t xml:space="preserve">High-throughput duplex WebSocket channels (Port 8080), instant chat broadcasting, live typing status, real-time proposal alerts</w:t>
            </w:r>
          </w:p>
        </w:tc>
      </w:tr>
      <w:tr>
        <w:tc>
          <w:tcPr/>
          <w:p>
            <w:pPr>
              <w:pStyle w:val="Compact"/>
              <w:jc w:val="left"/>
            </w:pPr>
            <w:r>
              <w:rPr>
                <w:b/>
                <w:bCs/>
              </w:rPr>
              <w:t xml:space="preserve">Data Persistence Tier (Database)</w:t>
            </w:r>
          </w:p>
        </w:tc>
        <w:tc>
          <w:tcPr/>
          <w:p>
            <w:pPr>
              <w:pStyle w:val="Compact"/>
              <w:jc w:val="left"/>
            </w:pPr>
            <w:r>
              <w:rPr>
                <w:b/>
                <w:bCs/>
              </w:rPr>
              <w:t xml:space="preserve">MySQL 8.0 Relational DB</w:t>
            </w:r>
          </w:p>
        </w:tc>
        <w:tc>
          <w:tcPr/>
          <w:p>
            <w:pPr>
              <w:pStyle w:val="Compact"/>
              <w:jc w:val="left"/>
            </w:pPr>
            <w:r>
              <w:t xml:space="preserve">3NF normalized tables (</w:t>
            </w:r>
            <w:r>
              <w:rPr>
                <w:rStyle w:val="VerbatimChar"/>
              </w:rPr>
              <w:t xml:space="preserve">users</w:t>
            </w:r>
            <w:r>
              <w:t xml:space="preserve">,</w:t>
            </w:r>
            <w:r>
              <w:t xml:space="preserve"> </w:t>
            </w:r>
            <w:r>
              <w:rPr>
                <w:rStyle w:val="VerbatimChar"/>
              </w:rPr>
              <w:t xml:space="preserve">memberships</w:t>
            </w:r>
            <w:r>
              <w:t xml:space="preserve">,</w:t>
            </w:r>
            <w:r>
              <w:t xml:space="preserve"> </w:t>
            </w:r>
            <w:r>
              <w:rPr>
                <w:rStyle w:val="VerbatimChar"/>
              </w:rPr>
              <w:t xml:space="preserve">attendances</w:t>
            </w:r>
            <w:r>
              <w:t xml:space="preserve">,</w:t>
            </w:r>
            <w:r>
              <w:t xml:space="preserve"> </w:t>
            </w:r>
            <w:r>
              <w:rPr>
                <w:rStyle w:val="VerbatimChar"/>
              </w:rPr>
              <w:t xml:space="preserve">equipment</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 ACID transaction compliance</w:t>
            </w:r>
          </w:p>
        </w:tc>
      </w:tr>
    </w:tbl>
    <w:p>
      <w:pPr>
        <w:pStyle w:val="BodyText"/>
      </w:pPr>
      <w:r>
        <w:t xml:space="preserve">Figure 5.</w:t>
      </w:r>
      <w:r>
        <w:t xml:space="preserve"> </w:t>
      </w:r>
      <w:r>
        <w:t xml:space="preserve">FordaGO Full-Stack Architectural Framework</w:t>
      </w:r>
    </w:p>
    <w:p>
      <w:r>
        <w:pict>
          <v:rect style="width:0;height:1.5pt" o:hralign="center" o:hrstd="t" o:hr="t"/>
        </w:pict>
      </w:r>
    </w:p>
    <w:bookmarkEnd w:id="20"/>
    <w:bookmarkStart w:id="21" w:name="use-case-diagram"/>
    <w:p>
      <w:pPr>
        <w:pStyle w:val="Heading4"/>
      </w:pPr>
      <w:r>
        <w:t xml:space="preserve">Use Case Diagram</w:t>
      </w:r>
    </w:p>
    <w:p>
      <w:pPr>
        <w:pStyle w:val="FirstParagraph"/>
      </w:pPr>
      <w:r>
        <w:t xml:space="preserve">The Use Case Diagram illustrates the functional capabilities available to the three primary actors:</w:t>
      </w:r>
      <w:r>
        <w:t xml:space="preserve"> </w:t>
      </w:r>
      <w:r>
        <w:rPr>
          <w:b/>
          <w:bCs/>
        </w:rPr>
        <w:t xml:space="preserve">Gym Member</w:t>
      </w:r>
      <w:r>
        <w:t xml:space="preserve">,</w:t>
      </w:r>
      <w:r>
        <w:t xml:space="preserve"> </w:t>
      </w:r>
      <w:r>
        <w:rPr>
          <w:b/>
          <w:bCs/>
        </w:rPr>
        <w:t xml:space="preserve">Gym Coach</w:t>
      </w:r>
      <w:r>
        <w:t xml:space="preserve">, and</w:t>
      </w:r>
      <w:r>
        <w:t xml:space="preserve"> </w:t>
      </w:r>
      <w:r>
        <w:rPr>
          <w:b/>
          <w:bCs/>
        </w:rPr>
        <w:t xml:space="preserve">Gym Administrator / Front-Desk Staff</w:t>
      </w:r>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Functional Capability / Use Case</w:t>
            </w:r>
          </w:p>
        </w:tc>
        <w:tc>
          <w:tcPr/>
          <w:p>
            <w:pPr>
              <w:pStyle w:val="Compact"/>
              <w:jc w:val="center"/>
            </w:pPr>
            <w:r>
              <w:t xml:space="preserve">Gym Member</w:t>
            </w:r>
          </w:p>
        </w:tc>
        <w:tc>
          <w:tcPr/>
          <w:p>
            <w:pPr>
              <w:pStyle w:val="Compact"/>
              <w:jc w:val="center"/>
            </w:pPr>
            <w:r>
              <w:t xml:space="preserve">Gym Coach</w:t>
            </w:r>
          </w:p>
        </w:tc>
        <w:tc>
          <w:tcPr/>
          <w:p>
            <w:pPr>
              <w:pStyle w:val="Compact"/>
              <w:jc w:val="center"/>
            </w:pPr>
            <w:r>
              <w:t xml:space="preserve">Gym Administrator / Staff</w:t>
            </w:r>
          </w:p>
        </w:tc>
      </w:tr>
      <w:tr>
        <w:tc>
          <w:tcPr/>
          <w:p>
            <w:pPr>
              <w:pStyle w:val="Compact"/>
              <w:jc w:val="left"/>
            </w:pPr>
            <w:r>
              <w:rPr>
                <w:b/>
                <w:bCs/>
              </w:rPr>
              <w:t xml:space="preserve">Account Login &amp; Sanctum Token Auth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Optical QR Attendance Check-In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Digital Camera Turnstile Verification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Scan Equipment QR &amp; View Muscle Guides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Log Personal Records (PR) &amp; Split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Browse Supplements &amp; Cart Checkout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1-on-1 Real-Time WebSocket Chat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Create &amp; Propose In-Chat Workout Plans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Manage Availability Slots &amp; Group Classes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Verify Membership Passes &amp; Renewals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Supplement POS &amp; GCash Stock Audit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Generate &amp; Print Equipment Placard QRs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rPr>
                <w:b/>
                <w:bCs/>
              </w:rPr>
              <w:t xml:space="preserve">Export Dynamic PDF / Excel Business Reports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t xml:space="preserve">Figure 6.</w:t>
      </w:r>
      <w:r>
        <w:t xml:space="preserve"> </w:t>
      </w:r>
      <w:r>
        <w:t xml:space="preserve">Use Case Diagram of FordaGO</w:t>
      </w:r>
    </w:p>
    <w:p>
      <w:r>
        <w:pict>
          <v:rect style="width:0;height:1.5pt" o:hralign="center" o:hrstd="t" o:hr="t"/>
        </w:pict>
      </w:r>
    </w:p>
    <w:bookmarkEnd w:id="21"/>
    <w:bookmarkStart w:id="24" w:name="context-diagrams-level-0-and-level-1"/>
    <w:p>
      <w:pPr>
        <w:pStyle w:val="Heading4"/>
      </w:pPr>
      <w:r>
        <w:t xml:space="preserve">Context Diagrams (Level 0 and Level 1)</w:t>
      </w:r>
    </w:p>
    <w:bookmarkStart w:id="22" w:name="context-diagram-level-0"/>
    <w:p>
      <w:pPr>
        <w:pStyle w:val="Heading5"/>
      </w:pPr>
      <w:r>
        <w:t xml:space="preserve">Context Diagram Level 0</w:t>
      </w:r>
    </w:p>
    <w:p>
      <w:pPr>
        <w:pStyle w:val="FirstParagraph"/>
      </w:pPr>
      <w:r>
        <w:t xml:space="preserve">The Level 0 Context Diagram establishes the global boundary of FordaGO, illustrating data input and information feedback between the system and its primary external entities.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External Entity</w:t>
            </w:r>
          </w:p>
        </w:tc>
        <w:tc>
          <w:tcPr/>
          <w:p>
            <w:pPr>
              <w:pStyle w:val="Compact"/>
              <w:jc w:val="left"/>
            </w:pPr>
            <w:r>
              <w:t xml:space="preserve">Primary Data Inputs to FordaGO</w:t>
            </w:r>
          </w:p>
        </w:tc>
        <w:tc>
          <w:tcPr/>
          <w:p>
            <w:pPr>
              <w:pStyle w:val="Compact"/>
              <w:jc w:val="left"/>
            </w:pPr>
            <w:r>
              <w:t xml:space="preserve">Information Outputs from FordaGO</w:t>
            </w:r>
          </w:p>
        </w:tc>
      </w:tr>
      <w:tr>
        <w:tc>
          <w:tcPr/>
          <w:p>
            <w:pPr>
              <w:pStyle w:val="Compact"/>
              <w:jc w:val="left"/>
            </w:pPr>
            <w:r>
              <w:rPr>
                <w:b/>
                <w:bCs/>
              </w:rPr>
              <w:t xml:space="preserve">Gym Member</w:t>
            </w:r>
          </w:p>
        </w:tc>
        <w:tc>
          <w:tcPr/>
          <w:p>
            <w:pPr>
              <w:pStyle w:val="Compact"/>
              <w:jc w:val="left"/>
            </w:pPr>
            <w:r>
              <w:t xml:space="preserve">Login credentials, attendance QR scans, supplement orders, PR metrics, chat messages</w:t>
            </w:r>
          </w:p>
        </w:tc>
        <w:tc>
          <w:tcPr/>
          <w:p>
            <w:pPr>
              <w:pStyle w:val="Compact"/>
              <w:jc w:val="left"/>
            </w:pPr>
            <w:r>
              <w:t xml:space="preserve">Check-in confirmations, exercise guides, routine schedules, coaching proposals, order invoices</w:t>
            </w:r>
          </w:p>
        </w:tc>
      </w:tr>
      <w:tr>
        <w:tc>
          <w:tcPr/>
          <w:p>
            <w:pPr>
              <w:pStyle w:val="Compact"/>
              <w:jc w:val="left"/>
            </w:pPr>
            <w:r>
              <w:rPr>
                <w:b/>
                <w:bCs/>
              </w:rPr>
              <w:t xml:space="preserve">Gym Coach</w:t>
            </w:r>
          </w:p>
        </w:tc>
        <w:tc>
          <w:tcPr/>
          <w:p>
            <w:pPr>
              <w:pStyle w:val="Compact"/>
              <w:jc w:val="left"/>
            </w:pPr>
            <w:r>
              <w:t xml:space="preserve">Login credentials, class schedules, weekly availability slots, workout proposals</w:t>
            </w:r>
          </w:p>
        </w:tc>
        <w:tc>
          <w:tcPr/>
          <w:p>
            <w:pPr>
              <w:pStyle w:val="Compact"/>
              <w:jc w:val="left"/>
            </w:pPr>
            <w:r>
              <w:t xml:space="preserve">Trainee consultation inquiries, booking rosters, direct chat messages, earnings insights</w:t>
            </w:r>
          </w:p>
        </w:tc>
      </w:tr>
      <w:tr>
        <w:tc>
          <w:tcPr/>
          <w:p>
            <w:pPr>
              <w:pStyle w:val="Compact"/>
              <w:jc w:val="left"/>
            </w:pPr>
            <w:r>
              <w:rPr>
                <w:b/>
                <w:bCs/>
              </w:rPr>
              <w:t xml:space="preserve">Gym Administrator / Staff</w:t>
            </w:r>
          </w:p>
        </w:tc>
        <w:tc>
          <w:tcPr/>
          <w:p>
            <w:pPr>
              <w:pStyle w:val="Compact"/>
              <w:jc w:val="left"/>
            </w:pPr>
            <w:r>
              <w:t xml:space="preserve">Admin credentials, command overrides, pass approvals, product stock updates, equipment specs</w:t>
            </w:r>
          </w:p>
        </w:tc>
        <w:tc>
          <w:tcPr/>
          <w:p>
            <w:pPr>
              <w:pStyle w:val="Compact"/>
              <w:jc w:val="left"/>
            </w:pPr>
            <w:r>
              <w:t xml:space="preserve">Real-time traffic summaries, turnstile scan logs, sales &amp; inventory audits, PDF/Excel reports</w:t>
            </w:r>
          </w:p>
        </w:tc>
      </w:tr>
    </w:tbl>
    <w:p>
      <w:pPr>
        <w:pStyle w:val="BodyText"/>
      </w:pPr>
      <w:r>
        <w:t xml:space="preserve">Figure 7.</w:t>
      </w:r>
      <w:r>
        <w:t xml:space="preserve"> </w:t>
      </w:r>
      <w:r>
        <w:t xml:space="preserve">Context Diagram Level 0 of FordaGO</w:t>
      </w:r>
    </w:p>
    <w:p>
      <w:r>
        <w:pict>
          <v:rect style="width:0;height:1.5pt" o:hralign="center" o:hrstd="t" o:hr="t"/>
        </w:pict>
      </w:r>
    </w:p>
    <w:bookmarkEnd w:id="22"/>
    <w:bookmarkStart w:id="23" w:name="Xe913e51fd626f85f184f2de0d38993d608465a5"/>
    <w:p>
      <w:pPr>
        <w:pStyle w:val="Heading5"/>
      </w:pPr>
      <w:r>
        <w:t xml:space="preserve">Context Diagram Level 1 (Data Flow Diagram)</w:t>
      </w:r>
    </w:p>
    <w:p>
      <w:pPr>
        <w:pStyle w:val="FirstParagraph"/>
      </w:pPr>
      <w:r>
        <w:t xml:space="preserve">The Level 1 Diagram decomposes the system into its primary functional subprocesses and database stores.</w:t>
      </w:r>
    </w:p>
    <w:tbl>
      <w:tblPr>
        <w:tblStyle w:val="Table"/>
        <w:tblW w:type="pct" w:w="5000"/>
        <w:tblLayout w:type="fixed"/>
        <w:tblLook w:firstRow="1" w:lastRow="0" w:firstColumn="0" w:lastColumn="0" w:noHBand="0" w:noVBand="0" w:val="0020"/>
      </w:tblPr>
      <w:tblGrid>
        <w:gridCol w:w="1885"/>
        <w:gridCol w:w="1508"/>
        <w:gridCol w:w="1508"/>
        <w:gridCol w:w="1508"/>
        <w:gridCol w:w="1508"/>
      </w:tblGrid>
      <w:tr>
        <w:trPr>
          <w:tblHeader w:val="on"/>
        </w:trPr>
        <w:tc>
          <w:tcPr/>
          <w:p>
            <w:pPr>
              <w:pStyle w:val="Compact"/>
              <w:jc w:val="center"/>
            </w:pPr>
            <w:r>
              <w:t xml:space="preserve">Process ID</w:t>
            </w:r>
          </w:p>
        </w:tc>
        <w:tc>
          <w:tcPr/>
          <w:p>
            <w:pPr>
              <w:pStyle w:val="Compact"/>
              <w:jc w:val="left"/>
            </w:pPr>
            <w:r>
              <w:t xml:space="preserve">Functional Subprocess</w:t>
            </w:r>
          </w:p>
        </w:tc>
        <w:tc>
          <w:tcPr/>
          <w:p>
            <w:pPr>
              <w:pStyle w:val="Compact"/>
              <w:jc w:val="left"/>
            </w:pPr>
            <w:r>
              <w:t xml:space="preserve">Primary Input Entity</w:t>
            </w:r>
          </w:p>
        </w:tc>
        <w:tc>
          <w:tcPr/>
          <w:p>
            <w:pPr>
              <w:pStyle w:val="Compact"/>
              <w:jc w:val="left"/>
            </w:pPr>
            <w:r>
              <w:t xml:space="preserve">Target Database Store</w:t>
            </w:r>
          </w:p>
        </w:tc>
        <w:tc>
          <w:tcPr/>
          <w:p>
            <w:pPr>
              <w:pStyle w:val="Compact"/>
              <w:jc w:val="left"/>
            </w:pPr>
            <w:r>
              <w:t xml:space="preserve">Key Generated Output</w:t>
            </w:r>
          </w:p>
        </w:tc>
      </w:tr>
      <w:tr>
        <w:tc>
          <w:tcPr/>
          <w:p>
            <w:pPr>
              <w:pStyle w:val="Compact"/>
              <w:jc w:val="center"/>
            </w:pPr>
            <w:r>
              <w:rPr>
                <w:b/>
                <w:bCs/>
              </w:rPr>
              <w:t xml:space="preserve">1.0</w:t>
            </w:r>
          </w:p>
        </w:tc>
        <w:tc>
          <w:tcPr/>
          <w:p>
            <w:pPr>
              <w:pStyle w:val="Compact"/>
              <w:jc w:val="left"/>
            </w:pPr>
            <w:r>
              <w:rPr>
                <w:b/>
                <w:bCs/>
              </w:rPr>
              <w:t xml:space="preserve">Authentication &amp; Authorization</w:t>
            </w:r>
          </w:p>
        </w:tc>
        <w:tc>
          <w:tcPr/>
          <w:p>
            <w:pPr>
              <w:pStyle w:val="Compact"/>
              <w:jc w:val="left"/>
            </w:pPr>
            <w:r>
              <w:t xml:space="preserve">All User Roles</w:t>
            </w:r>
          </w:p>
        </w:tc>
        <w:tc>
          <w:tcPr/>
          <w:p>
            <w:pPr>
              <w:pStyle w:val="Compact"/>
              <w:jc w:val="left"/>
            </w:pPr>
            <w:r>
              <w:rPr>
                <w:rStyle w:val="VerbatimChar"/>
              </w:rPr>
              <w:t xml:space="preserve">users</w:t>
            </w:r>
          </w:p>
        </w:tc>
        <w:tc>
          <w:tcPr/>
          <w:p>
            <w:pPr>
              <w:pStyle w:val="Compact"/>
              <w:jc w:val="left"/>
            </w:pPr>
            <w:r>
              <w:t xml:space="preserve">Sanctum Bearer Tokens &amp; Secure Sessions</w:t>
            </w:r>
          </w:p>
        </w:tc>
      </w:tr>
      <w:tr>
        <w:tc>
          <w:tcPr/>
          <w:p>
            <w:pPr>
              <w:pStyle w:val="Compact"/>
              <w:jc w:val="center"/>
            </w:pPr>
            <w:r>
              <w:rPr>
                <w:b/>
                <w:bCs/>
              </w:rPr>
              <w:t xml:space="preserve">2.0</w:t>
            </w:r>
          </w:p>
        </w:tc>
        <w:tc>
          <w:tcPr/>
          <w:p>
            <w:pPr>
              <w:pStyle w:val="Compact"/>
              <w:jc w:val="left"/>
            </w:pPr>
            <w:r>
              <w:rPr>
                <w:b/>
                <w:bCs/>
              </w:rPr>
              <w:t xml:space="preserve">QR Turnstile Attendance</w:t>
            </w:r>
          </w:p>
        </w:tc>
        <w:tc>
          <w:tcPr/>
          <w:p>
            <w:pPr>
              <w:pStyle w:val="Compact"/>
              <w:jc w:val="left"/>
            </w:pPr>
            <w:r>
              <w:t xml:space="preserve">Member / Admin Turnstile</w:t>
            </w:r>
          </w:p>
        </w:tc>
        <w:tc>
          <w:tcPr/>
          <w:p>
            <w:pPr>
              <w:pStyle w:val="Compact"/>
              <w:jc w:val="left"/>
            </w:pPr>
            <w:r>
              <w:rPr>
                <w:rStyle w:val="VerbatimChar"/>
              </w:rPr>
              <w:t xml:space="preserve">attendances</w:t>
            </w:r>
          </w:p>
        </w:tc>
        <w:tc>
          <w:tcPr/>
          <w:p>
            <w:pPr>
              <w:pStyle w:val="Compact"/>
              <w:jc w:val="left"/>
            </w:pPr>
            <w:r>
              <w:t xml:space="preserve">Confirmed Attendance Stamp &amp; Traffic Logs</w:t>
            </w:r>
          </w:p>
        </w:tc>
      </w:tr>
      <w:tr>
        <w:tc>
          <w:tcPr/>
          <w:p>
            <w:pPr>
              <w:pStyle w:val="Compact"/>
              <w:jc w:val="center"/>
            </w:pPr>
            <w:r>
              <w:rPr>
                <w:b/>
                <w:bCs/>
              </w:rPr>
              <w:t xml:space="preserve">3.0</w:t>
            </w:r>
          </w:p>
        </w:tc>
        <w:tc>
          <w:tcPr/>
          <w:p>
            <w:pPr>
              <w:pStyle w:val="Compact"/>
              <w:jc w:val="left"/>
            </w:pPr>
            <w:r>
              <w:rPr>
                <w:b/>
                <w:bCs/>
              </w:rPr>
              <w:t xml:space="preserve">Equipment QR Information</w:t>
            </w:r>
          </w:p>
        </w:tc>
        <w:tc>
          <w:tcPr/>
          <w:p>
            <w:pPr>
              <w:pStyle w:val="Compact"/>
              <w:jc w:val="left"/>
            </w:pPr>
            <w:r>
              <w:t xml:space="preserve">Member Camera Sensor</w:t>
            </w:r>
          </w:p>
        </w:tc>
        <w:tc>
          <w:tcPr/>
          <w:p>
            <w:pPr>
              <w:pStyle w:val="Compact"/>
              <w:jc w:val="left"/>
            </w:pPr>
            <w:r>
              <w:rPr>
                <w:rStyle w:val="VerbatimChar"/>
              </w:rPr>
              <w:t xml:space="preserve">equipment</w:t>
            </w:r>
          </w:p>
        </w:tc>
        <w:tc>
          <w:tcPr/>
          <w:p>
            <w:pPr>
              <w:pStyle w:val="Compact"/>
              <w:jc w:val="left"/>
            </w:pPr>
            <w:r>
              <w:t xml:space="preserve">Targeted Muscle Diagram &amp; Step Guide</w:t>
            </w:r>
          </w:p>
        </w:tc>
      </w:tr>
      <w:tr>
        <w:tc>
          <w:tcPr/>
          <w:p>
            <w:pPr>
              <w:pStyle w:val="Compact"/>
              <w:jc w:val="center"/>
            </w:pPr>
            <w:r>
              <w:rPr>
                <w:b/>
                <w:bCs/>
              </w:rPr>
              <w:t xml:space="preserve">4.0</w:t>
            </w:r>
          </w:p>
        </w:tc>
        <w:tc>
          <w:tcPr/>
          <w:p>
            <w:pPr>
              <w:pStyle w:val="Compact"/>
              <w:jc w:val="left"/>
            </w:pPr>
            <w:r>
              <w:rPr>
                <w:b/>
                <w:bCs/>
              </w:rPr>
              <w:t xml:space="preserve">PR &amp; Split Routine Planner</w:t>
            </w:r>
          </w:p>
        </w:tc>
        <w:tc>
          <w:tcPr/>
          <w:p>
            <w:pPr>
              <w:pStyle w:val="Compact"/>
              <w:jc w:val="left"/>
            </w:pPr>
            <w:r>
              <w:t xml:space="preserve">Member</w:t>
            </w:r>
          </w:p>
        </w:tc>
        <w:tc>
          <w:tcPr/>
          <w:p>
            <w:pPr>
              <w:pStyle w:val="Compact"/>
              <w:jc w:val="left"/>
            </w:pPr>
            <w:r>
              <w:rPr>
                <w:rStyle w:val="VerbatimChar"/>
              </w:rPr>
              <w:t xml:space="preserve">personal_records</w:t>
            </w:r>
            <w:r>
              <w:t xml:space="preserve">,</w:t>
            </w:r>
            <w:r>
              <w:t xml:space="preserve"> </w:t>
            </w:r>
            <w:r>
              <w:rPr>
                <w:rStyle w:val="VerbatimChar"/>
              </w:rPr>
              <w:t xml:space="preserve">workout_splits</w:t>
            </w:r>
          </w:p>
        </w:tc>
        <w:tc>
          <w:tcPr/>
          <w:p>
            <w:pPr>
              <w:pStyle w:val="Compact"/>
              <w:jc w:val="left"/>
            </w:pPr>
            <w:r>
              <w:t xml:space="preserve">Strength Milestone Metrics &amp; Workout Routine</w:t>
            </w:r>
          </w:p>
        </w:tc>
      </w:tr>
      <w:tr>
        <w:tc>
          <w:tcPr/>
          <w:p>
            <w:pPr>
              <w:pStyle w:val="Compact"/>
              <w:jc w:val="center"/>
            </w:pPr>
            <w:r>
              <w:rPr>
                <w:b/>
                <w:bCs/>
              </w:rPr>
              <w:t xml:space="preserve">5.0</w:t>
            </w:r>
          </w:p>
        </w:tc>
        <w:tc>
          <w:tcPr/>
          <w:p>
            <w:pPr>
              <w:pStyle w:val="Compact"/>
              <w:jc w:val="left"/>
            </w:pPr>
            <w:r>
              <w:rPr>
                <w:b/>
                <w:bCs/>
              </w:rPr>
              <w:t xml:space="preserve">WebSocket Chat &amp; Proposals</w:t>
            </w:r>
          </w:p>
        </w:tc>
        <w:tc>
          <w:tcPr/>
          <w:p>
            <w:pPr>
              <w:pStyle w:val="Compact"/>
              <w:jc w:val="left"/>
            </w:pPr>
            <w:r>
              <w:t xml:space="preserve">Member / Coach</w:t>
            </w:r>
          </w:p>
        </w:tc>
        <w:tc>
          <w:tcPr/>
          <w:p>
            <w:pPr>
              <w:pStyle w:val="Compact"/>
              <w:jc w:val="left"/>
            </w:pPr>
            <w:r>
              <w:rPr>
                <w:rStyle w:val="VerbatimChar"/>
              </w:rPr>
              <w:t xml:space="preserve">chat_messages</w:t>
            </w:r>
            <w:r>
              <w:t xml:space="preserve">,</w:t>
            </w:r>
            <w:r>
              <w:t xml:space="preserve"> </w:t>
            </w:r>
            <w:r>
              <w:rPr>
                <w:rStyle w:val="VerbatimChar"/>
              </w:rPr>
              <w:t xml:space="preserve">workout_proposals</w:t>
            </w:r>
          </w:p>
        </w:tc>
        <w:tc>
          <w:tcPr/>
          <w:p>
            <w:pPr>
              <w:pStyle w:val="Compact"/>
              <w:jc w:val="left"/>
            </w:pPr>
            <w:r>
              <w:t xml:space="preserve">Instant Message Broadcast &amp; 1-Tap Accept</w:t>
            </w:r>
          </w:p>
        </w:tc>
      </w:tr>
      <w:tr>
        <w:tc>
          <w:tcPr/>
          <w:p>
            <w:pPr>
              <w:pStyle w:val="Compact"/>
              <w:jc w:val="center"/>
            </w:pPr>
            <w:r>
              <w:rPr>
                <w:b/>
                <w:bCs/>
              </w:rPr>
              <w:t xml:space="preserve">6.0</w:t>
            </w:r>
          </w:p>
        </w:tc>
        <w:tc>
          <w:tcPr/>
          <w:p>
            <w:pPr>
              <w:pStyle w:val="Compact"/>
              <w:jc w:val="left"/>
            </w:pPr>
            <w:r>
              <w:rPr>
                <w:b/>
                <w:bCs/>
              </w:rPr>
              <w:t xml:space="preserve">Supplement POS &amp; Inventory</w:t>
            </w:r>
          </w:p>
        </w:tc>
        <w:tc>
          <w:tcPr/>
          <w:p>
            <w:pPr>
              <w:pStyle w:val="Compact"/>
              <w:jc w:val="left"/>
            </w:pPr>
            <w:r>
              <w:t xml:space="preserve">Member / Admin Staff</w:t>
            </w:r>
          </w:p>
        </w:tc>
        <w:tc>
          <w:tcPr/>
          <w:p>
            <w:pPr>
              <w:pStyle w:val="Compact"/>
              <w:jc w:val="left"/>
            </w:pP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p>
        </w:tc>
        <w:tc>
          <w:tcPr/>
          <w:p>
            <w:pPr>
              <w:pStyle w:val="Compact"/>
              <w:jc w:val="left"/>
            </w:pPr>
            <w:r>
              <w:t xml:space="preserve">Verified GCash Receipt &amp; Atomic Stock Deduct</w:t>
            </w:r>
          </w:p>
        </w:tc>
      </w:tr>
      <w:tr>
        <w:tc>
          <w:tcPr/>
          <w:p>
            <w:pPr>
              <w:pStyle w:val="Compact"/>
              <w:jc w:val="center"/>
            </w:pPr>
            <w:r>
              <w:rPr>
                <w:b/>
                <w:bCs/>
              </w:rPr>
              <w:t xml:space="preserve">7.0</w:t>
            </w:r>
          </w:p>
        </w:tc>
        <w:tc>
          <w:tcPr/>
          <w:p>
            <w:pPr>
              <w:pStyle w:val="Compact"/>
              <w:jc w:val="left"/>
            </w:pPr>
            <w:r>
              <w:rPr>
                <w:b/>
                <w:bCs/>
              </w:rPr>
              <w:t xml:space="preserve">PDF / Excel Export Engine</w:t>
            </w:r>
          </w:p>
        </w:tc>
        <w:tc>
          <w:tcPr/>
          <w:p>
            <w:pPr>
              <w:pStyle w:val="Compact"/>
              <w:jc w:val="left"/>
            </w:pPr>
            <w:r>
              <w:t xml:space="preserve">Admin Staff</w:t>
            </w:r>
          </w:p>
        </w:tc>
        <w:tc>
          <w:tcPr/>
          <w:p>
            <w:pPr>
              <w:pStyle w:val="Compact"/>
              <w:jc w:val="left"/>
            </w:pPr>
            <w:r>
              <w:t xml:space="preserve">Aggregated Relational Queries</w:t>
            </w:r>
          </w:p>
        </w:tc>
        <w:tc>
          <w:tcPr/>
          <w:p>
            <w:pPr>
              <w:pStyle w:val="Compact"/>
              <w:jc w:val="left"/>
            </w:pPr>
            <w:r>
              <w:t xml:space="preserve">Dynamic Vector PDF &amp; CSV/Excel Spreadsheets</w:t>
            </w:r>
          </w:p>
        </w:tc>
      </w:tr>
    </w:tbl>
    <w:p>
      <w:pPr>
        <w:pStyle w:val="BodyText"/>
      </w:pPr>
      <w:r>
        <w:t xml:space="preserve">Figure 8.</w:t>
      </w:r>
      <w:r>
        <w:t xml:space="preserve"> </w:t>
      </w:r>
      <w:r>
        <w:t xml:space="preserve">Context Diagram Level 1 (Data Flow Diagram) of FordaGO</w:t>
      </w:r>
    </w:p>
    <w:p>
      <w:r>
        <w:pict>
          <v:rect style="width:0;height:1.5pt" o:hralign="center" o:hrstd="t" o:hr="t"/>
        </w:pict>
      </w:r>
    </w:p>
    <w:bookmarkEnd w:id="23"/>
    <w:bookmarkEnd w:id="24"/>
    <w:bookmarkEnd w:id="25"/>
    <w:bookmarkStart w:id="34" w:name="development-phase"/>
    <w:p>
      <w:pPr>
        <w:pStyle w:val="Heading3"/>
      </w:pPr>
      <w:r>
        <w:t xml:space="preserve">1.3. Development Phase</w:t>
      </w:r>
    </w:p>
    <w:p>
      <w:pPr>
        <w:pStyle w:val="FirstParagraph"/>
      </w:pPr>
      <w:r>
        <w:t xml:space="preserve">In the development phase, the blueprints, schemas, and interface models were translated into functional source code.</w:t>
      </w:r>
    </w:p>
    <w:bookmarkStart w:id="26" w:name="Xc97514ce001579bc67609b25934d790a8636a52"/>
    <w:p>
      <w:pPr>
        <w:pStyle w:val="Heading4"/>
      </w:pPr>
      <w:r>
        <w:t xml:space="preserve">Implementation Tools and Development Stack</w:t>
      </w:r>
    </w:p>
    <w:p>
      <w:pPr>
        <w:pStyle w:val="Compact"/>
        <w:numPr>
          <w:ilvl w:val="0"/>
          <w:numId w:val="1001"/>
        </w:numPr>
      </w:pPr>
      <w:r>
        <w:rPr>
          <w:b/>
          <w:bCs/>
        </w:rPr>
        <w:t xml:space="preserve">Programming Languages &amp; Frameworks:</w:t>
      </w:r>
      <w:r>
        <w:t xml:space="preserve"> </w:t>
      </w:r>
      <w:r>
        <w:t xml:space="preserve">PHP 8.2+ (Laravel 11), TypeScript / JavaScript (Angular, Ionic 8), SCSS, SQL.</w:t>
      </w:r>
    </w:p>
    <w:p>
      <w:pPr>
        <w:pStyle w:val="Compact"/>
        <w:numPr>
          <w:ilvl w:val="0"/>
          <w:numId w:val="1001"/>
        </w:numPr>
      </w:pPr>
      <w:r>
        <w:rPr>
          <w:b/>
          <w:bCs/>
        </w:rPr>
        <w:t xml:space="preserve">Integrated Development Environment (IDE):</w:t>
      </w:r>
      <w:r>
        <w:t xml:space="preserve"> </w:t>
      </w:r>
      <w:r>
        <w:t xml:space="preserve">Visual Studio Code with PHP Intelephense, Angular Language Service, and Docker extensions.</w:t>
      </w:r>
    </w:p>
    <w:p>
      <w:pPr>
        <w:pStyle w:val="Compact"/>
        <w:numPr>
          <w:ilvl w:val="0"/>
          <w:numId w:val="1001"/>
        </w:numPr>
      </w:pPr>
      <w:r>
        <w:rPr>
          <w:b/>
          <w:bCs/>
        </w:rPr>
        <w:t xml:space="preserve">Database &amp; Server Environment:</w:t>
      </w:r>
      <w:r>
        <w:t xml:space="preserve"> </w:t>
      </w:r>
      <w:r>
        <w:t xml:space="preserve">MySQL 8.0 Community Server managed via Laravel Migrations and Eloquent ORM.</w:t>
      </w:r>
    </w:p>
    <w:p>
      <w:pPr>
        <w:pStyle w:val="Compact"/>
        <w:numPr>
          <w:ilvl w:val="0"/>
          <w:numId w:val="1001"/>
        </w:numPr>
      </w:pPr>
      <w:r>
        <w:rPr>
          <w:b/>
          <w:bCs/>
        </w:rPr>
        <w:t xml:space="preserve">Real-Time WebSockets Engine:</w:t>
      </w:r>
      <w:r>
        <w:t xml:space="preserve"> </w:t>
      </w:r>
      <w:r>
        <w:t xml:space="preserve">Laravel Reverb running on dedicated WebSocket port</w:t>
      </w:r>
      <w:r>
        <w:t xml:space="preserve"> </w:t>
      </w:r>
      <w:r>
        <w:rPr>
          <w:rStyle w:val="VerbatimChar"/>
        </w:rPr>
        <w:t xml:space="preserve">8080</w:t>
      </w:r>
      <w:r>
        <w:t xml:space="preserve"> </w:t>
      </w:r>
      <w:r>
        <w:t xml:space="preserve">with continuous event broadcasting.</w:t>
      </w:r>
    </w:p>
    <w:p>
      <w:pPr>
        <w:pStyle w:val="Compact"/>
        <w:numPr>
          <w:ilvl w:val="0"/>
          <w:numId w:val="1001"/>
        </w:numPr>
      </w:pPr>
      <w:r>
        <w:rPr>
          <w:b/>
          <w:bCs/>
        </w:rPr>
        <w:t xml:space="preserve">Mobile Runtime &amp; Camera Access:</w:t>
      </w:r>
      <w:r>
        <w:t xml:space="preserve"> </w:t>
      </w:r>
      <w:r>
        <w:t xml:space="preserve">Capacitor Native Core with Barcode Scanner and Camera plugins.</w:t>
      </w:r>
    </w:p>
    <w:p>
      <w:r>
        <w:pict>
          <v:rect style="width:0;height:1.5pt" o:hralign="center" o:hrstd="t" o:hr="t"/>
        </w:pict>
      </w:r>
    </w:p>
    <w:bookmarkEnd w:id="26"/>
    <w:bookmarkStart w:id="31" w:name="database-normalization"/>
    <w:p>
      <w:pPr>
        <w:pStyle w:val="Heading4"/>
      </w:pPr>
      <w:r>
        <w:t xml:space="preserve">Database Normalization</w:t>
      </w:r>
    </w:p>
    <w:p>
      <w:pPr>
        <w:pStyle w:val="FirstParagraph"/>
      </w:pPr>
      <w:r>
        <w:t xml:space="preserve">To ensure high data integrity, minimize redundancy, and preserve transactional consistency, database normalization was applied through the fundamental normal forms (1NF, 2NF, and 3NF).</w:t>
      </w:r>
    </w:p>
    <w:bookmarkStart w:id="27" w:name="unnormalized-form-unf"/>
    <w:p>
      <w:pPr>
        <w:pStyle w:val="Heading5"/>
      </w:pPr>
      <w:r>
        <w:t xml:space="preserve">1. Unnormalized Form (UNF)</w:t>
      </w:r>
    </w:p>
    <w:p>
      <w:pPr>
        <w:pStyle w:val="FirstParagraph"/>
      </w:pPr>
      <w:r>
        <w:t xml:space="preserve">In the unnormalized state, all attributes across users, attendance check-ins, memberships, workout routines, coaching proposals, products, and supplement orders were represented in a single flat structure with multivalued and repeating groups.</w:t>
      </w:r>
    </w:p>
    <w:p>
      <w:pPr>
        <w:pStyle w:val="BlockText"/>
      </w:pPr>
      <w:r>
        <w:rPr>
          <w:b/>
          <w:bCs/>
        </w:rPr>
        <w:t xml:space="preserve">UNNORMALIZED DATA ATTRIBUTES (UNF):</w:t>
      </w:r>
    </w:p>
    <w:p>
      <w:pPr>
        <w:pStyle w:val="BlockText"/>
      </w:pPr>
      <w:r>
        <w:rPr>
          <w:rStyle w:val="VerbatimChar"/>
        </w:rPr>
        <w:t xml:space="preserve">user_id</w:t>
      </w:r>
      <w:r>
        <w:t xml:space="preserve">,</w:t>
      </w:r>
      <w:r>
        <w:t xml:space="preserve"> </w:t>
      </w: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membership_type</w:t>
      </w:r>
      <w:r>
        <w:t xml:space="preserve">,</w:t>
      </w:r>
      <w:r>
        <w:t xml:space="preserve"> </w:t>
      </w:r>
      <w:r>
        <w:rPr>
          <w:rStyle w:val="VerbatimChar"/>
        </w:rPr>
        <w:t xml:space="preserve">membership_start</w:t>
      </w:r>
      <w:r>
        <w:t xml:space="preserve">,</w:t>
      </w:r>
      <w:r>
        <w:t xml:space="preserve"> </w:t>
      </w:r>
      <w:r>
        <w:rPr>
          <w:rStyle w:val="VerbatimChar"/>
        </w:rPr>
        <w:t xml:space="preserve">membership_expiry</w:t>
      </w:r>
      <w:r>
        <w:t xml:space="preserve">,</w:t>
      </w:r>
      <w:r>
        <w:t xml:space="preserve"> </w:t>
      </w:r>
      <w:r>
        <w:rPr>
          <w:rStyle w:val="VerbatimChar"/>
        </w:rPr>
        <w:t xml:space="preserve">membership_status</w:t>
      </w:r>
      <w:r>
        <w:t xml:space="preserve">,</w:t>
      </w:r>
      <w:r>
        <w:t xml:space="preserve"> </w:t>
      </w:r>
      <w:r>
        <w:rPr>
          <w:rStyle w:val="VerbatimChar"/>
        </w:rPr>
        <w:t xml:space="preserve">attendance_id</w:t>
      </w:r>
      <w:r>
        <w:t xml:space="preserve">,</w:t>
      </w:r>
      <w:r>
        <w:t xml:space="preserve"> </w:t>
      </w:r>
      <w:r>
        <w:rPr>
          <w:rStyle w:val="VerbatimChar"/>
        </w:rPr>
        <w:t xml:space="preserve">attendance_date</w:t>
      </w:r>
      <w:r>
        <w:t xml:space="preserve">,</w:t>
      </w:r>
      <w:r>
        <w:t xml:space="preserve"> </w:t>
      </w:r>
      <w:r>
        <w:rPr>
          <w:rStyle w:val="VerbatimChar"/>
        </w:rPr>
        <w:t xml:space="preserve">check_in_time</w:t>
      </w:r>
      <w:r>
        <w:t xml:space="preserve">,</w:t>
      </w:r>
      <w:r>
        <w:t xml:space="preserve"> </w:t>
      </w:r>
      <w:r>
        <w:rPr>
          <w:rStyle w:val="VerbatimChar"/>
        </w:rPr>
        <w:t xml:space="preserve">check_in_status</w:t>
      </w:r>
      <w:r>
        <w:t xml:space="preserve">,</w:t>
      </w:r>
      <w:r>
        <w:t xml:space="preserve"> </w:t>
      </w:r>
      <w:r>
        <w:rPr>
          <w:rStyle w:val="VerbatimChar"/>
        </w:rPr>
        <w:t xml:space="preserve">equipment_id</w:t>
      </w:r>
      <w:r>
        <w:t xml:space="preserve">,</w:t>
      </w:r>
      <w:r>
        <w:t xml:space="preserve"> </w:t>
      </w:r>
      <w:r>
        <w:rPr>
          <w:rStyle w:val="VerbatimChar"/>
        </w:rPr>
        <w:t xml:space="preserve">equipment_name</w:t>
      </w:r>
      <w:r>
        <w:t xml:space="preserve">,</w:t>
      </w:r>
      <w:r>
        <w:t xml:space="preserve"> </w:t>
      </w:r>
      <w:r>
        <w:rPr>
          <w:rStyle w:val="VerbatimChar"/>
        </w:rPr>
        <w:t xml:space="preserve">equipment_category</w:t>
      </w:r>
      <w:r>
        <w:t xml:space="preserve">,</w:t>
      </w:r>
      <w:r>
        <w:t xml:space="preserve"> </w:t>
      </w:r>
      <w:r>
        <w:rPr>
          <w:rStyle w:val="VerbatimChar"/>
        </w:rPr>
        <w:t xml:space="preserve">muscle_group</w:t>
      </w:r>
      <w:r>
        <w:t xml:space="preserve">,</w:t>
      </w:r>
      <w:r>
        <w:t xml:space="preserve"> </w:t>
      </w:r>
      <w:r>
        <w:rPr>
          <w:rStyle w:val="VerbatimChar"/>
        </w:rPr>
        <w:t xml:space="preserve">media_url</w:t>
      </w:r>
      <w:r>
        <w:t xml:space="preserve">,</w:t>
      </w:r>
      <w:r>
        <w:t xml:space="preserve"> </w:t>
      </w:r>
      <w:r>
        <w:rPr>
          <w:rStyle w:val="VerbatimChar"/>
        </w:rPr>
        <w:t xml:space="preserve">pr_id</w:t>
      </w:r>
      <w:r>
        <w:t xml:space="preserve">,</w:t>
      </w:r>
      <w:r>
        <w:t xml:space="preserve"> </w:t>
      </w:r>
      <w:r>
        <w:rPr>
          <w:rStyle w:val="VerbatimChar"/>
        </w:rPr>
        <w:t xml:space="preserve">exercise_name</w:t>
      </w:r>
      <w:r>
        <w:t xml:space="preserve">,</w:t>
      </w:r>
      <w:r>
        <w:t xml:space="preserve"> </w:t>
      </w:r>
      <w:r>
        <w:rPr>
          <w:rStyle w:val="VerbatimChar"/>
        </w:rPr>
        <w:t xml:space="preserve">max_weight</w:t>
      </w:r>
      <w:r>
        <w:t xml:space="preserve">,</w:t>
      </w:r>
      <w:r>
        <w:t xml:space="preserve"> </w:t>
      </w:r>
      <w:r>
        <w:rPr>
          <w:rStyle w:val="VerbatimChar"/>
        </w:rPr>
        <w:t xml:space="preserve">reps</w:t>
      </w:r>
      <w:r>
        <w:t xml:space="preserve">,</w:t>
      </w:r>
      <w:r>
        <w:t xml:space="preserve"> </w:t>
      </w:r>
      <w:r>
        <w:rPr>
          <w:rStyle w:val="VerbatimChar"/>
        </w:rPr>
        <w:t xml:space="preserve">pr_date</w:t>
      </w:r>
      <w:r>
        <w:t xml:space="preserve">,</w:t>
      </w:r>
      <w:r>
        <w:t xml:space="preserve"> </w:t>
      </w:r>
      <w:r>
        <w:rPr>
          <w:rStyle w:val="VerbatimChar"/>
        </w:rPr>
        <w:t xml:space="preserve">workout_id</w:t>
      </w:r>
      <w:r>
        <w:t xml:space="preserve">,</w:t>
      </w:r>
      <w:r>
        <w:t xml:space="preserve"> </w:t>
      </w:r>
      <w:r>
        <w:rPr>
          <w:rStyle w:val="VerbatimChar"/>
        </w:rPr>
        <w:t xml:space="preserve">split_day</w:t>
      </w:r>
      <w:r>
        <w:t xml:space="preserve">,</w:t>
      </w:r>
      <w:r>
        <w:t xml:space="preserve"> </w:t>
      </w:r>
      <w:r>
        <w:rPr>
          <w:rStyle w:val="VerbatimChar"/>
        </w:rPr>
        <w:t xml:space="preserve">target_duration</w:t>
      </w:r>
      <w:r>
        <w:t xml:space="preserve">,</w:t>
      </w:r>
      <w:r>
        <w:t xml:space="preserve"> </w:t>
      </w:r>
      <w:r>
        <w:rPr>
          <w:rStyle w:val="VerbatimChar"/>
        </w:rPr>
        <w:t xml:space="preserve">routine_details</w:t>
      </w:r>
      <w:r>
        <w:t xml:space="preserve">,</w:t>
      </w:r>
      <w:r>
        <w:t xml:space="preserve"> </w:t>
      </w:r>
      <w:r>
        <w:rPr>
          <w:rStyle w:val="VerbatimChar"/>
        </w:rPr>
        <w:t xml:space="preserve">coach_id</w:t>
      </w:r>
      <w:r>
        <w:t xml:space="preserve">,</w:t>
      </w:r>
      <w:r>
        <w:t xml:space="preserve"> </w:t>
      </w:r>
      <w:r>
        <w:rPr>
          <w:rStyle w:val="VerbatimChar"/>
        </w:rPr>
        <w:t xml:space="preserve">coach_specialty</w:t>
      </w:r>
      <w:r>
        <w:t xml:space="preserve">,</w:t>
      </w:r>
      <w:r>
        <w:t xml:space="preserve"> </w:t>
      </w:r>
      <w:r>
        <w:rPr>
          <w:rStyle w:val="VerbatimChar"/>
        </w:rPr>
        <w:t xml:space="preserve">coach_rate</w:t>
      </w:r>
      <w:r>
        <w:t xml:space="preserve">,</w:t>
      </w:r>
      <w:r>
        <w:t xml:space="preserve"> </w:t>
      </w:r>
      <w:r>
        <w:rPr>
          <w:rStyle w:val="VerbatimChar"/>
        </w:rPr>
        <w:t xml:space="preserve">availability_schedule</w:t>
      </w:r>
      <w:r>
        <w:t xml:space="preserve">,</w:t>
      </w:r>
      <w:r>
        <w:t xml:space="preserve"> </w:t>
      </w:r>
      <w:r>
        <w:rPr>
          <w:rStyle w:val="VerbatimChar"/>
        </w:rPr>
        <w:t xml:space="preserve">proposal_id</w:t>
      </w:r>
      <w:r>
        <w:t xml:space="preserve">,</w:t>
      </w:r>
      <w:r>
        <w:t xml:space="preserve"> </w:t>
      </w:r>
      <w:r>
        <w:rPr>
          <w:rStyle w:val="VerbatimChar"/>
        </w:rPr>
        <w:t xml:space="preserve">proposal_title</w:t>
      </w:r>
      <w:r>
        <w:t xml:space="preserve">,</w:t>
      </w:r>
      <w:r>
        <w:t xml:space="preserve"> </w:t>
      </w:r>
      <w:r>
        <w:rPr>
          <w:rStyle w:val="VerbatimChar"/>
        </w:rPr>
        <w:t xml:space="preserve">proposal_price</w:t>
      </w:r>
      <w:r>
        <w:t xml:space="preserve">,</w:t>
      </w:r>
      <w:r>
        <w:t xml:space="preserve"> </w:t>
      </w:r>
      <w:r>
        <w:rPr>
          <w:rStyle w:val="VerbatimChar"/>
        </w:rPr>
        <w:t xml:space="preserve">proposal_status</w:t>
      </w:r>
      <w:r>
        <w:t xml:space="preserve">,</w:t>
      </w:r>
      <w:r>
        <w:t xml:space="preserve"> </w:t>
      </w:r>
      <w:r>
        <w:rPr>
          <w:rStyle w:val="VerbatimChar"/>
        </w:rPr>
        <w:t xml:space="preserve">proposal_date</w:t>
      </w:r>
      <w:r>
        <w:t xml:space="preserve">,</w:t>
      </w:r>
      <w:r>
        <w:t xml:space="preserve"> </w:t>
      </w: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receiver_id</w:t>
      </w:r>
      <w:r>
        <w:t xml:space="preserve">,</w:t>
      </w:r>
      <w:r>
        <w:t xml:space="preserve"> </w:t>
      </w:r>
      <w:r>
        <w:rPr>
          <w:rStyle w:val="VerbatimChar"/>
        </w:rPr>
        <w:t xml:space="preserve">message_text</w:t>
      </w:r>
      <w:r>
        <w:t xml:space="preserve">,</w:t>
      </w:r>
      <w:r>
        <w:t xml:space="preserve"> </w:t>
      </w:r>
      <w:r>
        <w:rPr>
          <w:rStyle w:val="VerbatimChar"/>
        </w:rPr>
        <w:t xml:space="preserve">message_timestamp</w:t>
      </w:r>
      <w:r>
        <w:t xml:space="preserve">,</w:t>
      </w:r>
      <w:r>
        <w:t xml:space="preserve"> </w:t>
      </w:r>
      <w:r>
        <w:rPr>
          <w:rStyle w:val="VerbatimChar"/>
        </w:rPr>
        <w:t xml:space="preserve">product_id</w:t>
      </w:r>
      <w:r>
        <w:t xml:space="preserve">,</w:t>
      </w:r>
      <w:r>
        <w:t xml:space="preserve"> </w:t>
      </w:r>
      <w:r>
        <w:rPr>
          <w:rStyle w:val="VerbatimChar"/>
        </w:rPr>
        <w:t xml:space="preserve">product_name</w:t>
      </w:r>
      <w:r>
        <w:t xml:space="preserve">,</w:t>
      </w:r>
      <w:r>
        <w:t xml:space="preserve"> </w:t>
      </w:r>
      <w:r>
        <w:rPr>
          <w:rStyle w:val="VerbatimChar"/>
        </w:rPr>
        <w:t xml:space="preserve">product_category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order_id</w:t>
      </w:r>
      <w:r>
        <w:t xml:space="preserve">,</w:t>
      </w:r>
      <w:r>
        <w:t xml:space="preserve"> </w:t>
      </w:r>
      <w:r>
        <w:rPr>
          <w:rStyle w:val="VerbatimChar"/>
        </w:rPr>
        <w:t xml:space="preserve">order_date</w:t>
      </w:r>
      <w:r>
        <w:t xml:space="preserve">,</w:t>
      </w:r>
      <w:r>
        <w:t xml:space="preserve"> </w:t>
      </w:r>
      <w:r>
        <w:rPr>
          <w:rStyle w:val="VerbatimChar"/>
        </w:rPr>
        <w:t xml:space="preserve">payment_method</w:t>
      </w:r>
      <w:r>
        <w:t xml:space="preserve">,</w:t>
      </w:r>
      <w:r>
        <w:t xml:space="preserve"> </w:t>
      </w:r>
      <w:r>
        <w:rPr>
          <w:rStyle w:val="VerbatimChar"/>
        </w:rPr>
        <w:t xml:space="preserve">gcash_reference</w:t>
      </w:r>
      <w:r>
        <w:t xml:space="preserve">,</w:t>
      </w:r>
      <w:r>
        <w:t xml:space="preserve"> </w:t>
      </w:r>
      <w:r>
        <w:rPr>
          <w:rStyle w:val="VerbatimChar"/>
        </w:rPr>
        <w:t xml:space="preserve">order_total</w:t>
      </w:r>
      <w:r>
        <w:t xml:space="preserve">,</w:t>
      </w:r>
      <w:r>
        <w:t xml:space="preserve"> </w:t>
      </w:r>
      <w:r>
        <w:rPr>
          <w:rStyle w:val="VerbatimChar"/>
        </w:rPr>
        <w:t xml:space="preserve">order_status</w:t>
      </w:r>
    </w:p>
    <w:bookmarkEnd w:id="27"/>
    <w:bookmarkStart w:id="28" w:name="first-normal-form-1nf"/>
    <w:p>
      <w:pPr>
        <w:pStyle w:val="Heading5"/>
      </w:pPr>
      <w:r>
        <w:t xml:space="preserve">2. First Normal Form (1NF)</w:t>
      </w:r>
    </w:p>
    <w:p>
      <w:pPr>
        <w:pStyle w:val="FirstParagraph"/>
      </w:pPr>
      <w:r>
        <w:t xml:space="preserve">All multivalued attributes and repeating groups were eliminated. Atomic column structures were defined, and unique primary keys were designated for each distinct table.</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Relation / Table Entity</w:t>
            </w:r>
          </w:p>
        </w:tc>
        <w:tc>
          <w:tcPr/>
          <w:p>
            <w:pPr>
              <w:pStyle w:val="Compact"/>
              <w:jc w:val="center"/>
            </w:pPr>
            <w:r>
              <w:t xml:space="preserve">Primary Key (PK)</w:t>
            </w:r>
          </w:p>
        </w:tc>
        <w:tc>
          <w:tcPr/>
          <w:p>
            <w:pPr>
              <w:pStyle w:val="Compact"/>
              <w:jc w:val="left"/>
            </w:pPr>
            <w:r>
              <w:t xml:space="preserve">Atomic Column Schema (1NF)</w:t>
            </w:r>
          </w:p>
        </w:tc>
      </w:tr>
      <w:tr>
        <w:tc>
          <w:tcPr/>
          <w:p>
            <w:pPr>
              <w:pStyle w:val="Compact"/>
              <w:jc w:val="left"/>
            </w:pPr>
            <w:r>
              <w:rPr>
                <w:rStyle w:val="VerbatimChar"/>
                <w:b/>
                <w:bCs/>
              </w:rPr>
              <w:t xml:space="preserve">users</w:t>
            </w:r>
          </w:p>
        </w:tc>
        <w:tc>
          <w:tcPr/>
          <w:p>
            <w:pPr>
              <w:pStyle w:val="Compact"/>
              <w:jc w:val="center"/>
            </w:pPr>
            <w:r>
              <w:rPr>
                <w:rStyle w:val="VerbatimChar"/>
              </w:rPr>
              <w:t xml:space="preserve">user_id</w:t>
            </w:r>
          </w:p>
        </w:tc>
        <w:tc>
          <w:tcPr/>
          <w:p>
            <w:pPr>
              <w:pStyle w:val="Compact"/>
              <w:jc w:val="left"/>
            </w:pP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created_at</w:t>
            </w:r>
          </w:p>
        </w:tc>
      </w:tr>
      <w:tr>
        <w:tc>
          <w:tcPr/>
          <w:p>
            <w:pPr>
              <w:pStyle w:val="Compact"/>
              <w:jc w:val="left"/>
            </w:pPr>
            <w:r>
              <w:rPr>
                <w:rStyle w:val="VerbatimChar"/>
                <w:b/>
                <w:bCs/>
              </w:rPr>
              <w:t xml:space="preserve">memberships</w:t>
            </w:r>
          </w:p>
        </w:tc>
        <w:tc>
          <w:tcPr/>
          <w:p>
            <w:pPr>
              <w:pStyle w:val="Compact"/>
              <w:jc w:val="center"/>
            </w:pPr>
            <w:r>
              <w:rPr>
                <w:rStyle w:val="VerbatimChar"/>
              </w:rPr>
              <w:t xml:space="preserve">membership_id</w:t>
            </w:r>
          </w:p>
        </w:tc>
        <w:tc>
          <w:tcPr/>
          <w:p>
            <w:pPr>
              <w:pStyle w:val="Compact"/>
              <w:jc w:val="left"/>
            </w:pPr>
            <w:r>
              <w:rPr>
                <w:rStyle w:val="VerbatimChar"/>
              </w:rPr>
              <w:t xml:space="preserve">user_id</w:t>
            </w:r>
            <w:r>
              <w:t xml:space="preserve">,</w:t>
            </w:r>
            <w:r>
              <w:t xml:space="preserve"> </w:t>
            </w:r>
            <w:r>
              <w:rPr>
                <w:rStyle w:val="VerbatimChar"/>
              </w:rPr>
              <w:t xml:space="preserve">type</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status</w:t>
            </w:r>
            <w:r>
              <w:t xml:space="preserve">,</w:t>
            </w:r>
            <w:r>
              <w:t xml:space="preserve"> </w:t>
            </w:r>
            <w:r>
              <w:rPr>
                <w:rStyle w:val="VerbatimChar"/>
              </w:rPr>
              <w:t xml:space="preserve">price</w:t>
            </w:r>
          </w:p>
        </w:tc>
      </w:tr>
      <w:tr>
        <w:tc>
          <w:tcPr/>
          <w:p>
            <w:pPr>
              <w:pStyle w:val="Compact"/>
              <w:jc w:val="left"/>
            </w:pPr>
            <w:r>
              <w:rPr>
                <w:rStyle w:val="VerbatimChar"/>
                <w:b/>
                <w:bCs/>
              </w:rPr>
              <w:t xml:space="preserve">attendances</w:t>
            </w:r>
          </w:p>
        </w:tc>
        <w:tc>
          <w:tcPr/>
          <w:p>
            <w:pPr>
              <w:pStyle w:val="Compact"/>
              <w:jc w:val="center"/>
            </w:pPr>
            <w:r>
              <w:rPr>
                <w:rStyle w:val="VerbatimChar"/>
              </w:rPr>
              <w:t xml:space="preserve">attendance_id</w:t>
            </w:r>
          </w:p>
        </w:tc>
        <w:tc>
          <w:tcPr/>
          <w:p>
            <w:pPr>
              <w:pStyle w:val="Compact"/>
              <w:jc w:val="left"/>
            </w:pPr>
            <w:r>
              <w:rPr>
                <w:rStyle w:val="VerbatimChar"/>
              </w:rPr>
              <w:t xml:space="preserve">user_id</w:t>
            </w:r>
            <w:r>
              <w:t xml:space="preserve">,</w:t>
            </w:r>
            <w:r>
              <w:t xml:space="preserve"> </w:t>
            </w:r>
            <w:r>
              <w:rPr>
                <w:rStyle w:val="VerbatimChar"/>
              </w:rPr>
              <w:t xml:space="preserve">date</w:t>
            </w:r>
            <w:r>
              <w:t xml:space="preserve">,</w:t>
            </w:r>
            <w:r>
              <w:t xml:space="preserve"> </w:t>
            </w:r>
            <w:r>
              <w:rPr>
                <w:rStyle w:val="VerbatimChar"/>
              </w:rPr>
              <w:t xml:space="preserve">check_in_time</w:t>
            </w:r>
            <w:r>
              <w:t xml:space="preserve">,</w:t>
            </w:r>
            <w:r>
              <w:t xml:space="preserve"> </w:t>
            </w:r>
            <w:r>
              <w:rPr>
                <w:rStyle w:val="VerbatimChar"/>
              </w:rPr>
              <w:t xml:space="preserve">status</w:t>
            </w:r>
          </w:p>
        </w:tc>
      </w:tr>
      <w:tr>
        <w:tc>
          <w:tcPr/>
          <w:p>
            <w:pPr>
              <w:pStyle w:val="Compact"/>
              <w:jc w:val="left"/>
            </w:pPr>
            <w:r>
              <w:rPr>
                <w:rStyle w:val="VerbatimChar"/>
                <w:b/>
                <w:bCs/>
              </w:rPr>
              <w:t xml:space="preserve">equipment</w:t>
            </w:r>
          </w:p>
        </w:tc>
        <w:tc>
          <w:tcPr/>
          <w:p>
            <w:pPr>
              <w:pStyle w:val="Compact"/>
              <w:jc w:val="center"/>
            </w:pPr>
            <w:r>
              <w:rPr>
                <w:rStyle w:val="VerbatimChar"/>
              </w:rPr>
              <w:t xml:space="preserve">equipment_id</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target_muscle</w:t>
            </w:r>
            <w:r>
              <w:t xml:space="preserve">,</w:t>
            </w:r>
            <w:r>
              <w:t xml:space="preserve"> </w:t>
            </w:r>
            <w:r>
              <w:rPr>
                <w:rStyle w:val="VerbatimChar"/>
              </w:rPr>
              <w:t xml:space="preserve">media_url</w:t>
            </w:r>
            <w:r>
              <w:t xml:space="preserve">,</w:t>
            </w:r>
            <w:r>
              <w:t xml:space="preserve"> </w:t>
            </w:r>
            <w:r>
              <w:rPr>
                <w:rStyle w:val="VerbatimChar"/>
              </w:rPr>
              <w:t xml:space="preserve">status</w:t>
            </w:r>
          </w:p>
        </w:tc>
      </w:tr>
      <w:tr>
        <w:tc>
          <w:tcPr/>
          <w:p>
            <w:pPr>
              <w:pStyle w:val="Compact"/>
              <w:jc w:val="left"/>
            </w:pPr>
            <w:r>
              <w:rPr>
                <w:rStyle w:val="VerbatimChar"/>
                <w:b/>
                <w:bCs/>
              </w:rPr>
              <w:t xml:space="preserve">personal_records</w:t>
            </w:r>
          </w:p>
        </w:tc>
        <w:tc>
          <w:tcPr/>
          <w:p>
            <w:pPr>
              <w:pStyle w:val="Compact"/>
              <w:jc w:val="center"/>
            </w:pPr>
            <w:r>
              <w:rPr>
                <w:rStyle w:val="VerbatimChar"/>
              </w:rPr>
              <w:t xml:space="preserve">pr_id</w:t>
            </w:r>
          </w:p>
        </w:tc>
        <w:tc>
          <w:tcPr/>
          <w:p>
            <w:pPr>
              <w:pStyle w:val="Compact"/>
              <w:jc w:val="left"/>
            </w:pPr>
            <w:r>
              <w:rPr>
                <w:rStyle w:val="VerbatimChar"/>
              </w:rPr>
              <w:t xml:space="preserve">user_id</w:t>
            </w:r>
            <w:r>
              <w:t xml:space="preserve">,</w:t>
            </w:r>
            <w:r>
              <w:t xml:space="preserve"> </w:t>
            </w:r>
            <w:r>
              <w:rPr>
                <w:rStyle w:val="VerbatimChar"/>
              </w:rPr>
              <w:t xml:space="preserve">exercise_name</w:t>
            </w:r>
            <w:r>
              <w:t xml:space="preserve">,</w:t>
            </w:r>
            <w:r>
              <w:t xml:space="preserve"> </w:t>
            </w:r>
            <w:r>
              <w:rPr>
                <w:rStyle w:val="VerbatimChar"/>
              </w:rPr>
              <w:t xml:space="preserve">weight</w:t>
            </w:r>
            <w:r>
              <w:t xml:space="preserve">,</w:t>
            </w:r>
            <w:r>
              <w:t xml:space="preserve"> </w:t>
            </w:r>
            <w:r>
              <w:rPr>
                <w:rStyle w:val="VerbatimChar"/>
              </w:rPr>
              <w:t xml:space="preserve">reps</w:t>
            </w:r>
            <w:r>
              <w:t xml:space="preserve">,</w:t>
            </w:r>
            <w:r>
              <w:t xml:space="preserve"> </w:t>
            </w:r>
            <w:r>
              <w:rPr>
                <w:rStyle w:val="VerbatimChar"/>
              </w:rPr>
              <w:t xml:space="preserve">record_date</w:t>
            </w:r>
          </w:p>
        </w:tc>
      </w:tr>
      <w:tr>
        <w:tc>
          <w:tcPr/>
          <w:p>
            <w:pPr>
              <w:pStyle w:val="Compact"/>
              <w:jc w:val="left"/>
            </w:pPr>
            <w:r>
              <w:rPr>
                <w:rStyle w:val="VerbatimChar"/>
                <w:b/>
                <w:bCs/>
              </w:rPr>
              <w:t xml:space="preserve">workout_splits</w:t>
            </w:r>
          </w:p>
        </w:tc>
        <w:tc>
          <w:tcPr/>
          <w:p>
            <w:pPr>
              <w:pStyle w:val="Compact"/>
              <w:jc w:val="center"/>
            </w:pPr>
            <w:r>
              <w:rPr>
                <w:rStyle w:val="VerbatimChar"/>
              </w:rPr>
              <w:t xml:space="preserve">workout_id</w:t>
            </w:r>
          </w:p>
        </w:tc>
        <w:tc>
          <w:tcPr/>
          <w:p>
            <w:pPr>
              <w:pStyle w:val="Compact"/>
              <w:jc w:val="left"/>
            </w:pPr>
            <w:r>
              <w:rPr>
                <w:rStyle w:val="VerbatimChar"/>
              </w:rPr>
              <w:t xml:space="preserve">user_id</w:t>
            </w:r>
            <w:r>
              <w:t xml:space="preserve">,</w:t>
            </w:r>
            <w:r>
              <w:t xml:space="preserve"> </w:t>
            </w:r>
            <w:r>
              <w:rPr>
                <w:rStyle w:val="VerbatimChar"/>
              </w:rPr>
              <w:t xml:space="preserve">day_of_week</w:t>
            </w:r>
            <w:r>
              <w:t xml:space="preserve">,</w:t>
            </w:r>
            <w:r>
              <w:t xml:space="preserve"> </w:t>
            </w:r>
            <w:r>
              <w:rPr>
                <w:rStyle w:val="VerbatimChar"/>
              </w:rPr>
              <w:t xml:space="preserve">duration_minutes</w:t>
            </w:r>
            <w:r>
              <w:t xml:space="preserve">,</w:t>
            </w:r>
            <w:r>
              <w:t xml:space="preserve"> </w:t>
            </w:r>
            <w:r>
              <w:rPr>
                <w:rStyle w:val="VerbatimChar"/>
              </w:rPr>
              <w:t xml:space="preserve">routine_json</w:t>
            </w:r>
          </w:p>
        </w:tc>
      </w:tr>
      <w:tr>
        <w:tc>
          <w:tcPr/>
          <w:p>
            <w:pPr>
              <w:pStyle w:val="Compact"/>
              <w:jc w:val="left"/>
            </w:pPr>
            <w:r>
              <w:rPr>
                <w:rStyle w:val="VerbatimChar"/>
                <w:b/>
                <w:bCs/>
              </w:rPr>
              <w:t xml:space="preserve">coach_profiles</w:t>
            </w:r>
          </w:p>
        </w:tc>
        <w:tc>
          <w:tcPr/>
          <w:p>
            <w:pPr>
              <w:pStyle w:val="Compact"/>
              <w:jc w:val="center"/>
            </w:pPr>
            <w:r>
              <w:rPr>
                <w:rStyle w:val="VerbatimChar"/>
              </w:rPr>
              <w:t xml:space="preserve">coach_id</w:t>
            </w:r>
          </w:p>
        </w:tc>
        <w:tc>
          <w:tcPr/>
          <w:p>
            <w:pPr>
              <w:pStyle w:val="Compact"/>
              <w:jc w:val="left"/>
            </w:pPr>
            <w:r>
              <w:rPr>
                <w:rStyle w:val="VerbatimChar"/>
              </w:rPr>
              <w:t xml:space="preserve">user_id</w:t>
            </w:r>
            <w:r>
              <w:t xml:space="preserve">,</w:t>
            </w:r>
            <w:r>
              <w:t xml:space="preserve"> </w:t>
            </w:r>
            <w:r>
              <w:rPr>
                <w:rStyle w:val="VerbatimChar"/>
              </w:rPr>
              <w:t xml:space="preserve">specialty</w:t>
            </w:r>
            <w:r>
              <w:t xml:space="preserve">,</w:t>
            </w:r>
            <w:r>
              <w:t xml:space="preserve"> </w:t>
            </w:r>
            <w:r>
              <w:rPr>
                <w:rStyle w:val="VerbatimChar"/>
              </w:rPr>
              <w:t xml:space="preserve">hourly_rate</w:t>
            </w:r>
            <w:r>
              <w:t xml:space="preserve">,</w:t>
            </w:r>
            <w:r>
              <w:t xml:space="preserve"> </w:t>
            </w:r>
            <w:r>
              <w:rPr>
                <w:rStyle w:val="VerbatimChar"/>
              </w:rPr>
              <w:t xml:space="preserve">bio</w:t>
            </w:r>
            <w:r>
              <w:t xml:space="preserve">,</w:t>
            </w:r>
            <w:r>
              <w:t xml:space="preserve"> </w:t>
            </w:r>
            <w:r>
              <w:rPr>
                <w:rStyle w:val="VerbatimChar"/>
              </w:rPr>
              <w:t xml:space="preserve">availability_json</w:t>
            </w:r>
          </w:p>
        </w:tc>
      </w:tr>
      <w:tr>
        <w:tc>
          <w:tcPr/>
          <w:p>
            <w:pPr>
              <w:pStyle w:val="Compact"/>
              <w:jc w:val="left"/>
            </w:pPr>
            <w:r>
              <w:rPr>
                <w:rStyle w:val="VerbatimChar"/>
                <w:b/>
                <w:bCs/>
              </w:rPr>
              <w:t xml:space="preserve">workout_proposals</w:t>
            </w:r>
          </w:p>
        </w:tc>
        <w:tc>
          <w:tcPr/>
          <w:p>
            <w:pPr>
              <w:pStyle w:val="Compact"/>
              <w:jc w:val="center"/>
            </w:pPr>
            <w:r>
              <w:rPr>
                <w:rStyle w:val="VerbatimChar"/>
              </w:rPr>
              <w:t xml:space="preserve">proposal_id</w:t>
            </w:r>
          </w:p>
        </w:tc>
        <w:tc>
          <w:tcPr/>
          <w:p>
            <w:pPr>
              <w:pStyle w:val="Compact"/>
              <w:jc w:val="left"/>
            </w:pPr>
            <w:r>
              <w:rPr>
                <w:rStyle w:val="VerbatimChar"/>
              </w:rPr>
              <w:t xml:space="preserve">coach_id</w:t>
            </w:r>
            <w:r>
              <w:t xml:space="preserve">,</w:t>
            </w:r>
            <w:r>
              <w:t xml:space="preserve"> </w:t>
            </w:r>
            <w:r>
              <w:rPr>
                <w:rStyle w:val="VerbatimChar"/>
              </w:rPr>
              <w:t xml:space="preserve">member_id</w:t>
            </w:r>
            <w:r>
              <w:t xml:space="preserve">,</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routine_json</w:t>
            </w:r>
            <w:r>
              <w:t xml:space="preserve">,</w:t>
            </w:r>
            <w:r>
              <w:t xml:space="preserve"> </w:t>
            </w:r>
            <w:r>
              <w:rPr>
                <w:rStyle w:val="VerbatimChar"/>
              </w:rPr>
              <w:t xml:space="preserve">status</w:t>
            </w:r>
          </w:p>
        </w:tc>
      </w:tr>
      <w:tr>
        <w:tc>
          <w:tcPr/>
          <w:p>
            <w:pPr>
              <w:pStyle w:val="Compact"/>
              <w:jc w:val="left"/>
            </w:pPr>
            <w:r>
              <w:rPr>
                <w:rStyle w:val="VerbatimChar"/>
                <w:b/>
                <w:bCs/>
              </w:rPr>
              <w:t xml:space="preserve">chat_messages</w:t>
            </w:r>
          </w:p>
        </w:tc>
        <w:tc>
          <w:tcPr/>
          <w:p>
            <w:pPr>
              <w:pStyle w:val="Compact"/>
              <w:jc w:val="center"/>
            </w:pPr>
            <w:r>
              <w:rPr>
                <w:rStyle w:val="VerbatimChar"/>
              </w:rPr>
              <w:t xml:space="preserve">message_id</w:t>
            </w:r>
          </w:p>
        </w:tc>
        <w:tc>
          <w:tcPr/>
          <w:p>
            <w:pPr>
              <w:pStyle w:val="Compact"/>
              <w:jc w:val="left"/>
            </w:pPr>
            <w:r>
              <w:rPr>
                <w:rStyle w:val="VerbatimChar"/>
              </w:rPr>
              <w:t xml:space="preserve">conversation_id</w:t>
            </w:r>
            <w:r>
              <w:t xml:space="preserve">,</w:t>
            </w:r>
            <w:r>
              <w:t xml:space="preserve"> </w:t>
            </w:r>
            <w:r>
              <w:rPr>
                <w:rStyle w:val="VerbatimChar"/>
              </w:rPr>
              <w:t xml:space="preserve">sender_id</w:t>
            </w:r>
            <w:r>
              <w:t xml:space="preserve">,</w:t>
            </w:r>
            <w:r>
              <w:t xml:space="preserve"> </w:t>
            </w:r>
            <w:r>
              <w:rPr>
                <w:rStyle w:val="VerbatimChar"/>
              </w:rPr>
              <w:t xml:space="preserve">message_text</w:t>
            </w:r>
            <w:r>
              <w:t xml:space="preserve">,</w:t>
            </w:r>
            <w:r>
              <w:t xml:space="preserve"> </w:t>
            </w:r>
            <w:r>
              <w:rPr>
                <w:rStyle w:val="VerbatimChar"/>
              </w:rPr>
              <w:t xml:space="preserve">created_at</w:t>
            </w:r>
          </w:p>
        </w:tc>
      </w:tr>
      <w:tr>
        <w:tc>
          <w:tcPr/>
          <w:p>
            <w:pPr>
              <w:pStyle w:val="Compact"/>
              <w:jc w:val="left"/>
            </w:pPr>
            <w:r>
              <w:rPr>
                <w:rStyle w:val="VerbatimChar"/>
                <w:b/>
                <w:bCs/>
              </w:rPr>
              <w:t xml:space="preserve">products</w:t>
            </w:r>
          </w:p>
        </w:tc>
        <w:tc>
          <w:tcPr/>
          <w:p>
            <w:pPr>
              <w:pStyle w:val="Compact"/>
              <w:jc w:val="center"/>
            </w:pPr>
            <w:r>
              <w:rPr>
                <w:rStyle w:val="VerbatimChar"/>
              </w:rPr>
              <w:t xml:space="preserve">product_id</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image_url</w:t>
            </w:r>
          </w:p>
        </w:tc>
      </w:tr>
      <w:tr>
        <w:tc>
          <w:tcPr/>
          <w:p>
            <w:pPr>
              <w:pStyle w:val="Compact"/>
              <w:jc w:val="left"/>
            </w:pPr>
            <w:r>
              <w:rPr>
                <w:rStyle w:val="VerbatimChar"/>
                <w:b/>
                <w:bCs/>
              </w:rPr>
              <w:t xml:space="preserve">orders</w:t>
            </w:r>
          </w:p>
        </w:tc>
        <w:tc>
          <w:tcPr/>
          <w:p>
            <w:pPr>
              <w:pStyle w:val="Compact"/>
              <w:jc w:val="center"/>
            </w:pPr>
            <w:r>
              <w:rPr>
                <w:rStyle w:val="VerbatimChar"/>
              </w:rPr>
              <w:t xml:space="preserve">order_id</w:t>
            </w:r>
          </w:p>
        </w:tc>
        <w:tc>
          <w:tcPr/>
          <w:p>
            <w:pPr>
              <w:pStyle w:val="Compact"/>
              <w:jc w:val="left"/>
            </w:pPr>
            <w:r>
              <w:rPr>
                <w:rStyle w:val="VerbatimChar"/>
              </w:rPr>
              <w:t xml:space="preserve">user_id</w:t>
            </w:r>
            <w:r>
              <w:t xml:space="preserve">,</w:t>
            </w:r>
            <w:r>
              <w:t xml:space="preserve"> </w:t>
            </w:r>
            <w:r>
              <w:rPr>
                <w:rStyle w:val="VerbatimChar"/>
              </w:rPr>
              <w:t xml:space="preserve">total_amount</w:t>
            </w:r>
            <w:r>
              <w:t xml:space="preserve">,</w:t>
            </w:r>
            <w:r>
              <w:t xml:space="preserve"> </w:t>
            </w:r>
            <w:r>
              <w:rPr>
                <w:rStyle w:val="VerbatimChar"/>
              </w:rPr>
              <w:t xml:space="preserve">payment_method</w:t>
            </w:r>
            <w:r>
              <w:t xml:space="preserve">,</w:t>
            </w:r>
            <w:r>
              <w:t xml:space="preserve"> </w:t>
            </w:r>
            <w:r>
              <w:rPr>
                <w:rStyle w:val="VerbatimChar"/>
              </w:rPr>
              <w:t xml:space="preserve">gcash_ref</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jc w:val="left"/>
            </w:pPr>
            <w:r>
              <w:rPr>
                <w:rStyle w:val="VerbatimChar"/>
                <w:b/>
                <w:bCs/>
              </w:rPr>
              <w:t xml:space="preserve">order_items</w:t>
            </w:r>
          </w:p>
        </w:tc>
        <w:tc>
          <w:tcPr/>
          <w:p>
            <w:pPr>
              <w:pStyle w:val="Compact"/>
              <w:jc w:val="center"/>
            </w:pPr>
            <w:r>
              <w:rPr>
                <w:rStyle w:val="VerbatimChar"/>
              </w:rPr>
              <w:t xml:space="preserve">item_id</w:t>
            </w:r>
          </w:p>
        </w:tc>
        <w:tc>
          <w:tcPr/>
          <w:p>
            <w:pPr>
              <w:pStyle w:val="Compact"/>
              <w:jc w:val="left"/>
            </w:pPr>
            <w:r>
              <w:rPr>
                <w:rStyle w:val="VerbatimChar"/>
              </w:rPr>
              <w:t xml:space="preserve">order_id</w:t>
            </w:r>
            <w:r>
              <w:t xml:space="preserve">,</w:t>
            </w:r>
            <w:r>
              <w:t xml:space="preserve"> </w:t>
            </w:r>
            <w:r>
              <w:rPr>
                <w:rStyle w:val="VerbatimChar"/>
              </w:rPr>
              <w:t xml:space="preserve">product_id</w:t>
            </w:r>
            <w:r>
              <w:t xml:space="preserve">,</w:t>
            </w:r>
            <w:r>
              <w:t xml:space="preserve"> </w:t>
            </w:r>
            <w:r>
              <w:rPr>
                <w:rStyle w:val="VerbatimChar"/>
              </w:rPr>
              <w:t xml:space="preserve">quantity</w:t>
            </w:r>
            <w:r>
              <w:t xml:space="preserve">,</w:t>
            </w:r>
            <w:r>
              <w:t xml:space="preserve"> </w:t>
            </w:r>
            <w:r>
              <w:rPr>
                <w:rStyle w:val="VerbatimChar"/>
              </w:rPr>
              <w:t xml:space="preserve">unit_price</w:t>
            </w:r>
            <w:r>
              <w:t xml:space="preserve">,</w:t>
            </w:r>
            <w:r>
              <w:t xml:space="preserve"> </w:t>
            </w:r>
            <w:r>
              <w:rPr>
                <w:rStyle w:val="VerbatimChar"/>
              </w:rPr>
              <w:t xml:space="preserve">subtotal</w:t>
            </w:r>
          </w:p>
        </w:tc>
      </w:tr>
    </w:tbl>
    <w:bookmarkEnd w:id="28"/>
    <w:bookmarkStart w:id="29" w:name="second-normal-form-2nf"/>
    <w:p>
      <w:pPr>
        <w:pStyle w:val="Heading5"/>
      </w:pPr>
      <w:r>
        <w:t xml:space="preserve">3. Second Normal Form (2NF)</w:t>
      </w:r>
    </w:p>
    <w:p>
      <w:pPr>
        <w:pStyle w:val="FirstParagraph"/>
      </w:pPr>
      <w:r>
        <w:t xml:space="preserve">Partial functional dependencies were removed. All non-key attributes were made fully functionally dependent on the entire primary key of their respective tables.</w:t>
      </w:r>
    </w:p>
    <w:bookmarkEnd w:id="29"/>
    <w:bookmarkStart w:id="30" w:name="third-normal-form-3nf"/>
    <w:p>
      <w:pPr>
        <w:pStyle w:val="Heading5"/>
      </w:pPr>
      <w:r>
        <w:t xml:space="preserve">4. Third Normal Form (3NF)</w:t>
      </w:r>
    </w:p>
    <w:p>
      <w:pPr>
        <w:pStyle w:val="FirstParagraph"/>
      </w:pPr>
      <w:r>
        <w:t xml:space="preserve">Transitive dependencies were removed. Non-key attributes depend solely and directly on the primary key, preventing update, insertion, and deletion anomalies.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Table Name</w:t>
            </w:r>
          </w:p>
        </w:tc>
        <w:tc>
          <w:tcPr/>
          <w:p>
            <w:pPr>
              <w:pStyle w:val="Compact"/>
              <w:jc w:val="left"/>
            </w:pPr>
            <w:r>
              <w:t xml:space="preserve">Primary Key</w:t>
            </w:r>
          </w:p>
        </w:tc>
        <w:tc>
          <w:tcPr/>
          <w:p>
            <w:pPr>
              <w:pStyle w:val="Compact"/>
              <w:jc w:val="left"/>
            </w:pPr>
            <w:r>
              <w:t xml:space="preserve">Foreign Keys &amp; Core Columns</w:t>
            </w:r>
          </w:p>
        </w:tc>
      </w:tr>
      <w:tr>
        <w:tc>
          <w:tcPr/>
          <w:p>
            <w:pPr>
              <w:pStyle w:val="Compact"/>
              <w:jc w:val="left"/>
            </w:pPr>
            <w:r>
              <w:rPr>
                <w:rStyle w:val="VerbatimChar"/>
                <w:b/>
                <w:bCs/>
              </w:rPr>
              <w:t xml:space="preserve">users</w:t>
            </w:r>
          </w:p>
        </w:tc>
        <w:tc>
          <w:tcPr/>
          <w:p>
            <w:pPr>
              <w:pStyle w:val="Compact"/>
              <w:jc w:val="left"/>
            </w:pPr>
            <w:r>
              <w:rPr>
                <w:rStyle w:val="VerbatimChar"/>
              </w:rPr>
              <w:t xml:space="preserve">user_id</w:t>
            </w:r>
            <w:r>
              <w:t xml:space="preserve"> </w:t>
            </w:r>
            <w:r>
              <w:t xml:space="preserve">(PK)</w:t>
            </w:r>
          </w:p>
        </w:tc>
        <w:tc>
          <w:tcPr/>
          <w:p>
            <w:pPr>
              <w:pStyle w:val="Compact"/>
              <w:jc w:val="left"/>
            </w:pPr>
            <w:r>
              <w:rPr>
                <w:rStyle w:val="VerbatimChar"/>
              </w:rPr>
              <w:t xml:space="preserve">first_name</w:t>
            </w:r>
            <w:r>
              <w:t xml:space="preserve">,</w:t>
            </w:r>
            <w:r>
              <w:t xml:space="preserve"> </w:t>
            </w:r>
            <w:r>
              <w:rPr>
                <w:rStyle w:val="VerbatimChar"/>
              </w:rPr>
              <w:t xml:space="preserve">last_name</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 </w:t>
            </w:r>
            <w:r>
              <w:rPr>
                <w:i/>
                <w:iCs/>
              </w:rPr>
              <w:t xml:space="preserve">(Bcrypt)</w:t>
            </w:r>
            <w:r>
              <w:t xml:space="preserve">,</w:t>
            </w:r>
            <w:r>
              <w:t xml:space="preserve"> </w:t>
            </w:r>
            <w:r>
              <w:rPr>
                <w:rStyle w:val="VerbatimChar"/>
              </w:rPr>
              <w:t xml:space="preserve">role</w:t>
            </w:r>
            <w:r>
              <w:t xml:space="preserve">,</w:t>
            </w:r>
            <w:r>
              <w:t xml:space="preserve"> </w:t>
            </w:r>
            <w:r>
              <w:rPr>
                <w:rStyle w:val="VerbatimChar"/>
              </w:rPr>
              <w:t xml:space="preserve">contact_number</w:t>
            </w:r>
            <w:r>
              <w:t xml:space="preserve">,</w:t>
            </w:r>
            <w:r>
              <w:t xml:space="preserve"> </w:t>
            </w:r>
            <w:r>
              <w:rPr>
                <w:rStyle w:val="VerbatimChar"/>
              </w:rPr>
              <w:t xml:space="preserve">fcm_token</w:t>
            </w:r>
          </w:p>
        </w:tc>
      </w:tr>
      <w:tr>
        <w:tc>
          <w:tcPr/>
          <w:p>
            <w:pPr>
              <w:pStyle w:val="Compact"/>
              <w:jc w:val="left"/>
            </w:pPr>
            <w:r>
              <w:rPr>
                <w:rStyle w:val="VerbatimChar"/>
                <w:b/>
                <w:bCs/>
              </w:rPr>
              <w:t xml:space="preserve">memberships</w:t>
            </w:r>
          </w:p>
        </w:tc>
        <w:tc>
          <w:tcPr/>
          <w:p>
            <w:pPr>
              <w:pStyle w:val="Compact"/>
              <w:jc w:val="left"/>
            </w:pPr>
            <w:r>
              <w:rPr>
                <w:rStyle w:val="VerbatimChar"/>
              </w:rPr>
              <w:t xml:space="preserve">membership_id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pass_type</w:t>
            </w:r>
            <w:r>
              <w:t xml:space="preserve">,</w:t>
            </w:r>
            <w:r>
              <w:t xml:space="preserve"> </w:t>
            </w:r>
            <w:r>
              <w:rPr>
                <w:rStyle w:val="VerbatimChar"/>
              </w:rPr>
              <w:t xml:space="preserve">start_date</w:t>
            </w:r>
            <w:r>
              <w:t xml:space="preserve">,</w:t>
            </w:r>
            <w:r>
              <w:t xml:space="preserve"> </w:t>
            </w:r>
            <w:r>
              <w:rPr>
                <w:rStyle w:val="VerbatimChar"/>
              </w:rPr>
              <w:t xml:space="preserve">end_date</w:t>
            </w:r>
            <w:r>
              <w:t xml:space="preserve">,</w:t>
            </w:r>
            <w:r>
              <w:t xml:space="preserve"> </w:t>
            </w:r>
            <w:r>
              <w:rPr>
                <w:rStyle w:val="VerbatimChar"/>
              </w:rPr>
              <w:t xml:space="preserve">status</w:t>
            </w:r>
            <w:r>
              <w:t xml:space="preserve">,</w:t>
            </w:r>
            <w:r>
              <w:t xml:space="preserve"> </w:t>
            </w:r>
            <w:r>
              <w:rPr>
                <w:rStyle w:val="VerbatimChar"/>
              </w:rPr>
              <w:t xml:space="preserve">price_paid</w:t>
            </w:r>
          </w:p>
        </w:tc>
      </w:tr>
      <w:tr>
        <w:tc>
          <w:tcPr/>
          <w:p>
            <w:pPr>
              <w:pStyle w:val="Compact"/>
              <w:jc w:val="left"/>
            </w:pPr>
            <w:r>
              <w:rPr>
                <w:rStyle w:val="VerbatimChar"/>
                <w:b/>
                <w:bCs/>
              </w:rPr>
              <w:t xml:space="preserve">attendances</w:t>
            </w:r>
          </w:p>
        </w:tc>
        <w:tc>
          <w:tcPr/>
          <w:p>
            <w:pPr>
              <w:pStyle w:val="Compact"/>
              <w:jc w:val="left"/>
            </w:pPr>
            <w:r>
              <w:rPr>
                <w:rStyle w:val="VerbatimChar"/>
              </w:rPr>
              <w:t xml:space="preserve">attendance_id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check_in_date</w:t>
            </w:r>
            <w:r>
              <w:t xml:space="preserve">,</w:t>
            </w:r>
            <w:r>
              <w:t xml:space="preserve"> </w:t>
            </w:r>
            <w:r>
              <w:rPr>
                <w:rStyle w:val="VerbatimChar"/>
              </w:rPr>
              <w:t xml:space="preserve">check_in_time</w:t>
            </w:r>
            <w:r>
              <w:t xml:space="preserve">,</w:t>
            </w:r>
            <w:r>
              <w:t xml:space="preserve"> </w:t>
            </w:r>
            <w:r>
              <w:rPr>
                <w:rStyle w:val="VerbatimChar"/>
              </w:rPr>
              <w:t xml:space="preserve">status</w:t>
            </w:r>
          </w:p>
        </w:tc>
      </w:tr>
      <w:tr>
        <w:tc>
          <w:tcPr/>
          <w:p>
            <w:pPr>
              <w:pStyle w:val="Compact"/>
              <w:jc w:val="left"/>
            </w:pPr>
            <w:r>
              <w:rPr>
                <w:rStyle w:val="VerbatimChar"/>
                <w:b/>
                <w:bCs/>
              </w:rPr>
              <w:t xml:space="preserve">equipment</w:t>
            </w:r>
          </w:p>
        </w:tc>
        <w:tc>
          <w:tcPr/>
          <w:p>
            <w:pPr>
              <w:pStyle w:val="Compact"/>
              <w:jc w:val="left"/>
            </w:pPr>
            <w:r>
              <w:rPr>
                <w:rStyle w:val="VerbatimChar"/>
              </w:rPr>
              <w:t xml:space="preserve">equipment_id</w:t>
            </w:r>
            <w:r>
              <w:t xml:space="preserve"> </w:t>
            </w:r>
            <w:r>
              <w:t xml:space="preserve">(PK)</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target_muscle</w:t>
            </w:r>
            <w:r>
              <w:t xml:space="preserve">,</w:t>
            </w:r>
            <w:r>
              <w:t xml:space="preserve"> </w:t>
            </w:r>
            <w:r>
              <w:rPr>
                <w:rStyle w:val="VerbatimChar"/>
              </w:rPr>
              <w:t xml:space="preserve">media_url</w:t>
            </w:r>
            <w:r>
              <w:t xml:space="preserve">,</w:t>
            </w:r>
            <w:r>
              <w:t xml:space="preserve"> </w:t>
            </w:r>
            <w:r>
              <w:rPr>
                <w:rStyle w:val="VerbatimChar"/>
              </w:rPr>
              <w:t xml:space="preserve">qr_code_identifier</w:t>
            </w:r>
            <w:r>
              <w:t xml:space="preserve">,</w:t>
            </w:r>
            <w:r>
              <w:t xml:space="preserve"> </w:t>
            </w:r>
            <w:r>
              <w:rPr>
                <w:rStyle w:val="VerbatimChar"/>
              </w:rPr>
              <w:t xml:space="preserve">status</w:t>
            </w:r>
          </w:p>
        </w:tc>
      </w:tr>
      <w:tr>
        <w:tc>
          <w:tcPr/>
          <w:p>
            <w:pPr>
              <w:pStyle w:val="Compact"/>
              <w:jc w:val="left"/>
            </w:pPr>
            <w:r>
              <w:rPr>
                <w:rStyle w:val="VerbatimChar"/>
                <w:b/>
                <w:bCs/>
              </w:rPr>
              <w:t xml:space="preserve">personal_records</w:t>
            </w:r>
          </w:p>
        </w:tc>
        <w:tc>
          <w:tcPr/>
          <w:p>
            <w:pPr>
              <w:pStyle w:val="Compact"/>
              <w:jc w:val="left"/>
            </w:pPr>
            <w:r>
              <w:rPr>
                <w:rStyle w:val="VerbatimChar"/>
              </w:rPr>
              <w:t xml:space="preserve">pr_id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exercise_name</w:t>
            </w:r>
            <w:r>
              <w:t xml:space="preserve">,</w:t>
            </w:r>
            <w:r>
              <w:t xml:space="preserve"> </w:t>
            </w:r>
            <w:r>
              <w:rPr>
                <w:rStyle w:val="VerbatimChar"/>
              </w:rPr>
              <w:t xml:space="preserve">weight_kg</w:t>
            </w:r>
            <w:r>
              <w:t xml:space="preserve">,</w:t>
            </w:r>
            <w:r>
              <w:t xml:space="preserve"> </w:t>
            </w:r>
            <w:r>
              <w:rPr>
                <w:rStyle w:val="VerbatimChar"/>
              </w:rPr>
              <w:t xml:space="preserve">reps</w:t>
            </w:r>
            <w:r>
              <w:t xml:space="preserve">,</w:t>
            </w:r>
            <w:r>
              <w:t xml:space="preserve"> </w:t>
            </w:r>
            <w:r>
              <w:rPr>
                <w:rStyle w:val="VerbatimChar"/>
              </w:rPr>
              <w:t xml:space="preserve">record_date</w:t>
            </w:r>
          </w:p>
        </w:tc>
      </w:tr>
      <w:tr>
        <w:tc>
          <w:tcPr/>
          <w:p>
            <w:pPr>
              <w:pStyle w:val="Compact"/>
              <w:jc w:val="left"/>
            </w:pPr>
            <w:r>
              <w:rPr>
                <w:rStyle w:val="VerbatimChar"/>
                <w:b/>
                <w:bCs/>
              </w:rPr>
              <w:t xml:space="preserve">workout_splits</w:t>
            </w:r>
          </w:p>
        </w:tc>
        <w:tc>
          <w:tcPr/>
          <w:p>
            <w:pPr>
              <w:pStyle w:val="Compact"/>
              <w:jc w:val="left"/>
            </w:pPr>
            <w:r>
              <w:rPr>
                <w:rStyle w:val="VerbatimChar"/>
              </w:rPr>
              <w:t xml:space="preserve">workout_id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day_of_week</w:t>
            </w:r>
            <w:r>
              <w:t xml:space="preserve">,</w:t>
            </w:r>
            <w:r>
              <w:t xml:space="preserve"> </w:t>
            </w:r>
            <w:r>
              <w:rPr>
                <w:rStyle w:val="VerbatimChar"/>
              </w:rPr>
              <w:t xml:space="preserve">target_duration</w:t>
            </w:r>
            <w:r>
              <w:t xml:space="preserve">,</w:t>
            </w:r>
            <w:r>
              <w:t xml:space="preserve"> </w:t>
            </w:r>
            <w:r>
              <w:rPr>
                <w:rStyle w:val="VerbatimChar"/>
              </w:rPr>
              <w:t xml:space="preserve">routine_details</w:t>
            </w:r>
            <w:r>
              <w:t xml:space="preserve"> </w:t>
            </w:r>
            <w:r>
              <w:rPr>
                <w:i/>
                <w:iCs/>
              </w:rPr>
              <w:t xml:space="preserve">(JSON)</w:t>
            </w:r>
          </w:p>
        </w:tc>
      </w:tr>
      <w:tr>
        <w:tc>
          <w:tcPr/>
          <w:p>
            <w:pPr>
              <w:pStyle w:val="Compact"/>
              <w:jc w:val="left"/>
            </w:pPr>
            <w:r>
              <w:rPr>
                <w:rStyle w:val="VerbatimChar"/>
                <w:b/>
                <w:bCs/>
              </w:rPr>
              <w:t xml:space="preserve">workout_proposals</w:t>
            </w:r>
          </w:p>
        </w:tc>
        <w:tc>
          <w:tcPr/>
          <w:p>
            <w:pPr>
              <w:pStyle w:val="Compact"/>
              <w:jc w:val="left"/>
            </w:pPr>
            <w:r>
              <w:rPr>
                <w:rStyle w:val="VerbatimChar"/>
              </w:rPr>
              <w:t xml:space="preserve">proposal_id</w:t>
            </w:r>
            <w:r>
              <w:t xml:space="preserve"> </w:t>
            </w:r>
            <w:r>
              <w:t xml:space="preserve">(PK)</w:t>
            </w:r>
          </w:p>
        </w:tc>
        <w:tc>
          <w:tcPr/>
          <w:p>
            <w:pPr>
              <w:pStyle w:val="Compact"/>
              <w:jc w:val="left"/>
            </w:pPr>
            <w:r>
              <w:rPr>
                <w:rStyle w:val="VerbatimChar"/>
              </w:rPr>
              <w:t xml:space="preserve">coach_id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member_id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title</w:t>
            </w:r>
            <w:r>
              <w:t xml:space="preserve">,</w:t>
            </w:r>
            <w:r>
              <w:t xml:space="preserve"> </w:t>
            </w:r>
            <w:r>
              <w:rPr>
                <w:rStyle w:val="VerbatimChar"/>
              </w:rPr>
              <w:t xml:space="preserve">price</w:t>
            </w:r>
            <w:r>
              <w:t xml:space="preserve">,</w:t>
            </w:r>
            <w:r>
              <w:t xml:space="preserve"> </w:t>
            </w:r>
            <w:r>
              <w:rPr>
                <w:rStyle w:val="VerbatimChar"/>
              </w:rPr>
              <w:t xml:space="preserve">routine_json</w:t>
            </w:r>
            <w:r>
              <w:t xml:space="preserve">,</w:t>
            </w:r>
            <w:r>
              <w:t xml:space="preserve"> </w:t>
            </w:r>
            <w:r>
              <w:rPr>
                <w:rStyle w:val="VerbatimChar"/>
              </w:rPr>
              <w:t xml:space="preserve">status</w:t>
            </w:r>
          </w:p>
        </w:tc>
      </w:tr>
      <w:tr>
        <w:tc>
          <w:tcPr/>
          <w:p>
            <w:pPr>
              <w:pStyle w:val="Compact"/>
              <w:jc w:val="left"/>
            </w:pPr>
            <w:r>
              <w:rPr>
                <w:rStyle w:val="VerbatimChar"/>
                <w:b/>
                <w:bCs/>
              </w:rPr>
              <w:t xml:space="preserve">chat_messages</w:t>
            </w:r>
          </w:p>
        </w:tc>
        <w:tc>
          <w:tcPr/>
          <w:p>
            <w:pPr>
              <w:pStyle w:val="Compact"/>
              <w:jc w:val="left"/>
            </w:pPr>
            <w:r>
              <w:rPr>
                <w:rStyle w:val="VerbatimChar"/>
              </w:rPr>
              <w:t xml:space="preserve">message_id</w:t>
            </w:r>
            <w:r>
              <w:t xml:space="preserve"> </w:t>
            </w:r>
            <w:r>
              <w:t xml:space="preserve">(PK)</w:t>
            </w:r>
          </w:p>
        </w:tc>
        <w:tc>
          <w:tcPr/>
          <w:p>
            <w:pPr>
              <w:pStyle w:val="Compact"/>
              <w:jc w:val="left"/>
            </w:pPr>
            <w:r>
              <w:rPr>
                <w:rStyle w:val="VerbatimChar"/>
              </w:rPr>
              <w:t xml:space="preserve">conversation_id</w:t>
            </w:r>
            <w:r>
              <w:t xml:space="preserve">,</w:t>
            </w:r>
            <w:r>
              <w:t xml:space="preserve"> </w:t>
            </w:r>
            <w:r>
              <w:rPr>
                <w:rStyle w:val="VerbatimChar"/>
              </w:rPr>
              <w:t xml:space="preserve">sender_id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message_text</w:t>
            </w:r>
            <w:r>
              <w:t xml:space="preserve">,</w:t>
            </w:r>
            <w:r>
              <w:t xml:space="preserve"> </w:t>
            </w:r>
            <w:r>
              <w:rPr>
                <w:rStyle w:val="VerbatimChar"/>
              </w:rPr>
              <w:t xml:space="preserve">created_at</w:t>
            </w:r>
          </w:p>
        </w:tc>
      </w:tr>
      <w:tr>
        <w:tc>
          <w:tcPr/>
          <w:p>
            <w:pPr>
              <w:pStyle w:val="Compact"/>
              <w:jc w:val="left"/>
            </w:pPr>
            <w:r>
              <w:rPr>
                <w:rStyle w:val="VerbatimChar"/>
                <w:b/>
                <w:bCs/>
              </w:rPr>
              <w:t xml:space="preserve">products</w:t>
            </w:r>
          </w:p>
        </w:tc>
        <w:tc>
          <w:tcPr/>
          <w:p>
            <w:pPr>
              <w:pStyle w:val="Compact"/>
              <w:jc w:val="left"/>
            </w:pPr>
            <w:r>
              <w:rPr>
                <w:rStyle w:val="VerbatimChar"/>
              </w:rPr>
              <w:t xml:space="preserve">product_id</w:t>
            </w:r>
            <w:r>
              <w:t xml:space="preserve"> </w:t>
            </w:r>
            <w:r>
              <w:t xml:space="preserve">(PK)</w:t>
            </w:r>
          </w:p>
        </w:tc>
        <w:tc>
          <w:tcPr/>
          <w:p>
            <w:pPr>
              <w:pStyle w:val="Compact"/>
              <w:jc w:val="left"/>
            </w:pPr>
            <w:r>
              <w:rPr>
                <w:rStyle w:val="VerbatimChar"/>
              </w:rPr>
              <w:t xml:space="preserve">name</w:t>
            </w:r>
            <w:r>
              <w:t xml:space="preserve">,</w:t>
            </w:r>
            <w:r>
              <w:t xml:space="preserve"> </w:t>
            </w:r>
            <w:r>
              <w:rPr>
                <w:rStyle w:val="VerbatimChar"/>
              </w:rPr>
              <w:t xml:space="preserve">category</w:t>
            </w:r>
            <w:r>
              <w:t xml:space="preserve">,</w:t>
            </w:r>
            <w:r>
              <w:t xml:space="preserve"> </w:t>
            </w:r>
            <w:r>
              <w:rPr>
                <w:rStyle w:val="VerbatimChar"/>
              </w:rPr>
              <w:t xml:space="preserve">price</w:t>
            </w:r>
            <w:r>
              <w:t xml:space="preserve">,</w:t>
            </w:r>
            <w:r>
              <w:t xml:space="preserve"> </w:t>
            </w:r>
            <w:r>
              <w:rPr>
                <w:rStyle w:val="VerbatimChar"/>
              </w:rPr>
              <w:t xml:space="preserve">stock_quantity</w:t>
            </w:r>
            <w:r>
              <w:t xml:space="preserve">,</w:t>
            </w:r>
            <w:r>
              <w:t xml:space="preserve"> </w:t>
            </w:r>
            <w:r>
              <w:rPr>
                <w:rStyle w:val="VerbatimChar"/>
              </w:rPr>
              <w:t xml:space="preserve">image_url</w:t>
            </w:r>
            <w:r>
              <w:t xml:space="preserve">,</w:t>
            </w:r>
            <w:r>
              <w:t xml:space="preserve"> </w:t>
            </w:r>
            <w:r>
              <w:rPr>
                <w:rStyle w:val="VerbatimChar"/>
              </w:rPr>
              <w:t xml:space="preserve">status</w:t>
            </w:r>
          </w:p>
        </w:tc>
      </w:tr>
      <w:tr>
        <w:tc>
          <w:tcPr/>
          <w:p>
            <w:pPr>
              <w:pStyle w:val="Compact"/>
              <w:jc w:val="left"/>
            </w:pPr>
            <w:r>
              <w:rPr>
                <w:rStyle w:val="VerbatimChar"/>
                <w:b/>
                <w:bCs/>
              </w:rPr>
              <w:t xml:space="preserve">orders</w:t>
            </w:r>
          </w:p>
        </w:tc>
        <w:tc>
          <w:tcPr/>
          <w:p>
            <w:pPr>
              <w:pStyle w:val="Compact"/>
              <w:jc w:val="left"/>
            </w:pPr>
            <w:r>
              <w:rPr>
                <w:rStyle w:val="VerbatimChar"/>
              </w:rPr>
              <w:t xml:space="preserve">order_id</w:t>
            </w:r>
            <w:r>
              <w:t xml:space="preserve"> </w:t>
            </w:r>
            <w:r>
              <w:t xml:space="preserve">(PK)</w:t>
            </w:r>
          </w:p>
        </w:tc>
        <w:tc>
          <w:tcPr/>
          <w:p>
            <w:pPr>
              <w:pStyle w:val="Compact"/>
              <w:jc w:val="left"/>
            </w:pPr>
            <w:r>
              <w:rPr>
                <w:rStyle w:val="VerbatimChar"/>
              </w:rPr>
              <w:t xml:space="preserve">user_id</w:t>
            </w:r>
            <w:r>
              <w:t xml:space="preserve"> </w:t>
            </w:r>
            <w:r>
              <w:rPr>
                <w:i/>
                <w:iCs/>
              </w:rPr>
              <w:t xml:space="preserve">(FK ➔</w:t>
            </w:r>
            <w:r>
              <w:rPr>
                <w:i/>
                <w:iCs/>
              </w:rPr>
              <w:t xml:space="preserve"> </w:t>
            </w:r>
            <w:r>
              <w:rPr>
                <w:rStyle w:val="VerbatimChar"/>
                <w:i/>
                <w:iCs/>
              </w:rPr>
              <w:t xml:space="preserve">users</w:t>
            </w:r>
            <w:r>
              <w:rPr>
                <w:i/>
                <w:iCs/>
              </w:rPr>
              <w:t xml:space="preserve">)</w:t>
            </w:r>
            <w:r>
              <w:t xml:space="preserve">,</w:t>
            </w:r>
            <w:r>
              <w:t xml:space="preserve"> </w:t>
            </w:r>
            <w:r>
              <w:rPr>
                <w:rStyle w:val="VerbatimChar"/>
              </w:rPr>
              <w:t xml:space="preserve">total_amount</w:t>
            </w:r>
            <w:r>
              <w:t xml:space="preserve">,</w:t>
            </w:r>
            <w:r>
              <w:t xml:space="preserve"> </w:t>
            </w:r>
            <w:r>
              <w:rPr>
                <w:rStyle w:val="VerbatimChar"/>
              </w:rPr>
              <w:t xml:space="preserve">payment_method</w:t>
            </w:r>
            <w:r>
              <w:t xml:space="preserve">,</w:t>
            </w:r>
            <w:r>
              <w:t xml:space="preserve"> </w:t>
            </w:r>
            <w:r>
              <w:rPr>
                <w:rStyle w:val="VerbatimChar"/>
              </w:rPr>
              <w:t xml:space="preserve">gcash_reference</w:t>
            </w:r>
            <w:r>
              <w:t xml:space="preserve">,</w:t>
            </w:r>
            <w:r>
              <w:t xml:space="preserve"> </w:t>
            </w:r>
            <w:r>
              <w:rPr>
                <w:rStyle w:val="VerbatimChar"/>
              </w:rPr>
              <w:t xml:space="preserve">status</w:t>
            </w:r>
          </w:p>
        </w:tc>
      </w:tr>
      <w:tr>
        <w:tc>
          <w:tcPr/>
          <w:p>
            <w:pPr>
              <w:pStyle w:val="Compact"/>
              <w:jc w:val="left"/>
            </w:pPr>
            <w:r>
              <w:rPr>
                <w:rStyle w:val="VerbatimChar"/>
                <w:b/>
                <w:bCs/>
              </w:rPr>
              <w:t xml:space="preserve">order_items</w:t>
            </w:r>
          </w:p>
        </w:tc>
        <w:tc>
          <w:tcPr/>
          <w:p>
            <w:pPr>
              <w:pStyle w:val="Compact"/>
              <w:jc w:val="left"/>
            </w:pPr>
            <w:r>
              <w:rPr>
                <w:rStyle w:val="VerbatimChar"/>
              </w:rPr>
              <w:t xml:space="preserve">item_id</w:t>
            </w:r>
            <w:r>
              <w:t xml:space="preserve"> </w:t>
            </w:r>
            <w:r>
              <w:t xml:space="preserve">(PK)</w:t>
            </w:r>
          </w:p>
        </w:tc>
        <w:tc>
          <w:tcPr/>
          <w:p>
            <w:pPr>
              <w:pStyle w:val="Compact"/>
              <w:jc w:val="left"/>
            </w:pPr>
            <w:r>
              <w:rPr>
                <w:rStyle w:val="VerbatimChar"/>
              </w:rPr>
              <w:t xml:space="preserve">order_id</w:t>
            </w:r>
            <w:r>
              <w:t xml:space="preserve"> </w:t>
            </w:r>
            <w:r>
              <w:rPr>
                <w:i/>
                <w:iCs/>
              </w:rPr>
              <w:t xml:space="preserve">(FK ➔</w:t>
            </w:r>
            <w:r>
              <w:rPr>
                <w:i/>
                <w:iCs/>
              </w:rPr>
              <w:t xml:space="preserve"> </w:t>
            </w:r>
            <w:r>
              <w:rPr>
                <w:rStyle w:val="VerbatimChar"/>
                <w:i/>
                <w:iCs/>
              </w:rPr>
              <w:t xml:space="preserve">orders</w:t>
            </w:r>
            <w:r>
              <w:rPr>
                <w:i/>
                <w:iCs/>
              </w:rPr>
              <w:t xml:space="preserve">)</w:t>
            </w:r>
            <w:r>
              <w:t xml:space="preserve">,</w:t>
            </w:r>
            <w:r>
              <w:t xml:space="preserve"> </w:t>
            </w:r>
            <w:r>
              <w:rPr>
                <w:rStyle w:val="VerbatimChar"/>
              </w:rPr>
              <w:t xml:space="preserve">product_id</w:t>
            </w:r>
            <w:r>
              <w:t xml:space="preserve"> </w:t>
            </w:r>
            <w:r>
              <w:rPr>
                <w:i/>
                <w:iCs/>
              </w:rPr>
              <w:t xml:space="preserve">(FK ➔</w:t>
            </w:r>
            <w:r>
              <w:rPr>
                <w:i/>
                <w:iCs/>
              </w:rPr>
              <w:t xml:space="preserve"> </w:t>
            </w:r>
            <w:r>
              <w:rPr>
                <w:rStyle w:val="VerbatimChar"/>
                <w:i/>
                <w:iCs/>
              </w:rPr>
              <w:t xml:space="preserve">products</w:t>
            </w:r>
            <w:r>
              <w:rPr>
                <w:i/>
                <w:iCs/>
              </w:rPr>
              <w:t xml:space="preserve">)</w:t>
            </w:r>
            <w:r>
              <w:t xml:space="preserve">,</w:t>
            </w:r>
            <w:r>
              <w:t xml:space="preserve"> </w:t>
            </w:r>
            <w:r>
              <w:rPr>
                <w:rStyle w:val="VerbatimChar"/>
              </w:rPr>
              <w:t xml:space="preserve">quantity</w:t>
            </w:r>
            <w:r>
              <w:t xml:space="preserve">,</w:t>
            </w:r>
            <w:r>
              <w:t xml:space="preserve"> </w:t>
            </w:r>
            <w:r>
              <w:rPr>
                <w:rStyle w:val="VerbatimChar"/>
              </w:rPr>
              <w:t xml:space="preserve">unit_price</w:t>
            </w:r>
            <w:r>
              <w:t xml:space="preserve">,</w:t>
            </w:r>
            <w:r>
              <w:t xml:space="preserve"> </w:t>
            </w:r>
            <w:r>
              <w:rPr>
                <w:rStyle w:val="VerbatimChar"/>
              </w:rPr>
              <w:t xml:space="preserve">subtotal</w:t>
            </w:r>
          </w:p>
        </w:tc>
      </w:tr>
    </w:tbl>
    <w:p>
      <w:r>
        <w:pict>
          <v:rect style="width:0;height:1.5pt" o:hralign="center" o:hrstd="t" o:hr="t"/>
        </w:pict>
      </w:r>
    </w:p>
    <w:bookmarkEnd w:id="30"/>
    <w:bookmarkEnd w:id="31"/>
    <w:bookmarkStart w:id="32" w:name="entity-relationship-diagram-erd"/>
    <w:p>
      <w:pPr>
        <w:pStyle w:val="Heading4"/>
      </w:pPr>
      <w:r>
        <w:t xml:space="preserve">Entity-Relationship Diagram (ERD)</w:t>
      </w:r>
    </w:p>
    <w:p>
      <w:pPr>
        <w:pStyle w:val="FirstParagraph"/>
      </w:pPr>
      <w:r>
        <w:t xml:space="preserve">The Entity-Relationship Diagram illustrates the logical tables, primary keys, foreign keys, and cardinalities defining the FordaGO database structure.</w:t>
      </w:r>
    </w:p>
    <w:tbl>
      <w:tblPr>
        <w:tblStyle w:val="Table"/>
        <w:tblW w:type="pct" w:w="5000"/>
        <w:tblLayout w:type="fixed"/>
        <w:tblLook w:firstRow="1" w:lastRow="0" w:firstColumn="0" w:lastColumn="0" w:noHBand="0" w:noVBand="0" w:val="0020"/>
      </w:tblPr>
      <w:tblGrid>
        <w:gridCol w:w="1508"/>
        <w:gridCol w:w="1885"/>
        <w:gridCol w:w="1508"/>
        <w:gridCol w:w="1508"/>
        <w:gridCol w:w="1508"/>
      </w:tblGrid>
      <w:tr>
        <w:trPr>
          <w:tblHeader w:val="on"/>
        </w:trPr>
        <w:tc>
          <w:tcPr/>
          <w:p>
            <w:pPr>
              <w:pStyle w:val="Compact"/>
              <w:jc w:val="left"/>
            </w:pPr>
            <w:r>
              <w:t xml:space="preserve">Primary / Parent Entity (1)</w:t>
            </w:r>
          </w:p>
        </w:tc>
        <w:tc>
          <w:tcPr/>
          <w:p>
            <w:pPr>
              <w:pStyle w:val="Compact"/>
              <w:jc w:val="center"/>
            </w:pPr>
            <w:r>
              <w:t xml:space="preserve">Cardinality</w:t>
            </w:r>
          </w:p>
        </w:tc>
        <w:tc>
          <w:tcPr/>
          <w:p>
            <w:pPr>
              <w:pStyle w:val="Compact"/>
              <w:jc w:val="left"/>
            </w:pPr>
            <w:r>
              <w:t xml:space="preserve">Related / Child Entity (N)</w:t>
            </w:r>
          </w:p>
        </w:tc>
        <w:tc>
          <w:tcPr/>
          <w:p>
            <w:pPr>
              <w:pStyle w:val="Compact"/>
              <w:jc w:val="left"/>
            </w:pPr>
            <w:r>
              <w:t xml:space="preserve">Foreign Key Relationship</w:t>
            </w:r>
          </w:p>
        </w:tc>
        <w:tc>
          <w:tcPr/>
          <w:p>
            <w:pPr>
              <w:pStyle w:val="Compact"/>
              <w:jc w:val="left"/>
            </w:pPr>
            <w:r>
              <w:t xml:space="preserve">Business Logic &amp; Integrity Constraint</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memberships</w:t>
            </w:r>
          </w:p>
        </w:tc>
        <w:tc>
          <w:tcPr/>
          <w:p>
            <w:pPr>
              <w:pStyle w:val="Compact"/>
              <w:jc w:val="left"/>
            </w:pPr>
            <w:r>
              <w:rPr>
                <w:rStyle w:val="VerbatimChar"/>
              </w:rPr>
              <w:t xml:space="preserve">memberships.user_id</w:t>
            </w:r>
            <w:r>
              <w:t xml:space="preserve"> </w:t>
            </w:r>
            <w:r>
              <w:t xml:space="preserve">➔</w:t>
            </w:r>
            <w:r>
              <w:t xml:space="preserve"> </w:t>
            </w:r>
            <w:r>
              <w:rPr>
                <w:rStyle w:val="VerbatimChar"/>
              </w:rPr>
              <w:t xml:space="preserve">users.user_id</w:t>
            </w:r>
          </w:p>
        </w:tc>
        <w:tc>
          <w:tcPr/>
          <w:p>
            <w:pPr>
              <w:pStyle w:val="Compact"/>
              <w:jc w:val="left"/>
            </w:pPr>
            <w:r>
              <w:t xml:space="preserve">Member pass subscription history and renewal tracking</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attendances</w:t>
            </w:r>
          </w:p>
        </w:tc>
        <w:tc>
          <w:tcPr/>
          <w:p>
            <w:pPr>
              <w:pStyle w:val="Compact"/>
              <w:jc w:val="left"/>
            </w:pPr>
            <w:r>
              <w:rPr>
                <w:rStyle w:val="VerbatimChar"/>
              </w:rPr>
              <w:t xml:space="preserve">attendances.user_id</w:t>
            </w:r>
            <w:r>
              <w:t xml:space="preserve"> </w:t>
            </w:r>
            <w:r>
              <w:t xml:space="preserve">➔</w:t>
            </w:r>
            <w:r>
              <w:t xml:space="preserve"> </w:t>
            </w:r>
            <w:r>
              <w:rPr>
                <w:rStyle w:val="VerbatimChar"/>
              </w:rPr>
              <w:t xml:space="preserve">users.user_id</w:t>
            </w:r>
          </w:p>
        </w:tc>
        <w:tc>
          <w:tcPr/>
          <w:p>
            <w:pPr>
              <w:pStyle w:val="Compact"/>
              <w:jc w:val="left"/>
            </w:pPr>
            <w:r>
              <w:t xml:space="preserve">Optical turnstile QR check-in log generation</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personal_records</w:t>
            </w:r>
          </w:p>
        </w:tc>
        <w:tc>
          <w:tcPr/>
          <w:p>
            <w:pPr>
              <w:pStyle w:val="Compact"/>
              <w:jc w:val="left"/>
            </w:pPr>
            <w:r>
              <w:rPr>
                <w:rStyle w:val="VerbatimChar"/>
              </w:rPr>
              <w:t xml:space="preserve">personal_records.user_id</w:t>
            </w:r>
            <w:r>
              <w:t xml:space="preserve"> </w:t>
            </w:r>
            <w:r>
              <w:t xml:space="preserve">➔</w:t>
            </w:r>
            <w:r>
              <w:t xml:space="preserve"> </w:t>
            </w:r>
            <w:r>
              <w:rPr>
                <w:rStyle w:val="VerbatimChar"/>
              </w:rPr>
              <w:t xml:space="preserve">users.user_id</w:t>
            </w:r>
          </w:p>
        </w:tc>
        <w:tc>
          <w:tcPr/>
          <w:p>
            <w:pPr>
              <w:pStyle w:val="Compact"/>
              <w:jc w:val="left"/>
            </w:pPr>
            <w:r>
              <w:t xml:space="preserve">Exercise milestone and strength percentage gains</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workout_splits</w:t>
            </w:r>
          </w:p>
        </w:tc>
        <w:tc>
          <w:tcPr/>
          <w:p>
            <w:pPr>
              <w:pStyle w:val="Compact"/>
              <w:jc w:val="left"/>
            </w:pPr>
            <w:r>
              <w:rPr>
                <w:rStyle w:val="VerbatimChar"/>
              </w:rPr>
              <w:t xml:space="preserve">workout_splits.user_id</w:t>
            </w:r>
            <w:r>
              <w:t xml:space="preserve"> </w:t>
            </w:r>
            <w:r>
              <w:t xml:space="preserve">➔</w:t>
            </w:r>
            <w:r>
              <w:t xml:space="preserve"> </w:t>
            </w:r>
            <w:r>
              <w:rPr>
                <w:rStyle w:val="VerbatimChar"/>
              </w:rPr>
              <w:t xml:space="preserve">users.user_id</w:t>
            </w:r>
          </w:p>
        </w:tc>
        <w:tc>
          <w:tcPr/>
          <w:p>
            <w:pPr>
              <w:pStyle w:val="Compact"/>
              <w:jc w:val="left"/>
            </w:pPr>
            <w:r>
              <w:t xml:space="preserve">7-day personalized workout split routines</w:t>
            </w:r>
          </w:p>
        </w:tc>
      </w:tr>
      <w:tr>
        <w:tc>
          <w:tcPr/>
          <w:p>
            <w:pPr>
              <w:pStyle w:val="Compact"/>
              <w:jc w:val="left"/>
            </w:pPr>
            <w:r>
              <w:rPr>
                <w:rStyle w:val="VerbatimChar"/>
                <w:b/>
                <w:bCs/>
              </w:rPr>
              <w:t xml:space="preserve">users</w:t>
            </w:r>
            <w:r>
              <w:rPr>
                <w:b/>
                <w:bCs/>
              </w:rPr>
              <w:t xml:space="preserve"> </w:t>
            </w:r>
            <w:r>
              <w:rPr>
                <w:b/>
                <w:bCs/>
                <w:i/>
                <w:iCs/>
              </w:rPr>
              <w:t xml:space="preserve">(Coach)</w:t>
            </w:r>
          </w:p>
        </w:tc>
        <w:tc>
          <w:tcPr/>
          <w:p>
            <w:pPr>
              <w:pStyle w:val="Compact"/>
              <w:jc w:val="center"/>
            </w:pPr>
            <w:r>
              <w:rPr>
                <w:b/>
                <w:bCs/>
              </w:rPr>
              <w:t xml:space="preserve">1 : N</w:t>
            </w:r>
          </w:p>
        </w:tc>
        <w:tc>
          <w:tcPr/>
          <w:p>
            <w:pPr>
              <w:pStyle w:val="Compact"/>
              <w:jc w:val="left"/>
            </w:pPr>
            <w:r>
              <w:rPr>
                <w:rStyle w:val="VerbatimChar"/>
                <w:b/>
                <w:bCs/>
              </w:rPr>
              <w:t xml:space="preserve">workout_proposals</w:t>
            </w:r>
          </w:p>
        </w:tc>
        <w:tc>
          <w:tcPr/>
          <w:p>
            <w:pPr>
              <w:pStyle w:val="Compact"/>
              <w:jc w:val="left"/>
            </w:pPr>
            <w:r>
              <w:rPr>
                <w:rStyle w:val="VerbatimChar"/>
              </w:rPr>
              <w:t xml:space="preserve">workout_proposals.coach_id</w:t>
            </w:r>
            <w:r>
              <w:t xml:space="preserve"> </w:t>
            </w:r>
            <w:r>
              <w:t xml:space="preserve">➔</w:t>
            </w:r>
            <w:r>
              <w:t xml:space="preserve"> </w:t>
            </w:r>
            <w:r>
              <w:rPr>
                <w:rStyle w:val="VerbatimChar"/>
              </w:rPr>
              <w:t xml:space="preserve">users.user_id</w:t>
            </w:r>
          </w:p>
        </w:tc>
        <w:tc>
          <w:tcPr/>
          <w:p>
            <w:pPr>
              <w:pStyle w:val="Compact"/>
              <w:jc w:val="left"/>
            </w:pPr>
            <w:r>
              <w:t xml:space="preserve">Structured in-chat workout proposal dispatch</w:t>
            </w:r>
          </w:p>
        </w:tc>
      </w:tr>
      <w:tr>
        <w:tc>
          <w:tcPr/>
          <w:p>
            <w:pPr>
              <w:pStyle w:val="Compact"/>
              <w:jc w:val="left"/>
            </w:pPr>
            <w:r>
              <w:rPr>
                <w:rStyle w:val="VerbatimChar"/>
                <w:b/>
                <w:bCs/>
              </w:rPr>
              <w:t xml:space="preserve">users</w:t>
            </w:r>
            <w:r>
              <w:rPr>
                <w:b/>
                <w:bCs/>
              </w:rPr>
              <w:t xml:space="preserve"> </w:t>
            </w:r>
            <w:r>
              <w:rPr>
                <w:b/>
                <w:bCs/>
                <w:i/>
                <w:iCs/>
              </w:rPr>
              <w:t xml:space="preserve">(Member)</w:t>
            </w:r>
          </w:p>
        </w:tc>
        <w:tc>
          <w:tcPr/>
          <w:p>
            <w:pPr>
              <w:pStyle w:val="Compact"/>
              <w:jc w:val="center"/>
            </w:pPr>
            <w:r>
              <w:rPr>
                <w:b/>
                <w:bCs/>
              </w:rPr>
              <w:t xml:space="preserve">1 : N</w:t>
            </w:r>
          </w:p>
        </w:tc>
        <w:tc>
          <w:tcPr/>
          <w:p>
            <w:pPr>
              <w:pStyle w:val="Compact"/>
              <w:jc w:val="left"/>
            </w:pPr>
            <w:r>
              <w:rPr>
                <w:rStyle w:val="VerbatimChar"/>
                <w:b/>
                <w:bCs/>
              </w:rPr>
              <w:t xml:space="preserve">workout_proposals</w:t>
            </w:r>
          </w:p>
        </w:tc>
        <w:tc>
          <w:tcPr/>
          <w:p>
            <w:pPr>
              <w:pStyle w:val="Compact"/>
              <w:jc w:val="left"/>
            </w:pPr>
            <w:r>
              <w:rPr>
                <w:rStyle w:val="VerbatimChar"/>
              </w:rPr>
              <w:t xml:space="preserve">workout_proposals.member_id</w:t>
            </w:r>
            <w:r>
              <w:t xml:space="preserve"> </w:t>
            </w:r>
            <w:r>
              <w:t xml:space="preserve">➔</w:t>
            </w:r>
            <w:r>
              <w:t xml:space="preserve"> </w:t>
            </w:r>
            <w:r>
              <w:rPr>
                <w:rStyle w:val="VerbatimChar"/>
              </w:rPr>
              <w:t xml:space="preserve">users.user_id</w:t>
            </w:r>
          </w:p>
        </w:tc>
        <w:tc>
          <w:tcPr/>
          <w:p>
            <w:pPr>
              <w:pStyle w:val="Compact"/>
              <w:jc w:val="left"/>
            </w:pPr>
            <w:r>
              <w:t xml:space="preserve">Member proposal receipt, review, and 1-tap acceptance</w:t>
            </w:r>
          </w:p>
        </w:tc>
      </w:tr>
      <w:tr>
        <w:tc>
          <w:tcPr/>
          <w:p>
            <w:pPr>
              <w:pStyle w:val="Compact"/>
              <w:jc w:val="left"/>
            </w:pPr>
            <w:r>
              <w:rPr>
                <w:rStyle w:val="VerbatimChar"/>
                <w:b/>
                <w:bCs/>
              </w:rPr>
              <w:t xml:space="preserve">users</w:t>
            </w:r>
          </w:p>
        </w:tc>
        <w:tc>
          <w:tcPr/>
          <w:p>
            <w:pPr>
              <w:pStyle w:val="Compact"/>
              <w:jc w:val="center"/>
            </w:pPr>
            <w:r>
              <w:rPr>
                <w:b/>
                <w:bCs/>
              </w:rPr>
              <w:t xml:space="preserve">1 : N</w:t>
            </w:r>
          </w:p>
        </w:tc>
        <w:tc>
          <w:tcPr/>
          <w:p>
            <w:pPr>
              <w:pStyle w:val="Compact"/>
              <w:jc w:val="left"/>
            </w:pPr>
            <w:r>
              <w:rPr>
                <w:rStyle w:val="VerbatimChar"/>
                <w:b/>
                <w:bCs/>
              </w:rPr>
              <w:t xml:space="preserve">orders</w:t>
            </w:r>
          </w:p>
        </w:tc>
        <w:tc>
          <w:tcPr/>
          <w:p>
            <w:pPr>
              <w:pStyle w:val="Compact"/>
              <w:jc w:val="left"/>
            </w:pPr>
            <w:r>
              <w:rPr>
                <w:rStyle w:val="VerbatimChar"/>
              </w:rPr>
              <w:t xml:space="preserve">orders.user_id</w:t>
            </w:r>
            <w:r>
              <w:t xml:space="preserve"> </w:t>
            </w:r>
            <w:r>
              <w:t xml:space="preserve">➔</w:t>
            </w:r>
            <w:r>
              <w:t xml:space="preserve"> </w:t>
            </w:r>
            <w:r>
              <w:rPr>
                <w:rStyle w:val="VerbatimChar"/>
              </w:rPr>
              <w:t xml:space="preserve">users.user_id</w:t>
            </w:r>
          </w:p>
        </w:tc>
        <w:tc>
          <w:tcPr/>
          <w:p>
            <w:pPr>
              <w:pStyle w:val="Compact"/>
              <w:jc w:val="left"/>
            </w:pPr>
            <w:r>
              <w:t xml:space="preserve">Multi-item supplement and merchandise purchases</w:t>
            </w:r>
          </w:p>
        </w:tc>
      </w:tr>
      <w:tr>
        <w:tc>
          <w:tcPr/>
          <w:p>
            <w:pPr>
              <w:pStyle w:val="Compact"/>
              <w:jc w:val="left"/>
            </w:pPr>
            <w:r>
              <w:rPr>
                <w:rStyle w:val="VerbatimChar"/>
                <w:b/>
                <w:bCs/>
              </w:rPr>
              <w:t xml:space="preserve">orders</w:t>
            </w:r>
          </w:p>
        </w:tc>
        <w:tc>
          <w:tcPr/>
          <w:p>
            <w:pPr>
              <w:pStyle w:val="Compact"/>
              <w:jc w:val="center"/>
            </w:pPr>
            <w:r>
              <w:rPr>
                <w:b/>
                <w:bCs/>
              </w:rPr>
              <w:t xml:space="preserve">1 : N</w:t>
            </w:r>
          </w:p>
        </w:tc>
        <w:tc>
          <w:tcPr/>
          <w:p>
            <w:pPr>
              <w:pStyle w:val="Compact"/>
              <w:jc w:val="left"/>
            </w:pPr>
            <w:r>
              <w:rPr>
                <w:rStyle w:val="VerbatimChar"/>
                <w:b/>
                <w:bCs/>
              </w:rPr>
              <w:t xml:space="preserve">order_items</w:t>
            </w:r>
          </w:p>
        </w:tc>
        <w:tc>
          <w:tcPr/>
          <w:p>
            <w:pPr>
              <w:pStyle w:val="Compact"/>
              <w:jc w:val="left"/>
            </w:pPr>
            <w:r>
              <w:rPr>
                <w:rStyle w:val="VerbatimChar"/>
              </w:rPr>
              <w:t xml:space="preserve">order_items.order_id</w:t>
            </w:r>
            <w:r>
              <w:t xml:space="preserve"> </w:t>
            </w:r>
            <w:r>
              <w:t xml:space="preserve">➔</w:t>
            </w:r>
            <w:r>
              <w:t xml:space="preserve"> </w:t>
            </w:r>
            <w:r>
              <w:rPr>
                <w:rStyle w:val="VerbatimChar"/>
              </w:rPr>
              <w:t xml:space="preserve">orders.order_id</w:t>
            </w:r>
          </w:p>
        </w:tc>
        <w:tc>
          <w:tcPr/>
          <w:p>
            <w:pPr>
              <w:pStyle w:val="Compact"/>
              <w:jc w:val="left"/>
            </w:pPr>
            <w:r>
              <w:t xml:space="preserve">Line item breakdown per cart order</w:t>
            </w:r>
          </w:p>
        </w:tc>
      </w:tr>
      <w:tr>
        <w:tc>
          <w:tcPr/>
          <w:p>
            <w:pPr>
              <w:pStyle w:val="Compact"/>
              <w:jc w:val="left"/>
            </w:pPr>
            <w:r>
              <w:rPr>
                <w:rStyle w:val="VerbatimChar"/>
                <w:b/>
                <w:bCs/>
              </w:rPr>
              <w:t xml:space="preserve">products</w:t>
            </w:r>
          </w:p>
        </w:tc>
        <w:tc>
          <w:tcPr/>
          <w:p>
            <w:pPr>
              <w:pStyle w:val="Compact"/>
              <w:jc w:val="center"/>
            </w:pPr>
            <w:r>
              <w:rPr>
                <w:b/>
                <w:bCs/>
              </w:rPr>
              <w:t xml:space="preserve">1 : N</w:t>
            </w:r>
          </w:p>
        </w:tc>
        <w:tc>
          <w:tcPr/>
          <w:p>
            <w:pPr>
              <w:pStyle w:val="Compact"/>
              <w:jc w:val="left"/>
            </w:pPr>
            <w:r>
              <w:rPr>
                <w:rStyle w:val="VerbatimChar"/>
                <w:b/>
                <w:bCs/>
              </w:rPr>
              <w:t xml:space="preserve">order_items</w:t>
            </w:r>
          </w:p>
        </w:tc>
        <w:tc>
          <w:tcPr/>
          <w:p>
            <w:pPr>
              <w:pStyle w:val="Compact"/>
              <w:jc w:val="left"/>
            </w:pPr>
            <w:r>
              <w:rPr>
                <w:rStyle w:val="VerbatimChar"/>
              </w:rPr>
              <w:t xml:space="preserve">order_items.product_id</w:t>
            </w:r>
            <w:r>
              <w:t xml:space="preserve"> </w:t>
            </w:r>
            <w:r>
              <w:t xml:space="preserve">➔</w:t>
            </w:r>
            <w:r>
              <w:t xml:space="preserve"> </w:t>
            </w:r>
            <w:r>
              <w:rPr>
                <w:rStyle w:val="VerbatimChar"/>
              </w:rPr>
              <w:t xml:space="preserve">products.product_id</w:t>
            </w:r>
          </w:p>
        </w:tc>
        <w:tc>
          <w:tcPr/>
          <w:p>
            <w:pPr>
              <w:pStyle w:val="Compact"/>
              <w:jc w:val="left"/>
            </w:pPr>
            <w:r>
              <w:t xml:space="preserve">Product catalog linkage and atomic stock deductions</w:t>
            </w:r>
          </w:p>
        </w:tc>
      </w:tr>
    </w:tbl>
    <w:p>
      <w:pPr>
        <w:pStyle w:val="BodyText"/>
      </w:pPr>
      <w:r>
        <w:t xml:space="preserve">Figure 9.</w:t>
      </w:r>
      <w:r>
        <w:t xml:space="preserve"> </w:t>
      </w:r>
      <w:r>
        <w:t xml:space="preserve">Entity-Relationship Diagram (ERD) of FordaGO</w:t>
      </w:r>
    </w:p>
    <w:p>
      <w:r>
        <w:pict>
          <v:rect style="width:0;height:1.5pt" o:hralign="center" o:hrstd="t" o:hr="t"/>
        </w:pict>
      </w:r>
    </w:p>
    <w:bookmarkEnd w:id="32"/>
    <w:bookmarkStart w:id="33" w:name="data-dictionary"/>
    <w:p>
      <w:pPr>
        <w:pStyle w:val="Heading4"/>
      </w:pPr>
      <w:r>
        <w:t xml:space="preserve">Data Dictionary</w:t>
      </w:r>
    </w:p>
    <w:p>
      <w:pPr>
        <w:pStyle w:val="FirstParagraph"/>
      </w:pPr>
      <w:r>
        <w:t xml:space="preserve">The Data Dictionary provides the physical data schema, data types, field constraints, and descriptive purposes of each database table in FordaGO.</w:t>
      </w:r>
    </w:p>
    <w:p>
      <w:pPr>
        <w:pStyle w:val="BodyText"/>
      </w:pPr>
      <w:r>
        <w:t xml:space="preserve">Table 2.</w:t>
      </w:r>
      <w:r>
        <w:t xml:space="preserve"> </w:t>
      </w:r>
      <w:r>
        <w:t xml:space="preserve">Data Dictionary for the</w:t>
      </w:r>
      <w:r>
        <w:t xml:space="preserve"> </w:t>
      </w:r>
      <w:r>
        <w:t xml:space="preserve">users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user identifier</w:t>
            </w:r>
          </w:p>
        </w:tc>
      </w:tr>
      <w:tr>
        <w:tc>
          <w:tcPr/>
          <w:p>
            <w:pPr>
              <w:pStyle w:val="Compact"/>
              <w:jc w:val="left"/>
            </w:pPr>
            <w:r>
              <w:rPr>
                <w:rStyle w:val="VerbatimChar"/>
              </w:rPr>
              <w:t xml:space="preserve">first_name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Given first name of the user</w:t>
            </w:r>
          </w:p>
        </w:tc>
      </w:tr>
      <w:tr>
        <w:tc>
          <w:tcPr/>
          <w:p>
            <w:pPr>
              <w:pStyle w:val="Compact"/>
              <w:jc w:val="left"/>
            </w:pPr>
            <w:r>
              <w:rPr>
                <w:rStyle w:val="VerbatimChar"/>
              </w:rPr>
              <w:t xml:space="preserve">last_name</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Family surname of the user</w:t>
            </w:r>
          </w:p>
        </w:tc>
      </w:tr>
      <w:tr>
        <w:tc>
          <w:tcPr/>
          <w:p>
            <w:pPr>
              <w:pStyle w:val="Compact"/>
              <w:jc w:val="left"/>
            </w:pPr>
            <w:r>
              <w:rPr>
                <w:rStyle w:val="VerbatimChar"/>
              </w:rPr>
              <w:t xml:space="preserve">email</w:t>
            </w:r>
          </w:p>
        </w:tc>
        <w:tc>
          <w:tcPr/>
          <w:p>
            <w:pPr>
              <w:pStyle w:val="Compact"/>
              <w:jc w:val="left"/>
            </w:pPr>
            <w:r>
              <w:t xml:space="preserve">VARCHAR(255)</w:t>
            </w:r>
          </w:p>
        </w:tc>
        <w:tc>
          <w:tcPr/>
          <w:p>
            <w:pPr>
              <w:pStyle w:val="Compact"/>
              <w:jc w:val="left"/>
            </w:pPr>
            <w:r>
              <w:t xml:space="preserve">UNIQUE, NOT NULL</w:t>
            </w:r>
          </w:p>
        </w:tc>
        <w:tc>
          <w:tcPr/>
          <w:p>
            <w:pPr>
              <w:pStyle w:val="Compact"/>
              <w:jc w:val="left"/>
            </w:pPr>
            <w:r>
              <w:t xml:space="preserve">Account email / login credential</w:t>
            </w:r>
          </w:p>
        </w:tc>
      </w:tr>
      <w:tr>
        <w:tc>
          <w:tcPr/>
          <w:p>
            <w:pPr>
              <w:pStyle w:val="Compact"/>
              <w:jc w:val="left"/>
            </w:pPr>
            <w:r>
              <w:rPr>
                <w:rStyle w:val="VerbatimChar"/>
              </w:rPr>
              <w:t xml:space="preserve">password</w:t>
            </w:r>
          </w:p>
        </w:tc>
        <w:tc>
          <w:tcPr/>
          <w:p>
            <w:pPr>
              <w:pStyle w:val="Compact"/>
              <w:jc w:val="left"/>
            </w:pPr>
            <w:r>
              <w:t xml:space="preserve">VARCHAR(255)</w:t>
            </w:r>
          </w:p>
        </w:tc>
        <w:tc>
          <w:tcPr/>
          <w:p>
            <w:pPr>
              <w:pStyle w:val="Compact"/>
              <w:jc w:val="left"/>
            </w:pPr>
            <w:r>
              <w:t xml:space="preserve">NOT NULL</w:t>
            </w:r>
          </w:p>
        </w:tc>
        <w:tc>
          <w:tcPr/>
          <w:p>
            <w:pPr>
              <w:pStyle w:val="Compact"/>
              <w:jc w:val="left"/>
            </w:pPr>
            <w:r>
              <w:t xml:space="preserve">Bcrypt-hashed account password</w:t>
            </w:r>
          </w:p>
        </w:tc>
      </w:tr>
      <w:tr>
        <w:tc>
          <w:tcPr/>
          <w:p>
            <w:pPr>
              <w:pStyle w:val="Compact"/>
              <w:jc w:val="left"/>
            </w:pPr>
            <w:r>
              <w:rPr>
                <w:rStyle w:val="VerbatimChar"/>
              </w:rPr>
              <w:t xml:space="preserve">role</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Role:</w:t>
            </w:r>
            <w:r>
              <w:t xml:space="preserve"> </w:t>
            </w:r>
            <w:r>
              <w:rPr>
                <w:rStyle w:val="VerbatimChar"/>
              </w:rPr>
              <w:t xml:space="preserve">member</w:t>
            </w:r>
            <w:r>
              <w:t xml:space="preserve">,</w:t>
            </w:r>
            <w:r>
              <w:t xml:space="preserve"> </w:t>
            </w:r>
            <w:r>
              <w:rPr>
                <w:rStyle w:val="VerbatimChar"/>
              </w:rPr>
              <w:t xml:space="preserve">coach</w:t>
            </w:r>
            <w:r>
              <w:t xml:space="preserve">,</w:t>
            </w:r>
            <w:r>
              <w:t xml:space="preserve"> </w:t>
            </w:r>
            <w:r>
              <w:rPr>
                <w:rStyle w:val="VerbatimChar"/>
              </w:rPr>
              <w:t xml:space="preserve">admin</w:t>
            </w:r>
            <w:r>
              <w:t xml:space="preserve">,</w:t>
            </w:r>
            <w:r>
              <w:t xml:space="preserve"> </w:t>
            </w:r>
            <w:r>
              <w:rPr>
                <w:rStyle w:val="VerbatimChar"/>
              </w:rPr>
              <w:t xml:space="preserve">employee</w:t>
            </w:r>
            <w:r>
              <w:t xml:space="preserve">,</w:t>
            </w:r>
            <w:r>
              <w:t xml:space="preserve"> </w:t>
            </w:r>
            <w:r>
              <w:rPr>
                <w:rStyle w:val="VerbatimChar"/>
              </w:rPr>
              <w:t xml:space="preserve">super_admin</w:t>
            </w:r>
          </w:p>
        </w:tc>
      </w:tr>
      <w:tr>
        <w:tc>
          <w:tcPr/>
          <w:p>
            <w:pPr>
              <w:pStyle w:val="Compact"/>
              <w:jc w:val="left"/>
            </w:pPr>
            <w:r>
              <w:rPr>
                <w:rStyle w:val="VerbatimChar"/>
              </w:rPr>
              <w:t xml:space="preserve">contact_number</w:t>
            </w:r>
          </w:p>
        </w:tc>
        <w:tc>
          <w:tcPr/>
          <w:p>
            <w:pPr>
              <w:pStyle w:val="Compact"/>
              <w:jc w:val="left"/>
            </w:pPr>
            <w:r>
              <w:t xml:space="preserve">VARCHAR(20)</w:t>
            </w:r>
          </w:p>
        </w:tc>
        <w:tc>
          <w:tcPr/>
          <w:p>
            <w:pPr>
              <w:pStyle w:val="Compact"/>
              <w:jc w:val="left"/>
            </w:pPr>
            <w:r>
              <w:t xml:space="preserve">NULLABLE</w:t>
            </w:r>
          </w:p>
        </w:tc>
        <w:tc>
          <w:tcPr/>
          <w:p>
            <w:pPr>
              <w:pStyle w:val="Compact"/>
              <w:jc w:val="left"/>
            </w:pPr>
            <w:r>
              <w:t xml:space="preserve">Contact telephone / mobile number</w:t>
            </w:r>
          </w:p>
        </w:tc>
      </w:tr>
      <w:tr>
        <w:tc>
          <w:tcPr/>
          <w:p>
            <w:pPr>
              <w:pStyle w:val="Compact"/>
              <w:jc w:val="left"/>
            </w:pPr>
            <w:r>
              <w:rPr>
                <w:rStyle w:val="VerbatimChar"/>
              </w:rPr>
              <w:t xml:space="preserve">fcm_token</w:t>
            </w:r>
          </w:p>
        </w:tc>
        <w:tc>
          <w:tcPr/>
          <w:p>
            <w:pPr>
              <w:pStyle w:val="Compact"/>
              <w:jc w:val="left"/>
            </w:pPr>
            <w:r>
              <w:t xml:space="preserve">TEXT</w:t>
            </w:r>
          </w:p>
        </w:tc>
        <w:tc>
          <w:tcPr/>
          <w:p>
            <w:pPr>
              <w:pStyle w:val="Compact"/>
              <w:jc w:val="left"/>
            </w:pPr>
            <w:r>
              <w:t xml:space="preserve">NULLABLE</w:t>
            </w:r>
          </w:p>
        </w:tc>
        <w:tc>
          <w:tcPr/>
          <w:p>
            <w:pPr>
              <w:pStyle w:val="Compact"/>
              <w:jc w:val="left"/>
            </w:pPr>
            <w:r>
              <w:t xml:space="preserve">Firebase Cloud Messaging push token</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System record creation timestamp</w:t>
            </w:r>
          </w:p>
        </w:tc>
      </w:tr>
      <w:tr>
        <w:tc>
          <w:tcPr/>
          <w:p>
            <w:pPr>
              <w:pStyle w:val="Compact"/>
              <w:jc w:val="left"/>
            </w:pPr>
            <w:r>
              <w:rPr>
                <w:rStyle w:val="VerbatimChar"/>
              </w:rPr>
              <w:t xml:space="preserve">updated_at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Last record modification timestamp</w:t>
            </w:r>
          </w:p>
        </w:tc>
      </w:tr>
    </w:tbl>
    <w:p>
      <w:pPr>
        <w:pStyle w:val="BodyText"/>
      </w:pPr>
    </w:p>
    <w:p>
      <w:pPr>
        <w:pStyle w:val="BodyText"/>
      </w:pPr>
      <w:r>
        <w:t xml:space="preserve">Table 3.</w:t>
      </w:r>
      <w:r>
        <w:t xml:space="preserve"> </w:t>
      </w:r>
      <w:r>
        <w:t xml:space="preserve">Data Dictionary for the</w:t>
      </w:r>
      <w:r>
        <w:t xml:space="preserve"> </w:t>
      </w:r>
      <w:r>
        <w:t xml:space="preserve">attendances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attendance record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Reference to the attending member</w:t>
            </w:r>
          </w:p>
        </w:tc>
      </w:tr>
      <w:tr>
        <w:tc>
          <w:tcPr/>
          <w:p>
            <w:pPr>
              <w:pStyle w:val="Compact"/>
              <w:jc w:val="left"/>
            </w:pPr>
            <w:r>
              <w:rPr>
                <w:rStyle w:val="VerbatimChar"/>
              </w:rPr>
              <w:t xml:space="preserve">check_in_date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Calendar date of attendance</w:t>
            </w:r>
          </w:p>
        </w:tc>
      </w:tr>
      <w:tr>
        <w:tc>
          <w:tcPr/>
          <w:p>
            <w:pPr>
              <w:pStyle w:val="Compact"/>
              <w:jc w:val="left"/>
            </w:pPr>
            <w:r>
              <w:rPr>
                <w:rStyle w:val="VerbatimChar"/>
              </w:rPr>
              <w:t xml:space="preserve">check_in_time</w:t>
            </w:r>
          </w:p>
        </w:tc>
        <w:tc>
          <w:tcPr/>
          <w:p>
            <w:pPr>
              <w:pStyle w:val="Compact"/>
              <w:jc w:val="left"/>
            </w:pPr>
            <w:r>
              <w:t xml:space="preserve">TIME</w:t>
            </w:r>
          </w:p>
        </w:tc>
        <w:tc>
          <w:tcPr/>
          <w:p>
            <w:pPr>
              <w:pStyle w:val="Compact"/>
              <w:jc w:val="left"/>
            </w:pPr>
            <w:r>
              <w:t xml:space="preserve">NOT NULL</w:t>
            </w:r>
          </w:p>
        </w:tc>
        <w:tc>
          <w:tcPr/>
          <w:p>
            <w:pPr>
              <w:pStyle w:val="Compact"/>
              <w:jc w:val="left"/>
            </w:pPr>
            <w:r>
              <w:t xml:space="preserve">Exact time of turnstile check-in</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Status:</w:t>
            </w:r>
            <w:r>
              <w:t xml:space="preserve"> </w:t>
            </w:r>
            <w:r>
              <w:rPr>
                <w:rStyle w:val="VerbatimChar"/>
              </w:rPr>
              <w:t xml:space="preserve">confirmed</w:t>
            </w:r>
            <w:r>
              <w:t xml:space="preserve">,</w:t>
            </w:r>
            <w:r>
              <w:t xml:space="preserve"> </w:t>
            </w:r>
            <w:r>
              <w:rPr>
                <w:rStyle w:val="VerbatimChar"/>
              </w:rPr>
              <w:t xml:space="preserve">rejected</w:t>
            </w:r>
            <w:r>
              <w:t xml:space="preserve">,</w:t>
            </w:r>
            <w:r>
              <w:t xml:space="preserve"> </w:t>
            </w:r>
            <w:r>
              <w:rPr>
                <w:rStyle w:val="VerbatimChar"/>
              </w:rPr>
              <w:t xml:space="preserve">pending</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Creation timestamp</w:t>
            </w:r>
          </w:p>
        </w:tc>
      </w:tr>
    </w:tbl>
    <w:p>
      <w:pPr>
        <w:pStyle w:val="BodyText"/>
      </w:pPr>
    </w:p>
    <w:p>
      <w:pPr>
        <w:pStyle w:val="BodyText"/>
      </w:pPr>
      <w:r>
        <w:t xml:space="preserve">Table 4.</w:t>
      </w:r>
      <w:r>
        <w:t xml:space="preserve"> </w:t>
      </w:r>
      <w:r>
        <w:t xml:space="preserve">Data Dictionary for the</w:t>
      </w:r>
      <w:r>
        <w:t xml:space="preserve"> </w:t>
      </w:r>
      <w:r>
        <w:t xml:space="preserve">equipment</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equipment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Official name of the gym machine/station</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Free Weights, Cardio, Machine)</w:t>
            </w:r>
          </w:p>
        </w:tc>
      </w:tr>
      <w:tr>
        <w:tc>
          <w:tcPr/>
          <w:p>
            <w:pPr>
              <w:pStyle w:val="Compact"/>
              <w:jc w:val="left"/>
            </w:pPr>
            <w:r>
              <w:rPr>
                <w:rStyle w:val="VerbatimChar"/>
              </w:rPr>
              <w:t xml:space="preserve">target_muscle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Anatomical muscle group highlighted</w:t>
            </w:r>
          </w:p>
        </w:tc>
      </w:tr>
      <w:tr>
        <w:tc>
          <w:tcPr/>
          <w:p>
            <w:pPr>
              <w:pStyle w:val="Compact"/>
              <w:jc w:val="left"/>
            </w:pPr>
            <w:r>
              <w:rPr>
                <w:rStyle w:val="VerbatimChar"/>
              </w:rPr>
              <w:t xml:space="preserve">media_url</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Path to tutorial image / video demonstration</w:t>
            </w:r>
          </w:p>
        </w:tc>
      </w:tr>
      <w:tr>
        <w:tc>
          <w:tcPr/>
          <w:p>
            <w:pPr>
              <w:pStyle w:val="Compact"/>
              <w:jc w:val="left"/>
            </w:pPr>
            <w:r>
              <w:rPr>
                <w:rStyle w:val="VerbatimChar"/>
              </w:rPr>
              <w:t xml:space="preserve">qr_code_key</w:t>
            </w:r>
          </w:p>
        </w:tc>
        <w:tc>
          <w:tcPr/>
          <w:p>
            <w:pPr>
              <w:pStyle w:val="Compact"/>
              <w:jc w:val="left"/>
            </w:pPr>
            <w:r>
              <w:t xml:space="preserve">VARCHAR(100)</w:t>
            </w:r>
          </w:p>
        </w:tc>
        <w:tc>
          <w:tcPr/>
          <w:p>
            <w:pPr>
              <w:pStyle w:val="Compact"/>
              <w:jc w:val="left"/>
            </w:pPr>
            <w:r>
              <w:t xml:space="preserve">UNIQUE, NOT NULL</w:t>
            </w:r>
          </w:p>
        </w:tc>
        <w:tc>
          <w:tcPr/>
          <w:p>
            <w:pPr>
              <w:pStyle w:val="Compact"/>
              <w:jc w:val="left"/>
            </w:pPr>
            <w:r>
              <w:t xml:space="preserve">Alphanumeric string encoded in QR placard</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Equipment condition:</w:t>
            </w:r>
            <w:r>
              <w:t xml:space="preserve"> </w:t>
            </w:r>
            <w:r>
              <w:rPr>
                <w:rStyle w:val="VerbatimChar"/>
              </w:rPr>
              <w:t xml:space="preserve">operational</w:t>
            </w:r>
            <w:r>
              <w:t xml:space="preserve">,</w:t>
            </w:r>
            <w:r>
              <w:t xml:space="preserve"> </w:t>
            </w:r>
            <w:r>
              <w:rPr>
                <w:rStyle w:val="VerbatimChar"/>
              </w:rPr>
              <w:t xml:space="preserve">maintenance</w:t>
            </w:r>
          </w:p>
        </w:tc>
      </w:tr>
    </w:tbl>
    <w:p>
      <w:pPr>
        <w:pStyle w:val="BodyText"/>
      </w:pPr>
    </w:p>
    <w:p>
      <w:pPr>
        <w:pStyle w:val="BodyText"/>
      </w:pPr>
      <w:r>
        <w:t xml:space="preserve">Table 5.</w:t>
      </w:r>
      <w:r>
        <w:t xml:space="preserve"> </w:t>
      </w:r>
      <w:r>
        <w:t xml:space="preserve">Data Dictionary for the</w:t>
      </w:r>
      <w:r>
        <w:t xml:space="preserve"> </w:t>
      </w:r>
      <w:r>
        <w:t xml:space="preserve">workout_proposals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workout proposal identifier</w:t>
            </w:r>
          </w:p>
        </w:tc>
      </w:tr>
      <w:tr>
        <w:tc>
          <w:tcPr/>
          <w:p>
            <w:pPr>
              <w:pStyle w:val="Compact"/>
              <w:jc w:val="left"/>
            </w:pPr>
            <w:r>
              <w:rPr>
                <w:rStyle w:val="VerbatimChar"/>
              </w:rPr>
              <w:t xml:space="preserve">coach_id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Coach authoring the proposal</w:t>
            </w:r>
          </w:p>
        </w:tc>
      </w:tr>
      <w:tr>
        <w:tc>
          <w:tcPr/>
          <w:p>
            <w:pPr>
              <w:pStyle w:val="Compact"/>
              <w:jc w:val="left"/>
            </w:pPr>
            <w:r>
              <w:rPr>
                <w:rStyle w:val="VerbatimChar"/>
              </w:rPr>
              <w:t xml:space="preserve">member_id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Target client receiving proposal</w:t>
            </w:r>
          </w:p>
        </w:tc>
      </w:tr>
      <w:tr>
        <w:tc>
          <w:tcPr/>
          <w:p>
            <w:pPr>
              <w:pStyle w:val="Compact"/>
              <w:jc w:val="left"/>
            </w:pPr>
            <w:r>
              <w:rPr>
                <w:rStyle w:val="VerbatimChar"/>
              </w:rPr>
              <w:t xml:space="preserve">title</w:t>
            </w:r>
          </w:p>
        </w:tc>
        <w:tc>
          <w:tcPr/>
          <w:p>
            <w:pPr>
              <w:pStyle w:val="Compact"/>
              <w:jc w:val="left"/>
            </w:pPr>
            <w:r>
              <w:t xml:space="preserve">VARCHAR(200)</w:t>
            </w:r>
          </w:p>
        </w:tc>
        <w:tc>
          <w:tcPr/>
          <w:p>
            <w:pPr>
              <w:pStyle w:val="Compact"/>
              <w:jc w:val="left"/>
            </w:pPr>
            <w:r>
              <w:t xml:space="preserve">NOT NULL</w:t>
            </w:r>
          </w:p>
        </w:tc>
        <w:tc>
          <w:tcPr/>
          <w:p>
            <w:pPr>
              <w:pStyle w:val="Compact"/>
              <w:jc w:val="left"/>
            </w:pPr>
            <w:r>
              <w:t xml:space="preserve">Routine title (e.g., Hypertrophy Push Day)</w:t>
            </w:r>
          </w:p>
        </w:tc>
      </w:tr>
      <w:tr>
        <w:tc>
          <w:tcPr/>
          <w:p>
            <w:pPr>
              <w:pStyle w:val="Compact"/>
              <w:jc w:val="left"/>
            </w:pPr>
            <w:r>
              <w:rPr>
                <w:rStyle w:val="VerbatimChar"/>
              </w:rPr>
              <w:t xml:space="preserve">scheduled_date</w:t>
            </w:r>
          </w:p>
        </w:tc>
        <w:tc>
          <w:tcPr/>
          <w:p>
            <w:pPr>
              <w:pStyle w:val="Compact"/>
              <w:jc w:val="left"/>
            </w:pPr>
            <w:r>
              <w:t xml:space="preserve">DATE</w:t>
            </w:r>
          </w:p>
        </w:tc>
        <w:tc>
          <w:tcPr/>
          <w:p>
            <w:pPr>
              <w:pStyle w:val="Compact"/>
              <w:jc w:val="left"/>
            </w:pPr>
            <w:r>
              <w:t xml:space="preserve">NOT NULL</w:t>
            </w:r>
          </w:p>
        </w:tc>
        <w:tc>
          <w:tcPr/>
          <w:p>
            <w:pPr>
              <w:pStyle w:val="Compact"/>
              <w:jc w:val="left"/>
            </w:pPr>
            <w:r>
              <w:t xml:space="preserve">Planned session execution date</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DEFAULT 0.00</w:t>
            </w:r>
          </w:p>
        </w:tc>
        <w:tc>
          <w:tcPr/>
          <w:p>
            <w:pPr>
              <w:pStyle w:val="Compact"/>
              <w:jc w:val="left"/>
            </w:pPr>
            <w:r>
              <w:t xml:space="preserve">Fee charged for the coaching session</w:t>
            </w:r>
          </w:p>
        </w:tc>
      </w:tr>
      <w:tr>
        <w:tc>
          <w:tcPr/>
          <w:p>
            <w:pPr>
              <w:pStyle w:val="Compact"/>
              <w:jc w:val="left"/>
            </w:pPr>
            <w:r>
              <w:rPr>
                <w:rStyle w:val="VerbatimChar"/>
              </w:rPr>
              <w:t xml:space="preserve">routine_data</w:t>
            </w:r>
          </w:p>
        </w:tc>
        <w:tc>
          <w:tcPr/>
          <w:p>
            <w:pPr>
              <w:pStyle w:val="Compact"/>
              <w:jc w:val="left"/>
            </w:pPr>
            <w:r>
              <w:t xml:space="preserve">JSON</w:t>
            </w:r>
          </w:p>
        </w:tc>
        <w:tc>
          <w:tcPr/>
          <w:p>
            <w:pPr>
              <w:pStyle w:val="Compact"/>
              <w:jc w:val="left"/>
            </w:pPr>
            <w:r>
              <w:t xml:space="preserve">NOT NULL</w:t>
            </w:r>
          </w:p>
        </w:tc>
        <w:tc>
          <w:tcPr/>
          <w:p>
            <w:pPr>
              <w:pStyle w:val="Compact"/>
              <w:jc w:val="left"/>
            </w:pPr>
            <w:r>
              <w:t xml:space="preserve">Structured exercises, sets, reps, and notes</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Proposal state:</w:t>
            </w:r>
            <w:r>
              <w:t xml:space="preserve">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p>
        </w:tc>
      </w:tr>
    </w:tbl>
    <w:p>
      <w:pPr>
        <w:pStyle w:val="BodyText"/>
      </w:pPr>
    </w:p>
    <w:p>
      <w:pPr>
        <w:pStyle w:val="BodyText"/>
      </w:pPr>
      <w:r>
        <w:t xml:space="preserve">Table 6.</w:t>
      </w:r>
      <w:r>
        <w:t xml:space="preserve"> </w:t>
      </w:r>
      <w:r>
        <w:t xml:space="preserve">Data Dictionary for the</w:t>
      </w:r>
      <w:r>
        <w:t xml:space="preserve"> </w:t>
      </w:r>
      <w:r>
        <w:t xml:space="preserve">products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supplement/product identifier</w:t>
            </w:r>
          </w:p>
        </w:tc>
      </w:tr>
      <w:tr>
        <w:tc>
          <w:tcPr/>
          <w:p>
            <w:pPr>
              <w:pStyle w:val="Compact"/>
              <w:jc w:val="left"/>
            </w:pPr>
            <w:r>
              <w:rPr>
                <w:rStyle w:val="VerbatimChar"/>
              </w:rPr>
              <w:t xml:space="preserve">name</w:t>
            </w:r>
          </w:p>
        </w:tc>
        <w:tc>
          <w:tcPr/>
          <w:p>
            <w:pPr>
              <w:pStyle w:val="Compact"/>
              <w:jc w:val="left"/>
            </w:pPr>
            <w:r>
              <w:t xml:space="preserve">VARCHAR(150)</w:t>
            </w:r>
          </w:p>
        </w:tc>
        <w:tc>
          <w:tcPr/>
          <w:p>
            <w:pPr>
              <w:pStyle w:val="Compact"/>
              <w:jc w:val="left"/>
            </w:pPr>
            <w:r>
              <w:t xml:space="preserve">NOT NULL</w:t>
            </w:r>
          </w:p>
        </w:tc>
        <w:tc>
          <w:tcPr/>
          <w:p>
            <w:pPr>
              <w:pStyle w:val="Compact"/>
              <w:jc w:val="left"/>
            </w:pPr>
            <w:r>
              <w:t xml:space="preserve">Commercial product name</w:t>
            </w:r>
          </w:p>
        </w:tc>
      </w:tr>
      <w:tr>
        <w:tc>
          <w:tcPr/>
          <w:p>
            <w:pPr>
              <w:pStyle w:val="Compact"/>
              <w:jc w:val="left"/>
            </w:pPr>
            <w:r>
              <w:rPr>
                <w:rStyle w:val="VerbatimChar"/>
              </w:rPr>
              <w:t xml:space="preserve">category</w:t>
            </w:r>
          </w:p>
        </w:tc>
        <w:tc>
          <w:tcPr/>
          <w:p>
            <w:pPr>
              <w:pStyle w:val="Compact"/>
              <w:jc w:val="left"/>
            </w:pPr>
            <w:r>
              <w:t xml:space="preserve">VARCHAR(100)</w:t>
            </w:r>
          </w:p>
        </w:tc>
        <w:tc>
          <w:tcPr/>
          <w:p>
            <w:pPr>
              <w:pStyle w:val="Compact"/>
              <w:jc w:val="left"/>
            </w:pPr>
            <w:r>
              <w:t xml:space="preserve">NOT NULL</w:t>
            </w:r>
          </w:p>
        </w:tc>
        <w:tc>
          <w:tcPr/>
          <w:p>
            <w:pPr>
              <w:pStyle w:val="Compact"/>
              <w:jc w:val="left"/>
            </w:pPr>
            <w:r>
              <w:t xml:space="preserve">Category (e.g., Protein, Pre-Workout, Gear)</w:t>
            </w:r>
          </w:p>
        </w:tc>
      </w:tr>
      <w:tr>
        <w:tc>
          <w:tcPr/>
          <w:p>
            <w:pPr>
              <w:pStyle w:val="Compact"/>
              <w:jc w:val="left"/>
            </w:pPr>
            <w:r>
              <w:rPr>
                <w:rStyle w:val="VerbatimChar"/>
              </w:rPr>
              <w:t xml:space="preserve">price</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Unit retail selling price</w:t>
            </w:r>
          </w:p>
        </w:tc>
      </w:tr>
      <w:tr>
        <w:tc>
          <w:tcPr/>
          <w:p>
            <w:pPr>
              <w:pStyle w:val="Compact"/>
              <w:jc w:val="left"/>
            </w:pPr>
            <w:r>
              <w:rPr>
                <w:rStyle w:val="VerbatimChar"/>
              </w:rPr>
              <w:t xml:space="preserve">stock_quantity</w:t>
            </w:r>
          </w:p>
        </w:tc>
        <w:tc>
          <w:tcPr/>
          <w:p>
            <w:pPr>
              <w:pStyle w:val="Compact"/>
              <w:jc w:val="left"/>
            </w:pPr>
            <w:r>
              <w:t xml:space="preserve">INT</w:t>
            </w:r>
          </w:p>
        </w:tc>
        <w:tc>
          <w:tcPr/>
          <w:p>
            <w:pPr>
              <w:pStyle w:val="Compact"/>
              <w:jc w:val="left"/>
            </w:pPr>
            <w:r>
              <w:t xml:space="preserve">NOT NULL, DEFAULT 0</w:t>
            </w:r>
          </w:p>
        </w:tc>
        <w:tc>
          <w:tcPr/>
          <w:p>
            <w:pPr>
              <w:pStyle w:val="Compact"/>
              <w:jc w:val="left"/>
            </w:pPr>
            <w:r>
              <w:t xml:space="preserve">Available physical warehouse stock count</w:t>
            </w:r>
          </w:p>
        </w:tc>
      </w:tr>
      <w:tr>
        <w:tc>
          <w:tcPr/>
          <w:p>
            <w:pPr>
              <w:pStyle w:val="Compact"/>
              <w:jc w:val="left"/>
            </w:pPr>
            <w:r>
              <w:rPr>
                <w:rStyle w:val="VerbatimChar"/>
              </w:rPr>
              <w:t xml:space="preserve">image_path</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Stored product preview image path</w:t>
            </w:r>
          </w:p>
        </w:tc>
      </w:tr>
    </w:tbl>
    <w:p>
      <w:pPr>
        <w:pStyle w:val="BodyText"/>
      </w:pPr>
    </w:p>
    <w:p>
      <w:pPr>
        <w:pStyle w:val="BodyText"/>
      </w:pPr>
      <w:r>
        <w:t xml:space="preserve">Table 7.</w:t>
      </w:r>
      <w:r>
        <w:t xml:space="preserve"> </w:t>
      </w:r>
      <w:r>
        <w:t xml:space="preserve">Data Dictionary for the</w:t>
      </w:r>
      <w:r>
        <w:t xml:space="preserve"> </w:t>
      </w:r>
      <w:r>
        <w:t xml:space="preserve">orders</w:t>
      </w:r>
      <w:r>
        <w:t xml:space="preserve"> </w:t>
      </w:r>
      <w:r>
        <w:t xml:space="preserve">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Field Name</w:t>
            </w:r>
          </w:p>
        </w:tc>
        <w:tc>
          <w:tcPr/>
          <w:p>
            <w:pPr>
              <w:pStyle w:val="Compact"/>
              <w:jc w:val="left"/>
            </w:pPr>
            <w:r>
              <w:t xml:space="preserve">Data Type</w:t>
            </w:r>
          </w:p>
        </w:tc>
        <w:tc>
          <w:tcPr/>
          <w:p>
            <w:pPr>
              <w:pStyle w:val="Compact"/>
              <w:jc w:val="left"/>
            </w:pPr>
            <w:r>
              <w:t xml:space="preserve">Key / Constraint</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BIGINT UNSIGNED</w:t>
            </w:r>
          </w:p>
        </w:tc>
        <w:tc>
          <w:tcPr/>
          <w:p>
            <w:pPr>
              <w:pStyle w:val="Compact"/>
              <w:jc w:val="left"/>
            </w:pPr>
            <w:r>
              <w:t xml:space="preserve">Primary Key, Auto Increment</w:t>
            </w:r>
          </w:p>
        </w:tc>
        <w:tc>
          <w:tcPr/>
          <w:p>
            <w:pPr>
              <w:pStyle w:val="Compact"/>
              <w:jc w:val="left"/>
            </w:pPr>
            <w:r>
              <w:t xml:space="preserve">Unique sales transaction identifier</w:t>
            </w:r>
          </w:p>
        </w:tc>
      </w:tr>
      <w:tr>
        <w:tc>
          <w:tcPr/>
          <w:p>
            <w:pPr>
              <w:pStyle w:val="Compact"/>
              <w:jc w:val="left"/>
            </w:pPr>
            <w:r>
              <w:rPr>
                <w:rStyle w:val="VerbatimChar"/>
              </w:rPr>
              <w:t xml:space="preserve">user_id</w:t>
            </w:r>
          </w:p>
        </w:tc>
        <w:tc>
          <w:tcPr/>
          <w:p>
            <w:pPr>
              <w:pStyle w:val="Compact"/>
              <w:jc w:val="left"/>
            </w:pPr>
            <w:r>
              <w:t xml:space="preserve">BIGINT UNSIGNED</w:t>
            </w:r>
          </w:p>
        </w:tc>
        <w:tc>
          <w:tcPr/>
          <w:p>
            <w:pPr>
              <w:pStyle w:val="Compact"/>
              <w:jc w:val="left"/>
            </w:pPr>
            <w:r>
              <w:t xml:space="preserve">Foreign Key (</w:t>
            </w:r>
            <w:r>
              <w:rPr>
                <w:rStyle w:val="VerbatimChar"/>
              </w:rPr>
              <w:t xml:space="preserve">users.id</w:t>
            </w:r>
            <w:r>
              <w:t xml:space="preserve">)</w:t>
            </w:r>
          </w:p>
        </w:tc>
        <w:tc>
          <w:tcPr/>
          <w:p>
            <w:pPr>
              <w:pStyle w:val="Compact"/>
              <w:jc w:val="left"/>
            </w:pPr>
            <w:r>
              <w:t xml:space="preserve">Ordering gym member</w:t>
            </w:r>
          </w:p>
        </w:tc>
      </w:tr>
      <w:tr>
        <w:tc>
          <w:tcPr/>
          <w:p>
            <w:pPr>
              <w:pStyle w:val="Compact"/>
              <w:jc w:val="left"/>
            </w:pPr>
            <w:r>
              <w:rPr>
                <w:rStyle w:val="VerbatimChar"/>
              </w:rPr>
              <w:t xml:space="preserve">total_amount</w:t>
            </w:r>
          </w:p>
        </w:tc>
        <w:tc>
          <w:tcPr/>
          <w:p>
            <w:pPr>
              <w:pStyle w:val="Compact"/>
              <w:jc w:val="left"/>
            </w:pPr>
            <w:r>
              <w:t xml:space="preserve">DECIMAL(10,2)</w:t>
            </w:r>
          </w:p>
        </w:tc>
        <w:tc>
          <w:tcPr/>
          <w:p>
            <w:pPr>
              <w:pStyle w:val="Compact"/>
              <w:jc w:val="left"/>
            </w:pPr>
            <w:r>
              <w:t xml:space="preserve">NOT NULL</w:t>
            </w:r>
          </w:p>
        </w:tc>
        <w:tc>
          <w:tcPr/>
          <w:p>
            <w:pPr>
              <w:pStyle w:val="Compact"/>
              <w:jc w:val="left"/>
            </w:pPr>
            <w:r>
              <w:t xml:space="preserve">Total monetary amount of the order</w:t>
            </w:r>
          </w:p>
        </w:tc>
      </w:tr>
      <w:tr>
        <w:tc>
          <w:tcPr/>
          <w:p>
            <w:pPr>
              <w:pStyle w:val="Compact"/>
              <w:jc w:val="left"/>
            </w:pPr>
            <w:r>
              <w:rPr>
                <w:rStyle w:val="VerbatimChar"/>
              </w:rPr>
              <w:t xml:space="preserve">payment_method</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Payment type:</w:t>
            </w:r>
            <w:r>
              <w:t xml:space="preserve"> </w:t>
            </w:r>
            <w:r>
              <w:rPr>
                <w:rStyle w:val="VerbatimChar"/>
              </w:rPr>
              <w:t xml:space="preserve">counter_cash</w:t>
            </w:r>
            <w:r>
              <w:t xml:space="preserve">,</w:t>
            </w:r>
            <w:r>
              <w:t xml:space="preserve"> </w:t>
            </w:r>
            <w:r>
              <w:rPr>
                <w:rStyle w:val="VerbatimChar"/>
              </w:rPr>
              <w:t xml:space="preserve">gcash</w:t>
            </w:r>
          </w:p>
        </w:tc>
      </w:tr>
      <w:tr>
        <w:tc>
          <w:tcPr/>
          <w:p>
            <w:pPr>
              <w:pStyle w:val="Compact"/>
              <w:jc w:val="left"/>
            </w:pPr>
            <w:r>
              <w:rPr>
                <w:rStyle w:val="VerbatimChar"/>
              </w:rPr>
              <w:t xml:space="preserve">gcash_ref</w:t>
            </w:r>
          </w:p>
        </w:tc>
        <w:tc>
          <w:tcPr/>
          <w:p>
            <w:pPr>
              <w:pStyle w:val="Compact"/>
              <w:jc w:val="left"/>
            </w:pPr>
            <w:r>
              <w:t xml:space="preserve">VARCHAR(100)</w:t>
            </w:r>
          </w:p>
        </w:tc>
        <w:tc>
          <w:tcPr/>
          <w:p>
            <w:pPr>
              <w:pStyle w:val="Compact"/>
              <w:jc w:val="left"/>
            </w:pPr>
            <w:r>
              <w:t xml:space="preserve">NULLABLE</w:t>
            </w:r>
          </w:p>
        </w:tc>
        <w:tc>
          <w:tcPr/>
          <w:p>
            <w:pPr>
              <w:pStyle w:val="Compact"/>
              <w:jc w:val="left"/>
            </w:pPr>
            <w:r>
              <w:t xml:space="preserve">GCash transaction reference number</w:t>
            </w:r>
          </w:p>
        </w:tc>
      </w:tr>
      <w:tr>
        <w:tc>
          <w:tcPr/>
          <w:p>
            <w:pPr>
              <w:pStyle w:val="Compact"/>
              <w:jc w:val="left"/>
            </w:pPr>
            <w:r>
              <w:rPr>
                <w:rStyle w:val="VerbatimChar"/>
              </w:rPr>
              <w:t xml:space="preserve">proof_image</w:t>
            </w:r>
          </w:p>
        </w:tc>
        <w:tc>
          <w:tcPr/>
          <w:p>
            <w:pPr>
              <w:pStyle w:val="Compact"/>
              <w:jc w:val="left"/>
            </w:pPr>
            <w:r>
              <w:t xml:space="preserve">VARCHAR(255)</w:t>
            </w:r>
          </w:p>
        </w:tc>
        <w:tc>
          <w:tcPr/>
          <w:p>
            <w:pPr>
              <w:pStyle w:val="Compact"/>
              <w:jc w:val="left"/>
            </w:pPr>
            <w:r>
              <w:t xml:space="preserve">NULLABLE</w:t>
            </w:r>
          </w:p>
        </w:tc>
        <w:tc>
          <w:tcPr/>
          <w:p>
            <w:pPr>
              <w:pStyle w:val="Compact"/>
              <w:jc w:val="left"/>
            </w:pPr>
            <w:r>
              <w:t xml:space="preserve">Uploaded digital receipt screenshot</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NOT NULL</w:t>
            </w:r>
          </w:p>
        </w:tc>
        <w:tc>
          <w:tcPr/>
          <w:p>
            <w:pPr>
              <w:pStyle w:val="Compact"/>
              <w:jc w:val="left"/>
            </w:pPr>
            <w:r>
              <w:t xml:space="preserve">Order status:</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rejected</w:t>
            </w:r>
          </w:p>
        </w:tc>
      </w:tr>
      <w:tr>
        <w:tc>
          <w:tcPr/>
          <w:p>
            <w:pPr>
              <w:pStyle w:val="Compact"/>
              <w:jc w:val="left"/>
            </w:pPr>
            <w:r>
              <w:rPr>
                <w:rStyle w:val="VerbatimChar"/>
              </w:rPr>
              <w:t xml:space="preserve">created_at</w:t>
            </w:r>
          </w:p>
        </w:tc>
        <w:tc>
          <w:tcPr/>
          <w:p>
            <w:pPr>
              <w:pStyle w:val="Compact"/>
              <w:jc w:val="left"/>
            </w:pPr>
            <w:r>
              <w:t xml:space="preserve">TIMESTAMP</w:t>
            </w:r>
          </w:p>
        </w:tc>
        <w:tc>
          <w:tcPr/>
          <w:p>
            <w:pPr>
              <w:pStyle w:val="Compact"/>
              <w:jc w:val="left"/>
            </w:pPr>
            <w:r>
              <w:t xml:space="preserve">NULLABLE</w:t>
            </w:r>
          </w:p>
        </w:tc>
        <w:tc>
          <w:tcPr/>
          <w:p>
            <w:pPr>
              <w:pStyle w:val="Compact"/>
              <w:jc w:val="left"/>
            </w:pPr>
            <w:r>
              <w:t xml:space="preserve">Transaction placement timestamp</w:t>
            </w:r>
          </w:p>
        </w:tc>
      </w:tr>
    </w:tbl>
    <w:p>
      <w:r>
        <w:pict>
          <v:rect style="width:0;height:1.5pt" o:hralign="center" o:hrstd="t" o:hr="t"/>
        </w:pict>
      </w:r>
    </w:p>
    <w:bookmarkEnd w:id="33"/>
    <w:bookmarkEnd w:id="34"/>
    <w:bookmarkStart w:id="35" w:name="testing-phase"/>
    <w:p>
      <w:pPr>
        <w:pStyle w:val="Heading3"/>
      </w:pPr>
      <w:r>
        <w:t xml:space="preserve">1.4. Testing Phase</w:t>
      </w:r>
    </w:p>
    <w:p>
      <w:pPr>
        <w:pStyle w:val="FirstParagraph"/>
      </w:pPr>
      <w:r>
        <w:t xml:space="preserve">The testing phase executed rigorous quality assurance across multiple operational tiers:</w:t>
      </w:r>
      <w:r>
        <w:t xml:space="preserve"> </w:t>
      </w:r>
      <w:r>
        <w:t xml:space="preserve">1.</w:t>
      </w:r>
      <w:r>
        <w:t xml:space="preserve"> </w:t>
      </w:r>
      <w:r>
        <w:rPr>
          <w:b/>
          <w:bCs/>
        </w:rPr>
        <w:t xml:space="preserve">Unit Testing:</w:t>
      </w:r>
      <w:r>
        <w:t xml:space="preserve"> </w:t>
      </w:r>
      <w:r>
        <w:t xml:space="preserve">Individual controller methods (e.g.,</w:t>
      </w:r>
      <w:r>
        <w:t xml:space="preserve"> </w:t>
      </w:r>
      <w:r>
        <w:rPr>
          <w:rStyle w:val="VerbatimChar"/>
        </w:rPr>
        <w:t xml:space="preserve">AttendanceController::checkin</w:t>
      </w:r>
      <w:r>
        <w:t xml:space="preserve">,</w:t>
      </w:r>
      <w:r>
        <w:t xml:space="preserve"> </w:t>
      </w:r>
      <w:r>
        <w:rPr>
          <w:rStyle w:val="VerbatimChar"/>
        </w:rPr>
        <w:t xml:space="preserve">InventoryController::checkout</w:t>
      </w:r>
      <w:r>
        <w:t xml:space="preserve">) were tested in isolation using PHPUnit to confirm accurate input validation and database rollbacks.</w:t>
      </w:r>
      <w:r>
        <w:t xml:space="preserve"> </w:t>
      </w:r>
      <w:r>
        <w:t xml:space="preserve">2.</w:t>
      </w:r>
      <w:r>
        <w:t xml:space="preserve"> </w:t>
      </w:r>
      <w:r>
        <w:rPr>
          <w:b/>
          <w:bCs/>
        </w:rPr>
        <w:t xml:space="preserve">Integration Testing:</w:t>
      </w:r>
      <w:r>
        <w:t xml:space="preserve"> </w:t>
      </w:r>
      <w:r>
        <w:t xml:space="preserve">Verified real-time WebSocket channel subscriptions via Laravel Echo and Reverb. In-chat message dispatches and workout plan proposal notifications demonstrated sub-second latency across mobile Android devices and desktop web browsers.</w:t>
      </w:r>
      <w:r>
        <w:t xml:space="preserve"> </w:t>
      </w:r>
      <w:r>
        <w:t xml:space="preserve">3.</w:t>
      </w:r>
      <w:r>
        <w:t xml:space="preserve"> </w:t>
      </w:r>
      <w:r>
        <w:rPr>
          <w:b/>
          <w:bCs/>
        </w:rPr>
        <w:t xml:space="preserve">Security &amp; Vulnerability Testing:</w:t>
      </w:r>
      <w:r>
        <w:t xml:space="preserve"> </w:t>
      </w:r>
      <w:r>
        <w:t xml:space="preserve">Verified role-based route middleware. Unauthorized access attempts to administrative routes (</w:t>
      </w:r>
      <w:r>
        <w:rPr>
          <w:rStyle w:val="VerbatimChar"/>
        </w:rPr>
        <w:t xml:space="preserve">/admin</w:t>
      </w:r>
      <w:r>
        <w:t xml:space="preserve">,</w:t>
      </w:r>
      <w:r>
        <w:t xml:space="preserve"> </w:t>
      </w:r>
      <w:r>
        <w:rPr>
          <w:rStyle w:val="VerbatimChar"/>
        </w:rPr>
        <w:t xml:space="preserve">/reports</w:t>
      </w:r>
      <w:r>
        <w:t xml:space="preserve">) by member tokens were successfully intercepted and blocked with HTTP 403 Forbidden responses.</w:t>
      </w:r>
      <w:r>
        <w:t xml:space="preserve"> </w:t>
      </w:r>
      <w:r>
        <w:t xml:space="preserve">4.</w:t>
      </w:r>
      <w:r>
        <w:t xml:space="preserve"> </w:t>
      </w:r>
      <w:r>
        <w:rPr>
          <w:b/>
          <w:bCs/>
        </w:rPr>
        <w:t xml:space="preserve">User Acceptance Testing (UAT):</w:t>
      </w:r>
      <w:r>
        <w:t xml:space="preserve"> </w:t>
      </w:r>
      <w:r>
        <w:t xml:space="preserve">Conducted at AFFORDA Gym – Cabiao Branch with the gym administrator, on-duty coaches, and active members. All primary operational scenarios (QR turnstile check-in, equipment tutorial scanning, PR metric logging, split routine creation, coach proposal acceptance, and GCash cart checkout) performed reliably without fatal exceptions.</w:t>
      </w:r>
    </w:p>
    <w:p>
      <w:r>
        <w:pict>
          <v:rect style="width:0;height:1.5pt" o:hralign="center" o:hrstd="t" o:hr="t"/>
        </w:pict>
      </w:r>
    </w:p>
    <w:bookmarkEnd w:id="35"/>
    <w:bookmarkStart w:id="36" w:name="deployment-phase"/>
    <w:p>
      <w:pPr>
        <w:pStyle w:val="Heading3"/>
      </w:pPr>
      <w:r>
        <w:t xml:space="preserve">1.5. Deployment Phase</w:t>
      </w:r>
    </w:p>
    <w:p>
      <w:pPr>
        <w:pStyle w:val="FirstParagraph"/>
      </w:pPr>
      <w:r>
        <w:t xml:space="preserve">The FordaGO system was deployed in a local wireless area network (LAN) environment at AFFORDA Gym – Cabiao Branch:</w:t>
      </w:r>
      <w:r>
        <w:t xml:space="preserve"> </w:t>
      </w:r>
      <w:r>
        <w:t xml:space="preserve">*</w:t>
      </w:r>
      <w:r>
        <w:t xml:space="preserve"> </w:t>
      </w:r>
      <w:r>
        <w:rPr>
          <w:b/>
          <w:bCs/>
        </w:rPr>
        <w:t xml:space="preserve">Server Setup:</w:t>
      </w:r>
      <w:r>
        <w:t xml:space="preserve"> </w:t>
      </w:r>
      <w:r>
        <w:t xml:space="preserve">Configured on a dedicated on-premise host running Nginx, PHP 8.2-FPM, MySQL 8.0, and the Laravel Reverb daemon on port</w:t>
      </w:r>
      <w:r>
        <w:t xml:space="preserve"> </w:t>
      </w:r>
      <w:r>
        <w:rPr>
          <w:rStyle w:val="VerbatimChar"/>
        </w:rPr>
        <w:t xml:space="preserve">8080</w:t>
      </w:r>
      <w:r>
        <w:t xml:space="preserve">.</w:t>
      </w:r>
      <w:r>
        <w:t xml:space="preserve"> </w:t>
      </w:r>
      <w:r>
        <w:t xml:space="preserve">*</w:t>
      </w:r>
      <w:r>
        <w:t xml:space="preserve"> </w:t>
      </w:r>
      <w:r>
        <w:rPr>
          <w:b/>
          <w:bCs/>
        </w:rPr>
        <w:t xml:space="preserve">Mobile Client Distribution:</w:t>
      </w:r>
      <w:r>
        <w:t xml:space="preserve"> </w:t>
      </w:r>
      <w:r>
        <w:t xml:space="preserve">Generated production-ready Android APK packages installed on the mobile smartphones of gym personnel, coaches, and pilot members.</w:t>
      </w:r>
      <w:r>
        <w:t xml:space="preserve"> </w:t>
      </w:r>
      <w:r>
        <w:t xml:space="preserve">*</w:t>
      </w:r>
      <w:r>
        <w:t xml:space="preserve"> </w:t>
      </w:r>
      <w:r>
        <w:rPr>
          <w:b/>
          <w:bCs/>
        </w:rPr>
        <w:t xml:space="preserve">Onboarding &amp; User Training:</w:t>
      </w:r>
      <w:r>
        <w:t xml:space="preserve"> </w:t>
      </w:r>
      <w:r>
        <w:t xml:space="preserve">Conducted comprehensive orientation sessions for front-desk personnel and personal trainers covering turnstile camera operation, GCash order validation, printable equipment QR placard generation, and client proposal tracking.</w:t>
      </w:r>
    </w:p>
    <w:p>
      <w:r>
        <w:pict>
          <v:rect style="width:0;height:1.5pt" o:hralign="center" o:hrstd="t" o:hr="t"/>
        </w:pict>
      </w:r>
    </w:p>
    <w:bookmarkEnd w:id="36"/>
    <w:bookmarkStart w:id="37" w:name="review-phase"/>
    <w:p>
      <w:pPr>
        <w:pStyle w:val="Heading3"/>
      </w:pPr>
      <w:r>
        <w:t xml:space="preserve">1.6. Review Phase</w:t>
      </w:r>
    </w:p>
    <w:p>
      <w:pPr>
        <w:pStyle w:val="FirstParagraph"/>
      </w:pPr>
      <w:r>
        <w:t xml:space="preserve">Following initial deployment, the researchers monitored daily gym workflows to gather usability feedback:</w:t>
      </w:r>
      <w:r>
        <w:t xml:space="preserve"> </w:t>
      </w:r>
      <w:r>
        <w:t xml:space="preserve">*</w:t>
      </w:r>
      <w:r>
        <w:t xml:space="preserve"> </w:t>
      </w:r>
      <w:r>
        <w:rPr>
          <w:b/>
          <w:bCs/>
        </w:rPr>
        <w:t xml:space="preserve">Attendance Flow Optimization:</w:t>
      </w:r>
      <w:r>
        <w:t xml:space="preserve"> </w:t>
      </w:r>
      <w:r>
        <w:t xml:space="preserve">The turnstile camera scanner was calibrated with automatic debounce controls to prevent accidental double-scanning of member QR passes.</w:t>
      </w:r>
      <w:r>
        <w:t xml:space="preserve"> </w:t>
      </w:r>
      <w:r>
        <w:t xml:space="preserve">*</w:t>
      </w:r>
      <w:r>
        <w:t xml:space="preserve"> </w:t>
      </w:r>
      <w:r>
        <w:rPr>
          <w:b/>
          <w:bCs/>
        </w:rPr>
        <w:t xml:space="preserve">Proposal Flow Enhancements:</w:t>
      </w:r>
      <w:r>
        <w:t xml:space="preserve"> </w:t>
      </w:r>
      <w:r>
        <w:t xml:space="preserve">Added instant visual status badges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Declined</w:t>
      </w:r>
      <w:r>
        <w:t xml:space="preserve">) within the coach-trainee chat view for transparent progress tracking.</w:t>
      </w:r>
      <w:r>
        <w:t xml:space="preserve"> </w:t>
      </w:r>
      <w:r>
        <w:t xml:space="preserve">*</w:t>
      </w:r>
      <w:r>
        <w:t xml:space="preserve"> </w:t>
      </w:r>
      <w:r>
        <w:rPr>
          <w:b/>
          <w:bCs/>
        </w:rPr>
        <w:t xml:space="preserve">Inventory Stock Safeguards:</w:t>
      </w:r>
      <w:r>
        <w:t xml:space="preserve"> </w:t>
      </w:r>
      <w:r>
        <w:t xml:space="preserve">Configured atomic stock checks during multi-item cart checkout to eliminate inventory over-allocation.</w:t>
      </w:r>
    </w:p>
    <w:p>
      <w:r>
        <w:pict>
          <v:rect style="width:0;height:1.5pt" o:hralign="center" o:hrstd="t" o:hr="t"/>
        </w:pict>
      </w:r>
    </w:p>
    <w:bookmarkEnd w:id="37"/>
    <w:bookmarkStart w:id="38" w:name="maintenance-and-support-phase"/>
    <w:p>
      <w:pPr>
        <w:pStyle w:val="Heading3"/>
      </w:pPr>
      <w:r>
        <w:t xml:space="preserve">1.7. Maintenance and Support Phase</w:t>
      </w:r>
    </w:p>
    <w:p>
      <w:pPr>
        <w:pStyle w:val="FirstParagraph"/>
      </w:pPr>
      <w:r>
        <w:t xml:space="preserve">To guarantee long-term system sustainability, the researchers instituted structured maintenance protocols:</w:t>
      </w:r>
      <w:r>
        <w:t xml:space="preserve"> </w:t>
      </w:r>
      <w:r>
        <w:t xml:space="preserve">*</w:t>
      </w:r>
      <w:r>
        <w:t xml:space="preserve"> </w:t>
      </w:r>
      <w:r>
        <w:rPr>
          <w:b/>
          <w:bCs/>
        </w:rPr>
        <w:t xml:space="preserve">Corrective Maintenance:</w:t>
      </w:r>
      <w:r>
        <w:t xml:space="preserve"> </w:t>
      </w:r>
      <w:r>
        <w:t xml:space="preserve">Standardized automated server error logging (</w:t>
      </w:r>
      <w:r>
        <w:rPr>
          <w:rStyle w:val="VerbatimChar"/>
        </w:rPr>
        <w:t xml:space="preserve">storage/logs/laravel.log</w:t>
      </w:r>
      <w:r>
        <w:t xml:space="preserve">) for rapid bug identification and hot-reload patch deployment.</w:t>
      </w:r>
      <w:r>
        <w:t xml:space="preserve"> </w:t>
      </w:r>
      <w:r>
        <w:t xml:space="preserve">*</w:t>
      </w:r>
      <w:r>
        <w:t xml:space="preserve"> </w:t>
      </w:r>
      <w:r>
        <w:rPr>
          <w:b/>
          <w:bCs/>
        </w:rPr>
        <w:t xml:space="preserve">Adaptive Maintenance:</w:t>
      </w:r>
      <w:r>
        <w:t xml:space="preserve"> </w:t>
      </w:r>
      <w:r>
        <w:t xml:space="preserve">Database migration scripts ensure that future gym expansion (e.g., adding automated turnstile hardware or cloud server deployment) can be integrated without data corruption.</w:t>
      </w:r>
      <w:r>
        <w:t xml:space="preserve"> </w:t>
      </w:r>
      <w:r>
        <w:t xml:space="preserve">*</w:t>
      </w:r>
      <w:r>
        <w:t xml:space="preserve"> </w:t>
      </w:r>
      <w:r>
        <w:rPr>
          <w:b/>
          <w:bCs/>
        </w:rPr>
        <w:t xml:space="preserve">Database Backup Protocols:</w:t>
      </w:r>
      <w:r>
        <w:t xml:space="preserve"> </w:t>
      </w:r>
      <w:r>
        <w:t xml:space="preserve">Scheduled automated daily MySQL database dumps (</w:t>
      </w:r>
      <w:r>
        <w:rPr>
          <w:rStyle w:val="VerbatimChar"/>
        </w:rPr>
        <w:t xml:space="preserve">mysqldump</w:t>
      </w:r>
      <w:r>
        <w:t xml:space="preserve">) to preserve member transaction histories and attendance audit records.</w:t>
      </w:r>
    </w:p>
    <w:p>
      <w:r>
        <w:pict>
          <v:rect style="width:0;height:1.5pt" o:hralign="center" o:hrstd="t" o:hr="t"/>
        </w:pict>
      </w:r>
    </w:p>
    <w:bookmarkEnd w:id="38"/>
    <w:bookmarkEnd w:id="39"/>
    <w:bookmarkStart w:id="49" w:name="X0322ea92bde68c4056325b3f078e851e2e28821"/>
    <w:p>
      <w:pPr>
        <w:pStyle w:val="Heading2"/>
      </w:pPr>
      <w:r>
        <w:t xml:space="preserve">2. Assessment of the Technical Quality of FordaGO by IT Experts (ISO/IEC 25010 Standards)</w:t>
      </w:r>
    </w:p>
    <w:p>
      <w:pPr>
        <w:pStyle w:val="FirstParagraph"/>
      </w:pPr>
      <w:r>
        <w:t xml:space="preserve">The technical quality of the FordaGO system was evaluated by five (</w:t>
      </w:r>
      <m:oMath>
        <m:r>
          <m:t>n</m:t>
        </m:r>
        <m:r>
          <m:rPr>
            <m:sty m:val="p"/>
          </m:rPr>
          <m:t>=</m:t>
        </m:r>
        <m:r>
          <m:t>5</m:t>
        </m:r>
      </m:oMath>
      <w:r>
        <w:t xml:space="preserve">) Information Technology professionals and software developers based on the eight software product quality characteristics of the</w:t>
      </w:r>
      <w:r>
        <w:t xml:space="preserve"> </w:t>
      </w:r>
      <w:r>
        <w:rPr>
          <w:b/>
          <w:bCs/>
        </w:rPr>
        <w:t xml:space="preserve">ISO/IEC 25010</w:t>
      </w:r>
      <w:r>
        <w:t xml:space="preserve"> </w:t>
      </w:r>
      <w:r>
        <w:t xml:space="preserve">standard using a 4-point Likert scale.</w:t>
      </w:r>
    </w:p>
    <w:p>
      <w:r>
        <w:pict>
          <v:rect style="width:0;height:1.5pt" o:hralign="center" o:hrstd="t" o:hr="t"/>
        </w:pict>
      </w:r>
    </w:p>
    <w:bookmarkStart w:id="40" w:name="functional-suitability"/>
    <w:p>
      <w:pPr>
        <w:pStyle w:val="Heading3"/>
      </w:pPr>
      <w:r>
        <w:t xml:space="preserve">2.1. Functional Suitability</w:t>
      </w:r>
    </w:p>
    <w:p>
      <w:pPr>
        <w:pStyle w:val="FirstParagraph"/>
      </w:pPr>
      <w:r>
        <w:t xml:space="preserve">Table 8.</w:t>
      </w:r>
      <w:r>
        <w:t xml:space="preserve"> </w:t>
      </w:r>
      <w:r>
        <w:t xml:space="preserve">Results of IT Experts’ Assessment on Functional Suitability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Completeness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Functional Correctness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3. Functional Appropriateness</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3.67</w:t>
            </w:r>
          </w:p>
        </w:tc>
        <w:tc>
          <w:tcPr/>
          <w:p>
            <w:pPr>
              <w:pStyle w:val="Compact"/>
              <w:jc w:val="center"/>
            </w:pPr>
            <w:r>
              <w:rPr>
                <w:b/>
                <w:bCs/>
              </w:rPr>
              <w:t xml:space="preserve">Excellent</w:t>
            </w:r>
          </w:p>
        </w:tc>
      </w:tr>
    </w:tbl>
    <w:p>
      <w:pPr>
        <w:pStyle w:val="BodyText"/>
      </w:pPr>
      <w:r>
        <w:t xml:space="preserve">The Functional Suitability of FordaGO obtained a grand mean of</w:t>
      </w:r>
      <w:r>
        <w:t xml:space="preserve"> </w:t>
      </w:r>
      <w:r>
        <w:rPr>
          <w:b/>
          <w:bCs/>
        </w:rPr>
        <w:t xml:space="preserve">3.67 (Excellent)</w:t>
      </w:r>
      <w:r>
        <w:t xml:space="preserve">. Evaluators affirmed that the system completely implements all required gym management operations, delivers accurate calculations for PR percentage gains and inventory stock deductions, and facilitates seamless workout proposal dispatching.</w:t>
      </w:r>
    </w:p>
    <w:p>
      <w:r>
        <w:pict>
          <v:rect style="width:0;height:1.5pt" o:hralign="center" o:hrstd="t" o:hr="t"/>
        </w:pict>
      </w:r>
    </w:p>
    <w:bookmarkEnd w:id="40"/>
    <w:bookmarkStart w:id="41" w:name="performance-efficiency"/>
    <w:p>
      <w:pPr>
        <w:pStyle w:val="Heading3"/>
      </w:pPr>
      <w:r>
        <w:t xml:space="preserve">2.2. Performance Efficiency</w:t>
      </w:r>
    </w:p>
    <w:p>
      <w:pPr>
        <w:pStyle w:val="FirstParagraph"/>
      </w:pPr>
      <w:r>
        <w:t xml:space="preserve">Table 9.</w:t>
      </w:r>
      <w:r>
        <w:t xml:space="preserve"> </w:t>
      </w:r>
      <w:r>
        <w:t xml:space="preserve">Results of IT Experts’ Assessment on Performance Efficiency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Time Behavior (Response Speed)</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Resource Utilization (CPU / Memory)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Performance Efficiency garnered a grand mean of</w:t>
      </w:r>
      <w:r>
        <w:t xml:space="preserve"> </w:t>
      </w:r>
      <w:r>
        <w:rPr>
          <w:b/>
          <w:bCs/>
        </w:rPr>
        <w:t xml:space="preserve">3.70 (Excellent)</w:t>
      </w:r>
      <w:r>
        <w:t xml:space="preserve">. The implementation of Laravel Reverb WebSockets for real-time chat and jsPDF for client-side report generation resulted in sub-second transaction speeds and minimal server CPU/memory consumption.</w:t>
      </w:r>
    </w:p>
    <w:p>
      <w:r>
        <w:pict>
          <v:rect style="width:0;height:1.5pt" o:hralign="center" o:hrstd="t" o:hr="t"/>
        </w:pict>
      </w:r>
    </w:p>
    <w:bookmarkEnd w:id="41"/>
    <w:bookmarkStart w:id="42" w:name="compatibility"/>
    <w:p>
      <w:pPr>
        <w:pStyle w:val="Heading3"/>
      </w:pPr>
      <w:r>
        <w:t xml:space="preserve">2.3. Compatibility</w:t>
      </w:r>
    </w:p>
    <w:p>
      <w:pPr>
        <w:pStyle w:val="FirstParagraph"/>
      </w:pPr>
      <w:r>
        <w:t xml:space="preserve">Table 10.</w:t>
      </w:r>
      <w:r>
        <w:t xml:space="preserve"> </w:t>
      </w:r>
      <w:r>
        <w:t xml:space="preserve">Results of IT Experts’ Assessment on Compatibility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Co-Existence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Interoperability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Compatibility achieved a grand mean of</w:t>
      </w:r>
      <w:r>
        <w:t xml:space="preserve"> </w:t>
      </w:r>
      <w:r>
        <w:rPr>
          <w:b/>
          <w:bCs/>
        </w:rPr>
        <w:t xml:space="preserve">3.80 (Excellent)</w:t>
      </w:r>
      <w:r>
        <w:t xml:space="preserve">. FordaGO operates smoothly across diverse Android mobile versions and modern desktop browsers (Chrome, Edge, Firefox) without hardware conflicts or driver incompatibilities.</w:t>
      </w:r>
    </w:p>
    <w:p>
      <w:r>
        <w:pict>
          <v:rect style="width:0;height:1.5pt" o:hralign="center" o:hrstd="t" o:hr="t"/>
        </w:pict>
      </w:r>
    </w:p>
    <w:bookmarkEnd w:id="42"/>
    <w:bookmarkStart w:id="43" w:name="usability"/>
    <w:p>
      <w:pPr>
        <w:pStyle w:val="Heading3"/>
      </w:pPr>
      <w:r>
        <w:t xml:space="preserve">2.4. Usability</w:t>
      </w:r>
    </w:p>
    <w:p>
      <w:pPr>
        <w:pStyle w:val="FirstParagraph"/>
      </w:pPr>
      <w:r>
        <w:t xml:space="preserve">Table 11.</w:t>
      </w:r>
      <w:r>
        <w:t xml:space="preserve"> </w:t>
      </w:r>
      <w:r>
        <w:t xml:space="preserve">Results of IT Experts’ Assessment on Usability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Appropriateness Recognizability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Learnability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Operability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User Error Protection</w:t>
            </w:r>
          </w:p>
        </w:tc>
        <w:tc>
          <w:tcPr/>
          <w:p>
            <w:pPr>
              <w:pStyle w:val="Compact"/>
              <w:jc w:val="center"/>
            </w:pPr>
            <w:r>
              <w:t xml:space="preserve">3.40</w:t>
            </w:r>
          </w:p>
        </w:tc>
        <w:tc>
          <w:tcPr/>
          <w:p>
            <w:pPr>
              <w:pStyle w:val="Compact"/>
              <w:jc w:val="center"/>
            </w:pPr>
            <w:r>
              <w:t xml:space="preserve">Excellent</w:t>
            </w:r>
          </w:p>
        </w:tc>
      </w:tr>
      <w:tr>
        <w:tc>
          <w:tcPr/>
          <w:p>
            <w:pPr>
              <w:pStyle w:val="Compact"/>
              <w:jc w:val="left"/>
            </w:pPr>
            <w:r>
              <w:t xml:space="preserve">5. User Interface Aesthetics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3.76</w:t>
            </w:r>
          </w:p>
        </w:tc>
        <w:tc>
          <w:tcPr/>
          <w:p>
            <w:pPr>
              <w:pStyle w:val="Compact"/>
              <w:jc w:val="center"/>
            </w:pPr>
            <w:r>
              <w:rPr>
                <w:b/>
                <w:bCs/>
              </w:rPr>
              <w:t xml:space="preserve">Excellent</w:t>
            </w:r>
          </w:p>
        </w:tc>
      </w:tr>
    </w:tbl>
    <w:p>
      <w:pPr>
        <w:pStyle w:val="BodyText"/>
      </w:pPr>
      <w:r>
        <w:t xml:space="preserve">Usability achieved an outstanding grand mean of</w:t>
      </w:r>
      <w:r>
        <w:t xml:space="preserve"> </w:t>
      </w:r>
      <w:r>
        <w:rPr>
          <w:b/>
          <w:bCs/>
        </w:rPr>
        <w:t xml:space="preserve">3.76 (Excellent)</w:t>
      </w:r>
      <w:r>
        <w:t xml:space="preserve">, with Operability receiving a perfect</w:t>
      </w:r>
      <w:r>
        <w:t xml:space="preserve"> </w:t>
      </w:r>
      <w:r>
        <w:rPr>
          <w:b/>
          <w:bCs/>
        </w:rPr>
        <w:t xml:space="preserve">4.00</w:t>
      </w:r>
      <w:r>
        <w:t xml:space="preserve">. Evaluators commended the dark fitness aesthetic, intuitive navigation tabs, and clear interactive onboarding tour guides.</w:t>
      </w:r>
    </w:p>
    <w:p>
      <w:r>
        <w:pict>
          <v:rect style="width:0;height:1.5pt" o:hralign="center" o:hrstd="t" o:hr="t"/>
        </w:pict>
      </w:r>
    </w:p>
    <w:bookmarkEnd w:id="43"/>
    <w:bookmarkStart w:id="44" w:name="reliability"/>
    <w:p>
      <w:pPr>
        <w:pStyle w:val="Heading3"/>
      </w:pPr>
      <w:r>
        <w:t xml:space="preserve">2.5. Reliability</w:t>
      </w:r>
    </w:p>
    <w:p>
      <w:pPr>
        <w:pStyle w:val="FirstParagraph"/>
      </w:pPr>
      <w:r>
        <w:t xml:space="preserve">Table 12.</w:t>
      </w:r>
      <w:r>
        <w:t xml:space="preserve"> </w:t>
      </w:r>
      <w:r>
        <w:t xml:space="preserve">Results of IT Experts’ Assessment on Reliability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Maturity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Availability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Recoverability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3.73</w:t>
            </w:r>
          </w:p>
        </w:tc>
        <w:tc>
          <w:tcPr/>
          <w:p>
            <w:pPr>
              <w:pStyle w:val="Compact"/>
              <w:jc w:val="center"/>
            </w:pPr>
            <w:r>
              <w:rPr>
                <w:b/>
                <w:bCs/>
              </w:rPr>
              <w:t xml:space="preserve">Excellent</w:t>
            </w:r>
          </w:p>
        </w:tc>
      </w:tr>
    </w:tbl>
    <w:p>
      <w:pPr>
        <w:pStyle w:val="BodyText"/>
      </w:pPr>
      <w:r>
        <w:t xml:space="preserve">Reliability obtained a grand mean of</w:t>
      </w:r>
      <w:r>
        <w:t xml:space="preserve"> </w:t>
      </w:r>
      <w:r>
        <w:rPr>
          <w:b/>
          <w:bCs/>
        </w:rPr>
        <w:t xml:space="preserve">3.73 (Excellent)</w:t>
      </w:r>
      <w:r>
        <w:t xml:space="preserve">. The database schema’s foreign key constraints and transactional integrity prevent data corruption during concurrent order submissions and turnstile check-ins.</w:t>
      </w:r>
    </w:p>
    <w:p>
      <w:r>
        <w:pict>
          <v:rect style="width:0;height:1.5pt" o:hralign="center" o:hrstd="t" o:hr="t"/>
        </w:pict>
      </w:r>
    </w:p>
    <w:bookmarkEnd w:id="44"/>
    <w:bookmarkStart w:id="45" w:name="security"/>
    <w:p>
      <w:pPr>
        <w:pStyle w:val="Heading3"/>
      </w:pPr>
      <w:r>
        <w:t xml:space="preserve">2.6. Security</w:t>
      </w:r>
    </w:p>
    <w:p>
      <w:pPr>
        <w:pStyle w:val="FirstParagraph"/>
      </w:pPr>
      <w:r>
        <w:t xml:space="preserve">Table 13.</w:t>
      </w:r>
      <w:r>
        <w:t xml:space="preserve"> </w:t>
      </w:r>
      <w:r>
        <w:t xml:space="preserve">Results of IT Experts’ Assessment on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Confidentiality</w:t>
            </w:r>
          </w:p>
        </w:tc>
        <w:tc>
          <w:tcPr/>
          <w:p>
            <w:pPr>
              <w:pStyle w:val="Compact"/>
              <w:jc w:val="center"/>
            </w:pPr>
            <w:r>
              <w:t xml:space="preserve">3.60</w:t>
            </w:r>
          </w:p>
        </w:tc>
        <w:tc>
          <w:tcPr/>
          <w:p>
            <w:pPr>
              <w:pStyle w:val="Compact"/>
              <w:jc w:val="center"/>
            </w:pPr>
            <w:r>
              <w:t xml:space="preserve">Excellent</w:t>
            </w:r>
          </w:p>
        </w:tc>
      </w:tr>
      <w:tr>
        <w:tc>
          <w:tcPr/>
          <w:p>
            <w:pPr>
              <w:pStyle w:val="Compact"/>
              <w:jc w:val="left"/>
            </w:pPr>
            <w:r>
              <w:t xml:space="preserve">2. Integrity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3.70</w:t>
            </w:r>
          </w:p>
        </w:tc>
        <w:tc>
          <w:tcPr/>
          <w:p>
            <w:pPr>
              <w:pStyle w:val="Compact"/>
              <w:jc w:val="center"/>
            </w:pPr>
            <w:r>
              <w:rPr>
                <w:b/>
                <w:bCs/>
              </w:rPr>
              <w:t xml:space="preserve">Excellent</w:t>
            </w:r>
          </w:p>
        </w:tc>
      </w:tr>
    </w:tbl>
    <w:p>
      <w:pPr>
        <w:pStyle w:val="BodyText"/>
      </w:pPr>
      <w:r>
        <w:t xml:space="preserve">Security was rated</w:t>
      </w:r>
      <w:r>
        <w:t xml:space="preserve"> </w:t>
      </w:r>
      <w:r>
        <w:rPr>
          <w:b/>
          <w:bCs/>
        </w:rPr>
        <w:t xml:space="preserve">3.70 (Excellent)</w:t>
      </w:r>
      <w:r>
        <w:t xml:space="preserve">. The use of Laravel Sanctum bearer tokens, Bcrypt password hashing, and role-based middleware guards ensures robust data confidentiality and protection against unauthorized account modification.</w:t>
      </w:r>
    </w:p>
    <w:p>
      <w:r>
        <w:pict>
          <v:rect style="width:0;height:1.5pt" o:hralign="center" o:hrstd="t" o:hr="t"/>
        </w:pict>
      </w:r>
    </w:p>
    <w:bookmarkEnd w:id="45"/>
    <w:bookmarkStart w:id="46" w:name="maintainability"/>
    <w:p>
      <w:pPr>
        <w:pStyle w:val="Heading3"/>
      </w:pPr>
      <w:r>
        <w:t xml:space="preserve">2.7. Maintainability</w:t>
      </w:r>
    </w:p>
    <w:p>
      <w:pPr>
        <w:pStyle w:val="FirstParagraph"/>
      </w:pPr>
      <w:r>
        <w:t xml:space="preserve">Table 14.</w:t>
      </w:r>
      <w:r>
        <w:t xml:space="preserve"> </w:t>
      </w:r>
      <w:r>
        <w:t xml:space="preserve">Results of IT Experts’ Assessment on Maintainability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Modularity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Reusability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Analyzability</w:t>
            </w:r>
          </w:p>
        </w:tc>
        <w:tc>
          <w:tcPr/>
          <w:p>
            <w:pPr>
              <w:pStyle w:val="Compact"/>
              <w:jc w:val="center"/>
            </w:pPr>
            <w:r>
              <w:t xml:space="preserve">4.00</w:t>
            </w:r>
          </w:p>
        </w:tc>
        <w:tc>
          <w:tcPr/>
          <w:p>
            <w:pPr>
              <w:pStyle w:val="Compact"/>
              <w:jc w:val="center"/>
            </w:pPr>
            <w:r>
              <w:t xml:space="preserve">Excellent</w:t>
            </w:r>
          </w:p>
        </w:tc>
      </w:tr>
      <w:tr>
        <w:tc>
          <w:tcPr/>
          <w:p>
            <w:pPr>
              <w:pStyle w:val="Compact"/>
              <w:jc w:val="left"/>
            </w:pPr>
            <w:r>
              <w:t xml:space="preserve">4. Modifiability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5. Testability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Maintainability achieved the highest rating of</w:t>
      </w:r>
      <w:r>
        <w:t xml:space="preserve"> </w:t>
      </w:r>
      <w:r>
        <w:rPr>
          <w:b/>
          <w:bCs/>
        </w:rPr>
        <w:t xml:space="preserve">3.84 (Excellent)</w:t>
      </w:r>
      <w:r>
        <w:t xml:space="preserve">. The modular structure of Angular standalone components and Laravel MVC controller architecture ensures seamless future scalability and code maintainability.</w:t>
      </w:r>
    </w:p>
    <w:p>
      <w:r>
        <w:pict>
          <v:rect style="width:0;height:1.5pt" o:hralign="center" o:hrstd="t" o:hr="t"/>
        </w:pict>
      </w:r>
    </w:p>
    <w:bookmarkEnd w:id="46"/>
    <w:bookmarkStart w:id="47" w:name="portability"/>
    <w:p>
      <w:pPr>
        <w:pStyle w:val="Heading3"/>
      </w:pPr>
      <w:r>
        <w:t xml:space="preserve">2.8. Portability</w:t>
      </w:r>
    </w:p>
    <w:p>
      <w:pPr>
        <w:pStyle w:val="FirstParagraph"/>
      </w:pPr>
      <w:r>
        <w:t xml:space="preserve">Table 15.</w:t>
      </w:r>
      <w:r>
        <w:t xml:space="preserve"> </w:t>
      </w:r>
      <w:r>
        <w:t xml:space="preserve">Results of IT Experts’ Assessment on Portability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Adaptability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2. Installability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3. Replaceability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Grand Mean</w:t>
            </w:r>
          </w:p>
        </w:tc>
        <w:tc>
          <w:tcPr/>
          <w:p>
            <w:pPr>
              <w:pStyle w:val="Compact"/>
              <w:jc w:val="center"/>
            </w:pPr>
            <w:r>
              <w:rPr>
                <w:b/>
                <w:bCs/>
              </w:rPr>
              <w:t xml:space="preserve">3.80</w:t>
            </w:r>
          </w:p>
        </w:tc>
        <w:tc>
          <w:tcPr/>
          <w:p>
            <w:pPr>
              <w:pStyle w:val="Compact"/>
              <w:jc w:val="center"/>
            </w:pPr>
            <w:r>
              <w:rPr>
                <w:b/>
                <w:bCs/>
              </w:rPr>
              <w:t xml:space="preserve">Excellent</w:t>
            </w:r>
          </w:p>
        </w:tc>
      </w:tr>
    </w:tbl>
    <w:p>
      <w:pPr>
        <w:pStyle w:val="BodyText"/>
      </w:pPr>
      <w:r>
        <w:t xml:space="preserve">Portability was rated</w:t>
      </w:r>
      <w:r>
        <w:t xml:space="preserve"> </w:t>
      </w:r>
      <w:r>
        <w:rPr>
          <w:b/>
          <w:bCs/>
        </w:rPr>
        <w:t xml:space="preserve">3.80 (Excellent)</w:t>
      </w:r>
      <w:r>
        <w:t xml:space="preserve">, validating the ease of building, distributing, and installing Android APKs and containerized web environments.</w:t>
      </w:r>
    </w:p>
    <w:p>
      <w:r>
        <w:pict>
          <v:rect style="width:0;height:1.5pt" o:hralign="center" o:hrstd="t" o:hr="t"/>
        </w:pict>
      </w:r>
    </w:p>
    <w:bookmarkEnd w:id="47"/>
    <w:bookmarkStart w:id="48" w:name="X9f6c015dea4a8bf7927018f4dfa6fbc827f8650"/>
    <w:p>
      <w:pPr>
        <w:pStyle w:val="Heading3"/>
      </w:pPr>
      <w:r>
        <w:t xml:space="preserve">2.9. Summary of IT Experts’ Technical Quality Evaluation</w:t>
      </w:r>
    </w:p>
    <w:p>
      <w:pPr>
        <w:pStyle w:val="FirstParagraph"/>
      </w:pPr>
      <w:r>
        <w:t xml:space="preserve">Table 16.</w:t>
      </w:r>
      <w:r>
        <w:t xml:space="preserve"> </w:t>
      </w:r>
      <w:r>
        <w:t xml:space="preserve">Summary of IT Experts’ Evaluation on ISO/IEC 25010 Software Quality</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ISO/IEC 25010 Software 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t xml:space="preserve">1. Functional Suitability</w:t>
            </w:r>
          </w:p>
        </w:tc>
        <w:tc>
          <w:tcPr/>
          <w:p>
            <w:pPr>
              <w:pStyle w:val="Compact"/>
              <w:jc w:val="center"/>
            </w:pPr>
            <w:r>
              <w:t xml:space="preserve">3.67</w:t>
            </w:r>
          </w:p>
        </w:tc>
        <w:tc>
          <w:tcPr/>
          <w:p>
            <w:pPr>
              <w:pStyle w:val="Compact"/>
              <w:jc w:val="center"/>
            </w:pPr>
            <w:r>
              <w:t xml:space="preserve">Excellent</w:t>
            </w:r>
          </w:p>
        </w:tc>
      </w:tr>
      <w:tr>
        <w:tc>
          <w:tcPr/>
          <w:p>
            <w:pPr>
              <w:pStyle w:val="Compact"/>
              <w:jc w:val="left"/>
            </w:pPr>
            <w:r>
              <w:t xml:space="preserve">2. Performance Efficiency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3. Compatibility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t xml:space="preserve">4. Usability</w:t>
            </w:r>
          </w:p>
        </w:tc>
        <w:tc>
          <w:tcPr/>
          <w:p>
            <w:pPr>
              <w:pStyle w:val="Compact"/>
              <w:jc w:val="center"/>
            </w:pPr>
            <w:r>
              <w:t xml:space="preserve">3.76</w:t>
            </w:r>
          </w:p>
        </w:tc>
        <w:tc>
          <w:tcPr/>
          <w:p>
            <w:pPr>
              <w:pStyle w:val="Compact"/>
              <w:jc w:val="center"/>
            </w:pPr>
            <w:r>
              <w:t xml:space="preserve">Excellent</w:t>
            </w:r>
          </w:p>
        </w:tc>
      </w:tr>
      <w:tr>
        <w:tc>
          <w:tcPr/>
          <w:p>
            <w:pPr>
              <w:pStyle w:val="Compact"/>
              <w:jc w:val="left"/>
            </w:pPr>
            <w:r>
              <w:t xml:space="preserve">5. Reliability</w:t>
            </w:r>
          </w:p>
        </w:tc>
        <w:tc>
          <w:tcPr/>
          <w:p>
            <w:pPr>
              <w:pStyle w:val="Compact"/>
              <w:jc w:val="center"/>
            </w:pPr>
            <w:r>
              <w:t xml:space="preserve">3.73</w:t>
            </w:r>
          </w:p>
        </w:tc>
        <w:tc>
          <w:tcPr/>
          <w:p>
            <w:pPr>
              <w:pStyle w:val="Compact"/>
              <w:jc w:val="center"/>
            </w:pPr>
            <w:r>
              <w:t xml:space="preserve">Excellent</w:t>
            </w:r>
          </w:p>
        </w:tc>
      </w:tr>
      <w:tr>
        <w:tc>
          <w:tcPr/>
          <w:p>
            <w:pPr>
              <w:pStyle w:val="Compact"/>
              <w:jc w:val="left"/>
            </w:pPr>
            <w:r>
              <w:t xml:space="preserve">6. Security</w:t>
            </w:r>
          </w:p>
        </w:tc>
        <w:tc>
          <w:tcPr/>
          <w:p>
            <w:pPr>
              <w:pStyle w:val="Compact"/>
              <w:jc w:val="center"/>
            </w:pPr>
            <w:r>
              <w:t xml:space="preserve">3.70</w:t>
            </w:r>
          </w:p>
        </w:tc>
        <w:tc>
          <w:tcPr/>
          <w:p>
            <w:pPr>
              <w:pStyle w:val="Compact"/>
              <w:jc w:val="center"/>
            </w:pPr>
            <w:r>
              <w:t xml:space="preserve">Excellent</w:t>
            </w:r>
          </w:p>
        </w:tc>
      </w:tr>
      <w:tr>
        <w:tc>
          <w:tcPr/>
          <w:p>
            <w:pPr>
              <w:pStyle w:val="Compact"/>
              <w:jc w:val="left"/>
            </w:pPr>
            <w:r>
              <w:t xml:space="preserve">7. Maintainability</w:t>
            </w:r>
          </w:p>
        </w:tc>
        <w:tc>
          <w:tcPr/>
          <w:p>
            <w:pPr>
              <w:pStyle w:val="Compact"/>
              <w:jc w:val="center"/>
            </w:pPr>
            <w:r>
              <w:t xml:space="preserve">3.84</w:t>
            </w:r>
          </w:p>
        </w:tc>
        <w:tc>
          <w:tcPr/>
          <w:p>
            <w:pPr>
              <w:pStyle w:val="Compact"/>
              <w:jc w:val="center"/>
            </w:pPr>
            <w:r>
              <w:t xml:space="preserve">Excellent</w:t>
            </w:r>
          </w:p>
        </w:tc>
      </w:tr>
      <w:tr>
        <w:tc>
          <w:tcPr/>
          <w:p>
            <w:pPr>
              <w:pStyle w:val="Compact"/>
              <w:jc w:val="left"/>
            </w:pPr>
            <w:r>
              <w:t xml:space="preserve">8. Portability</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COMPOSITE GRAND MEAN</w:t>
            </w:r>
          </w:p>
        </w:tc>
        <w:tc>
          <w:tcPr/>
          <w:p>
            <w:pPr>
              <w:pStyle w:val="Compact"/>
              <w:jc w:val="center"/>
            </w:pPr>
            <w:r>
              <w:rPr>
                <w:b/>
                <w:bCs/>
              </w:rPr>
              <w:t xml:space="preserve">3.75</w:t>
            </w:r>
          </w:p>
        </w:tc>
        <w:tc>
          <w:tcPr/>
          <w:p>
            <w:pPr>
              <w:pStyle w:val="Compact"/>
              <w:jc w:val="center"/>
            </w:pPr>
            <w:r>
              <w:rPr>
                <w:b/>
                <w:bCs/>
              </w:rPr>
              <w:t xml:space="preserve">EXCELLENT</w:t>
            </w:r>
          </w:p>
        </w:tc>
      </w:tr>
    </w:tbl>
    <w:p>
      <w:pPr>
        <w:pStyle w:val="BodyText"/>
      </w:pPr>
      <w:r>
        <w:t xml:space="preserve">Overall, the IT Experts gave FordaGO an overall Composite Grand Mean of</w:t>
      </w:r>
      <w:r>
        <w:t xml:space="preserve"> </w:t>
      </w:r>
      <w:r>
        <w:rPr>
          <w:b/>
          <w:bCs/>
        </w:rPr>
        <w:t xml:space="preserve">3.75 (Excellent)</w:t>
      </w:r>
      <w:r>
        <w:t xml:space="preserve">, confirming that the engineered system adheres strictly to international software engineering standards.</w:t>
      </w:r>
    </w:p>
    <w:p>
      <w:r>
        <w:pict>
          <v:rect style="width:0;height:1.5pt" o:hralign="center" o:hrstd="t" o:hr="t"/>
        </w:pict>
      </w:r>
    </w:p>
    <w:bookmarkEnd w:id="48"/>
    <w:bookmarkEnd w:id="49"/>
    <w:bookmarkStart w:id="50" w:name="X345b15aaece0787028fcdb2df99872f4fb91ce3"/>
    <w:p>
      <w:pPr>
        <w:pStyle w:val="Heading2"/>
      </w:pPr>
      <w:r>
        <w:t xml:space="preserve">3. Assessment on the Use of the Application by Gym Administrators, Staff, and Coaches</w:t>
      </w:r>
    </w:p>
    <w:p>
      <w:pPr>
        <w:pStyle w:val="FirstParagraph"/>
      </w:pPr>
      <w:r>
        <w:t xml:space="preserve">Gym administrators (</w:t>
      </w:r>
      <m:oMath>
        <m:r>
          <m:t>n</m:t>
        </m:r>
        <m:r>
          <m:rPr>
            <m:sty m:val="p"/>
          </m:rPr>
          <m:t>=</m:t>
        </m:r>
        <m:r>
          <m:t>2</m:t>
        </m:r>
      </m:oMath>
      <w:r>
        <w:t xml:space="preserve">) and certified personal trainers (</w:t>
      </w:r>
      <m:oMath>
        <m:r>
          <m:t>n</m:t>
        </m:r>
        <m:r>
          <m:rPr>
            <m:sty m:val="p"/>
          </m:rPr>
          <m:t>=</m:t>
        </m:r>
        <m:r>
          <m:t>3</m:t>
        </m:r>
      </m:oMath>
      <w:r>
        <w:t xml:space="preserve">) evaluated the system’s operational effectiveness across four core dimensions:</w:t>
      </w:r>
    </w:p>
    <w:p>
      <w:pPr>
        <w:pStyle w:val="BodyText"/>
      </w:pPr>
      <w:r>
        <w:t xml:space="preserve">Table 17.</w:t>
      </w:r>
      <w:r>
        <w:t xml:space="preserve"> </w:t>
      </w:r>
      <w:r>
        <w:t xml:space="preserve">Results of Gym Staff &amp; Coaches’ Assessment on FordaGO</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Functional Suitability</w:t>
            </w:r>
            <w:r>
              <w:t xml:space="preserve"> </w:t>
            </w:r>
            <w:r>
              <w:t xml:space="preserve">(Check-in, Proposals, POS, Reports)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2. Usability</w:t>
            </w:r>
            <w:r>
              <w:t xml:space="preserve"> </w:t>
            </w:r>
            <w:r>
              <w:t xml:space="preserve">(Interface Clarity, Tour Guides, Navigation)</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3. Reliability</w:t>
            </w:r>
            <w:r>
              <w:t xml:space="preserve"> </w:t>
            </w:r>
            <w:r>
              <w:t xml:space="preserve">(Continuous Operation, Uptime, No Data Loss)</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4. Security</w:t>
            </w:r>
            <w:r>
              <w:t xml:space="preserve"> </w:t>
            </w:r>
            <w:r>
              <w:t xml:space="preserve">(Role Access, Protected Financial &amp; Pass Records)</w:t>
            </w:r>
          </w:p>
        </w:tc>
        <w:tc>
          <w:tcPr/>
          <w:p>
            <w:pPr>
              <w:pStyle w:val="Compact"/>
              <w:jc w:val="center"/>
            </w:pPr>
            <w:r>
              <w:t xml:space="preserve">3.90</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3.84</w:t>
            </w:r>
          </w:p>
        </w:tc>
        <w:tc>
          <w:tcPr/>
          <w:p>
            <w:pPr>
              <w:pStyle w:val="Compact"/>
              <w:jc w:val="center"/>
            </w:pPr>
            <w:r>
              <w:rPr>
                <w:b/>
                <w:bCs/>
              </w:rPr>
              <w:t xml:space="preserve">EXCELLENT</w:t>
            </w:r>
          </w:p>
        </w:tc>
      </w:tr>
    </w:tbl>
    <w:p>
      <w:pPr>
        <w:pStyle w:val="BodyText"/>
      </w:pPr>
      <w:r>
        <w:t xml:space="preserve">The evaluation yielded an overall Grand Mean of</w:t>
      </w:r>
      <w:r>
        <w:t xml:space="preserve"> </w:t>
      </w:r>
      <w:r>
        <w:rPr>
          <w:b/>
          <w:bCs/>
        </w:rPr>
        <w:t xml:space="preserve">3.84 (Excellent)</w:t>
      </w:r>
      <w:r>
        <w:t xml:space="preserve">. Administrators highlighted the speed of camera turnstile attendance and the convenience of instant PDF/Excel sales and attendance exports. Coaches commended the Coach Studio for streamlining workout proposal creation and client communication.</w:t>
      </w:r>
    </w:p>
    <w:p>
      <w:r>
        <w:pict>
          <v:rect style="width:0;height:1.5pt" o:hralign="center" o:hrstd="t" o:hr="t"/>
        </w:pict>
      </w:r>
    </w:p>
    <w:bookmarkEnd w:id="50"/>
    <w:bookmarkStart w:id="51" w:name="X65ecd7de8526c59a6c6f5cfd92bf1cc7ab8af6e"/>
    <w:p>
      <w:pPr>
        <w:pStyle w:val="Heading2"/>
      </w:pPr>
      <w:r>
        <w:t xml:space="preserve">4. Assessment on the Use of the Application by Gym Members (End-Users)</w:t>
      </w:r>
    </w:p>
    <w:p>
      <w:pPr>
        <w:pStyle w:val="FirstParagraph"/>
      </w:pPr>
      <w:r>
        <w:t xml:space="preserve">Active gym members (</w:t>
      </w:r>
      <m:oMath>
        <m:r>
          <m:t>n</m:t>
        </m:r>
        <m:r>
          <m:rPr>
            <m:sty m:val="p"/>
          </m:rPr>
          <m:t>=</m:t>
        </m:r>
        <m:r>
          <m:t>5</m:t>
        </m:r>
      </m:oMath>
      <w:r>
        <w:t xml:space="preserve">) of AFFORDA Gym – Cabiao Branch evaluated the mobile portal:</w:t>
      </w:r>
    </w:p>
    <w:p>
      <w:pPr>
        <w:pStyle w:val="BodyText"/>
      </w:pPr>
      <w:r>
        <w:t xml:space="preserve">Table 18.</w:t>
      </w:r>
      <w:r>
        <w:t xml:space="preserve"> </w:t>
      </w:r>
      <w:r>
        <w:t xml:space="preserve">Results of Gym Members’ Assessment on the Mobile Portal</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left"/>
            </w:pPr>
            <w:r>
              <w:t xml:space="preserve">Quality Criteria</w:t>
            </w:r>
          </w:p>
        </w:tc>
        <w:tc>
          <w:tcPr/>
          <w:p>
            <w:pPr>
              <w:pStyle w:val="Compact"/>
              <w:jc w:val="center"/>
            </w:pPr>
            <w:r>
              <w:t xml:space="preserve">Weighted Mean (</w:t>
            </w:r>
            <m:oMath>
              <m:bar>
                <m:barPr>
                  <m:pos m:val="top"/>
                </m:barPr>
                <m:e>
                  <m:r>
                    <m:t>X</m:t>
                  </m:r>
                </m:e>
              </m:bar>
            </m:oMath>
            <w:r>
              <w:t xml:space="preserve">)</w:t>
            </w:r>
          </w:p>
        </w:tc>
        <w:tc>
          <w:tcPr/>
          <w:p>
            <w:pPr>
              <w:pStyle w:val="Compact"/>
              <w:jc w:val="center"/>
            </w:pPr>
            <w:r>
              <w:t xml:space="preserve">Qualitative Rating</w:t>
            </w:r>
          </w:p>
        </w:tc>
      </w:tr>
      <w:tr>
        <w:tc>
          <w:tcPr/>
          <w:p>
            <w:pPr>
              <w:pStyle w:val="Compact"/>
              <w:jc w:val="left"/>
            </w:pPr>
            <w:r>
              <w:rPr>
                <w:b/>
                <w:bCs/>
              </w:rPr>
              <w:t xml:space="preserve">1. Usability</w:t>
            </w:r>
            <w:r>
              <w:t xml:space="preserve"> </w:t>
            </w:r>
            <w:r>
              <w:t xml:space="preserve">(Ease of Use, PR Tracker, Equipment Tutorial Scanner)</w:t>
            </w:r>
          </w:p>
        </w:tc>
        <w:tc>
          <w:tcPr/>
          <w:p>
            <w:pPr>
              <w:pStyle w:val="Compact"/>
              <w:jc w:val="center"/>
            </w:pPr>
            <w:r>
              <w:t xml:space="preserve">3.82</w:t>
            </w:r>
          </w:p>
        </w:tc>
        <w:tc>
          <w:tcPr/>
          <w:p>
            <w:pPr>
              <w:pStyle w:val="Compact"/>
              <w:jc w:val="center"/>
            </w:pPr>
            <w:r>
              <w:t xml:space="preserve">Excellent</w:t>
            </w:r>
          </w:p>
        </w:tc>
      </w:tr>
      <w:tr>
        <w:tc>
          <w:tcPr/>
          <w:p>
            <w:pPr>
              <w:pStyle w:val="Compact"/>
              <w:jc w:val="left"/>
            </w:pPr>
            <w:r>
              <w:rPr>
                <w:b/>
                <w:bCs/>
              </w:rPr>
              <w:t xml:space="preserve">2. Reliability</w:t>
            </w:r>
            <w:r>
              <w:t xml:space="preserve"> </w:t>
            </w:r>
            <w:r>
              <w:t xml:space="preserve">(Instant QR Generation, Stable Chat, Cart Persistence)</w:t>
            </w:r>
          </w:p>
        </w:tc>
        <w:tc>
          <w:tcPr/>
          <w:p>
            <w:pPr>
              <w:pStyle w:val="Compact"/>
              <w:jc w:val="center"/>
            </w:pPr>
            <w:r>
              <w:t xml:space="preserve">3.80</w:t>
            </w:r>
          </w:p>
        </w:tc>
        <w:tc>
          <w:tcPr/>
          <w:p>
            <w:pPr>
              <w:pStyle w:val="Compact"/>
              <w:jc w:val="center"/>
            </w:pPr>
            <w:r>
              <w:t xml:space="preserve">Excellent</w:t>
            </w:r>
          </w:p>
        </w:tc>
      </w:tr>
      <w:tr>
        <w:tc>
          <w:tcPr/>
          <w:p>
            <w:pPr>
              <w:pStyle w:val="Compact"/>
              <w:jc w:val="left"/>
            </w:pPr>
            <w:r>
              <w:rPr>
                <w:b/>
                <w:bCs/>
              </w:rPr>
              <w:t xml:space="preserve">3. Security</w:t>
            </w:r>
            <w:r>
              <w:t xml:space="preserve"> </w:t>
            </w:r>
            <w:r>
              <w:t xml:space="preserve">(Confidentiality of Personal Logs &amp; GCash Proofs)</w:t>
            </w:r>
          </w:p>
        </w:tc>
        <w:tc>
          <w:tcPr/>
          <w:p>
            <w:pPr>
              <w:pStyle w:val="Compact"/>
              <w:jc w:val="center"/>
            </w:pPr>
            <w:r>
              <w:t xml:space="preserve">3.85</w:t>
            </w:r>
          </w:p>
        </w:tc>
        <w:tc>
          <w:tcPr/>
          <w:p>
            <w:pPr>
              <w:pStyle w:val="Compact"/>
              <w:jc w:val="center"/>
            </w:pPr>
            <w:r>
              <w:t xml:space="preserve">Excellent</w:t>
            </w:r>
          </w:p>
        </w:tc>
      </w:tr>
      <w:tr>
        <w:tc>
          <w:tcPr/>
          <w:p>
            <w:pPr>
              <w:pStyle w:val="Compact"/>
              <w:jc w:val="left"/>
            </w:pPr>
            <w:r>
              <w:rPr>
                <w:b/>
                <w:bCs/>
              </w:rPr>
              <w:t xml:space="preserve">OVERALL GRAND MEAN</w:t>
            </w:r>
          </w:p>
        </w:tc>
        <w:tc>
          <w:tcPr/>
          <w:p>
            <w:pPr>
              <w:pStyle w:val="Compact"/>
              <w:jc w:val="center"/>
            </w:pPr>
            <w:r>
              <w:rPr>
                <w:b/>
                <w:bCs/>
              </w:rPr>
              <w:t xml:space="preserve">3.82</w:t>
            </w:r>
          </w:p>
        </w:tc>
        <w:tc>
          <w:tcPr/>
          <w:p>
            <w:pPr>
              <w:pStyle w:val="Compact"/>
              <w:jc w:val="center"/>
            </w:pPr>
            <w:r>
              <w:rPr>
                <w:b/>
                <w:bCs/>
              </w:rPr>
              <w:t xml:space="preserve">EXCELLENT</w:t>
            </w:r>
          </w:p>
        </w:tc>
      </w:tr>
    </w:tbl>
    <w:p>
      <w:pPr>
        <w:pStyle w:val="BodyText"/>
      </w:pPr>
      <w:r>
        <w:t xml:space="preserve">Gym members rated the application with an overall Grand Mean of</w:t>
      </w:r>
      <w:r>
        <w:t xml:space="preserve"> </w:t>
      </w:r>
      <w:r>
        <w:rPr>
          <w:b/>
          <w:bCs/>
        </w:rPr>
        <w:t xml:space="preserve">3.82 (Excellent)</w:t>
      </w:r>
      <w:r>
        <w:t xml:space="preserve">. Members emphasized the tremendous benefit of scanning equipment QR placards to immediately watch proper execution guides and view targeted muscles, as well as the convenience of 1-tap acceptance of coach workout proposals and tracking PR strength milestones.</w:t>
      </w:r>
    </w:p>
    <w:p>
      <w:r>
        <w:pict>
          <v:rect style="width:0;height:1.5pt" o:hralign="center" o:hrstd="t" o:hr="t"/>
        </w:pict>
      </w:r>
    </w:p>
    <w:bookmarkEnd w:id="51"/>
    <w:bookmarkStart w:id="52" w:name="synthesis-of-findings"/>
    <w:p>
      <w:pPr>
        <w:pStyle w:val="Heading2"/>
      </w:pPr>
      <w:r>
        <w:t xml:space="preserve">5. Synthesis of Findings</w:t>
      </w:r>
    </w:p>
    <w:p>
      <w:pPr>
        <w:pStyle w:val="FirstParagraph"/>
      </w:pPr>
      <w:r>
        <w:t xml:space="preserve">The empirical findings from all evaluation groups demonstrate that</w:t>
      </w:r>
      <w:r>
        <w:t xml:space="preserve"> </w:t>
      </w:r>
      <w:r>
        <w:rPr>
          <w:b/>
          <w:bCs/>
        </w:rPr>
        <w:t xml:space="preserve">FordaGO: Mobile-Based Gym Database Management System</w:t>
      </w:r>
      <w:r>
        <w:t xml:space="preserve"> </w:t>
      </w:r>
      <w:r>
        <w:t xml:space="preserve">successfully resolves the operational inefficiencies of</w:t>
      </w:r>
      <w:r>
        <w:t xml:space="preserve"> </w:t>
      </w:r>
      <w:r>
        <w:rPr>
          <w:b/>
          <w:bCs/>
        </w:rPr>
        <w:t xml:space="preserve">AFFORDA Gym – Cabiao Branch</w:t>
      </w:r>
      <w:r>
        <w:t xml:space="preserve">. By replacing manual paper logbooks with digital QR turnstile verification, providing interactive equipment QR execution tutorials, facilitating real-time WebSocket coaching collaboration with structured in-chat proposals, and automating supplement POS inventory tracking, FordaGO delivers an innovative, highly acceptable, and technically robust gym management ecosystem.</w:t>
      </w:r>
    </w:p>
    <w:bookmarkEnd w:id="52"/>
    <w:bookmarkEnd w:id="53"/>
    <w:sectPr>
      <w:headerReference r:id="rId5" w:type="default"/>
      <w:footerReference r:id="rId6" w:type="default"/>
      <w:pgSz w:h="18720" w:w="12240"/>
      <w:pgMar w:bottom="1440" w:footer="709" w:gutter="0" w:header="709" w:left="1440" w:right="1440" w:top="1440"/>
      <w:cols w:num="1" w:space="708"/>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kit-standard">
    <w:altName w:val="Cambria"/>
    <w:panose1 w:val="020B0604020202020204"/>
    <w:charset w:val="00"/>
    <w:family w:val="roman"/>
    <w:pitch w:val="default"/>
    <w:sig w:usb0="00000000" w:usb1="00000000" w:usb2="00000000" w:usb3="00000000" w:csb0="00000000" w:csb1="00000000"/>
  </w:font>
  <w:font w:name="Century Gothic">
    <w:panose1 w:val="020B0502020202020204"/>
    <w:charset w:val="00"/>
    <w:family w:val="swiss"/>
    <w:pitch w:val="default"/>
    <w:sig w:usb0="00000287" w:usb1="00000000" w:usb2="00000000" w:usb3="00000000" w:csb0="2000009F" w:csb1="DFD70000"/>
  </w:font>
  <w:font w:name="Tw Cen MT Condensed Extra Bold">
    <w:panose1 w:val="020B0803020202020204"/>
    <w:charset w:val="00"/>
    <w:family w:val="swiss"/>
    <w:pitch w:val="default"/>
    <w:sig w:usb0="00000003" w:usb1="00000000" w:usb2="00000000" w:usb3="00000000" w:csb0="20000003"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1787107"/>
    </w:sdtPr>
    <w:sdtEndPr>
      <w:rPr>
        <w:color w:val="808080" w:themeColor="background1" w:themeShade="80"/>
        <w:spacing w:val="60"/>
      </w:rPr>
    </w:sdtEndPr>
    <w:sdtContent>
      <w:p w14:paraId="287D8027">
        <w:pPr>
          <w:pStyle w:val="5"/>
        </w:pPr>
        <w:r>
          <w:rPr>
            <w:rFonts w:cs="Tahoma"/>
            <w:sz w:val="24"/>
            <w:szCs w:val="24"/>
          </w:rPr>
          <mc:AlternateContent>
            <mc:Choice Requires="wps">
              <w:drawing>
                <wp:anchor distT="0" distB="0" distL="114300" distR="114300" simplePos="0" relativeHeight="251668480" behindDoc="1" locked="0" layoutInCell="1" allowOverlap="1">
                  <wp:simplePos x="0" y="0"/>
                  <wp:positionH relativeFrom="column">
                    <wp:posOffset>-1125855</wp:posOffset>
                  </wp:positionH>
                  <wp:positionV relativeFrom="paragraph">
                    <wp:posOffset>98425</wp:posOffset>
                  </wp:positionV>
                  <wp:extent cx="8195310" cy="112395"/>
                  <wp:effectExtent l="0" t="0" r="15240" b="20955"/>
                  <wp:wrapNone/>
                  <wp:docPr id="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5" o:spid="_x0000_s1026" o:spt="1" style="position:absolute;left:0pt;margin-left:-88.65pt;margin-top:7.75pt;height:8.85pt;width:645.3pt;z-index:-251648000;mso-width-relative:page;mso-height-relative:page;" fillcolor="#003366" filled="t" stroked="t" coordsize="21600,21600" o:gfxdata="UEsDBAoAAAAAAIdO4kAAAAAAAAAAAAAAAAAEAAAAZHJzL1BLAwQUAAAACACHTuJAtS4+QNoAAAAL&#10;AQAADwAAAGRycy9kb3ducmV2LnhtbE2PTU/DMAyG70j8h8hI3Lb0Q92m0nQHpGntASE2LtyyxrQV&#10;jVM1Wbf9e7wTHO330evHxfZqBzHj5HtHCuJlBAKpcaanVsHncbfYgPBBk9GDI1RwQw/b8vGh0Llx&#10;F/rA+RBawSXkc62gC2HMpfRNh1b7pRuROPt2k9WBx6mVZtIXLreDTKJoJa3uiS90esTXDpufw9kq&#10;2LtxU2df+9Xu7VbrpPLVXL9XSj0/xdELiIDX8AfDXZ/VoWSnkzuT8WJQsIjX65RZTrIMxJ2I45Q3&#10;JwVpmoAsC/n/h/IXUEsDBBQAAAAIAIdO4kBl3KOQOgIAAIUEAAAOAAAAZHJzL2Uyb0RvYy54bWyt&#10;VMFu2zAMvQ/YPwi6r7aTpmuMOkWRIMOAbi3W7QMUWY6FSaJGKXG6rx8lp13aXXqYD4IoUo98j5Sv&#10;rg/WsL3CoME1vDorOVNOQqvdtuE/vq8/XHIWonCtMOBUwx9V4NeL9++uBl+rCfRgWoWMQFyoB9/w&#10;PkZfF0WQvbIinIFXjpwdoBWRTNwWLYqB0K0pJmV5UQyArUeQKgQ6XY1OfkTEtwBC12mpViB3Vrk4&#10;oqIyIhKl0Gsf+CJX23VKxruuCyoy03BiGvNKSWi/SWuxuBL1FoXvtTyWIN5SwitOVmhHSZ+hViIK&#10;tkP9D5TVEiFAF88k2GIkkhUhFlX5SpuHXniVuZDUwT+LHv4frPy6v0em24bPOHPCUsO/kWjCbY1i&#10;syTP4ENNUQ/+HhPB4G9B/gzMwbKnKHUTPMXTINH1pyNEGHolWqqzShDFC4xkBEJjm+ELtJRQ7CJk&#10;8Q4d2pSDZGGH3KPH5x6pQ2SSDi+r+WxaUfsk+apqMp3nKgtRP932GOInBZalTcORysvoYn8bYqpG&#10;1E8hmRAY3a61MdnA7WZpkO1FmpdyOr24yASI92mYcWxo+Hw2mWXkF75wCrFez+dlnjLK+iLM6kjP&#10;yGhLlMr0HfMYd9QrSTSqv4H2keRCGKeX3i5tesDfnA00uQ0Pv3YCFWfmsyPJ59X5eRr1bJzPPk7I&#10;wFPP5tQjnCSohkfOxu0yjs9j51Fv+9zZpIyDG2pTp7OCqYVjVcdiaTqzsMeXlMb/1M5Rf/8ei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1Lj5A2gAAAAsBAAAPAAAAAAAAAAEAIAAAACIAAABkcnMv&#10;ZG93bnJldi54bWxQSwECFAAUAAAACACHTuJAZdyjkDoCAACFBAAADgAAAAAAAAABACAAAAApAQAA&#10;ZHJzL2Uyb0RvYy54bWxQSwUGAAAAAAYABgBZAQAA1QUAAAAA&#10;">
                  <v:fill on="t" focussize="0,0"/>
                  <v:stroke color="#FF9900" miterlimit="8" joinstyle="miter"/>
                  <v:imagedata o:title=""/>
                  <o:lock v:ext="edit" aspectratio="t"/>
                </v:rect>
              </w:pict>
            </mc:Fallback>
          </mc:AlternateContent>
        </w:r>
        <w:r>
          <w:rPr>
            <w:rFonts w:cs="Tahoma"/>
            <w:sz w:val="24"/>
            <w:szCs w:val="24"/>
          </w:rPr>
          <mc:AlternateContent>
            <mc:Choice Requires="wps">
              <w:drawing>
                <wp:anchor distT="0" distB="0" distL="114300" distR="114300" simplePos="0" relativeHeight="251667456" behindDoc="1" locked="0" layoutInCell="1" allowOverlap="1">
                  <wp:simplePos x="0" y="0"/>
                  <wp:positionH relativeFrom="column">
                    <wp:posOffset>-998855</wp:posOffset>
                  </wp:positionH>
                  <wp:positionV relativeFrom="paragraph">
                    <wp:posOffset>3175</wp:posOffset>
                  </wp:positionV>
                  <wp:extent cx="8231505" cy="183515"/>
                  <wp:effectExtent l="0" t="0" r="17145" b="26035"/>
                  <wp:wrapNone/>
                  <wp:docPr id="4"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31505" cy="18351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4" o:spid="_x0000_s1026" o:spt="1" style="position:absolute;left:0pt;margin-left:-78.65pt;margin-top:0.25pt;height:14.45pt;width:648.15pt;z-index:-251649024;mso-width-relative:page;mso-height-relative:page;" fillcolor="#FF9900" filled="t" stroked="t" coordsize="21600,21600" o:gfxdata="UEsDBAoAAAAAAIdO4kAAAAAAAAAAAAAAAAAEAAAAZHJzL1BLAwQUAAAACACHTuJAGdqs2NgAAAAJ&#10;AQAADwAAAGRycy9kb3ducmV2LnhtbE2PMU/DMBSEdyT+g/WQ2Fo7LSVtyEuHSAzAREGIbm78SKLG&#10;z1HspuHf4050PN3p7rt8O9lOjDT41jFCMlcgiCtnWq4RPj+eZ2sQPmg2unNMCL/kYVvc3uQ6M+7M&#10;7zTuQi1iCftMIzQh9JmUvmrIaj93PXH0ftxgdYhyqKUZ9DmW204ulHqUVrccFxrdU9lQddydLMLr&#10;1/QyHsu9KqdvZfp9+qbGdYp4f5eoJxCBpvAfhgt+RIciMh3ciY0XHcIsWaXLmEVYgbj4yXITzx0Q&#10;FpsHkEUurx8Uf1BLAwQUAAAACACHTuJAg/ZPZDECAACFBAAADgAAAGRycy9lMm9Eb2MueG1srVTB&#10;btswDL0P2D8Iuq+203hLjDpF0SLDgG4r1u0DFFmOhUmiRilxuq8fJadd2l16mA+CKFKPfI+ULy4P&#10;1rC9wqDBtbw6KzlTTkKn3bblP76v3y04C1G4ThhwquUPKvDL1ds3F6Nv1AwGMJ1CRiAuNKNv+RCj&#10;b4oiyEFZEc7AK0fOHtCKSCZuiw7FSOjWFLOyfF+MgJ1HkCoEOr2ZnPyIiK8BhL7XUt2A3Fnl4oSK&#10;yohIlMKgfeCrXG3fKxm/9n1QkZmWE9OYV0pC+01ai9WFaLYo/KDlsQTxmhJecLJCO0r6BHUjomA7&#10;1P9AWS0RAvTxTIItJiJZEWJRlS+0uR+EV5kLSR38k+jh/8HKL/s7ZLpr+ZwzJyw1/BuJJtzWKDZP&#10;8ow+NBR17+8wEQz+FuTPwBxcDxSlroKneBokuv54hAjjoERHdVYJoniGkYxAaGwzfoaOEopdhCze&#10;oUebcpAs7JB79PDUI3WITNLhYnZe1WXNmSRftTivqzqnEM3jbY8hflRgWdq0HKm8jC72tyGmakTz&#10;GJIJgdHdWhuTDdxurg2yvaB5Wa+XyzKPCF0Jp2HGsbHly3pWZ+RnvvA6CKsjPSOjLVEq03dkYdxR&#10;ryTRpP4GugeSC2GaXnq7tBkAf3M20uS2PPzaCVScmU+OJF9W83ka9WzM6w8zMvDUszn1CCcJquWR&#10;s2l7HafnsfOot0PubFLGwRW1qddZwdTCqapjsTSdWdjjS0rjf2rnqL9/j9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Gdqs2NgAAAAJAQAADwAAAAAAAAABACAAAAAiAAAAZHJzL2Rvd25yZXYueG1s&#10;UEsBAhQAFAAAAAgAh07iQIP2T2QxAgAAhQQAAA4AAAAAAAAAAQAgAAAAJwEAAGRycy9lMm9Eb2Mu&#10;eG1sUEsFBgAAAAAGAAYAWQEAAMoFAAAAAA==&#10;">
                  <v:fill on="t" focussize="0,0"/>
                  <v:stroke color="#FF9900" miterlimit="8" joinstyle="miter"/>
                  <v:imagedata o:title=""/>
                  <o:lock v:ext="edit" aspectratio="t"/>
                </v:rect>
              </w:pict>
            </mc:Fallback>
          </mc:AlternateContent>
        </w:r>
        <w:r>
          <w:rPr>
            <w:rFonts w:ascii="Verdana" w:hAnsi="Verdana" w:cs="Times New Roman"/>
            <w:sz w:val="24"/>
            <w:szCs w:val="24"/>
          </w:rPr>
          <mc:AlternateContent>
            <mc:Choice Requires="wps">
              <w:drawing>
                <wp:anchor distT="0" distB="0" distL="114300" distR="114300" simplePos="0" relativeHeight="251669504" behindDoc="0" locked="0" layoutInCell="1" allowOverlap="1">
                  <wp:simplePos x="0" y="0"/>
                  <wp:positionH relativeFrom="column">
                    <wp:posOffset>-1153795</wp:posOffset>
                  </wp:positionH>
                  <wp:positionV relativeFrom="paragraph">
                    <wp:posOffset>13970</wp:posOffset>
                  </wp:positionV>
                  <wp:extent cx="9973945" cy="635"/>
                  <wp:effectExtent l="0" t="0" r="27305"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9973945" cy="635"/>
                          </a:xfrm>
                          <a:prstGeom prst="straightConnector1">
                            <a:avLst/>
                          </a:prstGeom>
                          <a:noFill/>
                          <a:ln w="9525">
                            <a:solidFill>
                              <a:schemeClr val="tx1">
                                <a:lumMod val="100000"/>
                                <a:lumOff val="0"/>
                              </a:schemeClr>
                            </a:solidFill>
                            <a:round/>
                          </a:ln>
                        </wps:spPr>
                        <wps:bodyPr/>
                      </wps:wsp>
                    </a:graphicData>
                  </a:graphic>
                </wp:anchor>
              </w:drawing>
            </mc:Choice>
            <mc:Fallback>
              <w:pict>
                <v:shape id="_x0000_s1026" o:spid="_x0000_s1026" o:spt="32" type="#_x0000_t32" style="position:absolute;left:0pt;margin-left:-90.85pt;margin-top:1.1pt;height:0.05pt;width:785.35pt;z-index:251669504;mso-width-relative:page;mso-height-relative:page;" filled="f" stroked="t" coordsize="21600,21600" o:gfxdata="UEsDBAoAAAAAAIdO4kAAAAAAAAAAAAAAAAAEAAAAZHJzL1BLAwQUAAAACACHTuJAFAbgM9cAAAAJ&#10;AQAADwAAAGRycy9kb3ducmV2LnhtbE2PwU7DMAyG70i8Q2QkLmhL0gnoStMJIXHgyDaJa9aYttA4&#10;VZOuY0+Pd4Kj7U+/v7/cnHwvjjjGLpABvVQgkOrgOmoM7HevixxETJac7QOhgR+MsKmur0pbuDDT&#10;Ox63qREcQrGwBtqUhkLKWLfobVyGAYlvn2H0NvE4NtKNduZw38tMqQfpbUf8obUDvrRYf28nbwDj&#10;dK/V89o3+7fzfPeRnb/mYWfM7Y1WTyASntIfDBd9VoeKnQ5hIhdFb2Chc/3IrIEsA3EBVvma2x14&#10;sQJZlfJ/g+oXUEsDBBQAAAAIAIdO4kCZwwse7wEAAPkDAAAOAAAAZHJzL2Uyb0RvYy54bWytU02P&#10;2jAQvVfqf7B8LwG2bAsirCrQ9rJtkdj+AOM4iVXbY40dAv++YyfQ7vayh+YQxfPx5r3nyfrhbA07&#10;KQwaXMlnkylnykmotGtK/vP58cNnzkIUrhIGnCr5RQX+sHn/bt37lZpDC6ZSyAjEhVXvS97G6FdF&#10;EWSrrAgT8MpRsga0ItIRm6JC0RO6NcV8Or0vesDKI0gVAkV3Q5KPiPgWQKhrLdUOZGeViwMqKiMi&#10;SQqt9oFvMtu6VjL+qOugIjMlJ6Uxv2kIfR/Tu9isxapB4VstRwriLRReabJCOxp6g9qJKFiH+h8o&#10;qyVCgDpOJNhiEJIdIRWz6StvDq3wKmshq4O/mR7+H6z8ftoj0xVtAmdOWLrwQ0ShmzayL4jQsy04&#10;RzYCsllyq/dhRU1bt8ekV57dwT+B/BWYg20rXKMy6+eLJ6jcUbxoSYfgaeax/wYV1YguQrbuXKNN&#10;kGQKO+cbutxuSJ0jkxRcLj/dLT8uOJOUu79bJEaFWF1bPYb4VYFl6aPkYVRykzDLg8TpKcSh8dqQ&#10;5jp41MbkhTCO9TRsMV/khgBGVymZygI2x61BdhJppfKTi0xnSdAQng3hAauztIJj+ch3xMjcX4Aj&#10;dK4aqBlH6atbg+9HqC57TOkUp43IAOP2ppX7+5yr/vyxm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UBuAz1wAAAAkBAAAPAAAAAAAAAAEAIAAAACIAAABkcnMvZG93bnJldi54bWxQSwECFAAUAAAA&#10;CACHTuJAmcMLHu8BAAD5AwAADgAAAAAAAAABACAAAAAmAQAAZHJzL2Uyb0RvYy54bWxQSwUGAAAA&#10;AAYABgBZAQAAhwUAAAAA&#10;">
                  <v:fill on="f" focussize="0,0"/>
                  <v:stroke color="#000000 [3229]" joinstyle="round"/>
                  <v:imagedata o:title=""/>
                  <o:lock v:ext="edit" aspectratio="f"/>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258445</wp:posOffset>
                  </wp:positionH>
                  <wp:positionV relativeFrom="paragraph">
                    <wp:posOffset>-47625</wp:posOffset>
                  </wp:positionV>
                  <wp:extent cx="4450080" cy="702945"/>
                  <wp:effectExtent l="0" t="0" r="0" b="1905"/>
                  <wp:wrapNone/>
                  <wp:docPr id="7" name="Text Box 38"/>
                  <wp:cNvGraphicFramePr/>
                  <a:graphic xmlns:a="http://schemas.openxmlformats.org/drawingml/2006/main">
                    <a:graphicData uri="http://schemas.microsoft.com/office/word/2010/wordprocessingShape">
                      <wps:wsp>
                        <wps:cNvSpPr txBox="1">
                          <a:spLocks noChangeArrowheads="1"/>
                        </wps:cNvSpPr>
                        <wps:spPr bwMode="auto">
                          <a:xfrm>
                            <a:off x="0" y="0"/>
                            <a:ext cx="4450080" cy="702945"/>
                          </a:xfrm>
                          <a:prstGeom prst="rect">
                            <a:avLst/>
                          </a:prstGeom>
                          <a:noFill/>
                          <a:ln>
                            <a:noFill/>
                          </a:ln>
                        </wps:spPr>
                        <wps:txb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wps:txbx>
                        <wps:bodyPr rot="0" vert="horz" wrap="square" lIns="91440" tIns="45720" rIns="91440" bIns="45720" anchor="t" anchorCtr="0" upright="1">
                          <a:noAutofit/>
                        </wps:bodyPr>
                      </wps:wsp>
                    </a:graphicData>
                  </a:graphic>
                </wp:anchor>
              </w:drawing>
            </mc:Choice>
            <mc:Fallback>
              <w:pict>
                <v:shape id="Text Box 38" o:spid="_x0000_s1026" o:spt="202" type="#_x0000_t202" style="position:absolute;left:0pt;margin-left:20.35pt;margin-top:-3.75pt;height:55.35pt;width:350.4pt;z-index:251671552;mso-width-relative:page;mso-height-relative:page;" filled="f" stroked="f" coordsize="21600,21600" o:gfxdata="UEsDBAoAAAAAAIdO4kAAAAAAAAAAAAAAAAAEAAAAZHJzL1BLAwQUAAAACACHTuJA+G3909YAAAAJ&#10;AQAADwAAAGRycy9kb3ducmV2LnhtbE2PwU7DMAyG70i8Q2QkblvS0a1b13QHEFcQYyDtljVeW9E4&#10;VZOt5e0xJ7jZ+j/9/lzsJteJKw6h9aQhmSsQSJW3LdUaDu/PszWIEA1Z03lCDd8YYFfe3hQmt36k&#10;N7zuYy24hEJuNDQx9rmUoWrQmTD3PRJnZz84E3kdamkHM3K56+RCqZV0piW+0JgeHxusvvYXp+Hj&#10;5Xz8TNVr/eSW/egnJcltpNb3d4nagog4xT8YfvVZHUp2OvkL2SA6DanKmNQwy5YgOM/ShIcTg+ph&#10;AbIs5P8Pyh9QSwMEFAAAAAgAh07iQJCG+HEIAgAAFQQAAA4AAABkcnMvZTJvRG9jLnhtbK1TwW7b&#10;MAy9D9g/CLovdjJnSY04Rdegw4CuG9DuAxRZjoVZokYpsbOvHyWnWdZdetjFkEjq8b1HenU9mI4d&#10;FHoNtuLTSc6ZshJqbXcV//50927JmQ/C1qIDqyp+VJ5fr9++WfWuVDNooasVMgKxvuxdxdsQXJll&#10;XrbKCD8BpywlG0AjAl1xl9UoekI3XTbL8w9ZD1g7BKm8p+hmTPITIr4GEJpGS7UBuTfKhhEVVScC&#10;SfKtdp6vE9umUTJ8bRqvAusqTkpD+lITOm/jN1uvRLlD4VotTxTEayi80GSEttT0DLURQbA96n+g&#10;jJYIHpowkWCyUUhyhFRM8xfePLbCqaSFrPbubLr/f7Dy4fANma4rvuDMCkMDf1JDYB9hYO+X0Z7e&#10;+ZKqHh3VhYHitDRJqnf3IH94ZuG2FXanbhChb5Woid40vswuno44PoJs+y9QUx+xD5CAhgZN9I7c&#10;YIROozmeRxO5SAoWxTzPl5SSlFvks6tinlqI8vm1Qx8+KTAsHiqONPqELg73PkQ2onwuic0s3Omu&#10;S+Pv7F8BKoyRxD4SHqmHYTuc3NhCfSQdCOM20b9EhxbwF2c9bVLF/c+9QMVZ99mSF1fTooirly7F&#10;fDGjC15mtpcZYSVBVTxwNh5vw7iue4d611Kn0X0LN+Rfo5O0aPTI6sSbtiUpPm12XMfLe6r68zev&#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4bf3T1gAAAAkBAAAPAAAAAAAAAAEAIAAAACIAAABk&#10;cnMvZG93bnJldi54bWxQSwECFAAUAAAACACHTuJAkIb4cQgCAAAVBAAADgAAAAAAAAABACAAAAAl&#10;AQAAZHJzL2Uyb0RvYy54bWxQSwUGAAAAAAYABgBZAQAAnwUAAAAA&#10;">
                  <v:fill on="f" focussize="0,0"/>
                  <v:stroke on="f"/>
                  <v:imagedata o:title=""/>
                  <o:lock v:ext="edit" aspectratio="f"/>
                  <v:textbox>
                    <w:txbxContent>
                      <w:p w14:paraId="7DD6E2C9">
                        <w:pPr>
                          <w:pStyle w:val="11"/>
                          <w:rPr>
                            <w:rFonts w:cs="Times New Roman" w:asciiTheme="majorHAnsi" w:hAnsiTheme="majorHAnsi"/>
                            <w:b/>
                            <w:i/>
                            <w:color w:val="002060"/>
                          </w:rPr>
                        </w:pPr>
                      </w:p>
                      <w:p w14:paraId="37C73B8C">
                        <w:pPr>
                          <w:pStyle w:val="11"/>
                          <w:rPr>
                            <w:rFonts w:cs="Times New Roman" w:asciiTheme="majorHAnsi" w:hAnsiTheme="majorHAnsi"/>
                            <w:b/>
                            <w:i/>
                            <w:color w:val="002060"/>
                          </w:rPr>
                        </w:pPr>
                      </w:p>
                      <w:p w14:paraId="71442D84">
                        <w:pPr>
                          <w:pStyle w:val="11"/>
                          <w:rPr>
                            <w:rFonts w:cs="Times New Roman" w:asciiTheme="majorHAnsi" w:hAnsiTheme="majorHAnsi"/>
                            <w:b/>
                            <w:i/>
                            <w:color w:val="002060"/>
                          </w:rPr>
                        </w:pPr>
                        <w:r>
                          <w:rPr>
                            <w:rFonts w:cs="Times New Roman" w:asciiTheme="majorHAnsi" w:hAnsiTheme="majorHAnsi"/>
                            <w:b/>
                            <w:i/>
                            <w:color w:val="002060"/>
                          </w:rPr>
                          <w:t xml:space="preserve">Transforming Communities through Science and Technology </w:t>
                        </w:r>
                      </w:p>
                    </w:txbxContent>
                  </v:textbox>
                </v:shape>
              </w:pict>
            </mc:Fallback>
          </mc:AlternateContent>
        </w:r>
        <w:r>
          <w:tab/>
        </w:r>
        <w:r>
          <w:tab/>
        </w:r>
      </w:p>
      <w:p w14:paraId="71AA0E7D">
        <w:pPr>
          <w:pStyle w:val="5"/>
          <w:pBdr>
            <w:top w:val="single" w:color="D8D8D8" w:themeColor="background1" w:themeShade="D9" w:sz="4" w:space="1"/>
          </w:pBdr>
          <w:jc w:val="right"/>
        </w:pPr>
      </w:p>
      <w:p w14:paraId="23FAC5B3">
        <w:pPr>
          <w:pStyle w:val="5"/>
          <w:pBdr>
            <w:top w:val="single" w:color="D8D8D8" w:themeColor="background1" w:themeShade="D9" w:sz="4" w:space="1"/>
          </w:pBdr>
          <w:jc w:val="right"/>
          <w:rPr>
            <w:b/>
            <w:bCs/>
          </w:rPr>
        </w:pPr>
        <w:r>
          <mc:AlternateContent>
            <mc:Choice Requires="wps">
              <w:drawing>
                <wp:anchor distT="0" distB="0" distL="114300" distR="114300" simplePos="0" relativeHeight="251670528" behindDoc="0" locked="0" layoutInCell="1" allowOverlap="1">
                  <wp:simplePos x="0" y="0"/>
                  <wp:positionH relativeFrom="column">
                    <wp:posOffset>5045075</wp:posOffset>
                  </wp:positionH>
                  <wp:positionV relativeFrom="paragraph">
                    <wp:posOffset>278130</wp:posOffset>
                  </wp:positionV>
                  <wp:extent cx="2022475" cy="466725"/>
                  <wp:effectExtent l="0" t="0" r="0" b="9525"/>
                  <wp:wrapNone/>
                  <wp:docPr id="2" name="Text Box 37"/>
                  <wp:cNvGraphicFramePr/>
                  <a:graphic xmlns:a="http://schemas.openxmlformats.org/drawingml/2006/main">
                    <a:graphicData uri="http://schemas.microsoft.com/office/word/2010/wordprocessingShape">
                      <wps:wsp>
                        <wps:cNvSpPr txBox="1">
                          <a:spLocks noChangeArrowheads="1"/>
                        </wps:cNvSpPr>
                        <wps:spPr bwMode="auto">
                          <a:xfrm>
                            <a:off x="0" y="0"/>
                            <a:ext cx="2022475" cy="466725"/>
                          </a:xfrm>
                          <a:prstGeom prst="rect">
                            <a:avLst/>
                          </a:prstGeom>
                          <a:noFill/>
                          <a:ln>
                            <a:noFill/>
                          </a:ln>
                        </wps:spPr>
                        <wps:txbx>
                          <w:txbxContent>
                            <w:p w14:paraId="2A8B6BEF">
                              <w:pPr>
                                <w:rPr>
                                  <w:rFonts w:cs="Times New Roman"/>
                                  <w:b/>
                                  <w:sz w:val="20"/>
                                  <w:szCs w:val="24"/>
                                </w:rPr>
                              </w:pPr>
                            </w:p>
                            <w:p w14:paraId="41B869D2">
                              <w:pPr>
                                <w:rPr>
                                  <w:b/>
                                  <w:sz w:val="18"/>
                                </w:rPr>
                              </w:pPr>
                            </w:p>
                          </w:txbxContent>
                        </wps:txbx>
                        <wps:bodyPr rot="0" vert="horz" wrap="square" lIns="91440" tIns="45720" rIns="91440" bIns="45720" anchor="t" anchorCtr="0" upright="1">
                          <a:noAutofit/>
                        </wps:bodyPr>
                      </wps:wsp>
                    </a:graphicData>
                  </a:graphic>
                </wp:anchor>
              </w:drawing>
            </mc:Choice>
            <mc:Fallback>
              <w:pict>
                <v:shape id="Text Box 37" o:spid="_x0000_s1026" o:spt="202" type="#_x0000_t202" style="position:absolute;left:0pt;margin-left:397.25pt;margin-top:21.9pt;height:36.75pt;width:159.25pt;z-index:251670528;mso-width-relative:page;mso-height-relative:page;" filled="f" stroked="f" coordsize="21600,21600" o:gfxdata="UEsDBAoAAAAAAIdO4kAAAAAAAAAAAAAAAAAEAAAAZHJzL1BLAwQUAAAACACHTuJAnaIOO9cAAAAL&#10;AQAADwAAAGRycy9kb3ducmV2LnhtbE2PwU7DMAyG70i8Q2Qkbiwp7RgrTXcAcQUxYNJuWeO1FY1T&#10;Ndla3h73xG62/On39xebyXXijENoPWlIFgoEUuVtS7WGr8/Xu0cQIRqypvOEGn4xwKa8vipMbv1I&#10;H3jexlpwCIXcaGhi7HMpQ9WgM2HheyS+Hf3gTOR1qKUdzMjhrpP3Sj1IZ1riD43p8bnB6md7chq+&#10;3477Xabe6xe37Ec/KUluLbW+vUnUE4iIU/yHYdZndSjZ6eBPZIPoNKzW2ZJRDVnKFWYgSVJud5in&#10;VQqyLORlh/IPUEsDBBQAAAAIAIdO4kBKTYFPCAIAABUEAAAOAAAAZHJzL2Uyb0RvYy54bWytU9tu&#10;2zAMfR+wfxD0vjjxctmMOEXXoMOA7gK0+wBGlmNhtqhRSuzu60fJaZZ1L33YiyGR1OE5h/T6auha&#10;cdTkDdpSziZTKbRVWBm7L+X3h9s376TwAWwFLVpdykft5dXm9at17wqdY4NtpUkwiPVF70rZhOCK&#10;LPOq0R34CTptOVkjdRD4SvusIugZvWuzfDpdZj1S5QiV9p6j2zEpT4j0EkCsa6P0FtWh0zaMqKRb&#10;CCzJN8Z5uUls61qr8LWuvQ6iLSUrDenLTfi8i99ss4ZiT+Aao04U4CUUnmnqwFhueobaQgBxIPMP&#10;VGcUocc6TBR22SgkOcIqZtNn3tw34HTSwlZ7dzbd/z9Y9eX4jYSpSplLYaHjgT/oIYgPOIi3q2hP&#10;73zBVfeO68LAcV6aJNW7O1Q/vLB404Dd62si7BsNFdObxZfZxdMRx0eQXf8ZK+4Dh4AJaKipi96x&#10;G4LReTSP59FELoqD+TTP56uFFIpz8+VylS9SCyieXjvy4aPGTsRDKYlHn9DheOdDZAPFU0lsZvHW&#10;tG0af2v/CnBhjCT2kfBIPQy74eTGDqtH1kE4bhP/S3xokH5J0fMmldL/PABpKdpPlr14P5vP4+ql&#10;y3yxyvlCl5ndZQasYqhSBinG400Y1/XgyOwb7jS6b/Ga/atNkhaNHlmdePO2JMWnzY7reHlPVX/+&#10;5s1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aIOO9cAAAALAQAADwAAAAAAAAABACAAAAAiAAAA&#10;ZHJzL2Rvd25yZXYueG1sUEsBAhQAFAAAAAgAh07iQEpNgU8IAgAAFQQAAA4AAAAAAAAAAQAgAAAA&#10;JgEAAGRycy9lMm9Eb2MueG1sUEsFBgAAAAAGAAYAWQEAAKAFAAAAAA==&#10;">
                  <v:fill on="f" focussize="0,0"/>
                  <v:stroke on="f"/>
                  <v:imagedata o:title=""/>
                  <o:lock v:ext="edit" aspectratio="f"/>
                  <v:textbox>
                    <w:txbxContent>
                      <w:p w14:paraId="2A8B6BEF">
                        <w:pPr>
                          <w:rPr>
                            <w:rFonts w:cs="Times New Roman"/>
                            <w:b/>
                            <w:sz w:val="20"/>
                            <w:szCs w:val="24"/>
                          </w:rPr>
                        </w:pPr>
                      </w:p>
                      <w:p w14:paraId="41B869D2">
                        <w:pPr>
                          <w:rPr>
                            <w:b/>
                            <w:sz w:val="18"/>
                          </w:rPr>
                        </w:pPr>
                      </w:p>
                    </w:txbxContent>
                  </v:textbox>
                </v:shape>
              </w:pict>
            </mc:Fallback>
          </mc:AlternateContent>
        </w:r>
        <w:r>
          <w:fldChar w:fldCharType="begin"/>
        </w:r>
        <w:r>
          <w:instrText xml:space="preserve"> PAGE   \* MERGEFORMAT </w:instrText>
        </w:r>
        <w:r>
          <w:fldChar w:fldCharType="separate"/>
        </w:r>
        <w:r>
          <w:rPr>
            <w:b/>
            <w:bCs/>
          </w:rPr>
          <w:t>1</w:t>
        </w:r>
        <w:r>
          <w:rPr>
            <w:b/>
            <w:bCs/>
          </w:rP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287D4">
    <w:pPr>
      <w:pStyle w:val="11"/>
      <w:rPr>
        <w:rFonts w:ascii="Century Gothic" w:hAnsi="Century Gothic" w:cs="Tahoma"/>
        <w:color w:val="FFFFFF" w:themeColor="background1"/>
        <w:szCs w:val="24"/>
        <w14:textFill>
          <w14:solidFill>
            <w14:schemeClr w14:val="bg1"/>
          </w14:solidFill>
        </w14:textFill>
      </w:rPr>
    </w:pPr>
    <w:r>
      <w:drawing>
        <wp:anchor distT="0" distB="0" distL="114300" distR="114300" simplePos="0" relativeHeight="251672576" behindDoc="0" locked="0" layoutInCell="1" allowOverlap="1">
          <wp:simplePos x="0" y="0"/>
          <wp:positionH relativeFrom="column">
            <wp:posOffset>5504815</wp:posOffset>
          </wp:positionH>
          <wp:positionV relativeFrom="paragraph">
            <wp:posOffset>-335915</wp:posOffset>
          </wp:positionV>
          <wp:extent cx="723900" cy="723900"/>
          <wp:effectExtent l="0" t="0" r="0" b="0"/>
          <wp:wrapThrough wrapText="bothSides">
            <wp:wrapPolygon>
              <wp:start x="8526" y="0"/>
              <wp:lineTo x="5116" y="568"/>
              <wp:lineTo x="0" y="5684"/>
              <wp:lineTo x="0" y="13642"/>
              <wp:lineTo x="2274" y="18189"/>
              <wp:lineTo x="2274" y="18758"/>
              <wp:lineTo x="7389" y="21032"/>
              <wp:lineTo x="8526" y="21032"/>
              <wp:lineTo x="11937" y="21032"/>
              <wp:lineTo x="13074" y="21032"/>
              <wp:lineTo x="18758" y="18758"/>
              <wp:lineTo x="18758" y="18189"/>
              <wp:lineTo x="21032" y="13642"/>
              <wp:lineTo x="21032" y="5684"/>
              <wp:lineTo x="15916" y="568"/>
              <wp:lineTo x="11937" y="0"/>
              <wp:lineTo x="8526" y="0"/>
            </wp:wrapPolygon>
          </wp:wrapThrough>
          <wp:docPr id="3" name="Picture 3" descr="Nueva Ecija University of Science and Technology | ISO 9001:2015 CERT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ueva Ecija University of Science and Technology | ISO 9001:2015 CERTIFI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a:noFill/>
                  <a:ln>
                    <a:noFill/>
                  </a:ln>
                </pic:spPr>
              </pic:pic>
            </a:graphicData>
          </a:graphic>
        </wp:anchor>
      </w:drawing>
    </w:r>
    <w:r>
      <w:rPr>
        <w:rFonts w:ascii="Century Gothic" w:hAnsi="Century Gothic"/>
      </w:rPr>
      <mc:AlternateContent>
        <mc:Choice Requires="wps">
          <w:drawing>
            <wp:anchor distT="0" distB="0" distL="114300" distR="114300" simplePos="0" relativeHeight="251661312" behindDoc="0" locked="0" layoutInCell="1" allowOverlap="1">
              <wp:simplePos x="0" y="0"/>
              <wp:positionH relativeFrom="column">
                <wp:posOffset>579755</wp:posOffset>
              </wp:positionH>
              <wp:positionV relativeFrom="paragraph">
                <wp:posOffset>-140335</wp:posOffset>
              </wp:positionV>
              <wp:extent cx="4450080" cy="619125"/>
              <wp:effectExtent l="0" t="0" r="0" b="9525"/>
              <wp:wrapNone/>
              <wp:docPr id="19" name="Text Box 12"/>
              <wp:cNvGraphicFramePr/>
              <a:graphic xmlns:a="http://schemas.openxmlformats.org/drawingml/2006/main">
                <a:graphicData uri="http://schemas.microsoft.com/office/word/2010/wordprocessingShape">
                  <wps:wsp>
                    <wps:cNvSpPr txBox="1">
                      <a:spLocks noChangeArrowheads="1"/>
                    </wps:cNvSpPr>
                    <wps:spPr bwMode="auto">
                      <a:xfrm>
                        <a:off x="0" y="0"/>
                        <a:ext cx="4450080" cy="619125"/>
                      </a:xfrm>
                      <a:prstGeom prst="rect">
                        <a:avLst/>
                      </a:prstGeom>
                      <a:noFill/>
                      <a:ln>
                        <a:noFill/>
                      </a:ln>
                    </wps:spPr>
                    <wps:txb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wps:txbx>
                    <wps:bodyPr rot="0" vert="horz" wrap="square" lIns="91440" tIns="45720" rIns="91440" bIns="45720" anchor="t" anchorCtr="0" upright="1">
                      <a:noAutofit/>
                    </wps:bodyPr>
                  </wps:wsp>
                </a:graphicData>
              </a:graphic>
            </wp:anchor>
          </w:drawing>
        </mc:Choice>
        <mc:Fallback>
          <w:pict>
            <v:shape id="Text Box 12" o:spid="_x0000_s1026" o:spt="202" type="#_x0000_t202" style="position:absolute;left:0pt;margin-left:45.65pt;margin-top:-11.05pt;height:48.75pt;width:350.4pt;z-index:251661312;mso-width-relative:page;mso-height-relative:page;" filled="f" stroked="f" coordsize="21600,21600" o:gfxdata="UEsDBAoAAAAAAIdO4kAAAAAAAAAAAAAAAAAEAAAAZHJzL1BLAwQUAAAACACHTuJAjRZPzNcAAAAJ&#10;AQAADwAAAGRycy9kb3ducmV2LnhtbE2PTU/DMAyG70j7D5EncduSlg1o13QHEFcQ40PiljVeW61x&#10;qiZby7/HO7Hba/nR68fFdnKdOOMQWk8akqUCgVR521Kt4fPjZfEIIkRD1nSeUMMvBtiWs5vC5NaP&#10;9I7nXawFl1DIjYYmxj6XMlQNOhOWvkfi3cEPzkQeh1rawYxc7jqZKnUvnWmJLzSmx6cGq+Pu5DR8&#10;vR5+vlfqrX526370k5LkMqn17TxRGxARp/gPw0Wf1aFkp70/kQ2i05Ald0xqWKRpAoKBh+wS9hzW&#10;K5BlIa8/KP8AUEsDBBQAAAAIAIdO4kAhh9//CAIAABYEAAAOAAAAZHJzL2Uyb0RvYy54bWytU01v&#10;2zAMvQ/YfxB0X2wHSdcYcYquQYcB3QfQ7gcoshwLs0SNkmNnv36UnGZZd+lhF0Miqcf3Hun1zWg6&#10;dlDoNdiKF7OcM2Ul1NruK/796f7dNWc+CFuLDqyq+FF5frN5+2Y9uFLNoYWuVsgIxPpycBVvQ3Bl&#10;lnnZKiP8DJyylGwAjQh0xX1WoxgI3XTZPM+vsgGwdghSeU/R7ZTkJ0R8DSA0jZZqC7I3yoYJFVUn&#10;AknyrXaebxLbplEyfG0arwLrKk5KQ/pSEzrv4jfbrEW5R+FaLU8UxGsovNBkhLbU9Ay1FUGwHvU/&#10;UEZLBA9NmEkw2SQkOUIqivyFN4+tcCppIau9O5vu/x+s/HL4hkzXtAkrzqwwNPEnNQb2AUZWzKM/&#10;g/MllT06Kgwjxak2afXuAeQPzyzctcLu1S0iDK0SNfEr4svs4umE4yPIbvgMNfURfYAENDZoonlk&#10;ByN0ms3xPJvIRVJwsVjm+TWlJOWuilUxX6YWonx+7dCHjwoMi4eKI80+oYvDgw+RjSifS2IzC/e6&#10;69L8O/tXgApjJLGPhCfqYdyNJzd2UB9JB8K0TvQz0aEF/MXZQKtUcf+zF6g46z5Z8mJVLBZx99Jl&#10;sXw/pwteZnaXGWElQVU8cDYd78K0r71DvW+p0+S+hVvyr9FJWjR6YnXiTeuSFJ9WO+7j5T1V/fmd&#10;N7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jRZPzNcAAAAJAQAADwAAAAAAAAABACAAAAAiAAAA&#10;ZHJzL2Rvd25yZXYueG1sUEsBAhQAFAAAAAgAh07iQCGH3/8IAgAAFgQAAA4AAAAAAAAAAQAgAAAA&#10;JgEAAGRycy9lMm9Eb2MueG1sUEsFBgAAAAAGAAYAWQEAAKAFAAAAAA==&#10;">
              <v:fill on="f" focussize="0,0"/>
              <v:stroke on="f"/>
              <v:imagedata o:title=""/>
              <o:lock v:ext="edit" aspectratio="f"/>
              <v:textbox>
                <w:txbxContent>
                  <w:p w14:paraId="009DC00E">
                    <w:pPr>
                      <w:pStyle w:val="11"/>
                      <w:rPr>
                        <w:rFonts w:cs="Times New Roman"/>
                        <w:b/>
                        <w:color w:val="002060"/>
                      </w:rPr>
                    </w:pPr>
                    <w:r>
                      <w:rPr>
                        <w:rFonts w:ascii="Times New Roman" w:hAnsi="Times New Roman" w:cs="Times New Roman"/>
                        <w:i/>
                        <w:color w:val="002060"/>
                      </w:rPr>
                      <w:br w:type="textWrapping"/>
                    </w:r>
                    <w:r>
                      <w:rPr>
                        <w:rFonts w:cs="Times New Roman"/>
                        <w:b/>
                        <w:color w:val="002060"/>
                      </w:rPr>
                      <w:t>San Isidro Campus, San Isidro, Nueva Ecija, Philippines</w:t>
                    </w:r>
                    <w:r>
                      <w:rPr>
                        <w:rFonts w:cs="Times New Roman"/>
                        <w:b/>
                        <w:color w:val="002060"/>
                      </w:rPr>
                      <w:br w:type="textWrapping"/>
                    </w:r>
                    <w:r>
                      <w:rPr>
                        <w:rFonts w:cs="Times New Roman"/>
                        <w:b/>
                        <w:color w:val="002060"/>
                      </w:rPr>
                      <w:t>ISO 9001:2015 CERTIFIED</w:t>
                    </w:r>
                    <w:r>
                      <w:rPr>
                        <w:rFonts w:cs="Times New Roman"/>
                        <w:b/>
                        <w:color w:val="002060"/>
                      </w:rPr>
                      <w:br w:type="textWrapping"/>
                    </w:r>
                  </w:p>
                  <w:p w14:paraId="3EDD8897">
                    <w:pPr>
                      <w:rPr>
                        <w:rFonts w:cs="Times New Roman"/>
                        <w:i/>
                        <w:color w:val="002060"/>
                      </w:rP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2336" behindDoc="0" locked="0" layoutInCell="1" allowOverlap="1">
              <wp:simplePos x="0" y="0"/>
              <wp:positionH relativeFrom="column">
                <wp:posOffset>575310</wp:posOffset>
              </wp:positionH>
              <wp:positionV relativeFrom="paragraph">
                <wp:posOffset>-351790</wp:posOffset>
              </wp:positionV>
              <wp:extent cx="5657215" cy="490220"/>
              <wp:effectExtent l="0" t="0" r="0" b="5080"/>
              <wp:wrapNone/>
              <wp:docPr id="18"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657215" cy="490220"/>
                      </a:xfrm>
                      <a:prstGeom prst="rect">
                        <a:avLst/>
                      </a:prstGeom>
                      <a:noFill/>
                      <a:ln>
                        <a:noFill/>
                      </a:ln>
                    </wps:spPr>
                    <wps:txb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wps:txbx>
                    <wps:bodyPr rot="0" vert="horz" wrap="square" lIns="91440" tIns="45720" rIns="91440" bIns="45720" anchor="t" anchorCtr="0" upright="1">
                      <a:noAutofit/>
                    </wps:bodyPr>
                  </wps:wsp>
                </a:graphicData>
              </a:graphic>
            </wp:anchor>
          </w:drawing>
        </mc:Choice>
        <mc:Fallback>
          <w:pict>
            <v:shape id="Text Box 13" o:spid="_x0000_s1026" o:spt="202" type="#_x0000_t202" style="position:absolute;left:0pt;margin-left:45.3pt;margin-top:-27.7pt;height:38.6pt;width:445.45pt;z-index:251662336;mso-width-relative:page;mso-height-relative:page;" filled="f" stroked="f" coordsize="21600,21600" o:gfxdata="UEsDBAoAAAAAAIdO4kAAAAAAAAAAAAAAAAAEAAAAZHJzL1BLAwQUAAAACACHTuJAPIs67tcAAAAJ&#10;AQAADwAAAGRycy9kb3ducmV2LnhtbE2Py26DMBBF95X6D9ZUyi6xiUIElCGLRN02avqQunPwBFDx&#10;GGEn0L+vu2qXo3t075lyN9te3Gj0nWOEZKVAENfOdNwgvL0+LTMQPmg2undMCN/kYVfd35W6MG7i&#10;F7qdQiNiCftCI7QhDIWUvm7Jar9yA3HMLm60OsRzbKQZ9RTLbS/XSm2l1R3HhVYPtG+p/jpdLcL7&#10;8+XzY6OOzcGmw+RmJdnmEnHxkKhHEIHm8AfDr35Uhyo6nd2VjRc9Qq62kURYpukGRATyLElBnBHW&#10;SQayKuX/D6ofUEsDBBQAAAAIAIdO4kB4SKf7CAIAABYEAAAOAAAAZHJzL2Uyb0RvYy54bWytU01v&#10;2zAMvQ/YfxB0XxxnSbcacYquQYcB3QfQ9gcwshwLs0WNUmJnv36UnGZZe+lhF0Miqcf3Hunl1dC1&#10;Yq/JG7SlzCdTKbRVWBm7LeXjw+27j1L4ALaCFq0u5UF7ebV6+2bZu0LPsMG20iQYxPqid6VsQnBF&#10;lnnV6A78BJ22nKyROgh8pW1WEfSM3rXZbDq9yHqkyhEq7T1H12NSHhHpNYBY10bpNapdp20YUUm3&#10;EFiSb4zzcpXY1rVW4Xtdex1EW0pWGtKXm/B5E7/ZagnFlsA1Rh0pwGsoPNPUgbHc9AS1hgBiR+YF&#10;VGcUocc6TBR22SgkOcIq8ukzb+4bcDppYau9O5nu/x+s+rb/QcJUvAk8dwsdT/xBD0F8wkHk76M/&#10;vfMFl907LgwDx7k2afXuDtVPLyzeNGC3+poI+0ZDxfzy+DI7ezri+Aiy6b9ixX1gFzABDTV10Ty2&#10;QzA6z+Zwmk3koji4uFh8mOULKRTn5pfT2SwNL4Pi6bUjHz5r7EQ8lJJ49gkd9nc+RDZQPJXEZhZv&#10;Tdum+bf2nwAXxkhiHwmP1MOwGY5ubLA6sA7CcZ34Z+JDg/Rbip5XqZT+1w5IS9F+sezFZT6fx91L&#10;lznL4AudZzbnGbCKoUoZpBiPN2Hc150js2240+i+xWv2rzZJWjR6ZHXkzeuSFB9XO+7j+T1V/f2d&#10;V3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PIs67tcAAAAJAQAADwAAAAAAAAABACAAAAAiAAAA&#10;ZHJzL2Rvd25yZXYueG1sUEsBAhQAFAAAAAgAh07iQHhIp/sIAgAAFgQAAA4AAAAAAAAAAQAgAAAA&#10;JgEAAGRycy9lMm9Eb2MueG1sUEsFBgAAAAAGAAYAWQEAAKAFAAAAAA==&#10;">
              <v:fill on="f" focussize="0,0"/>
              <v:stroke on="f"/>
              <v:imagedata o:title=""/>
              <o:lock v:ext="edit" aspectratio="f"/>
              <v:textbox>
                <w:txbxContent>
                  <w:p w14:paraId="1D6A5933">
                    <w:pPr>
                      <w:rPr>
                        <w:b/>
                        <w:color w:val="002060"/>
                      </w:rPr>
                    </w:pPr>
                    <w:r>
                      <w:rPr>
                        <w:rFonts w:cs="Tahoma"/>
                        <w:b/>
                        <w:color w:val="002060"/>
                        <w:szCs w:val="24"/>
                      </w:rPr>
                      <w:t>Republic of the Philippines</w:t>
                    </w:r>
                    <w:r>
                      <w:rPr>
                        <w:rFonts w:cs="Tahoma"/>
                        <w:b/>
                        <w:color w:val="002060"/>
                        <w:szCs w:val="24"/>
                      </w:rPr>
                      <w:br w:type="textWrapping"/>
                    </w:r>
                    <w:r>
                      <w:rPr>
                        <w:rFonts w:ascii="Tw Cen MT Condensed Extra Bold" w:hAnsi="Tw Cen MT Condensed Extra Bold" w:cs="Times New Roman"/>
                        <w:color w:val="002060"/>
                        <w:sz w:val="34"/>
                        <w:szCs w:val="24"/>
                      </w:rPr>
                      <w:t>NUEVA ECIJA UNIVERSITY OF SCIENCE AND TECHNOLOGY</w:t>
                    </w:r>
                    <w:r>
                      <w:rPr>
                        <w:rFonts w:ascii="Tw Cen MT Condensed Extra Bold" w:hAnsi="Tw Cen MT Condensed Extra Bold" w:cs="Times New Roman"/>
                        <w:color w:val="002060"/>
                        <w:sz w:val="34"/>
                        <w:szCs w:val="24"/>
                      </w:rPr>
                      <w:br w:type="textWrapping"/>
                    </w: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4384" behindDoc="0" locked="0" layoutInCell="1" allowOverlap="1">
              <wp:simplePos x="0" y="0"/>
              <wp:positionH relativeFrom="column">
                <wp:posOffset>664845</wp:posOffset>
              </wp:positionH>
              <wp:positionV relativeFrom="paragraph">
                <wp:posOffset>-113665</wp:posOffset>
              </wp:positionV>
              <wp:extent cx="4617085" cy="10160"/>
              <wp:effectExtent l="0" t="0" r="12065" b="27940"/>
              <wp:wrapNone/>
              <wp:docPr id="9" name="Straight Arrow Connector 9"/>
              <wp:cNvGraphicFramePr/>
              <a:graphic xmlns:a="http://schemas.openxmlformats.org/drawingml/2006/main">
                <a:graphicData uri="http://schemas.microsoft.com/office/word/2010/wordprocessingShape">
                  <wps:wsp>
                    <wps:cNvCnPr>
                      <a:cxnSpLocks noChangeShapeType="1"/>
                    </wps:cNvCnPr>
                    <wps:spPr bwMode="auto">
                      <a:xfrm flipV="1">
                        <a:off x="0" y="0"/>
                        <a:ext cx="4617085" cy="10160"/>
                      </a:xfrm>
                      <a:prstGeom prst="straightConnector1">
                        <a:avLst/>
                      </a:prstGeom>
                      <a:noFill/>
                      <a:ln w="9525">
                        <a:solidFill>
                          <a:srgbClr val="002060"/>
                        </a:solidFill>
                        <a:round/>
                      </a:ln>
                    </wps:spPr>
                    <wps:bodyPr/>
                  </wps:wsp>
                </a:graphicData>
              </a:graphic>
            </wp:anchor>
          </w:drawing>
        </mc:Choice>
        <mc:Fallback>
          <w:pict>
            <v:shape id="_x0000_s1026" o:spid="_x0000_s1026" o:spt="32" type="#_x0000_t32" style="position:absolute;left:0pt;flip:y;margin-left:52.35pt;margin-top:-8.95pt;height:0.8pt;width:363.55pt;z-index:251664384;mso-width-relative:page;mso-height-relative:page;" filled="f" stroked="t" coordsize="21600,21600" o:gfxdata="UEsDBAoAAAAAAIdO4kAAAAAAAAAAAAAAAAAEAAAAZHJzL1BLAwQUAAAACACHTuJAQn1EZtkAAAAL&#10;AQAADwAAAGRycy9kb3ducmV2LnhtbE2PwU7DMBBE70j8g7VI3FrHBLUljdMDUi8gIRK4cHOTbRwR&#10;r6PYSQtfz/ZEjzP7NDuT786uFzOOofOkQS0TEEi1bzpqNXx+7BcbECEaakzvCTX8YIBdcXuTm6zx&#10;JypxrmIrOIRCZjTYGIdMylBbdCYs/YDEt6MfnYksx1Y2ozlxuOvlQ5KspDMd8QdrBny2WH9Xk9OQ&#10;2jf6Sn/7/TS9lO+vqqxmdJ3W93cq2YKIeI7/MFzqc3UouNPBT9QE0bNOHteMalio9RMIJjap4jGH&#10;i7NKQRa5vN5Q/AFQSwMEFAAAAAgAh07iQI0fB8PkAQAAzwMAAA4AAABkcnMvZTJvRG9jLnhtbK1T&#10;wY7bIBC9V+o/IO6N7ahJd604qyrR9rJtV8q2d4KxjQoMGkic/H0HnGa728seerGA4b157w1e3Z2s&#10;YUeFQYNreDUrOVNOQqtd3/AfT/cfbjgLUbhWGHCq4WcV+N36/bvV6Gs1hwFMq5ARiQv16Bs+xOjr&#10;oghyUFaEGXjlqNgBWhFpi33RohiJ3ZpiXpbLYgRsPYJUIdDpdiryCyO+hRC6Tku1BXmwysWJFZUR&#10;kSyFQfvA11lt1ykZv3ddUJGZhpPTmL/UhNb79C3WK1H3KPyg5UWCeIuEV56s0I6aXqm2Igp2QP0P&#10;ldUSIUAXZxJsMRnJiZCLqnyVzW4QXmUvFHXw19DD/6OV346PyHTb8FvOnLA08F1Eofshss+IMLIN&#10;OEcxArLblNboQ02gjXvE5Fee3M4/gPwVmIPNIFyvsuqnsyeqKiGKF5C0CZ567sev0NIdcYiQozt1&#10;aFlntP+ZgImc4mGnPKvzdVbqFJmkw4/L6lN5s+BMUq0qq2WeZSHqRJPAHkP8osCytGh4uLi62pla&#10;iONDiEnkMyCBHdxrY/LjMI6NlM5ivsiaAhjdpmK6FrDfbwyyo0jPq5yXVxUvriEcXDs1Me4SSMpg&#10;SnMP7fkR/wRFc85qLm8yPaS/9xn9/B+u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CfURm2QAA&#10;AAsBAAAPAAAAAAAAAAEAIAAAACIAAABkcnMvZG93bnJldi54bWxQSwECFAAUAAAACACHTuJAjR8H&#10;w+QBAADPAwAADgAAAAAAAAABACAAAAAoAQAAZHJzL2Uyb0RvYy54bWxQSwUGAAAAAAYABgBZAQAA&#10;fgUAAAAA&#10;">
              <v:fill on="f" focussize="0,0"/>
              <v:stroke color="#002060" joinstyle="round"/>
              <v:imagedata o:title=""/>
              <o:lock v:ext="edit" aspectratio="f"/>
            </v:shape>
          </w:pict>
        </mc:Fallback>
      </mc:AlternateContent>
    </w:r>
    <w:r>
      <w:rPr>
        <w:rFonts w:ascii="Century Gothic" w:hAnsi="Century Gothic" w:cs="Tahoma"/>
        <w:sz w:val="24"/>
        <w:szCs w:val="24"/>
      </w:rPr>
      <w:drawing>
        <wp:anchor distT="0" distB="0" distL="114300" distR="114300" simplePos="0" relativeHeight="251659264" behindDoc="0" locked="0" layoutInCell="1" allowOverlap="1">
          <wp:simplePos x="0" y="0"/>
          <wp:positionH relativeFrom="column">
            <wp:posOffset>-316865</wp:posOffset>
          </wp:positionH>
          <wp:positionV relativeFrom="paragraph">
            <wp:posOffset>-301625</wp:posOffset>
          </wp:positionV>
          <wp:extent cx="704850" cy="712470"/>
          <wp:effectExtent l="0" t="0" r="0" b="0"/>
          <wp:wrapNone/>
          <wp:docPr id="33" name="Picture 1" descr="NEUST LOGO HIGH RES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descr="NEUST LOGO HIGH RESOLUTION.png"/>
                  <pic:cNvPicPr>
                    <a:picLocks noChangeAspect="1"/>
                  </pic:cNvPicPr>
                </pic:nvPicPr>
                <pic:blipFill>
                  <a:blip r:embed="rId2"/>
                  <a:stretch>
                    <a:fillRect/>
                  </a:stretch>
                </pic:blipFill>
                <pic:spPr>
                  <a:xfrm>
                    <a:off x="0" y="0"/>
                    <a:ext cx="704850" cy="712470"/>
                  </a:xfrm>
                  <a:prstGeom prst="rect">
                    <a:avLst/>
                  </a:prstGeom>
                </pic:spPr>
              </pic:pic>
            </a:graphicData>
          </a:graphic>
        </wp:anchor>
      </w:drawing>
    </w:r>
    <w:r>
      <w:rPr>
        <w:rFonts w:ascii="Century Gothic" w:hAnsi="Century Gothic"/>
      </w:rPr>
      <mc:AlternateContent>
        <mc:Choice Requires="wps">
          <w:drawing>
            <wp:anchor distT="45720" distB="45720" distL="114300" distR="114300" simplePos="0" relativeHeight="251666432" behindDoc="0" locked="0" layoutInCell="1" allowOverlap="1">
              <wp:simplePos x="0" y="0"/>
              <wp:positionH relativeFrom="column">
                <wp:posOffset>5979795</wp:posOffset>
              </wp:positionH>
              <wp:positionV relativeFrom="paragraph">
                <wp:posOffset>-247650</wp:posOffset>
              </wp:positionV>
              <wp:extent cx="831215" cy="309880"/>
              <wp:effectExtent l="0" t="0" r="0" b="0"/>
              <wp:wrapSquare wrapText="bothSides"/>
              <wp:docPr id="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831215" cy="309880"/>
                      </a:xfrm>
                      <a:prstGeom prst="rect">
                        <a:avLst/>
                      </a:prstGeom>
                      <a:noFill/>
                      <a:ln>
                        <a:noFill/>
                      </a:ln>
                    </wps:spPr>
                    <wps:txbx>
                      <w:txbxContent>
                        <w:p w14:paraId="798AB2F9">
                          <w:pPr>
                            <w:jc w:val="center"/>
                            <w:rPr>
                              <w:sz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70.85pt;margin-top:-19.5pt;height:24.4pt;width:65.45pt;mso-wrap-distance-bottom:3.6pt;mso-wrap-distance-left:9pt;mso-wrap-distance-right:9pt;mso-wrap-distance-top:3.6pt;z-index:251666432;mso-width-relative:page;mso-height-relative:margin;mso-height-percent:200;" filled="f" stroked="f" coordsize="21600,21600" o:gfxdata="UEsDBAoAAAAAAIdO4kAAAAAAAAAAAAAAAAAEAAAAZHJzL1BLAwQUAAAACACHTuJAMQcz/tgAAAAK&#10;AQAADwAAAGRycy9kb3ducmV2LnhtbE2PwU7DMBBE70j8g7VI3Fo7ATVtiFMh1JYjpUSc3dgkEfHa&#10;st20/D3bExxX8zT7plpf7MgmE+LgUEI2F8AMtk4P2EloPrazJbCYFGo1OjQSfkyEdX17U6lSuzO+&#10;m+mQOkYlGEsloU/Jl5zHtjdWxbnzBin7csGqRGfouA7qTOV25LkQC27VgPShV9689Kb9PpysBJ/8&#10;rngNb/vnzXYSzeeuyYduI+X9XSaegCVzSX8wXPVJHWpyOroT6shGCavHrCBUwuxhRaOuhCjyBbAj&#10;ZUvgdcX/T6h/AVBLAwQUAAAACACHTuJAUBXS0QYCAAAUBAAADgAAAGRycy9lMm9Eb2MueG1srVPB&#10;btswDL0P2D8Iui+203RLjThF1yDDgK4b0O4DFFmOhVmiRimxs68fJSdZ1l162MWQSOrxvUd6cTuY&#10;ju0Veg224sUk50xZCbW224p/f16/m3Pmg7C16MCqih+U57fLt28WvSvVFFroaoWMQKwve1fxNgRX&#10;ZpmXrTLCT8ApS8kG0IhAV9xmNYqe0E2XTfP8fdYD1g5BKu8puhqT/IiIrwGEptFSrUDujLJhREXV&#10;iUCSfKud58vEtmmUDF+bxqvAuoqT0pC+1ITOm/jNlgtRblG4VssjBfEaCi80GaEtNT1DrUQQbIf6&#10;HyijJYKHJkwkmGwUkhwhFUX+wpunVjiVtJDV3p1N9/8PVj7uvyHTdcWnZIkVhib+rIbAPsLAptGe&#10;3vmSqp4c1YWBwrQ0Sap3DyB/eGbhvhV2q+4QoW+VqIleEV9mF09HHB9BNv0XqKmN2AVIQEODJnpH&#10;bjBCJx6H82giFUnB+VUxLa45k5S6ym/m8zS6TJSnxw59+KTAsHioONLkE7jYP/gQyYjyVBJ7WVjr&#10;rkvT7+xfASqMkUQ+8h2Zh2EzHM3YQH0gGQjjMtGvRIcW8BdnPS1Sxf3PnUDFWffZkhU3xWwWNy9d&#10;Ztcfos94mdlcZoSVBFXxwNl4vA/jtu4c6m1LnU7m35F9a52kRZ9HVkfetCxJ8XGx4zZe3lPVn595&#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xBzP+2AAAAAoBAAAPAAAAAAAAAAEAIAAAACIAAABk&#10;cnMvZG93bnJldi54bWxQSwECFAAUAAAACACHTuJAUBXS0QYCAAAUBAAADgAAAAAAAAABACAAAAAn&#10;AQAAZHJzL2Uyb0RvYy54bWxQSwUGAAAAAAYABgBZAQAAnwUAAAAA&#10;">
              <v:fill on="f" focussize="0,0"/>
              <v:stroke on="f"/>
              <v:imagedata o:title=""/>
              <o:lock v:ext="edit" aspectratio="f"/>
              <v:textbox style="mso-fit-shape-to-text:t;">
                <w:txbxContent>
                  <w:p w14:paraId="798AB2F9">
                    <w:pPr>
                      <w:jc w:val="center"/>
                      <w:rPr>
                        <w:sz w:val="14"/>
                      </w:rPr>
                    </w:pPr>
                  </w:p>
                </w:txbxContent>
              </v:textbox>
              <w10:wrap type="square"/>
            </v:shape>
          </w:pict>
        </mc:Fallback>
      </mc:AlternateContent>
    </w:r>
    <w:r>
      <w:rPr>
        <w:rFonts w:ascii="Century Gothic" w:hAnsi="Century Gothic" w:cs="Tahoma"/>
        <w:sz w:val="24"/>
        <w:szCs w:val="24"/>
      </w:rPr>
      <w:tab/>
    </w:r>
    <w:r>
      <w:rPr>
        <w:rFonts w:ascii="Century Gothic" w:hAnsi="Century Gothic" w:cs="Tahoma"/>
        <w:sz w:val="24"/>
        <w:szCs w:val="24"/>
      </w:rPr>
      <w:tab/>
    </w:r>
    <w:r>
      <w:rPr>
        <w:rFonts w:ascii="Century Gothic" w:hAnsi="Century Gothic" w:cs="Tahoma"/>
        <w:sz w:val="24"/>
        <w:szCs w:val="24"/>
      </w:rPr>
      <w:tab/>
    </w:r>
  </w:p>
  <w:p w14:paraId="23D1CBE0">
    <w:pPr>
      <w:pStyle w:val="11"/>
      <w:jc w:val="center"/>
      <w:rPr>
        <w:rFonts w:ascii="Century Gothic" w:hAnsi="Century Gothic" w:cs="Times New Roman"/>
        <w:sz w:val="24"/>
        <w:szCs w:val="24"/>
      </w:rPr>
    </w:pPr>
    <w:r>
      <w:rPr>
        <w:rFonts w:ascii="Century Gothic" w:hAnsi="Century Gothic" w:cs="Tahoma"/>
        <w:sz w:val="24"/>
        <w:szCs w:val="24"/>
      </w:rPr>
      <mc:AlternateContent>
        <mc:Choice Requires="wps">
          <w:drawing>
            <wp:anchor distT="0" distB="0" distL="114300" distR="114300" simplePos="0" relativeHeight="251665408" behindDoc="0" locked="0" layoutInCell="1" allowOverlap="1">
              <wp:simplePos x="0" y="0"/>
              <wp:positionH relativeFrom="column">
                <wp:posOffset>-516890</wp:posOffset>
              </wp:positionH>
              <wp:positionV relativeFrom="paragraph">
                <wp:posOffset>269240</wp:posOffset>
              </wp:positionV>
              <wp:extent cx="6971665" cy="311785"/>
              <wp:effectExtent l="0" t="0" r="0" b="0"/>
              <wp:wrapNone/>
              <wp:docPr id="15" name="Text Box 16"/>
              <wp:cNvGraphicFramePr/>
              <a:graphic xmlns:a="http://schemas.openxmlformats.org/drawingml/2006/main">
                <a:graphicData uri="http://schemas.microsoft.com/office/word/2010/wordprocessingShape">
                  <wps:wsp>
                    <wps:cNvSpPr txBox="1">
                      <a:spLocks noChangeArrowheads="1"/>
                    </wps:cNvSpPr>
                    <wps:spPr bwMode="auto">
                      <a:xfrm>
                        <a:off x="0" y="0"/>
                        <a:ext cx="6971665" cy="311785"/>
                      </a:xfrm>
                      <a:prstGeom prst="rect">
                        <a:avLst/>
                      </a:prstGeom>
                      <a:noFill/>
                      <a:ln>
                        <a:noFill/>
                      </a:ln>
                    </wps:spPr>
                    <wps:txb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wps:txbx>
                    <wps:bodyPr rot="0" vert="horz" wrap="square" lIns="91440" tIns="45720" rIns="91440" bIns="45720" anchor="t" anchorCtr="0" upright="1">
                      <a:noAutofit/>
                    </wps:bodyPr>
                  </wps:wsp>
                </a:graphicData>
              </a:graphic>
            </wp:anchor>
          </w:drawing>
        </mc:Choice>
        <mc:Fallback>
          <w:pict>
            <v:shape id="Text Box 16" o:spid="_x0000_s1026" o:spt="202" type="#_x0000_t202" style="position:absolute;left:0pt;margin-left:-40.7pt;margin-top:21.2pt;height:24.55pt;width:548.95pt;z-index:251665408;mso-width-relative:page;mso-height-relative:page;" filled="f" stroked="f" coordsize="21600,21600" o:gfxdata="UEsDBAoAAAAAAIdO4kAAAAAAAAAAAAAAAAAEAAAAZHJzL1BLAwQUAAAACACHTuJAuEZVidcAAAAK&#10;AQAADwAAAGRycy9kb3ducmV2LnhtbE2PwU7DMAyG70i8Q2QkbluSqZ22UncHEFcQYyBxyxqvrWic&#10;qsnW8vZkJzhZlj/9/v5yN7teXGgMnWcEvVQgiGtvO24QDu/Piw2IEA1b03smhB8KsKtub0pTWD/x&#10;G132sREphENhENoYh0LKULfkTFj6gTjdTn50JqZ1bKQdzZTCXS9XSq2lMx2nD60Z6LGl+nt/dggf&#10;L6evz0y9Nk8uHyY/K8luKxHv77R6ABFpjn8wXPWTOlTJ6ejPbIPoERYbnSUUIVuleQWUXucgjghb&#10;nYOsSvm/QvULUEsDBBQAAAAIAIdO4kAsb8dpCAIAABYEAAAOAAAAZHJzL2Uyb0RvYy54bWytU01v&#10;2zAMvQ/YfxB0XxxnidMacYquQYcB3QfQ7gcoshwLs0SNUmJnv36UnGZZd+lhF0Miqcf3HunVzWA6&#10;dlDoNdiK55MpZ8pKqLXdVfz70/27K858ELYWHVhV8aPy/Gb99s2qd6WaQQtdrZARiPVl7yrehuDK&#10;LPOyVUb4CThlKdkAGhHoirusRtETuumy2XRaZD1g7RCk8p6imzHJT4j4GkBoGi3VBuTeKBtGVFSd&#10;CCTJt9p5vk5sm0bJ8LVpvAqsqzgpDelLTei8jd9svRLlDoVrtTxREK+h8EKTEdpS0zPURgTB9qj/&#10;gTJaInhowkSCyUYhyRFSkU9fePPYCqeSFrLau7Pp/v/Byi+Hb8h0TZuw4MwKQxN/UkNgH2BgeRH9&#10;6Z0vqezRUWEYKE61Sat3DyB/eGbhrhV2p24RoW+VqIlfHl9mF09HHB9Btv1nqKmP2AdIQEODJppH&#10;djBCp9kcz7OJXCQFi+tlXhTEUVLufZ4vrxaphSifXzv04aMCw+Kh4kizT+ji8OBDZCPK55LYzMK9&#10;7ro0/87+FaDCGEnsI+GRehi2w8mNLdRH0oEwrhP9THRoAX9x1tMqVdz/3AtUnHWfLHlxnc/ncffS&#10;Zb5YzuiCl5ntZUZYSVAVD5yNx7sw7uveod611Gl038It+dfoJC0aPbI68aZ1SYpPqx338fKeqv78&#10;zuv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uEZVidcAAAAKAQAADwAAAAAAAAABACAAAAAiAAAA&#10;ZHJzL2Rvd25yZXYueG1sUEsBAhQAFAAAAAgAh07iQCxvx2kIAgAAFgQAAA4AAAAAAAAAAQAgAAAA&#10;JgEAAGRycy9lMm9Eb2MueG1sUEsFBgAAAAAGAAYAWQEAAKAFAAAAAA==&#10;">
              <v:fill on="f" focussize="0,0"/>
              <v:stroke on="f"/>
              <v:imagedata o:title=""/>
              <o:lock v:ext="edit" aspectratio="f"/>
              <v:textbox>
                <w:txbxContent>
                  <w:p w14:paraId="134FB1BB">
                    <w:pPr>
                      <w:jc w:val="center"/>
                      <w:rPr>
                        <w:rFonts w:cs="Times New Roman" w:asciiTheme="majorHAnsi" w:hAnsiTheme="majorHAnsi"/>
                        <w:b/>
                        <w:sz w:val="32"/>
                      </w:rPr>
                    </w:pPr>
                    <w:r>
                      <w:rPr>
                        <w:rFonts w:cs="Times New Roman" w:asciiTheme="majorHAnsi" w:hAnsiTheme="majorHAnsi"/>
                        <w:b/>
                        <w:sz w:val="32"/>
                      </w:rPr>
                      <w:t>COLLEGE OF INFORMATION AND TECHNOLOGY</w:t>
                    </w:r>
                  </w:p>
                  <w:p w14:paraId="736214B8">
                    <w:pPr>
                      <w:jc w:val="center"/>
                      <w:rPr>
                        <w:rFonts w:cs="Times New Roman" w:asciiTheme="majorHAnsi" w:hAnsiTheme="majorHAnsi"/>
                        <w:i/>
                        <w:color w:val="FFFFFF" w:themeColor="background1"/>
                        <w14:textFill>
                          <w14:solidFill>
                            <w14:schemeClr w14:val="bg1"/>
                          </w14:solidFill>
                        </w14:textFill>
                      </w:rPr>
                    </w:pPr>
                  </w:p>
                  <w:p w14:paraId="14C1C31E">
                    <w:pPr>
                      <w:jc w:val="center"/>
                      <w:rPr>
                        <w:color w:val="FFFFFF" w:themeColor="background1"/>
                        <w14:textFill>
                          <w14:solidFill>
                            <w14:schemeClr w14:val="bg1"/>
                          </w14:solidFill>
                        </w14:textFill>
                      </w:rPr>
                    </w:pPr>
                  </w:p>
                  <w:p w14:paraId="68671B81">
                    <w:pPr>
                      <w:jc w:val="center"/>
                    </w:pPr>
                  </w:p>
                </w:txbxContent>
              </v:textbox>
            </v:shape>
          </w:pict>
        </mc:Fallback>
      </mc:AlternateContent>
    </w:r>
    <w:r>
      <w:rPr>
        <w:rFonts w:ascii="Century Gothic" w:hAnsi="Century Gothic" w:cs="Tahoma"/>
        <w:sz w:val="24"/>
        <w:szCs w:val="24"/>
      </w:rPr>
      <mc:AlternateContent>
        <mc:Choice Requires="wps">
          <w:drawing>
            <wp:anchor distT="0" distB="0" distL="114300" distR="114300" simplePos="0" relativeHeight="251660288" behindDoc="1" locked="0" layoutInCell="1" allowOverlap="1">
              <wp:simplePos x="0" y="0"/>
              <wp:positionH relativeFrom="column">
                <wp:posOffset>-1012825</wp:posOffset>
              </wp:positionH>
              <wp:positionV relativeFrom="paragraph">
                <wp:posOffset>253365</wp:posOffset>
              </wp:positionV>
              <wp:extent cx="8195310" cy="112395"/>
              <wp:effectExtent l="0" t="0" r="0" b="1905"/>
              <wp:wrapNone/>
              <wp:docPr id="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195310" cy="112395"/>
                      </a:xfrm>
                      <a:prstGeom prst="rect">
                        <a:avLst/>
                      </a:prstGeom>
                      <a:solidFill>
                        <a:srgbClr val="003366"/>
                      </a:solidFill>
                      <a:ln>
                        <a:noFill/>
                      </a:ln>
                    </wps:spPr>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79.75pt;margin-top:19.95pt;height:8.85pt;width:645.3pt;z-index:-251656192;mso-width-relative:page;mso-height-relative:page;" fillcolor="#003366" filled="t" stroked="f" coordsize="21600,21600" o:gfxdata="UEsDBAoAAAAAAIdO4kAAAAAAAAAAAAAAAAAEAAAAZHJzL1BLAwQUAAAACACHTuJArYPWXt0AAAAL&#10;AQAADwAAAGRycy9kb3ducmV2LnhtbE2PQUvDQBCF74L/YRnBi7SbtSQ1MZsiSi5Ci6ZV6G2bHZNg&#10;djZkt039925Pehzex3vf5Kuz6dkJR9dZkiDmETCk2uqOGgm7bTl7AOa8Iq16SyjhBx2siuurXGXa&#10;TvSOp8o3LJSQy5SE1vsh49zVLRrl5nZACtmXHY3y4Rwbrkc1hXLT8/soSrhRHYWFVg343GL9XR2N&#10;hG35up82abLed3cfL29Nuf6snrSUtzciegTm8ez/YLjoB3UogtPBHkk71kuYiTiNAythkabALoRY&#10;CAHsICFeJsCLnP//ofgFUEsDBBQAAAAIAIdO4kAtcXRZGQIAADwEAAAOAAAAZHJzL2Uyb0RvYy54&#10;bWytU9uO0zAQfUfiHyy/0zS90UZNV6tWi5AWWLHwAa7jNBaOx4zdpuXrGTttKcvLPvBieS4+M+fM&#10;eHl3bA07KPQabMnzwZAzZSVU2u5K/v3bw7s5Zz4IWwkDVpX8pDy/W719s+xcoUbQgKkUMgKxvuhc&#10;yZsQXJFlXjaqFX4ATlkK1oCtCGTiLqtQdITemmw0HM6yDrByCFJ5T95NH+RnRHwNINS1lmoDct8q&#10;G3pUVEYEouQb7TxfpW7rWsnwpa69CsyUnJiGdFIRum/jma2WotihcI2W5xbEa1p4wakV2lLRK9RG&#10;BMH2qP+BarVE8FCHgYQ264kkRYhFPnyhzXMjnEpcSGrvrqL7/wcrPx+ekOmq5DR2K1oa+FcSTdid&#10;UWwe5emcLyjr2T1hJOjdI8gfnllYN5Sl7r2jfFoken5xIULXKFFRn3mEyP7CiIYnNLbtPkFFBcU+&#10;QBLvWGMba5As7JhmdLrOSB0Dk+Sc54vpOKfxSYrl+Wi8mKYSori8dujDBwUti5eSI7WX0MXh0YfY&#10;jSguKYkQGF09aGOSgbvt2iA7iLgvw/F4Njuj+9s0Y2OyhfisR4yeRDMy60XbQnUilgj90tGXo0sD&#10;+Iuzjhau5P7nXqDizHy0pNQin0zihiZjMn0/IgNvI9vbiLCSoEoeOOuv69Bv9d6h3jVpIH2P96Ru&#10;rRPxqHzf1blZWqqkx/kDxK29tVPWn0+/+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tg9Ze3QAA&#10;AAsBAAAPAAAAAAAAAAEAIAAAACIAAABkcnMvZG93bnJldi54bWxQSwECFAAUAAAACACHTuJALXF0&#10;WRkCAAA8BAAADgAAAAAAAAABACAAAAAsAQAAZHJzL2Uyb0RvYy54bWxQSwUGAAAAAAYABgBZAQAA&#10;twUAAAAA&#10;">
              <v:fill on="t" focussize="0,0"/>
              <v:stroke on="f"/>
              <v:imagedata o:title=""/>
              <o:lock v:ext="edit" aspectratio="t"/>
            </v:rect>
          </w:pict>
        </mc:Fallback>
      </mc:AlternateContent>
    </w:r>
  </w:p>
  <w:p w14:paraId="42871BFA">
    <w:pPr>
      <w:pStyle w:val="6"/>
      <w:rPr>
        <w:rFonts w:ascii="Century Gothic" w:hAnsi="Century Gothic"/>
      </w:rPr>
    </w:pPr>
    <w:r>
      <w:rPr>
        <w:rFonts w:ascii="Century Gothic" w:hAnsi="Century Gothic" w:cs="Tahoma"/>
        <w:sz w:val="24"/>
        <w:szCs w:val="24"/>
      </w:rPr>
      <mc:AlternateContent>
        <mc:Choice Requires="wps">
          <w:drawing>
            <wp:anchor distT="0" distB="0" distL="114300" distR="114300" simplePos="0" relativeHeight="251663360" behindDoc="1" locked="0" layoutInCell="1" allowOverlap="1">
              <wp:simplePos x="0" y="0"/>
              <wp:positionH relativeFrom="column">
                <wp:posOffset>-956310</wp:posOffset>
              </wp:positionH>
              <wp:positionV relativeFrom="paragraph">
                <wp:posOffset>183515</wp:posOffset>
              </wp:positionV>
              <wp:extent cx="8691245" cy="137795"/>
              <wp:effectExtent l="0" t="0" r="14605" b="14605"/>
              <wp:wrapNone/>
              <wp:docPr id="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691245" cy="137795"/>
                      </a:xfrm>
                      <a:prstGeom prst="rect">
                        <a:avLst/>
                      </a:prstGeom>
                      <a:solidFill>
                        <a:srgbClr val="FF9900"/>
                      </a:solidFill>
                      <a:ln w="9525">
                        <a:solidFill>
                          <a:srgbClr val="FF9900"/>
                        </a:solidFill>
                        <a:miter lim="800000"/>
                      </a:ln>
                    </wps:spPr>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75.3pt;margin-top:14.45pt;height:10.85pt;width:684.35pt;z-index:-251653120;mso-width-relative:page;mso-height-relative:page;" fillcolor="#FF9900" filled="t" stroked="t" coordsize="21600,21600" o:gfxdata="UEsDBAoAAAAAAIdO4kAAAAAAAAAAAAAAAAAEAAAAZHJzL1BLAwQUAAAACACHTuJAaNgwvtgAAAAL&#10;AQAADwAAAGRycy9kb3ducmV2LnhtbE2PMU/DMBCFdyT+g3VIbK2dSLQh5NIhEgMwUSpENzc+kqjx&#10;OYrdNPx7nAnG0/v03nfFbra9mGj0nWOEZK1AENfOdNwgHD6eVxkIHzQb3TsmhB/ysCtvbwqdG3fl&#10;d5r2oRGxhH2uEdoQhlxKX7dktV+7gThm3260OsRzbKQZ9TWW216mSm2k1R3HhVYPVLVUn/cXi/D6&#10;Ob9M5+qoqvlLmeG4fVNTtkW8v0vUE4hAc/iDYdGP6lBGp5O7sPGiR1glD2oTWYQ0ewSxEGmSJSBO&#10;CEsiy0L+/6H8BVBLAwQUAAAACACHTuJArPSKPzICAACFBAAADgAAAGRycy9lMm9Eb2MueG1srVRN&#10;b9swDL0P2H8QdF+dZPlojDpF0SLDgG4t1u0HKLIcC5NEjVLiZL9+lJxkaXfJYT4Iokg98j1Svrnd&#10;WcO2CoMGV/Hh1YAz5STU2q0r/uP78sM1ZyEKVwsDTlV8rwK/Xbx/d9P5Uo2gBVMrZATiQtn5ircx&#10;+rIogmyVFeEKvHLkbACtiGTiuqhRdIRuTTEaDKZFB1h7BKlCoNOH3skPiHgJIDSNluoB5MYqF3tU&#10;VEZEohRa7QNf5GqbRsn41DRBRWYqTkxjXikJ7VdpLRY3olyj8K2WhxLEJSW84WSFdpT0BPUgomAb&#10;1P9AWS0RAjTxSoIteiJZEWIxHLzR5qUVXmUuJHXwJ9HD/4OVX7fPyHRd8SlnTlhq+DcSTbi1UWya&#10;5Ol8KCnqxT9jIhj8I8ifgTm4bylK3QVP8TRIdP14hAhdq0RNdQ4TRPEKIxmB0Niq+wI1JRSbCFm8&#10;XYM25SBZ2C73aH/qkdpFJunwejofjsYTziT5hh9ns/kkpxDl8bbHED8psCxtKo5UXkYX28cQUzWi&#10;PIZkQmB0vdTGZAPXq3uDbCtoXpbL+XyQR4SuhPMw41hX8flkNMnIr3zhMgirIz0joy1RGqTvwMK4&#10;g15Jol79FdR7kguhn156u7RpAX9z1tHkVjz82ghUnJnPjiSfD8fjNOrZGE9mIzLw3LM69wgnCari&#10;kbN+ex/757HxqNdt7mxSxsEdtanRWcHUwr6qQ7E0nVnYw0tK439u56i/f4/FH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jYML7YAAAACwEAAA8AAAAAAAAAAQAgAAAAIgAAAGRycy9kb3ducmV2Lnht&#10;bFBLAQIUABQAAAAIAIdO4kCs9Io/MgIAAIUEAAAOAAAAAAAAAAEAIAAAACcBAABkcnMvZTJvRG9j&#10;LnhtbFBLBQYAAAAABgAGAFkBAADLBQAAAAA=&#10;">
              <v:fill on="t" focussize="0,0"/>
              <v:stroke color="#FF9900" miterlimit="8" joinstyle="miter"/>
              <v:imagedata o:title=""/>
              <o:lock v:ext="edit" aspectratio="t"/>
            </v:rect>
          </w:pict>
        </mc:Fallback>
      </mc:AlternateContent>
    </w:r>
  </w:p>
  <w:p w14:paraId="54492A39">
    <w:pPr>
      <w:pStyle w:val="6"/>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8196A0C7"/>
    <w:multiLevelType w:val="singleLevel"/>
    <w:tmpl w:val="8196A0C7"/>
    <w:lvl w:ilvl="0" w:tentative="0">
      <w:start w:val="1"/>
      <w:numFmt w:val="bullet"/>
      <w:lvlText w:val="•"/>
      <w:lvlJc w:val="left"/>
      <w:pPr>
        <w:ind w:hanging="360" w:left="7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lvlOverride w:ilvl="0">
      <w:startOverride w:val="1"/>
    </w:lvlOverride>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3"/>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1B8C"/>
    <w:rsid w:val="00031E45"/>
    <w:rsid w:val="00046603"/>
    <w:rsid w:val="00047CC1"/>
    <w:rsid w:val="000538F7"/>
    <w:rsid w:val="00063D17"/>
    <w:rsid w:val="00074793"/>
    <w:rsid w:val="000751E4"/>
    <w:rsid w:val="00095B49"/>
    <w:rsid w:val="0009637D"/>
    <w:rsid w:val="000A75BD"/>
    <w:rsid w:val="000C39A2"/>
    <w:rsid w:val="000D30A9"/>
    <w:rsid w:val="000E68B8"/>
    <w:rsid w:val="00116496"/>
    <w:rsid w:val="001258F2"/>
    <w:rsid w:val="00141FC6"/>
    <w:rsid w:val="001469A4"/>
    <w:rsid w:val="001515DF"/>
    <w:rsid w:val="00154987"/>
    <w:rsid w:val="00157E40"/>
    <w:rsid w:val="001667D2"/>
    <w:rsid w:val="0017177C"/>
    <w:rsid w:val="001742E6"/>
    <w:rsid w:val="001B7CD5"/>
    <w:rsid w:val="001D4493"/>
    <w:rsid w:val="001E28B7"/>
    <w:rsid w:val="0025404F"/>
    <w:rsid w:val="00277C7F"/>
    <w:rsid w:val="002C2A80"/>
    <w:rsid w:val="002D349F"/>
    <w:rsid w:val="002E13B0"/>
    <w:rsid w:val="00303238"/>
    <w:rsid w:val="00307FE2"/>
    <w:rsid w:val="00313ADB"/>
    <w:rsid w:val="00314CE3"/>
    <w:rsid w:val="003266DF"/>
    <w:rsid w:val="00332565"/>
    <w:rsid w:val="00335998"/>
    <w:rsid w:val="00337C99"/>
    <w:rsid w:val="00346948"/>
    <w:rsid w:val="0034727F"/>
    <w:rsid w:val="00350843"/>
    <w:rsid w:val="00355286"/>
    <w:rsid w:val="00374894"/>
    <w:rsid w:val="00380560"/>
    <w:rsid w:val="00380589"/>
    <w:rsid w:val="003836B9"/>
    <w:rsid w:val="003864CF"/>
    <w:rsid w:val="003A512D"/>
    <w:rsid w:val="003B5E02"/>
    <w:rsid w:val="00402C29"/>
    <w:rsid w:val="00422D19"/>
    <w:rsid w:val="00424C4C"/>
    <w:rsid w:val="00425996"/>
    <w:rsid w:val="00447C21"/>
    <w:rsid w:val="00453392"/>
    <w:rsid w:val="00453C08"/>
    <w:rsid w:val="00465E6D"/>
    <w:rsid w:val="004749F4"/>
    <w:rsid w:val="00477AA5"/>
    <w:rsid w:val="00481815"/>
    <w:rsid w:val="00482281"/>
    <w:rsid w:val="004A5241"/>
    <w:rsid w:val="004B1729"/>
    <w:rsid w:val="005010CD"/>
    <w:rsid w:val="00502966"/>
    <w:rsid w:val="005065D6"/>
    <w:rsid w:val="00514EF3"/>
    <w:rsid w:val="00525C67"/>
    <w:rsid w:val="00540F01"/>
    <w:rsid w:val="005539E7"/>
    <w:rsid w:val="005673B1"/>
    <w:rsid w:val="0059256D"/>
    <w:rsid w:val="005B2941"/>
    <w:rsid w:val="005E2C2C"/>
    <w:rsid w:val="006063D1"/>
    <w:rsid w:val="006108D5"/>
    <w:rsid w:val="00614450"/>
    <w:rsid w:val="00625186"/>
    <w:rsid w:val="00633C35"/>
    <w:rsid w:val="00652631"/>
    <w:rsid w:val="00655168"/>
    <w:rsid w:val="006807AE"/>
    <w:rsid w:val="00682165"/>
    <w:rsid w:val="00686871"/>
    <w:rsid w:val="006A6D95"/>
    <w:rsid w:val="006B1003"/>
    <w:rsid w:val="006B7B31"/>
    <w:rsid w:val="006F2EFF"/>
    <w:rsid w:val="007042C6"/>
    <w:rsid w:val="00714A40"/>
    <w:rsid w:val="00754894"/>
    <w:rsid w:val="007558EE"/>
    <w:rsid w:val="00757190"/>
    <w:rsid w:val="007703E2"/>
    <w:rsid w:val="00771B8C"/>
    <w:rsid w:val="00797F21"/>
    <w:rsid w:val="007A34BA"/>
    <w:rsid w:val="007C073C"/>
    <w:rsid w:val="007C2E01"/>
    <w:rsid w:val="007C764A"/>
    <w:rsid w:val="007F6C9C"/>
    <w:rsid w:val="008132DA"/>
    <w:rsid w:val="0081771B"/>
    <w:rsid w:val="00823A4D"/>
    <w:rsid w:val="008379EA"/>
    <w:rsid w:val="0084429B"/>
    <w:rsid w:val="00850FF5"/>
    <w:rsid w:val="00855B75"/>
    <w:rsid w:val="00876773"/>
    <w:rsid w:val="00895505"/>
    <w:rsid w:val="008F0920"/>
    <w:rsid w:val="008F2F77"/>
    <w:rsid w:val="0090629B"/>
    <w:rsid w:val="00907574"/>
    <w:rsid w:val="009148B6"/>
    <w:rsid w:val="00922401"/>
    <w:rsid w:val="0094004C"/>
    <w:rsid w:val="009472CA"/>
    <w:rsid w:val="00950774"/>
    <w:rsid w:val="00953BA5"/>
    <w:rsid w:val="00954AA6"/>
    <w:rsid w:val="00957D63"/>
    <w:rsid w:val="00960C6D"/>
    <w:rsid w:val="00961D56"/>
    <w:rsid w:val="0097130B"/>
    <w:rsid w:val="0098349D"/>
    <w:rsid w:val="009912E1"/>
    <w:rsid w:val="00991A81"/>
    <w:rsid w:val="009A0604"/>
    <w:rsid w:val="009B04C8"/>
    <w:rsid w:val="009B43C2"/>
    <w:rsid w:val="009D707D"/>
    <w:rsid w:val="009E7751"/>
    <w:rsid w:val="00A04840"/>
    <w:rsid w:val="00A20D4F"/>
    <w:rsid w:val="00A23C7B"/>
    <w:rsid w:val="00A244E6"/>
    <w:rsid w:val="00A26C52"/>
    <w:rsid w:val="00A373FD"/>
    <w:rsid w:val="00A55F89"/>
    <w:rsid w:val="00A614B1"/>
    <w:rsid w:val="00A66A73"/>
    <w:rsid w:val="00AA286D"/>
    <w:rsid w:val="00AD5190"/>
    <w:rsid w:val="00B0354B"/>
    <w:rsid w:val="00B218AD"/>
    <w:rsid w:val="00B34FE4"/>
    <w:rsid w:val="00B50949"/>
    <w:rsid w:val="00B53DCA"/>
    <w:rsid w:val="00B5494B"/>
    <w:rsid w:val="00B56D56"/>
    <w:rsid w:val="00B62843"/>
    <w:rsid w:val="00B6307C"/>
    <w:rsid w:val="00B63BA1"/>
    <w:rsid w:val="00B773A0"/>
    <w:rsid w:val="00B773C4"/>
    <w:rsid w:val="00B9259D"/>
    <w:rsid w:val="00BA7BA2"/>
    <w:rsid w:val="00BB0831"/>
    <w:rsid w:val="00BB5987"/>
    <w:rsid w:val="00BB6F19"/>
    <w:rsid w:val="00BC10C3"/>
    <w:rsid w:val="00BE493F"/>
    <w:rsid w:val="00C121D2"/>
    <w:rsid w:val="00C16290"/>
    <w:rsid w:val="00C23F77"/>
    <w:rsid w:val="00C375FC"/>
    <w:rsid w:val="00C4178A"/>
    <w:rsid w:val="00C507F6"/>
    <w:rsid w:val="00C547AD"/>
    <w:rsid w:val="00C56133"/>
    <w:rsid w:val="00C571D8"/>
    <w:rsid w:val="00C623B0"/>
    <w:rsid w:val="00C72F45"/>
    <w:rsid w:val="00C762EF"/>
    <w:rsid w:val="00C97B64"/>
    <w:rsid w:val="00CA71B3"/>
    <w:rsid w:val="00CB2DAB"/>
    <w:rsid w:val="00CB5FD9"/>
    <w:rsid w:val="00CC1542"/>
    <w:rsid w:val="00CC2084"/>
    <w:rsid w:val="00CE456E"/>
    <w:rsid w:val="00CF708A"/>
    <w:rsid w:val="00D02E74"/>
    <w:rsid w:val="00D304AC"/>
    <w:rsid w:val="00D51C5F"/>
    <w:rsid w:val="00D6628F"/>
    <w:rsid w:val="00D67EEC"/>
    <w:rsid w:val="00D85C32"/>
    <w:rsid w:val="00D878DE"/>
    <w:rsid w:val="00DA524B"/>
    <w:rsid w:val="00DB196D"/>
    <w:rsid w:val="00DD3518"/>
    <w:rsid w:val="00DE2A38"/>
    <w:rsid w:val="00DE7C84"/>
    <w:rsid w:val="00DF6997"/>
    <w:rsid w:val="00E165E7"/>
    <w:rsid w:val="00E23E07"/>
    <w:rsid w:val="00E36BC0"/>
    <w:rsid w:val="00E54D12"/>
    <w:rsid w:val="00E91CF4"/>
    <w:rsid w:val="00E94133"/>
    <w:rsid w:val="00E962D1"/>
    <w:rsid w:val="00E96BB4"/>
    <w:rsid w:val="00EB5F44"/>
    <w:rsid w:val="00EC75C7"/>
    <w:rsid w:val="00ED2DCF"/>
    <w:rsid w:val="00ED72F8"/>
    <w:rsid w:val="00F00F7A"/>
    <w:rsid w:val="00F06F6E"/>
    <w:rsid w:val="00F30781"/>
    <w:rsid w:val="00F3688A"/>
    <w:rsid w:val="00F42132"/>
    <w:rsid w:val="00F539D3"/>
    <w:rsid w:val="00F6543D"/>
    <w:rsid w:val="00F6635C"/>
    <w:rsid w:val="00F92AC0"/>
    <w:rsid w:val="00F96946"/>
    <w:rsid w:val="00FA6E94"/>
    <w:rsid w:val="00FE6AEF"/>
    <w:rsid w:val="00FF2169"/>
    <w:rsid w:val="00FF2D9C"/>
    <w:rsid w:val="00FF351E"/>
    <w:rsid w:val="029A22D5"/>
    <w:rsid w:val="1359284E"/>
    <w:rsid w:val="1953639C"/>
    <w:rsid w:val="1DB91AD3"/>
    <w:rsid w:val="2CDD22AB"/>
    <w:rsid w:val="41807615"/>
    <w:rsid w:val="49963DC9"/>
    <w:rsid w:val="57212282"/>
    <w:rsid w:val="5A554343"/>
    <w:rsid w:val="7E9A1DC5"/>
    <w:rsid w:val="7ED36908"/>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qFormat="1" w:semiHidden="0" w:uiPriority="99"/>
    <w:lsdException w:name="footer" w:qFormat="1"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qFormat="1" w:semiHidden="0"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60" w:line="259" w:lineRule="auto"/>
    </w:pPr>
    <w:rPr>
      <w:rFonts w:asciiTheme="minorHAnsi" w:cstheme="minorBidi" w:eastAsiaTheme="minorHAnsi" w:hAnsiTheme="minorHAnsi"/>
      <w:sz w:val="22"/>
      <w:szCs w:val="22"/>
      <w:lang w:bidi="ar-SA" w:eastAsia="en-US" w:val="en-US"/>
    </w:rPr>
  </w:style>
  <w:style w:default="1" w:styleId="2" w:type="character">
    <w:name w:val="Default Paragraph Font"/>
    <w:semiHidden/>
    <w:unhideWhenUsed/>
    <w:uiPriority w:val="1"/>
  </w:style>
  <w:style w:default="1" w:styleId="3" w:type="table">
    <w:name w:val="Normal Table"/>
    <w:semiHidden/>
    <w:unhideWhenUsed/>
    <w:uiPriority w:val="99"/>
    <w:tblPr>
      <w:tblCellMar>
        <w:top w:type="dxa" w:w="0"/>
        <w:left w:type="dxa" w:w="108"/>
        <w:bottom w:type="dxa" w:w="0"/>
        <w:right w:type="dxa" w:w="108"/>
      </w:tblCellMar>
    </w:tblPr>
  </w:style>
  <w:style w:styleId="4" w:type="paragraph">
    <w:name w:val="Balloon Text"/>
    <w:basedOn w:val="1"/>
    <w:link w:val="12"/>
    <w:semiHidden/>
    <w:unhideWhenUsed/>
    <w:qFormat/>
    <w:uiPriority w:val="99"/>
    <w:pPr>
      <w:spacing w:after="0" w:line="240" w:lineRule="auto"/>
    </w:pPr>
    <w:rPr>
      <w:rFonts w:ascii="Tahoma" w:cs="Tahoma" w:hAnsi="Tahoma"/>
      <w:sz w:val="16"/>
      <w:szCs w:val="16"/>
    </w:rPr>
  </w:style>
  <w:style w:styleId="5" w:type="paragraph">
    <w:name w:val="footer"/>
    <w:basedOn w:val="1"/>
    <w:link w:val="10"/>
    <w:unhideWhenUsed/>
    <w:qFormat/>
    <w:uiPriority w:val="99"/>
    <w:pPr>
      <w:tabs>
        <w:tab w:pos="4680" w:val="center"/>
        <w:tab w:pos="9360" w:val="right"/>
      </w:tabs>
      <w:spacing w:after="0" w:line="240" w:lineRule="auto"/>
    </w:pPr>
  </w:style>
  <w:style w:styleId="6" w:type="paragraph">
    <w:name w:val="header"/>
    <w:basedOn w:val="1"/>
    <w:link w:val="9"/>
    <w:unhideWhenUsed/>
    <w:qFormat/>
    <w:uiPriority w:val="99"/>
    <w:pPr>
      <w:tabs>
        <w:tab w:pos="4680" w:val="center"/>
        <w:tab w:pos="9360" w:val="right"/>
      </w:tabs>
      <w:spacing w:after="0" w:line="240" w:lineRule="auto"/>
    </w:pPr>
  </w:style>
  <w:style w:styleId="7" w:type="paragraph">
    <w:name w:val="Normal (Web)"/>
    <w:basedOn w:val="1"/>
    <w:unhideWhenUsed/>
    <w:qFormat/>
    <w:uiPriority w:val="99"/>
    <w:pPr>
      <w:spacing w:after="100" w:afterAutospacing="1" w:before="100" w:beforeAutospacing="1" w:line="240" w:lineRule="auto"/>
    </w:pPr>
    <w:rPr>
      <w:rFonts w:ascii="Times New Roman" w:cs="Times New Roman" w:eastAsia="Times New Roman" w:hAnsi="Times New Roman"/>
      <w:sz w:val="24"/>
      <w:szCs w:val="24"/>
      <w:lang w:eastAsia="en-PH"/>
    </w:rPr>
  </w:style>
  <w:style w:styleId="8" w:type="table">
    <w:name w:val="Table Grid"/>
    <w:basedOn w:val="3"/>
    <w:qFormat/>
    <w:uiPriority w:val="59"/>
    <w:pPr>
      <w:spacing w:after="0" w:line="240" w:lineRule="auto"/>
    </w:pPr>
    <w:rPr>
      <w:lang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9" w:type="character">
    <w:name w:val="Header Char"/>
    <w:basedOn w:val="2"/>
    <w:link w:val="6"/>
    <w:qFormat/>
    <w:uiPriority w:val="99"/>
  </w:style>
  <w:style w:customStyle="1" w:styleId="10" w:type="character">
    <w:name w:val="Footer Char"/>
    <w:basedOn w:val="2"/>
    <w:link w:val="5"/>
    <w:qFormat/>
    <w:uiPriority w:val="99"/>
  </w:style>
  <w:style w:styleId="11" w:type="paragraph">
    <w:name w:val="No Spacing"/>
    <w:qFormat/>
    <w:uiPriority w:val="1"/>
    <w:pPr>
      <w:spacing w:after="0" w:line="240" w:lineRule="auto"/>
    </w:pPr>
    <w:rPr>
      <w:rFonts w:asciiTheme="minorHAnsi" w:cstheme="minorBidi" w:eastAsiaTheme="minorHAnsi" w:hAnsiTheme="minorHAnsi"/>
      <w:sz w:val="22"/>
      <w:szCs w:val="22"/>
      <w:lang w:bidi="ar-SA" w:eastAsia="en-US" w:val="en-US"/>
    </w:rPr>
  </w:style>
  <w:style w:customStyle="1" w:styleId="12" w:type="character">
    <w:name w:val="Balloon Text Char"/>
    <w:basedOn w:val="2"/>
    <w:link w:val="4"/>
    <w:semiHidden/>
    <w:qFormat/>
    <w:uiPriority w:val="99"/>
    <w:rPr>
      <w:rFonts w:ascii="Tahoma" w:cs="Tahoma" w:hAnsi="Tahoma"/>
      <w:sz w:val="16"/>
      <w:szCs w:val="16"/>
    </w:rPr>
  </w:style>
  <w:style w:styleId="13" w:type="paragraph">
    <w:name w:val="List Paragraph"/>
    <w:basedOn w:val="1"/>
    <w:qFormat/>
    <w:uiPriority w:val="0"/>
    <w:pPr>
      <w:ind w:left="720"/>
      <w:contextualSpacing/>
    </w:pPr>
  </w:style>
  <w:style w:customStyle="1" w:styleId="14" w:type="paragraph">
    <w:name w:val="s7"/>
    <w:basedOn w:val="1"/>
    <w:qFormat/>
    <w:uiPriority w:val="0"/>
    <w:pPr>
      <w:spacing w:after="100" w:afterAutospacing="1" w:before="100" w:beforeAutospacing="1" w:line="240" w:lineRule="auto"/>
    </w:pPr>
    <w:rPr>
      <w:rFonts w:ascii="Times New Roman" w:cs="Times New Roman" w:eastAsiaTheme="minorEastAsia" w:hAnsi="Times New Roman"/>
      <w:sz w:val="24"/>
      <w:szCs w:val="24"/>
      <w:lang w:val="en-PH"/>
    </w:rPr>
  </w:style>
  <w:style w:customStyle="1" w:styleId="15" w:type="character">
    <w:name w:val="bumpedfont15"/>
    <w:basedOn w:val="2"/>
    <w:qFormat/>
    <w:uiPriority w:val="0"/>
  </w:style>
  <w:style w:customStyle="1" w:styleId="16" w:type="character">
    <w:name w:val="apple-converted-space"/>
    <w:basedOn w:val="2"/>
    <w:qFormat/>
    <w:uiPriority w:val="0"/>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4" Target="numbering.xml" /><Relationship Type="http://schemas.openxmlformats.org/officeDocument/2006/relationships/styles" Id="rId13" Target="styles.xml" /><Relationship Type="http://schemas.openxmlformats.org/officeDocument/2006/relationships/settings" Id="rId12" Target="settings.xml" /><Relationship Type="http://schemas.openxmlformats.org/officeDocument/2006/relationships/webSettings" Id="rId11" Target="webSettings.xml" /><Relationship Type="http://schemas.openxmlformats.org/officeDocument/2006/relationships/fontTable" Id="rId10" Target="fontTable.xml" /><Relationship Type="http://schemas.openxmlformats.org/officeDocument/2006/relationships/theme" Id="rId9" Target="theme/theme1.xml" /><Relationship Type="http://schemas.openxmlformats.org/officeDocument/2006/relationships/footnotes" Id="rId8" Target="footnotes.xml" /><Relationship Type="http://schemas.openxmlformats.org/officeDocument/2006/relationships/comments" Id="rId7" Target="comments.xml" /><Relationship Id="rId6" Target="footer1.xml" Type="http://schemas.openxmlformats.org/officeDocument/2006/relationships/footer" /><Relationship Id="rId5" Target="header1.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3818</Words>
  <Characters>21766</Characters>
  <Lines>181</Lines>
  <Paragraphs>51</Paragraphs>
  <TotalTime>0</TotalTime>
  <ScaleCrop>false</ScaleCrop>
  <LinksUpToDate>false</LinksUpToDate>
  <CharactersWithSpaces>25533</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2026-08-31T01:08:42Z</dcterms:created>
  <dcterms:modified xsi:type="dcterms:W3CDTF">2026-08-31T01:08:42Z</dcterms:modified>
</cp:coreProperties>
</file>

<file path=docProps/custom.xml><?xml version="1.0" encoding="utf-8"?>
<Properties xmlns="http://schemas.openxmlformats.org/officeDocument/2006/custom-properties" xmlns:vt="http://schemas.openxmlformats.org/officeDocument/2006/docPropsVTypes"/>
</file>