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FORDAGO: SYSTEM TECHNOLOGY STACK</w:t>
        <w:br/>
        <w:t>&amp; ARCHITECTURAL SPECIFICATION</w:t>
      </w:r>
    </w:p>
    <w:p>
      <w:pPr>
        <w:jc w:val="center"/>
      </w:pPr>
      <w:r>
        <w:rPr>
          <w:rFonts w:ascii="Arial" w:hAnsi="Arial"/>
          <w:i/>
          <w:color w:val="D97706"/>
          <w:sz w:val="22"/>
        </w:rPr>
        <w:t>Mobile-Based Gym Database Management System | Capstone Defense &amp; Interview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Target System: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FordaGo — AffordaGym (San Isidro Branch)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Target Platforms: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Android Native APK (Capacitor 8) / Cross-Platform iOS / PWA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Architecture Pattern: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Decoupled Client-Server &amp; Event-Driven Real-Time WebSocket Architecture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Document Version: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Version 2.0 (Defense Evaluation Ready — September 2026)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1. Executive Architectural Overview</w:t>
      </w:r>
    </w:p>
    <w:p>
      <w:pPr>
        <w:spacing w:line="276" w:lineRule="auto"/>
      </w:pPr>
      <w:r>
        <w:rPr>
          <w:color w:val="1E293B"/>
          <w:sz w:val="20"/>
        </w:rPr>
        <w:t>FordaGo is built on a modern decoupled architecture separating the presentation layer from the application logic and relational persistence tier. The mobile application functions as a Single Page Application (SPA) packaged into native mobile platform packages via Capacitor, communicating asynchronously with the backend over secure HTTPS REST endpoints and persistent WSS WebSockets.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Tier / Layer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Responsibility &amp; Key Packages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Mobile Presentation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Ionic 8 + Angular 20</w:t>
              <w:br/>
              <w:t>(TypeScript / SCSS)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Interactive mobile UI, client-side routing, biometric prompts, QR scanning, reactive state.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Native Mobile Bridge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Capacitor 8</w:t>
              <w:br/>
              <w:t>(Android / iOS)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Interfaces with hardware camera, biometric authentication, device storage, and status bar.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Backend &amp; API Tier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Laravel 12/13 (PHP 8.3+)</w:t>
              <w:br/>
              <w:t>Laravel Sanctum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Stateless RESTful JSON API, token-based authentication, RBAC authorization, rate limiting, and business validation.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Real-Time &amp; Events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Laravel Reverb +</w:t>
              <w:br/>
              <w:t>Laravel Echo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First-party native WebSocket server for sub-second live attendance logging and real-time coaching chat.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Database &amp; Storage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MySQL 8.0+</w:t>
              <w:br/>
              <w:t>Eloquent ORM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ACID-compliant relational database, strict foreign key constraints, automated migrations, audit logs.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2. Detailed Technology Stack Breakdown</w:t>
      </w:r>
    </w:p>
    <w:p>
      <w:pPr>
        <w:spacing w:before="200" w:after="80"/>
      </w:pPr>
      <w:r>
        <w:rPr>
          <w:rFonts w:ascii="Arial" w:hAnsi="Arial"/>
          <w:b/>
          <w:color w:val="D97706"/>
          <w:sz w:val="23"/>
        </w:rPr>
        <w:t>A. Frontend &amp; Mobile Runtime Layer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Ionic Framework (v8.0+): </w:t>
      </w:r>
      <w:r>
        <w:rPr>
          <w:color w:val="1E293B"/>
          <w:sz w:val="20"/>
        </w:rPr>
        <w:t>Provides high-fidelity mobile UI components tailored for iOS and Android guidelines with hardware-accelerated animations and gesture handling.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Angular (v20.3+): </w:t>
      </w:r>
      <w:r>
        <w:rPr>
          <w:color w:val="1E293B"/>
          <w:sz w:val="20"/>
        </w:rPr>
        <w:t>Provides component-driven structure, dependency injection, RxJS reactive event handling, and robust routing.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Capacitor Native Bridge (v8.3+): </w:t>
      </w:r>
      <w:r>
        <w:rPr>
          <w:color w:val="1E293B"/>
          <w:sz w:val="20"/>
        </w:rPr>
        <w:t>Converts web assets into production Android APKs and bridges device hardware APIs.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Biometric Authentication Plugin: </w:t>
      </w:r>
      <w:r>
        <w:rPr>
          <w:color w:val="1E293B"/>
          <w:sz w:val="20"/>
        </w:rPr>
        <w:t>@aparajita/capacitor-biometric-auth interfaces with Android BiometricPrompt and iOS LocalAuthentication for secure fingerprint and face login.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Optical Camera Scanner: </w:t>
      </w:r>
      <w:r>
        <w:rPr>
          <w:color w:val="1E293B"/>
          <w:sz w:val="20"/>
        </w:rPr>
        <w:t>html5-qrcode provides high-fps camera frame parsing for rapid gym equipment tags and front-desk attendance QR codes.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Client-Side PDF Engine: </w:t>
      </w:r>
      <w:r>
        <w:rPr>
          <w:color w:val="1E293B"/>
          <w:sz w:val="20"/>
        </w:rPr>
        <w:t>jsPDF &amp; jspdf-autotable render formatted attendance, inventory, and sales audit sheets directly on the client.</w:t>
      </w:r>
    </w:p>
    <w:p>
      <w:pPr>
        <w:spacing w:before="200" w:after="80"/>
      </w:pPr>
      <w:r>
        <w:rPr>
          <w:rFonts w:ascii="Arial" w:hAnsi="Arial"/>
          <w:b/>
          <w:color w:val="D97706"/>
          <w:sz w:val="23"/>
        </w:rPr>
        <w:t>B. Backend &amp; Application Layer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Laravel Framework (v12+ / v13+): </w:t>
      </w:r>
      <w:r>
        <w:rPr>
          <w:color w:val="1E293B"/>
          <w:sz w:val="20"/>
        </w:rPr>
        <w:t>Modern, enterprise-grade MVC framework running on PHP 8.3+ with strict type declarations.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Laravel Sanctum (v4.3+): </w:t>
      </w:r>
      <w:r>
        <w:rPr>
          <w:color w:val="1E293B"/>
          <w:sz w:val="20"/>
        </w:rPr>
        <w:t>Issues cryptographically secure Bearer tokens for mobile authorization, validating requests against role permissions.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Laravel Reverb (v1.11+): </w:t>
      </w:r>
      <w:r>
        <w:rPr>
          <w:color w:val="1E293B"/>
          <w:sz w:val="20"/>
        </w:rPr>
        <w:t>Blazing-fast native WebSocket engine powering live attendance feeds, notifications, and coaching consultations without external fees.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Multi-Gateway SMS Service: </w:t>
      </w:r>
      <w:r>
        <w:rPr>
          <w:color w:val="1E293B"/>
          <w:sz w:val="20"/>
        </w:rPr>
        <w:t>Integrated with Semaphore, PhilSMS, and Twilio for OTP verification and automated membership alerts.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Adaptive Security: </w:t>
      </w:r>
      <w:r>
        <w:rPr>
          <w:color w:val="1E293B"/>
          <w:sz w:val="20"/>
        </w:rPr>
        <w:t>Bcrypt password hashing with work factor 10, IP rate limiting, Form Request validation, and tamper-resistant activity logging.</w:t>
      </w:r>
    </w:p>
    <w:p>
      <w:pPr>
        <w:spacing w:before="200" w:after="80"/>
      </w:pPr>
      <w:r>
        <w:rPr>
          <w:rFonts w:ascii="Arial" w:hAnsi="Arial"/>
          <w:b/>
          <w:color w:val="D97706"/>
          <w:sz w:val="23"/>
        </w:rPr>
        <w:t>C. Database Management Layer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MySQL 8.0+ Relational DBMS: </w:t>
      </w:r>
      <w:r>
        <w:rPr>
          <w:color w:val="1E293B"/>
          <w:sz w:val="20"/>
        </w:rPr>
        <w:t>Enforces relational integrity with primary/foreign keys, cascade triggers, and transactional rollbacks (DB::transaction).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Core Normalized Schema: </w:t>
      </w:r>
      <w:r>
        <w:rPr>
          <w:color w:val="1E293B"/>
          <w:sz w:val="20"/>
        </w:rPr>
        <w:t>Normalized entities for Users, Attendances, Equipment, Inventory Products, Shop Orders, Notifications, Coaching Sessions, and Activity Logs.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3. Strategic Business &amp; Evaluation Reviewer (Core Call Questions)</w:t>
      </w:r>
    </w:p>
    <w:p>
      <w:pPr>
        <w:spacing w:before="200" w:after="40"/>
      </w:pPr>
      <w:r>
        <w:rPr>
          <w:rFonts w:ascii="Arial" w:hAnsi="Arial"/>
          <w:b/>
          <w:color w:val="0F172A"/>
          <w:sz w:val="21"/>
        </w:rPr>
        <w:t>Question 1: How do you save data and what do you plan to do with that?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9"/>
              </w:rPr>
              <w:t>• How Data is Saved: Data is stored in a normalized MySQL relational database managed by Laravel's Eloquent ORM. Sensitive data (passwords) are hashed with adaptive Bcrypt, requests are secured via Sanctum Bearer tokens, and critical financial/attendance transactions use ACID database transactions (DB::transaction).</w:t>
              <w:br/>
              <w:br/>
              <w:t>• What We Plan to Do With the Data:</w:t>
              <w:br/>
              <w:t xml:space="preserve">  1. Operational Automation: Real-time QR attendance check-in, tracking daily walk-in payments vs. monthly premium passes, automated membership expiration alerts, and live stock deductions for shop orders.</w:t>
              <w:br/>
              <w:t xml:space="preserve">  2. Business Intelligence &amp; Analytics: Aggregating attendance into actionable management insights (peak gym hours, daily/monthly revenue, retention rates) exportable to PDF via jsPDF.</w:t>
              <w:br/>
              <w:t xml:space="preserve">  3. Personalized Member Progress: Tracking daily workout streaks and enabling coaches to review attendance history to propose customized workout routines.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0F172A"/>
          <w:sz w:val="21"/>
        </w:rPr>
        <w:t>Question 2: Was this a unique project and what is the use case that you built 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9"/>
              </w:rPr>
              <w:t>• The Core Use Case: FordaGo is built specifically for local community fitness centers (AffordaGym – San Isidro Branch) to eliminate paper logbooks, lost physical membership cards, unverified daily pass payments, and fragmented communication between members and fitness coaches.</w:t>
              <w:br/>
              <w:br/>
              <w:t>• What Makes It Unique (Novelty &amp; Value Proposition):</w:t>
              <w:br/>
              <w:t xml:space="preserve">  1. All-in-One Community Gym Ecosystem: Unlike generic workout trackers (which only count reps) or basic POS systems, FordaGo unifies hardware access, equipment guidance, coaching consultations, and inventory commerce in one mobile app.</w:t>
              <w:br/>
              <w:t xml:space="preserve">  2. Dual-Function QR Architecture: Front-desk QR for contactless attendance/payment verification, and Machine QR tags that instantly open video/step-by-step workout guides and targeted muscle diagrams.</w:t>
              <w:br/>
              <w:t xml:space="preserve">  3. Hardware Biometric Authentication: Native fingerprint login via Capacitor Biometric Auth.</w:t>
              <w:br/>
              <w:t xml:space="preserve">  4. Direct Coach-Client Interactive Hub: In-app workout plan proposals and real-time consultation chat.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0F172A"/>
          <w:sz w:val="21"/>
        </w:rPr>
        <w:t>Question 3: Did you think about the marketing side?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9"/>
              </w:rPr>
              <w:t>• Yes, Built-in Growth &amp; Retention Strategy:</w:t>
              <w:br/>
              <w:t xml:space="preserve">  1. Gamification &amp; Member Retention: Visual daily streak counters and milestone badges keep members motivated and actively visiting the gym, preventing membership churn.</w:t>
              <w:br/>
              <w:t xml:space="preserve">  2. Direct Mobile Marketing &amp; Announcements: Gym administrators can broadcast gym-wide announcements (e.g., promo rates, supplement discounts, holiday schedules, fitness challenges) directly to every registered member's device.</w:t>
              <w:br/>
              <w:t xml:space="preserve">  3. Daily-to-Premium Conversion Funnel: Walk-in members using the Daily Pass are presented with transparent pricing and instant upgrade paths to monthly Premium Pass, boosting recurring gym revenue.</w:t>
              <w:br/>
              <w:t xml:space="preserve">  4. Off-Peak Dynamic Promotion: Peak hour analytics help gym management introduce off-peak discounts or happy-hour membership promos to optimize gym floor utilization.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0F172A"/>
          <w:sz w:val="21"/>
        </w:rPr>
        <w:t>Question 4: Does this all have basic features like push notifications and how do you manage it?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E293B"/>
                <w:sz w:val="19"/>
              </w:rPr>
              <w:t>• Yes, Comprehensive Notification System:</w:t>
              <w:br/>
              <w:t xml:space="preserve">  • Technology Engine: Integrated using Firebase Cloud Messaging (FCM), Capacitor Local Notifications, and Laravel Reverb WebSockets for instant real-time delivery.</w:t>
              <w:br/>
              <w:br/>
              <w:t xml:space="preserve">  • How It Is Managed (Admin Notification Center):</w:t>
              <w:br/>
              <w:t xml:space="preserve">    1. Broadcast Announcements: Single-click popup modal dispatch to send announcements to all registered gym members at once.</w:t>
              <w:br/>
              <w:t xml:space="preserve">    2. Targeted Direct Notices: Admins can search and select an individual member to send private notices (e.g., payment verification, pass expiration, shop order pickup readiness).</w:t>
              <w:br/>
              <w:t xml:space="preserve">    3. Automated Event Triggers: The system auto-notifies members when their pass is expiring, when a coach assigns a workout plan, or when an order status changes.</w:t>
              <w:br/>
              <w:t xml:space="preserve">    4. Notification Hub: Dedicated admin interface with unread badges, filter by member account, live search, mark all as read, and single-click deletion.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