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53A61" w14:textId="77777777" w:rsidR="00FA7F47" w:rsidRDefault="00FA7F47" w:rsidP="00FA7F47">
      <w:pPr>
        <w:rPr>
          <w:b/>
          <w:bCs/>
        </w:rPr>
      </w:pPr>
      <w:r w:rsidRPr="00FA7F47">
        <w:rPr>
          <w:b/>
          <w:bCs/>
        </w:rPr>
        <w:t>Instruções de Utilização da App para o Essência Festival</w:t>
      </w:r>
    </w:p>
    <w:p w14:paraId="2A587E19" w14:textId="7C019BF3" w:rsidR="00D254AD" w:rsidRPr="00D254AD" w:rsidRDefault="00D254AD" w:rsidP="00FA7F47">
      <w:pPr>
        <w:rPr>
          <w:b/>
          <w:bCs/>
        </w:rPr>
      </w:pPr>
      <w:r w:rsidRPr="00D254AD">
        <w:rPr>
          <w:b/>
          <w:bCs/>
        </w:rPr>
        <w:t>[REPLACE_POS]</w:t>
      </w:r>
    </w:p>
    <w:p w14:paraId="3229ACFC" w14:textId="77777777" w:rsidR="00FA7F47" w:rsidRPr="00FA7F47" w:rsidRDefault="00000000" w:rsidP="00FA7F47">
      <w:r>
        <w:pict w14:anchorId="6D9A2815">
          <v:rect id="_x0000_i1025" style="width:0;height:1.5pt" o:hralign="center" o:hrstd="t" o:hr="t" fillcolor="#a0a0a0" stroked="f"/>
        </w:pict>
      </w:r>
    </w:p>
    <w:p w14:paraId="03DE0A8E" w14:textId="77777777" w:rsidR="00FA7F47" w:rsidRPr="00FA7F47" w:rsidRDefault="00FA7F47" w:rsidP="00FA7F47">
      <w:pPr>
        <w:rPr>
          <w:b/>
          <w:bCs/>
        </w:rPr>
      </w:pPr>
      <w:r w:rsidRPr="00FA7F47">
        <w:rPr>
          <w:b/>
          <w:bCs/>
        </w:rPr>
        <w:t>1.º Passo: Ligar o Terminal</w:t>
      </w:r>
    </w:p>
    <w:p w14:paraId="7847963D" w14:textId="77777777" w:rsidR="00FA7F47" w:rsidRPr="00FA7F47" w:rsidRDefault="00FA7F47" w:rsidP="00FA7F47">
      <w:pPr>
        <w:numPr>
          <w:ilvl w:val="0"/>
          <w:numId w:val="1"/>
        </w:numPr>
      </w:pPr>
      <w:r w:rsidRPr="00FA7F47">
        <w:t xml:space="preserve">Ligar o terminal </w:t>
      </w:r>
      <w:proofErr w:type="spellStart"/>
      <w:r w:rsidRPr="00FA7F47">
        <w:t>myPOS</w:t>
      </w:r>
      <w:proofErr w:type="spellEnd"/>
      <w:r w:rsidRPr="00FA7F47">
        <w:t xml:space="preserve"> carregando no </w:t>
      </w:r>
      <w:r w:rsidRPr="00FA7F47">
        <w:rPr>
          <w:b/>
          <w:bCs/>
        </w:rPr>
        <w:t>botão lateral esquerdo</w:t>
      </w:r>
      <w:r w:rsidRPr="00FA7F47">
        <w:t>.</w:t>
      </w:r>
    </w:p>
    <w:p w14:paraId="6D5BAC40" w14:textId="77777777" w:rsidR="00FA7F47" w:rsidRPr="00FA7F47" w:rsidRDefault="00FA7F47" w:rsidP="00FA7F47">
      <w:pPr>
        <w:numPr>
          <w:ilvl w:val="0"/>
          <w:numId w:val="1"/>
        </w:numPr>
      </w:pPr>
      <w:r w:rsidRPr="00FA7F47">
        <w:t>No ecrã de autenticação:</w:t>
      </w:r>
    </w:p>
    <w:p w14:paraId="70EC0A75" w14:textId="77777777" w:rsidR="00FA7F47" w:rsidRPr="00FA7F47" w:rsidRDefault="00FA7F47" w:rsidP="00FA7F47">
      <w:pPr>
        <w:numPr>
          <w:ilvl w:val="1"/>
          <w:numId w:val="1"/>
        </w:numPr>
      </w:pPr>
      <w:r w:rsidRPr="00FA7F47">
        <w:t xml:space="preserve">Introduzir o </w:t>
      </w:r>
      <w:r w:rsidRPr="00FA7F47">
        <w:rPr>
          <w:b/>
          <w:bCs/>
        </w:rPr>
        <w:t>e-mail</w:t>
      </w:r>
      <w:r w:rsidRPr="00FA7F47">
        <w:t>: [REPLACE_EMAIL]</w:t>
      </w:r>
    </w:p>
    <w:p w14:paraId="2A5A2A68" w14:textId="77777777" w:rsidR="00FA7F47" w:rsidRPr="00FA7F47" w:rsidRDefault="00FA7F47" w:rsidP="00FA7F47">
      <w:pPr>
        <w:numPr>
          <w:ilvl w:val="1"/>
          <w:numId w:val="1"/>
        </w:numPr>
      </w:pPr>
      <w:r w:rsidRPr="00FA7F47">
        <w:t xml:space="preserve">Introduzir a </w:t>
      </w:r>
      <w:r w:rsidRPr="00FA7F47">
        <w:rPr>
          <w:b/>
          <w:bCs/>
        </w:rPr>
        <w:t>palavra-passe</w:t>
      </w:r>
      <w:r w:rsidRPr="00FA7F47">
        <w:t>: [REPLACE_PASS]</w:t>
      </w:r>
    </w:p>
    <w:p w14:paraId="6019B404" w14:textId="77777777" w:rsidR="00FA7F47" w:rsidRPr="00FA7F47" w:rsidRDefault="00FA7F47" w:rsidP="00FA7F47">
      <w:pPr>
        <w:rPr>
          <w:b/>
          <w:bCs/>
        </w:rPr>
      </w:pPr>
      <w:r w:rsidRPr="00FA7F47">
        <w:rPr>
          <w:b/>
          <w:bCs/>
        </w:rPr>
        <w:t>2.º Passo: Aceder ao Ponto de Venda</w:t>
      </w:r>
    </w:p>
    <w:p w14:paraId="551BEE4B" w14:textId="77777777" w:rsidR="00FA7F47" w:rsidRPr="00FA7F47" w:rsidRDefault="00FA7F47" w:rsidP="00FA7F47">
      <w:pPr>
        <w:numPr>
          <w:ilvl w:val="0"/>
          <w:numId w:val="2"/>
        </w:numPr>
      </w:pPr>
      <w:r w:rsidRPr="00FA7F47">
        <w:t xml:space="preserve">Após a autenticação, o terminal </w:t>
      </w:r>
      <w:r w:rsidRPr="00FA7F47">
        <w:rPr>
          <w:b/>
          <w:bCs/>
        </w:rPr>
        <w:t>abre automaticamente o ponto de venda</w:t>
      </w:r>
      <w:r w:rsidRPr="00FA7F47">
        <w:t>.</w:t>
      </w:r>
    </w:p>
    <w:p w14:paraId="2B91A237" w14:textId="77777777" w:rsidR="00FA7F47" w:rsidRPr="00FA7F47" w:rsidRDefault="00FA7F47" w:rsidP="00FA7F47">
      <w:pPr>
        <w:rPr>
          <w:b/>
          <w:bCs/>
        </w:rPr>
      </w:pPr>
      <w:r w:rsidRPr="00FA7F47">
        <w:rPr>
          <w:b/>
          <w:bCs/>
        </w:rPr>
        <w:t>3.º Passo: Selecionar os Produtos</w:t>
      </w:r>
    </w:p>
    <w:p w14:paraId="0D08F233" w14:textId="77777777" w:rsidR="00FA7F47" w:rsidRPr="00FA7F47" w:rsidRDefault="00FA7F47" w:rsidP="00FA7F47">
      <w:pPr>
        <w:numPr>
          <w:ilvl w:val="0"/>
          <w:numId w:val="3"/>
        </w:numPr>
      </w:pPr>
      <w:r w:rsidRPr="00FA7F47">
        <w:t xml:space="preserve">Selecionar os </w:t>
      </w:r>
      <w:r w:rsidRPr="00FA7F47">
        <w:rPr>
          <w:b/>
          <w:bCs/>
        </w:rPr>
        <w:t>produtos</w:t>
      </w:r>
      <w:r w:rsidRPr="00FA7F47">
        <w:t xml:space="preserve"> e as </w:t>
      </w:r>
      <w:r w:rsidRPr="00FA7F47">
        <w:rPr>
          <w:b/>
          <w:bCs/>
        </w:rPr>
        <w:t>quantidades</w:t>
      </w:r>
      <w:r w:rsidRPr="00FA7F47">
        <w:t xml:space="preserve"> pretendidas pelo cliente.</w:t>
      </w:r>
    </w:p>
    <w:p w14:paraId="2B403651" w14:textId="77777777" w:rsidR="00FA7F47" w:rsidRPr="00FA7F47" w:rsidRDefault="00FA7F47" w:rsidP="00FA7F47">
      <w:pPr>
        <w:rPr>
          <w:b/>
          <w:bCs/>
        </w:rPr>
      </w:pPr>
      <w:r w:rsidRPr="00FA7F47">
        <w:rPr>
          <w:b/>
          <w:bCs/>
        </w:rPr>
        <w:t>4.º Passo: Finalizar a Venda</w:t>
      </w:r>
    </w:p>
    <w:p w14:paraId="59708635" w14:textId="77777777" w:rsidR="00FA7F47" w:rsidRPr="00FA7F47" w:rsidRDefault="00FA7F47" w:rsidP="00FA7F47">
      <w:pPr>
        <w:numPr>
          <w:ilvl w:val="0"/>
          <w:numId w:val="4"/>
        </w:numPr>
      </w:pPr>
      <w:r w:rsidRPr="00FA7F47">
        <w:t xml:space="preserve">Carregar no botão </w:t>
      </w:r>
      <w:r w:rsidRPr="00FA7F47">
        <w:rPr>
          <w:b/>
          <w:bCs/>
        </w:rPr>
        <w:t>"Pagar"</w:t>
      </w:r>
      <w:r w:rsidRPr="00FA7F47">
        <w:t>.</w:t>
      </w:r>
    </w:p>
    <w:p w14:paraId="4CD995B7" w14:textId="77777777" w:rsidR="00FA7F47" w:rsidRPr="00FA7F47" w:rsidRDefault="00FA7F47" w:rsidP="00FA7F47">
      <w:pPr>
        <w:numPr>
          <w:ilvl w:val="0"/>
          <w:numId w:val="4"/>
        </w:numPr>
      </w:pPr>
      <w:r w:rsidRPr="00FA7F47">
        <w:t xml:space="preserve">Preencher obrigatoriamente o campo </w:t>
      </w:r>
      <w:r w:rsidRPr="00FA7F47">
        <w:rPr>
          <w:b/>
          <w:bCs/>
        </w:rPr>
        <w:t>"Nome"</w:t>
      </w:r>
      <w:r w:rsidRPr="00FA7F47">
        <w:t>.</w:t>
      </w:r>
    </w:p>
    <w:p w14:paraId="52516DFD" w14:textId="77777777" w:rsidR="00FA7F47" w:rsidRPr="00FA7F47" w:rsidRDefault="00FA7F47" w:rsidP="00FA7F47">
      <w:pPr>
        <w:numPr>
          <w:ilvl w:val="0"/>
          <w:numId w:val="4"/>
        </w:numPr>
      </w:pPr>
      <w:r w:rsidRPr="00FA7F47">
        <w:t>Perguntar ao cliente:</w:t>
      </w:r>
    </w:p>
    <w:p w14:paraId="18F55AF4" w14:textId="77777777" w:rsidR="00FA7F47" w:rsidRPr="00FA7F47" w:rsidRDefault="00FA7F47" w:rsidP="00FA7F47">
      <w:pPr>
        <w:numPr>
          <w:ilvl w:val="1"/>
          <w:numId w:val="4"/>
        </w:numPr>
      </w:pPr>
      <w:r w:rsidRPr="00FA7F47">
        <w:t xml:space="preserve">Se pretende inserir o </w:t>
      </w:r>
      <w:r w:rsidRPr="00FA7F47">
        <w:rPr>
          <w:b/>
          <w:bCs/>
        </w:rPr>
        <w:t>NIF</w:t>
      </w:r>
      <w:r w:rsidRPr="00FA7F47">
        <w:t xml:space="preserve"> (número de contribuinte) na </w:t>
      </w:r>
      <w:proofErr w:type="spellStart"/>
      <w:r w:rsidRPr="00FA7F47">
        <w:t>factura</w:t>
      </w:r>
      <w:proofErr w:type="spellEnd"/>
      <w:r w:rsidRPr="00FA7F47">
        <w:t>.</w:t>
      </w:r>
    </w:p>
    <w:p w14:paraId="17AF0687" w14:textId="77777777" w:rsidR="00FA7F47" w:rsidRPr="00FA7F47" w:rsidRDefault="00FA7F47" w:rsidP="00FA7F47">
      <w:pPr>
        <w:numPr>
          <w:ilvl w:val="1"/>
          <w:numId w:val="4"/>
        </w:numPr>
      </w:pPr>
      <w:r w:rsidRPr="00FA7F47">
        <w:t xml:space="preserve">Se deseja receber a </w:t>
      </w:r>
      <w:proofErr w:type="spellStart"/>
      <w:r w:rsidRPr="00FA7F47">
        <w:t>factura</w:t>
      </w:r>
      <w:proofErr w:type="spellEnd"/>
      <w:r w:rsidRPr="00FA7F47">
        <w:t xml:space="preserve"> por:</w:t>
      </w:r>
    </w:p>
    <w:p w14:paraId="309A3240" w14:textId="77777777" w:rsidR="00FA7F47" w:rsidRPr="00FA7F47" w:rsidRDefault="00FA7F47" w:rsidP="00FA7F47">
      <w:pPr>
        <w:numPr>
          <w:ilvl w:val="2"/>
          <w:numId w:val="4"/>
        </w:numPr>
      </w:pPr>
      <w:proofErr w:type="spellStart"/>
      <w:r w:rsidRPr="00FA7F47">
        <w:rPr>
          <w:b/>
          <w:bCs/>
        </w:rPr>
        <w:t>Telemovel</w:t>
      </w:r>
      <w:proofErr w:type="spellEnd"/>
    </w:p>
    <w:p w14:paraId="2686867C" w14:textId="77777777" w:rsidR="00FA7F47" w:rsidRPr="00FA7F47" w:rsidRDefault="00FA7F47" w:rsidP="00FA7F47">
      <w:pPr>
        <w:numPr>
          <w:ilvl w:val="2"/>
          <w:numId w:val="4"/>
        </w:numPr>
      </w:pPr>
      <w:r w:rsidRPr="00FA7F47">
        <w:rPr>
          <w:b/>
          <w:bCs/>
        </w:rPr>
        <w:t>E-mail</w:t>
      </w:r>
    </w:p>
    <w:p w14:paraId="11E21698" w14:textId="77777777" w:rsidR="00FA7F47" w:rsidRPr="00FA7F47" w:rsidRDefault="00FA7F47" w:rsidP="00FA7F47">
      <w:pPr>
        <w:numPr>
          <w:ilvl w:val="2"/>
          <w:numId w:val="4"/>
        </w:numPr>
      </w:pPr>
      <w:proofErr w:type="spellStart"/>
      <w:r w:rsidRPr="00FA7F47">
        <w:rPr>
          <w:b/>
          <w:bCs/>
        </w:rPr>
        <w:t>None</w:t>
      </w:r>
      <w:proofErr w:type="spellEnd"/>
      <w:r w:rsidRPr="00FA7F47">
        <w:rPr>
          <w:b/>
          <w:bCs/>
        </w:rPr>
        <w:t xml:space="preserve"> (com código QR para descarregar)</w:t>
      </w:r>
    </w:p>
    <w:p w14:paraId="29898D00" w14:textId="77777777" w:rsidR="00FA7F47" w:rsidRPr="00FA7F47" w:rsidRDefault="00FA7F47" w:rsidP="00FA7F47">
      <w:pPr>
        <w:numPr>
          <w:ilvl w:val="0"/>
          <w:numId w:val="4"/>
        </w:numPr>
      </w:pPr>
      <w:r w:rsidRPr="00FA7F47">
        <w:t xml:space="preserve">Selecionar o </w:t>
      </w:r>
      <w:r w:rsidRPr="00FA7F47">
        <w:rPr>
          <w:b/>
          <w:bCs/>
        </w:rPr>
        <w:t>método de pagamento</w:t>
      </w:r>
      <w:r w:rsidRPr="00FA7F47">
        <w:t>:</w:t>
      </w:r>
    </w:p>
    <w:p w14:paraId="1CF3134B" w14:textId="77777777" w:rsidR="00FA7F47" w:rsidRPr="00FA7F47" w:rsidRDefault="00FA7F47" w:rsidP="00FA7F47">
      <w:pPr>
        <w:numPr>
          <w:ilvl w:val="1"/>
          <w:numId w:val="4"/>
        </w:numPr>
      </w:pPr>
      <w:r w:rsidRPr="00FA7F47">
        <w:rPr>
          <w:b/>
          <w:bCs/>
        </w:rPr>
        <w:t>Cartão bancário</w:t>
      </w:r>
    </w:p>
    <w:p w14:paraId="3437D301" w14:textId="77777777" w:rsidR="00FA7F47" w:rsidRPr="00FA7F47" w:rsidRDefault="00FA7F47" w:rsidP="00FA7F47">
      <w:pPr>
        <w:numPr>
          <w:ilvl w:val="1"/>
          <w:numId w:val="4"/>
        </w:numPr>
      </w:pPr>
      <w:r w:rsidRPr="00FA7F47">
        <w:rPr>
          <w:b/>
          <w:bCs/>
        </w:rPr>
        <w:t>Código QR</w:t>
      </w:r>
    </w:p>
    <w:p w14:paraId="5CA68E06" w14:textId="77777777" w:rsidR="00FA7F47" w:rsidRPr="00FA7F47" w:rsidRDefault="00FA7F47" w:rsidP="00FA7F47">
      <w:pPr>
        <w:numPr>
          <w:ilvl w:val="0"/>
          <w:numId w:val="4"/>
        </w:numPr>
      </w:pPr>
      <w:r w:rsidRPr="00FA7F47">
        <w:t>O processo de venda fica concluído.</w:t>
      </w:r>
    </w:p>
    <w:p w14:paraId="7CA37303" w14:textId="77777777" w:rsidR="00FA7F47" w:rsidRPr="00FA7F47" w:rsidRDefault="00FA7F47" w:rsidP="00FA7F47">
      <w:pPr>
        <w:rPr>
          <w:b/>
          <w:bCs/>
        </w:rPr>
      </w:pPr>
      <w:r w:rsidRPr="00FA7F47">
        <w:rPr>
          <w:b/>
          <w:bCs/>
        </w:rPr>
        <w:t>5.º Passo: Impressão de Talões</w:t>
      </w:r>
    </w:p>
    <w:p w14:paraId="25803D71" w14:textId="77777777" w:rsidR="00FA7F47" w:rsidRPr="00FA7F47" w:rsidRDefault="00FA7F47" w:rsidP="00FA7F47">
      <w:pPr>
        <w:numPr>
          <w:ilvl w:val="0"/>
          <w:numId w:val="5"/>
        </w:numPr>
      </w:pPr>
      <w:r w:rsidRPr="00FA7F47">
        <w:t>O terminal imprime:</w:t>
      </w:r>
    </w:p>
    <w:p w14:paraId="43C1DB90" w14:textId="77777777" w:rsidR="00FA7F47" w:rsidRPr="00FA7F47" w:rsidRDefault="00FA7F47" w:rsidP="00FA7F47">
      <w:pPr>
        <w:numPr>
          <w:ilvl w:val="1"/>
          <w:numId w:val="5"/>
        </w:numPr>
      </w:pPr>
      <w:r w:rsidRPr="00FA7F47">
        <w:t xml:space="preserve">Um </w:t>
      </w:r>
      <w:r w:rsidRPr="00FA7F47">
        <w:rPr>
          <w:b/>
          <w:bCs/>
        </w:rPr>
        <w:t xml:space="preserve">primeiro talão da </w:t>
      </w:r>
      <w:proofErr w:type="spellStart"/>
      <w:r w:rsidRPr="00FA7F47">
        <w:rPr>
          <w:b/>
          <w:bCs/>
        </w:rPr>
        <w:t>myPOS</w:t>
      </w:r>
      <w:proofErr w:type="spellEnd"/>
      <w:r w:rsidRPr="00FA7F47">
        <w:t xml:space="preserve"> (relativo ao pagamento).</w:t>
      </w:r>
    </w:p>
    <w:p w14:paraId="7F10F009" w14:textId="77777777" w:rsidR="00FA7F47" w:rsidRPr="00FA7F47" w:rsidRDefault="00FA7F47" w:rsidP="00FA7F47">
      <w:pPr>
        <w:numPr>
          <w:ilvl w:val="1"/>
          <w:numId w:val="5"/>
        </w:numPr>
      </w:pPr>
      <w:r w:rsidRPr="00FA7F47">
        <w:t>Perguntar ao cliente se pretende ficar com este talão.</w:t>
      </w:r>
    </w:p>
    <w:p w14:paraId="47D58979" w14:textId="77777777" w:rsidR="00FA7F47" w:rsidRPr="00FA7F47" w:rsidRDefault="00FA7F47" w:rsidP="00FA7F47">
      <w:pPr>
        <w:numPr>
          <w:ilvl w:val="1"/>
          <w:numId w:val="5"/>
        </w:numPr>
      </w:pPr>
      <w:r w:rsidRPr="00FA7F47">
        <w:t xml:space="preserve">De seguida, o terminal imprime </w:t>
      </w:r>
      <w:r w:rsidRPr="00FA7F47">
        <w:rPr>
          <w:b/>
          <w:bCs/>
        </w:rPr>
        <w:t>duas cópias do talão com o detalhe da venda</w:t>
      </w:r>
      <w:r w:rsidRPr="00FA7F47">
        <w:t>.</w:t>
      </w:r>
    </w:p>
    <w:p w14:paraId="6607B8B4" w14:textId="77777777" w:rsidR="00FA7F47" w:rsidRPr="00FA7F47" w:rsidRDefault="00000000" w:rsidP="00FA7F47">
      <w:r>
        <w:lastRenderedPageBreak/>
        <w:pict w14:anchorId="4E008F69">
          <v:rect id="_x0000_i1026" style="width:0;height:1.5pt" o:hralign="center" o:hrstd="t" o:hr="t" fillcolor="#a0a0a0" stroked="f"/>
        </w:pict>
      </w:r>
    </w:p>
    <w:p w14:paraId="5145B1BF" w14:textId="77777777" w:rsidR="00FA7F47" w:rsidRPr="00FA7F47" w:rsidRDefault="00FA7F47" w:rsidP="00FA7F47">
      <w:pPr>
        <w:rPr>
          <w:b/>
          <w:bCs/>
        </w:rPr>
      </w:pPr>
      <w:r w:rsidRPr="00FA7F47">
        <w:rPr>
          <w:b/>
          <w:bCs/>
        </w:rPr>
        <w:t>Outras Opções Disponíveis</w:t>
      </w:r>
    </w:p>
    <w:p w14:paraId="79C0DCDA" w14:textId="77777777" w:rsidR="00FA7F47" w:rsidRPr="00FA7F47" w:rsidRDefault="00FA7F47" w:rsidP="00FA7F47">
      <w:pPr>
        <w:rPr>
          <w:b/>
          <w:bCs/>
        </w:rPr>
      </w:pPr>
      <w:r w:rsidRPr="00FA7F47">
        <w:rPr>
          <w:b/>
          <w:bCs/>
        </w:rPr>
        <w:t xml:space="preserve">Consultar Saldo (Cartão </w:t>
      </w:r>
      <w:proofErr w:type="spellStart"/>
      <w:r w:rsidRPr="00FA7F47">
        <w:rPr>
          <w:b/>
          <w:bCs/>
        </w:rPr>
        <w:t>Fisico</w:t>
      </w:r>
      <w:proofErr w:type="spellEnd"/>
      <w:r w:rsidRPr="00FA7F47">
        <w:rPr>
          <w:b/>
          <w:bCs/>
        </w:rPr>
        <w:t xml:space="preserve"> com QRCODE)</w:t>
      </w:r>
    </w:p>
    <w:p w14:paraId="76E589AF" w14:textId="77777777" w:rsidR="00FA7F47" w:rsidRPr="00FA7F47" w:rsidRDefault="00FA7F47" w:rsidP="00FA7F47">
      <w:pPr>
        <w:numPr>
          <w:ilvl w:val="0"/>
          <w:numId w:val="6"/>
        </w:numPr>
      </w:pPr>
      <w:r w:rsidRPr="00FA7F47">
        <w:t xml:space="preserve">Aceder ao </w:t>
      </w:r>
      <w:r w:rsidRPr="00FA7F47">
        <w:rPr>
          <w:b/>
          <w:bCs/>
        </w:rPr>
        <w:t>menu</w:t>
      </w:r>
      <w:r w:rsidRPr="00FA7F47">
        <w:t xml:space="preserve"> principal.</w:t>
      </w:r>
    </w:p>
    <w:p w14:paraId="5EDFED64" w14:textId="77777777" w:rsidR="00FA7F47" w:rsidRPr="00FA7F47" w:rsidRDefault="00FA7F47" w:rsidP="00FA7F47">
      <w:pPr>
        <w:numPr>
          <w:ilvl w:val="0"/>
          <w:numId w:val="6"/>
        </w:numPr>
      </w:pPr>
      <w:r w:rsidRPr="00FA7F47">
        <w:t xml:space="preserve">Selecionar a opção </w:t>
      </w:r>
      <w:r w:rsidRPr="00FA7F47">
        <w:rPr>
          <w:b/>
          <w:bCs/>
        </w:rPr>
        <w:t>"Consultar Saldo"</w:t>
      </w:r>
      <w:r w:rsidRPr="00FA7F47">
        <w:t>.</w:t>
      </w:r>
    </w:p>
    <w:p w14:paraId="4FA3080B" w14:textId="77777777" w:rsidR="00FA7F47" w:rsidRPr="00FA7F47" w:rsidRDefault="00FA7F47" w:rsidP="00FA7F47">
      <w:pPr>
        <w:rPr>
          <w:b/>
          <w:bCs/>
        </w:rPr>
      </w:pPr>
      <w:r w:rsidRPr="00FA7F47">
        <w:rPr>
          <w:b/>
          <w:bCs/>
        </w:rPr>
        <w:t>Levantamento de Ofertas</w:t>
      </w:r>
    </w:p>
    <w:p w14:paraId="3C786B5B" w14:textId="77777777" w:rsidR="00FA7F47" w:rsidRPr="00FA7F47" w:rsidRDefault="00FA7F47" w:rsidP="00FA7F47">
      <w:pPr>
        <w:numPr>
          <w:ilvl w:val="0"/>
          <w:numId w:val="7"/>
        </w:numPr>
      </w:pPr>
      <w:r w:rsidRPr="00FA7F47">
        <w:t xml:space="preserve">Aceder ao </w:t>
      </w:r>
      <w:r w:rsidRPr="00FA7F47">
        <w:rPr>
          <w:b/>
          <w:bCs/>
        </w:rPr>
        <w:t>menu</w:t>
      </w:r>
      <w:r w:rsidRPr="00FA7F47">
        <w:t xml:space="preserve"> principal.</w:t>
      </w:r>
    </w:p>
    <w:p w14:paraId="72BB6855" w14:textId="77777777" w:rsidR="00FA7F47" w:rsidRPr="00FA7F47" w:rsidRDefault="00FA7F47" w:rsidP="00FA7F47">
      <w:pPr>
        <w:numPr>
          <w:ilvl w:val="0"/>
          <w:numId w:val="7"/>
        </w:numPr>
      </w:pPr>
      <w:r w:rsidRPr="00FA7F47">
        <w:t xml:space="preserve">Selecionar a opção </w:t>
      </w:r>
      <w:r w:rsidRPr="00FA7F47">
        <w:rPr>
          <w:b/>
          <w:bCs/>
        </w:rPr>
        <w:t>"Levantar Ofertas"</w:t>
      </w:r>
      <w:r w:rsidRPr="00FA7F47">
        <w:t>.</w:t>
      </w:r>
    </w:p>
    <w:p w14:paraId="1A9E82C3" w14:textId="77777777" w:rsidR="00FA7F47" w:rsidRPr="00FA7F47" w:rsidRDefault="00FA7F47" w:rsidP="00FA7F47">
      <w:pPr>
        <w:numPr>
          <w:ilvl w:val="0"/>
          <w:numId w:val="7"/>
        </w:numPr>
      </w:pPr>
      <w:r w:rsidRPr="00FA7F47">
        <w:t xml:space="preserve">Ler o </w:t>
      </w:r>
      <w:r w:rsidRPr="00FA7F47">
        <w:rPr>
          <w:b/>
          <w:bCs/>
        </w:rPr>
        <w:t>código QR do bilhete</w:t>
      </w:r>
      <w:r w:rsidRPr="00FA7F47">
        <w:t xml:space="preserve"> do cliente.</w:t>
      </w:r>
    </w:p>
    <w:p w14:paraId="4E0B2C4F" w14:textId="77777777" w:rsidR="00FA7F47" w:rsidRPr="00FA7F47" w:rsidRDefault="00FA7F47" w:rsidP="00FA7F47">
      <w:pPr>
        <w:numPr>
          <w:ilvl w:val="0"/>
          <w:numId w:val="7"/>
        </w:numPr>
      </w:pPr>
      <w:r w:rsidRPr="00FA7F47">
        <w:t xml:space="preserve">As </w:t>
      </w:r>
      <w:r w:rsidRPr="00FA7F47">
        <w:rPr>
          <w:b/>
          <w:bCs/>
        </w:rPr>
        <w:t>ofertas disponíveis</w:t>
      </w:r>
      <w:r w:rsidRPr="00FA7F47">
        <w:t xml:space="preserve"> serão apresentadas automaticamente no ecrã.</w:t>
      </w:r>
    </w:p>
    <w:p w14:paraId="1DAFB8C1" w14:textId="77777777" w:rsidR="00FA7F47" w:rsidRPr="00FA7F47" w:rsidRDefault="00FA7F47" w:rsidP="00FA7F47">
      <w:pPr>
        <w:rPr>
          <w:b/>
          <w:bCs/>
        </w:rPr>
      </w:pPr>
      <w:r w:rsidRPr="00FA7F47">
        <w:rPr>
          <w:b/>
          <w:bCs/>
        </w:rPr>
        <w:t>Resumo de Vendas</w:t>
      </w:r>
    </w:p>
    <w:p w14:paraId="794F86B9" w14:textId="77777777" w:rsidR="00FA7F47" w:rsidRPr="00FA7F47" w:rsidRDefault="00FA7F47" w:rsidP="00FA7F47">
      <w:pPr>
        <w:numPr>
          <w:ilvl w:val="0"/>
          <w:numId w:val="8"/>
        </w:numPr>
      </w:pPr>
      <w:r w:rsidRPr="00FA7F47">
        <w:t xml:space="preserve">Aceder ao </w:t>
      </w:r>
      <w:r w:rsidRPr="00FA7F47">
        <w:rPr>
          <w:b/>
          <w:bCs/>
        </w:rPr>
        <w:t>menu</w:t>
      </w:r>
      <w:r w:rsidRPr="00FA7F47">
        <w:t xml:space="preserve"> principal.</w:t>
      </w:r>
    </w:p>
    <w:p w14:paraId="7AF05366" w14:textId="77777777" w:rsidR="00FA7F47" w:rsidRPr="00FA7F47" w:rsidRDefault="00FA7F47" w:rsidP="00FA7F47">
      <w:pPr>
        <w:numPr>
          <w:ilvl w:val="0"/>
          <w:numId w:val="8"/>
        </w:numPr>
      </w:pPr>
      <w:r w:rsidRPr="00FA7F47">
        <w:t xml:space="preserve">Selecionar a opção </w:t>
      </w:r>
      <w:r w:rsidRPr="00FA7F47">
        <w:rPr>
          <w:b/>
          <w:bCs/>
        </w:rPr>
        <w:t>"Vendas"</w:t>
      </w:r>
      <w:r w:rsidRPr="00FA7F47">
        <w:t xml:space="preserve"> para visualizar o resumo total das </w:t>
      </w:r>
      <w:proofErr w:type="spellStart"/>
      <w:r w:rsidRPr="00FA7F47">
        <w:t>transacções</w:t>
      </w:r>
      <w:proofErr w:type="spellEnd"/>
      <w:r w:rsidRPr="00FA7F47">
        <w:t>.</w:t>
      </w:r>
    </w:p>
    <w:p w14:paraId="70BC7B58" w14:textId="77777777" w:rsidR="00FA7F47" w:rsidRPr="00FA7F47" w:rsidRDefault="00000000" w:rsidP="00FA7F47">
      <w:r>
        <w:pict w14:anchorId="068A8AA3">
          <v:rect id="_x0000_i1027" style="width:0;height:1.5pt" o:hralign="center" o:hrstd="t" o:hr="t" fillcolor="#a0a0a0" stroked="f"/>
        </w:pict>
      </w:r>
    </w:p>
    <w:p w14:paraId="09D4D296" w14:textId="77777777" w:rsidR="00FA7F47" w:rsidRPr="00FA7F47" w:rsidRDefault="00FA7F47" w:rsidP="00FA7F47">
      <w:r w:rsidRPr="00FA7F47">
        <w:rPr>
          <w:b/>
          <w:bCs/>
        </w:rPr>
        <w:t>E pronto, é tudo!</w:t>
      </w:r>
      <w:r w:rsidRPr="00FA7F47">
        <w:t xml:space="preserve"> Bom trabalho e boas vendas!</w:t>
      </w:r>
    </w:p>
    <w:p w14:paraId="629202FE" w14:textId="77777777" w:rsidR="009B42CF" w:rsidRDefault="009B42CF"/>
    <w:sectPr w:rsidR="009B4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876B9"/>
    <w:multiLevelType w:val="multilevel"/>
    <w:tmpl w:val="E7F8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95311"/>
    <w:multiLevelType w:val="multilevel"/>
    <w:tmpl w:val="F3EA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229A3"/>
    <w:multiLevelType w:val="multilevel"/>
    <w:tmpl w:val="20B8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A1E82"/>
    <w:multiLevelType w:val="multilevel"/>
    <w:tmpl w:val="1866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F19B5"/>
    <w:multiLevelType w:val="multilevel"/>
    <w:tmpl w:val="C674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65481C"/>
    <w:multiLevelType w:val="multilevel"/>
    <w:tmpl w:val="5B40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F7418D"/>
    <w:multiLevelType w:val="multilevel"/>
    <w:tmpl w:val="01CC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6128C3"/>
    <w:multiLevelType w:val="multilevel"/>
    <w:tmpl w:val="DBB4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675677">
    <w:abstractNumId w:val="3"/>
  </w:num>
  <w:num w:numId="2" w16cid:durableId="1596745921">
    <w:abstractNumId w:val="1"/>
  </w:num>
  <w:num w:numId="3" w16cid:durableId="130828236">
    <w:abstractNumId w:val="0"/>
  </w:num>
  <w:num w:numId="4" w16cid:durableId="428353408">
    <w:abstractNumId w:val="4"/>
  </w:num>
  <w:num w:numId="5" w16cid:durableId="1614286533">
    <w:abstractNumId w:val="2"/>
  </w:num>
  <w:num w:numId="6" w16cid:durableId="1399935130">
    <w:abstractNumId w:val="5"/>
  </w:num>
  <w:num w:numId="7" w16cid:durableId="1851674030">
    <w:abstractNumId w:val="6"/>
  </w:num>
  <w:num w:numId="8" w16cid:durableId="9598418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47"/>
    <w:rsid w:val="009B42CF"/>
    <w:rsid w:val="009F0E24"/>
    <w:rsid w:val="00C72445"/>
    <w:rsid w:val="00CC7376"/>
    <w:rsid w:val="00D254AD"/>
    <w:rsid w:val="00D30F51"/>
    <w:rsid w:val="00FA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32E1F"/>
  <w15:chartTrackingRefBased/>
  <w15:docId w15:val="{E02BE4ED-04B0-49ED-9C05-30A4EF894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A7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A7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A7F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A7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A7F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A7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A7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A7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A7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A7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A7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A7F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A7F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A7F4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A7F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A7F4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A7F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A7F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A7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A7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A7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A7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A7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A7F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7F4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A7F4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A7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A7F4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A7F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0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245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Pedro Galante</dc:creator>
  <cp:keywords/>
  <dc:description/>
  <cp:lastModifiedBy>José Pedro Galante</cp:lastModifiedBy>
  <cp:revision>2</cp:revision>
  <dcterms:created xsi:type="dcterms:W3CDTF">2025-06-04T11:17:00Z</dcterms:created>
  <dcterms:modified xsi:type="dcterms:W3CDTF">2025-06-04T12:06:00Z</dcterms:modified>
</cp:coreProperties>
</file>