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F86F" w14:textId="544BD044" w:rsidR="00A6503B" w:rsidRPr="00CC07B6" w:rsidRDefault="009B1B3E" w:rsidP="009B1B3E">
      <w:pPr>
        <w:ind w:left="2160" w:firstLine="720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CA0B10F" wp14:editId="36B4BF56">
            <wp:simplePos x="0" y="0"/>
            <wp:positionH relativeFrom="column">
              <wp:posOffset>7976275</wp:posOffset>
            </wp:positionH>
            <wp:positionV relativeFrom="page">
              <wp:posOffset>333443</wp:posOffset>
            </wp:positionV>
            <wp:extent cx="1711960" cy="466725"/>
            <wp:effectExtent l="0" t="0" r="2540" b="3175"/>
            <wp:wrapTight wrapText="bothSides">
              <wp:wrapPolygon edited="0">
                <wp:start x="0" y="0"/>
                <wp:lineTo x="0" y="21159"/>
                <wp:lineTo x="21472" y="21159"/>
                <wp:lineTo x="21472" y="0"/>
                <wp:lineTo x="0" y="0"/>
              </wp:wrapPolygon>
            </wp:wrapTight>
            <wp:docPr id="1381476837" name="Picture 2" descr="Open Mainframe Project Welcomes Galasa into its Ecosystem - Open Mainframe 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Mainframe Project Welcomes Galasa into its Ecosystem - Open Mainframe 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79D">
        <w:rPr>
          <w:b/>
          <w:bCs/>
        </w:rPr>
        <w:t xml:space="preserve">TSC Open Source </w:t>
      </w:r>
      <w:r w:rsidR="00807FE1" w:rsidRPr="00CC07B6">
        <w:rPr>
          <w:b/>
          <w:bCs/>
        </w:rPr>
        <w:t>Galasa 2024 Plan</w:t>
      </w:r>
      <w:r>
        <w:fldChar w:fldCharType="begin"/>
      </w:r>
      <w:r>
        <w:instrText xml:space="preserve"> INCLUDEPICTURE "/Users/louisaseers/Library/Group Containers/UBF8T346G9.ms/WebArchiveCopyPasteTempFiles/com.microsoft.Word/HhZKJZi4AdANfbt4aX8QFk93IrH02a+VyWUcnj5D+ICGmcrU0+YAAAAAElFTkSuQmCC" \* MERGEFORMATINET </w:instrText>
      </w:r>
      <w:r w:rsidR="00000000">
        <w:fldChar w:fldCharType="separate"/>
      </w:r>
      <w:r>
        <w:fldChar w:fldCharType="end"/>
      </w:r>
    </w:p>
    <w:p w14:paraId="1EAC4BC9" w14:textId="77777777" w:rsidR="00807FE1" w:rsidRDefault="00807FE1"/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5446"/>
      </w:tblGrid>
      <w:tr w:rsidR="00807FE1" w14:paraId="625FDD00" w14:textId="77777777" w:rsidTr="00CC07B6">
        <w:tc>
          <w:tcPr>
            <w:tcW w:w="15446" w:type="dxa"/>
            <w:shd w:val="clear" w:color="auto" w:fill="E7E6E6" w:themeFill="background2"/>
          </w:tcPr>
          <w:p w14:paraId="40038707" w14:textId="22CE5D19" w:rsidR="00807FE1" w:rsidRDefault="006F158A" w:rsidP="00807FE1">
            <w:pPr>
              <w:jc w:val="center"/>
            </w:pPr>
            <w:r>
              <w:t>Vision and Mission</w:t>
            </w:r>
          </w:p>
        </w:tc>
      </w:tr>
      <w:tr w:rsidR="00807FE1" w14:paraId="3FABEA8F" w14:textId="77777777" w:rsidTr="00CC07B6">
        <w:tc>
          <w:tcPr>
            <w:tcW w:w="15446" w:type="dxa"/>
          </w:tcPr>
          <w:p w14:paraId="555C05BF" w14:textId="279DE44E" w:rsidR="009B1B3E" w:rsidRDefault="009B1B3E" w:rsidP="00807FE1">
            <w:r>
              <w:t xml:space="preserve">Vision: To make </w:t>
            </w:r>
            <w:r w:rsidR="00181438">
              <w:t xml:space="preserve">automated </w:t>
            </w:r>
            <w:r>
              <w:t>testing for Mainframe easy and accessible.</w:t>
            </w:r>
          </w:p>
          <w:p w14:paraId="5218B8B7" w14:textId="77777777" w:rsidR="009B1B3E" w:rsidRDefault="009B1B3E" w:rsidP="00807FE1"/>
          <w:p w14:paraId="12AE3174" w14:textId="46555132" w:rsidR="00807FE1" w:rsidRDefault="009B1B3E" w:rsidP="00807FE1">
            <w:r>
              <w:t>Mission: To</w:t>
            </w:r>
            <w:r w:rsidR="00807FE1" w:rsidRPr="00807FE1">
              <w:t xml:space="preserve"> allow customers to deliver software with confidence by simplifying and encouraging automated integration testing to help Mainframe modernization within Hybrid Cloud environments and increase the reliability of repeatable software releases.</w:t>
            </w:r>
          </w:p>
        </w:tc>
      </w:tr>
    </w:tbl>
    <w:p w14:paraId="2E282680" w14:textId="77777777" w:rsidR="007F2C5A" w:rsidRDefault="007F2C5A" w:rsidP="00D34F12">
      <w:pPr>
        <w:rPr>
          <w:b/>
          <w:bCs/>
        </w:rPr>
      </w:pPr>
    </w:p>
    <w:p w14:paraId="6F1F6034" w14:textId="7F97F7FC" w:rsidR="007F2C5A" w:rsidRDefault="007F2C5A" w:rsidP="003E46E4">
      <w:pPr>
        <w:jc w:val="center"/>
        <w:rPr>
          <w:b/>
          <w:bCs/>
        </w:rPr>
      </w:pPr>
      <w:r>
        <w:rPr>
          <w:b/>
          <w:bCs/>
        </w:rPr>
        <w:t>Objectives for 2024</w:t>
      </w:r>
    </w:p>
    <w:p w14:paraId="2FFE8911" w14:textId="77777777" w:rsidR="007F2C5A" w:rsidRDefault="007F2C5A" w:rsidP="003E46E4">
      <w:pPr>
        <w:jc w:val="center"/>
        <w:rPr>
          <w:b/>
          <w:bCs/>
        </w:rPr>
      </w:pPr>
    </w:p>
    <w:p w14:paraId="7AE381DC" w14:textId="36447169" w:rsidR="007F2C5A" w:rsidRDefault="007F2C5A" w:rsidP="007F2C5A">
      <w:pPr>
        <w:rPr>
          <w:b/>
          <w:bCs/>
        </w:rPr>
      </w:pPr>
      <w:r w:rsidRPr="007F2C5A">
        <w:rPr>
          <w:b/>
          <w:bCs/>
        </w:rPr>
        <w:t>1 – Users</w:t>
      </w:r>
      <w:r>
        <w:rPr>
          <w:b/>
          <w:bCs/>
        </w:rPr>
        <w:t xml:space="preserve"> – </w:t>
      </w:r>
      <w:r w:rsidRPr="007F2C5A">
        <w:t>grow the number of users to Galasa</w:t>
      </w:r>
    </w:p>
    <w:p w14:paraId="04F9C252" w14:textId="77777777" w:rsidR="007F2C5A" w:rsidRDefault="007F2C5A" w:rsidP="007F2C5A">
      <w:pPr>
        <w:rPr>
          <w:b/>
          <w:bCs/>
        </w:rPr>
      </w:pPr>
    </w:p>
    <w:p w14:paraId="612A77EF" w14:textId="44522AAE" w:rsidR="007F2C5A" w:rsidRDefault="007F2C5A" w:rsidP="007F2C5A">
      <w:pPr>
        <w:pStyle w:val="ListParagraph"/>
        <w:numPr>
          <w:ilvl w:val="0"/>
          <w:numId w:val="12"/>
        </w:numPr>
      </w:pPr>
      <w:r>
        <w:t>Grow the number of people in the Galasa slack channel asking questions</w:t>
      </w:r>
      <w:r w:rsidR="008B560B">
        <w:t xml:space="preserve"> – number in people in the Slack Channel and number of Slack channels.</w:t>
      </w:r>
    </w:p>
    <w:p w14:paraId="60A13184" w14:textId="2A2F4C37" w:rsidR="008B560B" w:rsidRDefault="008B560B" w:rsidP="007F2C5A">
      <w:pPr>
        <w:pStyle w:val="ListParagraph"/>
        <w:numPr>
          <w:ilvl w:val="0"/>
          <w:numId w:val="12"/>
        </w:numPr>
      </w:pPr>
      <w:r>
        <w:t>Show the number of views on videos, views on the website (check with Caroline).</w:t>
      </w:r>
    </w:p>
    <w:p w14:paraId="1DE14191" w14:textId="1F31A013" w:rsidR="00E01C46" w:rsidRDefault="00E01C46" w:rsidP="007F2C5A">
      <w:pPr>
        <w:pStyle w:val="ListParagraph"/>
        <w:numPr>
          <w:ilvl w:val="0"/>
          <w:numId w:val="12"/>
        </w:numPr>
      </w:pPr>
      <w:r>
        <w:t>Grow the number of internal and external users.</w:t>
      </w:r>
    </w:p>
    <w:p w14:paraId="4207FE95" w14:textId="02BA3F45" w:rsidR="007F2C5A" w:rsidRPr="007F2C5A" w:rsidRDefault="007F2C5A" w:rsidP="007F2C5A">
      <w:pPr>
        <w:pStyle w:val="ListParagraph"/>
        <w:numPr>
          <w:ilvl w:val="0"/>
          <w:numId w:val="12"/>
        </w:numPr>
      </w:pPr>
      <w:r>
        <w:t>Grow the number of downloads and interactions with the project on Github stars, social media comments.</w:t>
      </w:r>
    </w:p>
    <w:p w14:paraId="257E5730" w14:textId="77777777" w:rsidR="007F2C5A" w:rsidRDefault="007F2C5A" w:rsidP="007F2C5A">
      <w:pPr>
        <w:rPr>
          <w:b/>
          <w:bCs/>
          <w:u w:val="single"/>
        </w:rPr>
      </w:pPr>
    </w:p>
    <w:p w14:paraId="0AEE84CA" w14:textId="1D6F9C8F" w:rsidR="007F2C5A" w:rsidRPr="007F2C5A" w:rsidRDefault="007F2C5A" w:rsidP="007F2C5A">
      <w:r w:rsidRPr="007F2C5A">
        <w:rPr>
          <w:b/>
          <w:bCs/>
        </w:rPr>
        <w:t>2 – Community</w:t>
      </w:r>
      <w:r>
        <w:rPr>
          <w:b/>
          <w:bCs/>
        </w:rPr>
        <w:t xml:space="preserve"> – </w:t>
      </w:r>
      <w:r w:rsidRPr="007F2C5A">
        <w:t xml:space="preserve">grow the number of </w:t>
      </w:r>
      <w:r w:rsidR="001F5F62">
        <w:t>individual</w:t>
      </w:r>
      <w:r w:rsidR="00D34F12">
        <w:t xml:space="preserve"> </w:t>
      </w:r>
      <w:r w:rsidRPr="007F2C5A">
        <w:t>contributors to Galasa</w:t>
      </w:r>
    </w:p>
    <w:p w14:paraId="02FF0BD4" w14:textId="77777777" w:rsidR="007F2C5A" w:rsidRDefault="007F2C5A" w:rsidP="007F2C5A">
      <w:pPr>
        <w:rPr>
          <w:b/>
          <w:bCs/>
        </w:rPr>
      </w:pPr>
    </w:p>
    <w:p w14:paraId="5531BAFC" w14:textId="77777777" w:rsidR="007F2C5A" w:rsidRDefault="007F2C5A" w:rsidP="007F2C5A">
      <w:pPr>
        <w:pStyle w:val="ListParagraph"/>
        <w:numPr>
          <w:ilvl w:val="0"/>
          <w:numId w:val="11"/>
        </w:numPr>
      </w:pPr>
      <w:r>
        <w:t>Increase the number of individual code contributions to those outside the current team.</w:t>
      </w:r>
    </w:p>
    <w:p w14:paraId="6FDF3261" w14:textId="77777777" w:rsidR="007F2C5A" w:rsidRDefault="007F2C5A" w:rsidP="007F2C5A">
      <w:pPr>
        <w:pStyle w:val="ListParagraph"/>
        <w:numPr>
          <w:ilvl w:val="0"/>
          <w:numId w:val="11"/>
        </w:numPr>
      </w:pPr>
      <w:r>
        <w:t>Increase the awareness and interest of other vendors within the project.</w:t>
      </w:r>
    </w:p>
    <w:p w14:paraId="513F13CE" w14:textId="6CEFF6F8" w:rsidR="008B560B" w:rsidRDefault="007F2C5A" w:rsidP="008B560B">
      <w:pPr>
        <w:pStyle w:val="ListParagraph"/>
        <w:numPr>
          <w:ilvl w:val="0"/>
          <w:numId w:val="11"/>
        </w:numPr>
      </w:pPr>
      <w:r>
        <w:t>Make the Developer Docs public and amend them so someone else can pick them up and contribute.</w:t>
      </w:r>
    </w:p>
    <w:p w14:paraId="2754B739" w14:textId="5006FA14" w:rsidR="008B560B" w:rsidRPr="007F2C5A" w:rsidRDefault="008B560B" w:rsidP="008B560B">
      <w:pPr>
        <w:pStyle w:val="ListParagraph"/>
        <w:numPr>
          <w:ilvl w:val="0"/>
          <w:numId w:val="11"/>
        </w:numPr>
      </w:pPr>
      <w:r>
        <w:t>Number of people extending Galasa through contributions? Failures in Galasa, could they share stack traces, monthly reporting on how many tests are run in the Ecosystem?</w:t>
      </w:r>
    </w:p>
    <w:p w14:paraId="6EB3BBAA" w14:textId="77777777" w:rsidR="007F2C5A" w:rsidRDefault="007F2C5A" w:rsidP="007F2C5A">
      <w:pPr>
        <w:rPr>
          <w:b/>
          <w:bCs/>
        </w:rPr>
      </w:pPr>
    </w:p>
    <w:p w14:paraId="7F2A3033" w14:textId="64DA5919" w:rsidR="007F2C5A" w:rsidRPr="007F2C5A" w:rsidRDefault="007F2C5A" w:rsidP="007F2C5A">
      <w:pPr>
        <w:rPr>
          <w:b/>
          <w:bCs/>
        </w:rPr>
      </w:pPr>
      <w:r w:rsidRPr="007F2C5A">
        <w:rPr>
          <w:b/>
          <w:bCs/>
        </w:rPr>
        <w:t>3 – Technology</w:t>
      </w:r>
      <w:r>
        <w:rPr>
          <w:b/>
          <w:bCs/>
        </w:rPr>
        <w:t xml:space="preserve"> – </w:t>
      </w:r>
      <w:r w:rsidRPr="007F2C5A">
        <w:t>deliver user requirements and features for Galasa</w:t>
      </w:r>
    </w:p>
    <w:p w14:paraId="0586EC40" w14:textId="77777777" w:rsidR="007F2C5A" w:rsidRDefault="007F2C5A" w:rsidP="007F2C5A"/>
    <w:p w14:paraId="0D58A0DB" w14:textId="00DB0F08" w:rsidR="00FE79F3" w:rsidRDefault="00FE79F3" w:rsidP="0089541B">
      <w:pPr>
        <w:pStyle w:val="ListParagraph"/>
        <w:numPr>
          <w:ilvl w:val="0"/>
          <w:numId w:val="13"/>
        </w:numPr>
      </w:pPr>
      <w:r>
        <w:t xml:space="preserve">Gain </w:t>
      </w:r>
      <w:proofErr w:type="spellStart"/>
      <w:r>
        <w:t>OpenSSF</w:t>
      </w:r>
      <w:proofErr w:type="spellEnd"/>
      <w:r>
        <w:t xml:space="preserve"> Best Practices Badge</w:t>
      </w:r>
    </w:p>
    <w:p w14:paraId="43EAA242" w14:textId="310AFB54" w:rsidR="0089541B" w:rsidRDefault="0089541B" w:rsidP="0089541B">
      <w:pPr>
        <w:pStyle w:val="ListParagraph"/>
        <w:numPr>
          <w:ilvl w:val="0"/>
          <w:numId w:val="13"/>
        </w:numPr>
      </w:pPr>
      <w:r>
        <w:t>Infrastructure</w:t>
      </w:r>
    </w:p>
    <w:p w14:paraId="60EEFC4B" w14:textId="47B86579" w:rsidR="0089541B" w:rsidRDefault="0089541B" w:rsidP="0089541B">
      <w:pPr>
        <w:pStyle w:val="ListParagraph"/>
        <w:numPr>
          <w:ilvl w:val="1"/>
          <w:numId w:val="13"/>
        </w:numPr>
      </w:pPr>
      <w:r>
        <w:t>Move Infrastructure to ‘Plan A’ – OMP paid for IBM Cloud</w:t>
      </w:r>
    </w:p>
    <w:p w14:paraId="3831B240" w14:textId="58BFAA02" w:rsidR="0089541B" w:rsidRDefault="0089541B" w:rsidP="0089541B">
      <w:pPr>
        <w:pStyle w:val="ListParagraph"/>
        <w:numPr>
          <w:ilvl w:val="1"/>
          <w:numId w:val="13"/>
        </w:numPr>
      </w:pPr>
      <w:r>
        <w:t>Moving to Github (or another choice TBD) for builds</w:t>
      </w:r>
    </w:p>
    <w:p w14:paraId="48E49EE1" w14:textId="28DDE64E" w:rsidR="007F2C5A" w:rsidRDefault="007F2C5A" w:rsidP="007F2C5A">
      <w:pPr>
        <w:pStyle w:val="ListParagraph"/>
        <w:numPr>
          <w:ilvl w:val="0"/>
          <w:numId w:val="13"/>
        </w:numPr>
      </w:pPr>
      <w:r>
        <w:t>Release version 1</w:t>
      </w:r>
      <w:r w:rsidR="00A16D8A">
        <w:t xml:space="preserve"> … what’s the why?</w:t>
      </w:r>
    </w:p>
    <w:p w14:paraId="4043FE2E" w14:textId="383C5C30" w:rsidR="00E3525B" w:rsidRDefault="00E3525B" w:rsidP="00E3525B">
      <w:pPr>
        <w:pStyle w:val="ListParagraph"/>
        <w:numPr>
          <w:ilvl w:val="1"/>
          <w:numId w:val="13"/>
        </w:numPr>
      </w:pPr>
      <w:r>
        <w:t>Improve Security and Authentication</w:t>
      </w:r>
    </w:p>
    <w:p w14:paraId="43CDCD6F" w14:textId="6DE3FA36" w:rsidR="00E3525B" w:rsidRDefault="00E3525B" w:rsidP="00E3525B">
      <w:pPr>
        <w:pStyle w:val="ListParagraph"/>
        <w:numPr>
          <w:ilvl w:val="1"/>
          <w:numId w:val="13"/>
        </w:numPr>
      </w:pPr>
      <w:r>
        <w:t>Implement CLI features that were present in the Eclipse plug-in</w:t>
      </w:r>
    </w:p>
    <w:p w14:paraId="3191864C" w14:textId="4AD615EE" w:rsidR="00E3525B" w:rsidRDefault="00E3525B" w:rsidP="00E3525B">
      <w:pPr>
        <w:pStyle w:val="ListParagraph"/>
        <w:numPr>
          <w:ilvl w:val="1"/>
          <w:numId w:val="13"/>
        </w:numPr>
      </w:pPr>
      <w:r>
        <w:lastRenderedPageBreak/>
        <w:t>Kafka integration</w:t>
      </w:r>
    </w:p>
    <w:p w14:paraId="2A498840" w14:textId="02279BCC" w:rsidR="00E3525B" w:rsidRDefault="00E3525B" w:rsidP="00E3525B">
      <w:pPr>
        <w:pStyle w:val="ListParagraph"/>
        <w:numPr>
          <w:ilvl w:val="1"/>
          <w:numId w:val="13"/>
        </w:numPr>
      </w:pPr>
      <w:r>
        <w:t>Reporting of the test results</w:t>
      </w:r>
    </w:p>
    <w:p w14:paraId="1A082CA1" w14:textId="2A37FAE6" w:rsidR="007F2C5A" w:rsidRDefault="007F2C5A" w:rsidP="004B1715">
      <w:pPr>
        <w:rPr>
          <w:b/>
          <w:bCs/>
        </w:rPr>
      </w:pPr>
    </w:p>
    <w:sectPr w:rsidR="007F2C5A" w:rsidSect="002A1867">
      <w:headerReference w:type="default" r:id="rId9"/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CC185" w14:textId="77777777" w:rsidR="002A1867" w:rsidRDefault="002A1867" w:rsidP="00CA5340">
      <w:r>
        <w:separator/>
      </w:r>
    </w:p>
  </w:endnote>
  <w:endnote w:type="continuationSeparator" w:id="0">
    <w:p w14:paraId="0ACFC948" w14:textId="77777777" w:rsidR="002A1867" w:rsidRDefault="002A1867" w:rsidP="00C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3D1DE" w14:textId="77777777" w:rsidR="002A1867" w:rsidRDefault="002A1867" w:rsidP="00CA5340">
      <w:r>
        <w:separator/>
      </w:r>
    </w:p>
  </w:footnote>
  <w:footnote w:type="continuationSeparator" w:id="0">
    <w:p w14:paraId="61A2DF05" w14:textId="77777777" w:rsidR="002A1867" w:rsidRDefault="002A1867" w:rsidP="00CA5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F15D" w14:textId="18F6CBF1" w:rsidR="00CA5340" w:rsidRDefault="00CA5340" w:rsidP="00CA534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561"/>
    <w:multiLevelType w:val="hybridMultilevel"/>
    <w:tmpl w:val="12E2D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68F2"/>
    <w:multiLevelType w:val="hybridMultilevel"/>
    <w:tmpl w:val="5A90C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62638"/>
    <w:multiLevelType w:val="hybridMultilevel"/>
    <w:tmpl w:val="F078C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07834"/>
    <w:multiLevelType w:val="hybridMultilevel"/>
    <w:tmpl w:val="5E507F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C5DE7"/>
    <w:multiLevelType w:val="hybridMultilevel"/>
    <w:tmpl w:val="2F868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2871"/>
    <w:multiLevelType w:val="hybridMultilevel"/>
    <w:tmpl w:val="54EC5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356FF"/>
    <w:multiLevelType w:val="hybridMultilevel"/>
    <w:tmpl w:val="B9382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95671"/>
    <w:multiLevelType w:val="hybridMultilevel"/>
    <w:tmpl w:val="FD2AD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37EFF"/>
    <w:multiLevelType w:val="hybridMultilevel"/>
    <w:tmpl w:val="BE0EC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A2C88"/>
    <w:multiLevelType w:val="hybridMultilevel"/>
    <w:tmpl w:val="B9382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50178"/>
    <w:multiLevelType w:val="hybridMultilevel"/>
    <w:tmpl w:val="FEA0C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F23CC"/>
    <w:multiLevelType w:val="hybridMultilevel"/>
    <w:tmpl w:val="B9382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F4742"/>
    <w:multiLevelType w:val="hybridMultilevel"/>
    <w:tmpl w:val="AD344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044234">
    <w:abstractNumId w:val="7"/>
  </w:num>
  <w:num w:numId="2" w16cid:durableId="536966076">
    <w:abstractNumId w:val="8"/>
  </w:num>
  <w:num w:numId="3" w16cid:durableId="347172804">
    <w:abstractNumId w:val="11"/>
  </w:num>
  <w:num w:numId="4" w16cid:durableId="116796255">
    <w:abstractNumId w:val="2"/>
  </w:num>
  <w:num w:numId="5" w16cid:durableId="627247229">
    <w:abstractNumId w:val="9"/>
  </w:num>
  <w:num w:numId="6" w16cid:durableId="1175413403">
    <w:abstractNumId w:val="6"/>
  </w:num>
  <w:num w:numId="7" w16cid:durableId="1899434325">
    <w:abstractNumId w:val="5"/>
  </w:num>
  <w:num w:numId="8" w16cid:durableId="538207689">
    <w:abstractNumId w:val="1"/>
  </w:num>
  <w:num w:numId="9" w16cid:durableId="1017972886">
    <w:abstractNumId w:val="4"/>
  </w:num>
  <w:num w:numId="10" w16cid:durableId="626131621">
    <w:abstractNumId w:val="3"/>
  </w:num>
  <w:num w:numId="11" w16cid:durableId="1828352107">
    <w:abstractNumId w:val="12"/>
  </w:num>
  <w:num w:numId="12" w16cid:durableId="321205164">
    <w:abstractNumId w:val="10"/>
  </w:num>
  <w:num w:numId="13" w16cid:durableId="181602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E1"/>
    <w:rsid w:val="00053DC3"/>
    <w:rsid w:val="00065629"/>
    <w:rsid w:val="000A1B24"/>
    <w:rsid w:val="000C0655"/>
    <w:rsid w:val="000F3D59"/>
    <w:rsid w:val="00106147"/>
    <w:rsid w:val="00181438"/>
    <w:rsid w:val="001A0206"/>
    <w:rsid w:val="001F5F62"/>
    <w:rsid w:val="0022703D"/>
    <w:rsid w:val="00231CAA"/>
    <w:rsid w:val="00290B2F"/>
    <w:rsid w:val="002A1867"/>
    <w:rsid w:val="002D1A2C"/>
    <w:rsid w:val="003253B1"/>
    <w:rsid w:val="0037389E"/>
    <w:rsid w:val="00393E65"/>
    <w:rsid w:val="003C4B35"/>
    <w:rsid w:val="003E46E4"/>
    <w:rsid w:val="00452F3F"/>
    <w:rsid w:val="00476297"/>
    <w:rsid w:val="004A23E3"/>
    <w:rsid w:val="004B1715"/>
    <w:rsid w:val="0050291C"/>
    <w:rsid w:val="00504461"/>
    <w:rsid w:val="005509BF"/>
    <w:rsid w:val="00614BA5"/>
    <w:rsid w:val="006425A7"/>
    <w:rsid w:val="006B4C90"/>
    <w:rsid w:val="006D4B1A"/>
    <w:rsid w:val="006F158A"/>
    <w:rsid w:val="006F53CE"/>
    <w:rsid w:val="007605EF"/>
    <w:rsid w:val="00763955"/>
    <w:rsid w:val="007F2C5A"/>
    <w:rsid w:val="00807FE1"/>
    <w:rsid w:val="0081733E"/>
    <w:rsid w:val="0082408B"/>
    <w:rsid w:val="00860059"/>
    <w:rsid w:val="00873400"/>
    <w:rsid w:val="0089541B"/>
    <w:rsid w:val="008B560B"/>
    <w:rsid w:val="008D1862"/>
    <w:rsid w:val="009019F7"/>
    <w:rsid w:val="00912B02"/>
    <w:rsid w:val="009323E2"/>
    <w:rsid w:val="009A032A"/>
    <w:rsid w:val="009B1B3E"/>
    <w:rsid w:val="009D67C9"/>
    <w:rsid w:val="009E2CD4"/>
    <w:rsid w:val="00A00480"/>
    <w:rsid w:val="00A15BFB"/>
    <w:rsid w:val="00A16D8A"/>
    <w:rsid w:val="00A5771D"/>
    <w:rsid w:val="00A64558"/>
    <w:rsid w:val="00A6503B"/>
    <w:rsid w:val="00A7516F"/>
    <w:rsid w:val="00A953A2"/>
    <w:rsid w:val="00AB2528"/>
    <w:rsid w:val="00AD3BF3"/>
    <w:rsid w:val="00AD72B0"/>
    <w:rsid w:val="00B5179D"/>
    <w:rsid w:val="00B73C60"/>
    <w:rsid w:val="00B86747"/>
    <w:rsid w:val="00CA0665"/>
    <w:rsid w:val="00CA5340"/>
    <w:rsid w:val="00CC07B6"/>
    <w:rsid w:val="00CC0ACB"/>
    <w:rsid w:val="00CE65A2"/>
    <w:rsid w:val="00D25721"/>
    <w:rsid w:val="00D34F12"/>
    <w:rsid w:val="00DB0227"/>
    <w:rsid w:val="00DB1278"/>
    <w:rsid w:val="00DE7587"/>
    <w:rsid w:val="00E01C46"/>
    <w:rsid w:val="00E3525B"/>
    <w:rsid w:val="00E626F5"/>
    <w:rsid w:val="00EF21B2"/>
    <w:rsid w:val="00F1657D"/>
    <w:rsid w:val="00F33E41"/>
    <w:rsid w:val="00FA7DD0"/>
    <w:rsid w:val="00FE0372"/>
    <w:rsid w:val="00FE79F3"/>
    <w:rsid w:val="00FF64CF"/>
    <w:rsid w:val="00FF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14B8"/>
  <w15:chartTrackingRefBased/>
  <w15:docId w15:val="{B4DEC327-ED97-2142-A29A-73EDB808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3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340"/>
  </w:style>
  <w:style w:type="paragraph" w:styleId="Footer">
    <w:name w:val="footer"/>
    <w:basedOn w:val="Normal"/>
    <w:link w:val="FooterChar"/>
    <w:uiPriority w:val="99"/>
    <w:unhideWhenUsed/>
    <w:rsid w:val="00CA53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340"/>
  </w:style>
  <w:style w:type="character" w:styleId="Hyperlink">
    <w:name w:val="Hyperlink"/>
    <w:basedOn w:val="DefaultParagraphFont"/>
    <w:uiPriority w:val="99"/>
    <w:unhideWhenUsed/>
    <w:rsid w:val="000A1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B2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6395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00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7A4181-79ED-E44B-9D53-54259ACF2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Seers</dc:creator>
  <cp:keywords/>
  <dc:description/>
  <cp:lastModifiedBy>Louisa Seers</cp:lastModifiedBy>
  <cp:revision>3</cp:revision>
  <dcterms:created xsi:type="dcterms:W3CDTF">2024-01-16T13:36:00Z</dcterms:created>
  <dcterms:modified xsi:type="dcterms:W3CDTF">2024-01-16T16:16:00Z</dcterms:modified>
</cp:coreProperties>
</file>