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learning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Par rapport à une demande vague comme « analyse ces retours clients », la décomposition en composantes apporte une structure exploitable (facile à réutiliser dans une application ou un rapport) plutôt qu'un texte libre difficile à parser,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prompting </w:t>
      </w:r>
    </w:p>
    <w:p w14:paraId="69873BD1" w14:textId="77777777" w:rsidR="00430E92" w:rsidRDefault="00F502E3">
      <w:pPr>
        <w:spacing w:after="4" w:line="294" w:lineRule="auto"/>
        <w:ind w:left="-5" w:right="399"/>
        <w:jc w:val="both"/>
      </w:pPr>
      <w:r>
        <w:t xml:space="preserve">Tester puis évaluer les résultats obtenus avec les techniques zero-shot, one-shot, few-shot et un prompt structuré sur une demande du genre : «  </w:t>
      </w:r>
      <w:r>
        <w:rPr>
          <w:sz w:val="17"/>
        </w:rPr>
        <w:t xml:space="preserve">Classer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1) Zero-shot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Partie 2 – Comparer les techniques de prompting</w:t>
      </w:r>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bookmarkStart w:id="0" w:name="_GoBack"/>
      <w:bookmarkEnd w:id="0"/>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Zero-shot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La différence principale se situe dans le format de la réponse. Le prompt zero-shot,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réponds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En résumé : le few-shot améliore la cohérence du format par imitation des exemples, mais seul le prompt structuré garantit ce format de manière fiable et explicite, ce qui en fait le plus adapté à un usage en application métier (où la sortie doit être parsée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77777777"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1FC630EA" w14:textId="77777777"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lastRenderedPageBreak/>
        <w:t xml:space="preserve">Pour rendre cette réponse plus facile à exploiter par une application, créer un prompt demandant du JSON avec les champs </w:t>
      </w:r>
      <w:r>
        <w:rPr>
          <w:sz w:val="17"/>
        </w:rPr>
        <w:t>sentiment</w:t>
      </w:r>
      <w:r>
        <w:t xml:space="preserve">, </w:t>
      </w:r>
      <w:r>
        <w:rPr>
          <w:sz w:val="17"/>
        </w:rPr>
        <w:t>categorie</w:t>
      </w:r>
      <w:r>
        <w:t xml:space="preserve">, </w:t>
      </w:r>
      <w:r>
        <w:rPr>
          <w:sz w:val="17"/>
        </w:rPr>
        <w:t>urgence</w:t>
      </w:r>
      <w:r>
        <w:t xml:space="preserve">, </w:t>
      </w:r>
      <w:r>
        <w:rPr>
          <w:sz w:val="17"/>
        </w:rPr>
        <w:t>probleme</w:t>
      </w:r>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 "negatif", </w:t>
      </w:r>
    </w:p>
    <w:p w14:paraId="6A891BA2" w14:textId="77777777" w:rsidR="00430E92" w:rsidRDefault="00F502E3">
      <w:pPr>
        <w:spacing w:after="4" w:line="266" w:lineRule="auto"/>
        <w:ind w:left="660" w:right="0"/>
      </w:pPr>
      <w:r>
        <w:rPr>
          <w:sz w:val="17"/>
        </w:rPr>
        <w:t xml:space="preserve">  "categorie": "livraison", </w:t>
      </w:r>
    </w:p>
    <w:p w14:paraId="28F6020D" w14:textId="77777777" w:rsidR="00430E92" w:rsidRDefault="00F502E3">
      <w:pPr>
        <w:spacing w:after="4" w:line="266" w:lineRule="auto"/>
        <w:ind w:left="660" w:right="0"/>
      </w:pPr>
      <w:r>
        <w:rPr>
          <w:sz w:val="17"/>
        </w:rPr>
        <w:t xml:space="preserve">  "urgence": "moyenne", </w:t>
      </w:r>
    </w:p>
    <w:p w14:paraId="00B96B4B" w14:textId="77777777" w:rsidR="00430E92" w:rsidRDefault="00F502E3">
      <w:pPr>
        <w:spacing w:after="4" w:line="266" w:lineRule="auto"/>
        <w:ind w:left="660" w:right="0"/>
      </w:pPr>
      <w:r>
        <w:rPr>
          <w:sz w:val="17"/>
        </w:rPr>
        <w:t xml:space="preserve">  "probleme": "Retard de livraison", </w:t>
      </w:r>
    </w:p>
    <w:p w14:paraId="6455C30F" w14:textId="77777777" w:rsidR="00430E92" w:rsidRDefault="00F502E3">
      <w:pPr>
        <w:spacing w:after="4" w:line="266" w:lineRule="auto"/>
        <w:ind w:left="660" w:right="0"/>
      </w:pPr>
      <w:r>
        <w:rPr>
          <w:sz w:val="17"/>
        </w:rPr>
        <w:t xml:space="preserve">  "confiance": 0.91 </w:t>
      </w:r>
    </w:p>
    <w:p w14:paraId="4928F3BC" w14:textId="77777777" w:rsidR="00430E92" w:rsidRDefault="00F502E3">
      <w:pPr>
        <w:spacing w:after="4" w:line="266" w:lineRule="auto"/>
        <w:ind w:left="660" w:right="0"/>
      </w:pPr>
      <w:r>
        <w:rPr>
          <w:sz w:val="17"/>
        </w:rPr>
        <w:t>}</w:t>
      </w:r>
      <w:r>
        <w:rPr>
          <w:sz w:val="19"/>
        </w:rPr>
        <w:t xml:space="preserve"> </w:t>
      </w:r>
    </w:p>
    <w:p w14:paraId="431B5E12" w14:textId="77777777"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negatif ou neutre ; confiance est compris entre 0 et 1 ; urgence vaut faible, moyenne ou élevée. </w:t>
      </w:r>
    </w:p>
    <w:p w14:paraId="0BF4AC2A" w14:textId="77777777" w:rsidR="00430E92" w:rsidRDefault="00F502E3">
      <w:pPr>
        <w:pStyle w:val="Titre1"/>
        <w:ind w:left="-5"/>
      </w:pPr>
      <w:r>
        <w:t xml:space="preserve">Partie 5 – Prompts pour les applications métier </w:t>
      </w:r>
    </w:p>
    <w:p w14:paraId="447D6FA5" w14:textId="77777777"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r>
        <w:rPr>
          <w:sz w:val="17"/>
        </w:rPr>
        <w:t>categorie</w:t>
      </w:r>
      <w:r>
        <w:t xml:space="preserve"> et </w:t>
      </w:r>
      <w:r>
        <w:rPr>
          <w:sz w:val="17"/>
        </w:rPr>
        <w:t>justification</w:t>
      </w:r>
      <w:r>
        <w:t xml:space="preserve"> </w:t>
      </w:r>
    </w:p>
    <w:p w14:paraId="45592343" w14:textId="77777777" w:rsidR="00430E92" w:rsidRDefault="00F502E3">
      <w:pPr>
        <w:numPr>
          <w:ilvl w:val="0"/>
          <w:numId w:val="2"/>
        </w:numPr>
        <w:ind w:right="0" w:hanging="338"/>
      </w:pPr>
      <w:r>
        <w:t xml:space="preserve">Créer un prompt permettant d’extraire, à partir d’une facture, les infos (numéro_facture, date, client, montant_ht, tva, montant_ttc). Retourner uniquement un JSON valide avec </w:t>
      </w:r>
      <w:r>
        <w:rPr>
          <w:sz w:val="17"/>
        </w:rPr>
        <w:t>null</w:t>
      </w:r>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r w:rsidRPr="00D240EB">
        <w:rPr>
          <w:lang w:val="en-CA"/>
        </w:rPr>
        <w:t xml:space="preserve">Partie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dataset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dataset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dataset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 xml:space="preserve">Créer un prompt permettant d’expliquer les métriques de classification (Accuracy, Precision, Recall, F1-score, ROC-AUC). Pour chacune, le LLM doit donner la définition, expliquer </w:t>
      </w:r>
      <w:r>
        <w:lastRenderedPageBreak/>
        <w:t xml:space="preserve">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ai-business_assistant</w:t>
      </w:r>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r>
        <w:t xml:space="preserve">pousse le livrable, d’abord vide, sur un dépôt public de son compte Github personnel </w:t>
      </w:r>
    </w:p>
    <w:p w14:paraId="541522B5" w14:textId="77777777" w:rsidR="00430E92" w:rsidRDefault="00F502E3">
      <w:pPr>
        <w:numPr>
          <w:ilvl w:val="0"/>
          <w:numId w:val="5"/>
        </w:numPr>
        <w:ind w:right="0" w:hanging="338"/>
      </w:pPr>
      <w:r>
        <w:t xml:space="preserve">met à jour le livrable après chaque tâche accomplie, avec un message de commit explicite </w:t>
      </w:r>
    </w:p>
    <w:sectPr w:rsidR="00430E92">
      <w:footerReference w:type="even" r:id="rId12"/>
      <w:footerReference w:type="default" r:id="rId13"/>
      <w:footerReference w:type="first" r:id="rId14"/>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0886D9" w14:textId="77777777" w:rsidR="005167B1" w:rsidRDefault="005167B1">
      <w:pPr>
        <w:spacing w:after="0" w:line="240" w:lineRule="auto"/>
      </w:pPr>
      <w:r>
        <w:separator/>
      </w:r>
    </w:p>
  </w:endnote>
  <w:endnote w:type="continuationSeparator" w:id="0">
    <w:p w14:paraId="6AC25059" w14:textId="77777777" w:rsidR="005167B1" w:rsidRDefault="00516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C240E8A" w14:textId="77777777" w:rsidR="005167B1" w:rsidRDefault="005167B1">
      <w:pPr>
        <w:spacing w:after="0" w:line="240" w:lineRule="auto"/>
      </w:pPr>
      <w:r>
        <w:separator/>
      </w:r>
    </w:p>
  </w:footnote>
  <w:footnote w:type="continuationSeparator" w:id="0">
    <w:p w14:paraId="49CCE298" w14:textId="77777777" w:rsidR="005167B1" w:rsidRDefault="005167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3"/>
  </w:num>
  <w:num w:numId="3">
    <w:abstractNumId w:val="1"/>
  </w:num>
  <w:num w:numId="4">
    <w:abstractNumId w:val="6"/>
  </w:num>
  <w:num w:numId="5">
    <w:abstractNumId w:val="4"/>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136652"/>
    <w:rsid w:val="00423CB8"/>
    <w:rsid w:val="00430E92"/>
    <w:rsid w:val="005167B1"/>
    <w:rsid w:val="005C0493"/>
    <w:rsid w:val="005C0A7E"/>
    <w:rsid w:val="008A5F51"/>
    <w:rsid w:val="00990721"/>
    <w:rsid w:val="00BC0DED"/>
    <w:rsid w:val="00CB09B6"/>
    <w:rsid w:val="00D240EB"/>
    <w:rsid w:val="00DB0D8F"/>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8</Pages>
  <Words>1763</Words>
  <Characters>9698</Characters>
  <Application>Microsoft Office Word</Application>
  <DocSecurity>0</DocSecurity>
  <Lines>80</Lines>
  <Paragraphs>22</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11439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11</cp:revision>
  <dcterms:created xsi:type="dcterms:W3CDTF">2026-09-09T20:07:00Z</dcterms:created>
  <dcterms:modified xsi:type="dcterms:W3CDTF">2026-09-10T08:55:00Z</dcterms:modified>
</cp:coreProperties>
</file>