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respaldos de servidores</w:t>
      </w:r>
    </w:p>
    <w:p>
      <w:pPr>
        <w:spacing w:after="240"/>
      </w:pPr>
      <w:r>
        <w:rPr>
          <w:b/>
        </w:rPr>
        <w:t>Fecha del reporte: 14/09/2026</w:t>
      </w:r>
      <w:r>
        <w:t xml:space="preserve">    Responsable: Departamento de Sistemas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765"/>
            <w:shd w:fill="E7F4EC"/>
          </w:tcPr>
          <w:p>
            <w:pPr>
              <w:jc w:val="center"/>
            </w:pPr>
            <w:r>
              <w:rPr>
                <w:sz w:val="14"/>
              </w:rPr>
              <w:t>RESULTADO</w:t>
              <w:br/>
            </w:r>
            <w:r>
              <w:rPr>
                <w:b/>
                <w:sz w:val="22"/>
              </w:rPr>
              <w:t>SIN INCIDENCIAS</w:t>
            </w:r>
          </w:p>
        </w:tc>
        <w:tc>
          <w:tcPr>
            <w:tcW w:type="dxa" w:w="2765"/>
            <w:shd w:fill="EAF2F8"/>
          </w:tcPr>
          <w:p>
            <w:pPr>
              <w:jc w:val="center"/>
            </w:pPr>
            <w:r>
              <w:rPr>
                <w:sz w:val="14"/>
              </w:rPr>
              <w:t>SERVIDORES</w:t>
              <w:br/>
            </w:r>
            <w:r>
              <w:rPr>
                <w:b/>
                <w:sz w:val="22"/>
              </w:rPr>
              <w:t>5</w:t>
            </w:r>
          </w:p>
        </w:tc>
        <w:tc>
          <w:tcPr>
            <w:tcW w:type="dxa" w:w="2765"/>
            <w:shd w:fill="EAF2F8"/>
          </w:tcPr>
          <w:p>
            <w:pPr>
              <w:jc w:val="center"/>
            </w:pPr>
            <w:r>
              <w:rPr>
                <w:sz w:val="14"/>
              </w:rPr>
              <w:t>COMPLETADOS</w:t>
              <w:br/>
            </w:r>
            <w:r>
              <w:rPr>
                <w:b/>
                <w:sz w:val="22"/>
              </w:rPr>
              <w:t>5</w:t>
            </w:r>
          </w:p>
        </w:tc>
        <w:tc>
          <w:tcPr>
            <w:tcW w:type="dxa" w:w="2765"/>
            <w:shd w:fill="EAF2F8"/>
          </w:tcPr>
          <w:p>
            <w:pPr>
              <w:jc w:val="center"/>
            </w:pPr>
            <w:r>
              <w:rPr>
                <w:sz w:val="14"/>
              </w:rPr>
              <w:t>CON INCIDENCIAS</w:t>
              <w:br/>
            </w:r>
            <w:r>
              <w:rPr>
                <w:b/>
                <w:sz w:val="22"/>
              </w:rPr>
              <w:t>0</w:t>
            </w:r>
          </w:p>
        </w:tc>
        <w:tc>
          <w:tcPr>
            <w:tcW w:type="dxa" w:w="2765"/>
            <w:shd w:fill="EAF2F8"/>
          </w:tcPr>
          <w:p>
            <w:pPr>
              <w:jc w:val="center"/>
            </w:pPr>
            <w:r>
              <w:rPr>
                <w:sz w:val="14"/>
              </w:rPr>
              <w:t>NO REALIZADOS</w:t>
              <w:br/>
            </w:r>
            <w:r>
              <w:rPr>
                <w:b/>
                <w:sz w:val="22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3168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Servidor</w:t>
            </w:r>
          </w:p>
        </w:tc>
        <w:tc>
          <w:tcPr>
            <w:tcW w:type="dxa" w:w="2448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Último respaldo</w:t>
            </w:r>
          </w:p>
        </w:tc>
        <w:tc>
          <w:tcPr>
            <w:tcW w:type="dxa" w:w="1800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680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Respaldos no realizados</w:t>
            </w:r>
          </w:p>
        </w:tc>
        <w:tc>
          <w:tcPr>
            <w:tcW w:type="dxa" w:w="1800"/>
            <w:shd w:fill="17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192.168.2.178 - IFACTURE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7"/>
              </w:rPr>
              <w:t>05/09/2026 - 09:47 a. m.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color w:val="1F7A4A"/>
                <w:sz w:val="17"/>
              </w:rPr>
              <w:t>Realizado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Ninguno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  <w:t>192.168.2.203 - AUDICTAMEN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jc w:val="center"/>
            </w:pPr>
            <w:r>
              <w:rPr>
                <w:sz w:val="17"/>
              </w:rPr>
              <w:t>05/09/2026 - 12:12 a. m.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jc w:val="center"/>
            </w:pPr>
            <w:r>
              <w:rPr>
                <w:b/>
                <w:color w:val="1F7A4A"/>
                <w:sz w:val="17"/>
              </w:rPr>
              <w:t>Realizado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  <w:t>Ninguno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192.168.1.2 - Compaqi (Tulum)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7"/>
              </w:rPr>
              <w:t>05/09/2026 - 09:47 a. m.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color w:val="1F7A4A"/>
                <w:sz w:val="17"/>
              </w:rPr>
              <w:t>Realizado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Ninguno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3168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  <w:t>192.168.2.210 - Compaqi (Mérida)</w:t>
            </w:r>
          </w:p>
        </w:tc>
        <w:tc>
          <w:tcPr>
            <w:tcW w:type="dxa" w:w="2448"/>
            <w:vAlign w:val="center"/>
            <w:shd w:fill="F4F7FA"/>
          </w:tcPr>
          <w:p>
            <w:pPr>
              <w:jc w:val="center"/>
            </w:pPr>
            <w:r>
              <w:rPr>
                <w:sz w:val="17"/>
              </w:rPr>
              <w:t>05/09/2026 - 19:47 a. m.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jc w:val="center"/>
            </w:pPr>
            <w:r>
              <w:rPr>
                <w:b/>
                <w:color w:val="1F7A4A"/>
                <w:sz w:val="17"/>
              </w:rPr>
              <w:t>Realizado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  <w:t>Ninguno</w:t>
            </w:r>
          </w:p>
        </w:tc>
        <w:tc>
          <w:tcPr>
            <w:tcW w:type="dxa" w:w="1800"/>
            <w:vAlign w:val="center"/>
            <w:shd w:fill="F4F7FA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sz w:val="17"/>
              </w:rPr>
              <w:t>192.168.2.252 - Compaqi (Auditoría)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sz w:val="17"/>
              </w:rPr>
              <w:t>05/08/2026 - 11:28 a. m.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color w:val="1F7A4A"/>
                <w:sz w:val="17"/>
              </w:rPr>
              <w:t>Realizado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Ninguno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>
      <w:r>
        <w:rPr>
          <w:b/>
        </w:rPr>
        <w:t>Observaciones generales</w:t>
      </w:r>
    </w:p>
    <w:p>
      <w:r>
        <w:t>Todos los servidores se respaldaron sin incidencias.</w:t>
      </w:r>
    </w:p>
    <w:sectPr w:rsidR="00FC693F" w:rsidRPr="0006063C" w:rsidSect="00034616">
      <w:pgSz w:w="1584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