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 Dispute Log Form</w:t>
      </w:r>
    </w:p>
    <w:p>
      <w:pPr>
        <w:pStyle w:val="Heading2"/>
      </w:pPr>
      <w:r>
        <w:t>Dispute Record</w:t>
      </w:r>
    </w:p>
    <w:p>
      <w:r>
        <w:t>Complete within 48 hours of the question being raised. One form per issue.</w:t>
      </w:r>
    </w:p>
    <w:p>
      <w:r>
        <w:rPr>
          <w:sz w:val="22"/>
        </w:rPr>
        <w:t>Date Raised:</w:t>
      </w:r>
    </w:p>
    <w:p>
      <w:r>
        <w:t>____________________________________________________________</w:t>
      </w:r>
    </w:p>
    <w:p>
      <w:r>
        <w:rPr>
          <w:sz w:val="22"/>
        </w:rPr>
        <w:t>Raised By:</w:t>
      </w:r>
    </w:p>
    <w:p>
      <w:r>
        <w:t>____________________________________________________________</w:t>
      </w:r>
    </w:p>
    <w:p>
      <w:r>
        <w:rPr>
          <w:sz w:val="22"/>
        </w:rPr>
        <w:t>Pay Period Affected:</w:t>
      </w:r>
    </w:p>
    <w:p>
      <w:r>
        <w:t>____________________________________________________________</w:t>
      </w:r>
    </w:p>
    <w:p>
      <w:r>
        <w:rPr>
          <w:sz w:val="22"/>
        </w:rPr>
        <w:t>Amount Questioned:</w:t>
      </w:r>
    </w:p>
    <w:p>
      <w:r>
        <w:t>____________________________________________________________</w:t>
      </w:r>
    </w:p>
    <w:p>
      <w:pPr>
        <w:pStyle w:val="Heading2"/>
      </w:pPr>
      <w:r>
        <w:t>Issue Detail</w:t>
      </w:r>
    </w:p>
    <w:p>
      <w:r>
        <w:t>Describe the issue in the stylist own words, then record what the records show.</w:t>
      </w:r>
    </w:p>
    <w:p>
      <w:r>
        <w:rPr>
          <w:sz w:val="22"/>
        </w:rPr>
        <w:t>Stylist Description:</w:t>
      </w:r>
    </w:p>
    <w:p>
      <w:r>
        <w:t>____________________________________________________________</w:t>
      </w:r>
    </w:p>
    <w:p>
      <w:r>
        <w:rPr>
          <w:sz w:val="22"/>
        </w:rPr>
        <w:t>Records Show:</w:t>
      </w:r>
    </w:p>
    <w:p>
      <w:r>
        <w:t>____________________________________________________________</w:t>
      </w:r>
    </w:p>
    <w:p>
      <w:r>
        <w:rPr>
          <w:sz w:val="22"/>
        </w:rPr>
        <w:t>Difference Found:</w:t>
      </w:r>
    </w:p>
    <w:p>
      <w:r>
        <w:t>____________________________________________________________</w:t>
      </w:r>
    </w:p>
    <w:p>
      <w:pPr>
        <w:pStyle w:val="Heading2"/>
      </w:pPr>
      <w:r>
        <w:t>Resolution</w:t>
      </w:r>
    </w:p>
    <w:p>
      <w:r>
        <w:t>Record the outcome and the date it was applied. Both parties initial.</w:t>
      </w:r>
    </w:p>
    <w:p>
      <w:r>
        <w:rPr>
          <w:sz w:val="22"/>
        </w:rPr>
        <w:t>Resolution:</w:t>
      </w:r>
    </w:p>
    <w:p>
      <w:r>
        <w:t>____________________________________________________________</w:t>
      </w:r>
    </w:p>
    <w:p>
      <w:r>
        <w:rPr>
          <w:sz w:val="22"/>
        </w:rPr>
        <w:t>Applied On Payout Dated:</w:t>
      </w:r>
    </w:p>
    <w:p>
      <w:r>
        <w:t>____________________________________________________________</w:t>
      </w:r>
    </w:p>
    <w:p>
      <w:r>
        <w:rPr>
          <w:sz w:val="22"/>
        </w:rPr>
        <w:t>Manager Initials:</w:t>
      </w:r>
    </w:p>
    <w:p>
      <w:r>
        <w:t>____________________________________________________________</w:t>
      </w:r>
    </w:p>
    <w:p>
      <w:r>
        <w:rPr>
          <w:sz w:val="22"/>
        </w:rPr>
        <w:t>Stylist Initials: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