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Contingency Status Update Message</w:t>
      </w:r>
    </w:p>
    <w:p>
      <w:pPr>
        <w:pStyle w:val="Heading2"/>
      </w:pPr>
      <w:r>
        <w:t>Message header</w:t>
      </w:r>
    </w:p>
    <w:p>
      <w:r>
        <w:t>Send before it is requested. State dates in every update.</w:t>
      </w:r>
    </w:p>
    <w:p>
      <w:r>
        <w:rPr>
          <w:sz w:val="22"/>
        </w:rPr>
        <w:t>Date of message:</w:t>
      </w:r>
    </w:p>
    <w:p>
      <w:r>
        <w:t>____________________________________________________________</w:t>
      </w:r>
    </w:p>
    <w:p>
      <w:r>
        <w:rPr>
          <w:sz w:val="22"/>
        </w:rPr>
        <w:t>Deal ID and property address:</w:t>
      </w:r>
    </w:p>
    <w:p>
      <w:r>
        <w:t>____________________________________________________________</w:t>
      </w:r>
    </w:p>
    <w:p>
      <w:r>
        <w:rPr>
          <w:sz w:val="22"/>
        </w:rPr>
        <w:t>To (client, co-op agent, lender, title):</w:t>
      </w:r>
    </w:p>
    <w:p>
      <w:r>
        <w:t>____________________________________________________________</w:t>
      </w:r>
    </w:p>
    <w:p>
      <w:r>
        <w:rPr>
          <w:sz w:val="22"/>
        </w:rPr>
        <w:t>Subject line:</w:t>
      </w:r>
    </w:p>
    <w:p>
      <w:r>
        <w:t>____________________________________________________________</w:t>
      </w:r>
    </w:p>
    <w:p>
      <w:pPr>
        <w:pStyle w:val="Heading2"/>
      </w:pPr>
      <w:r>
        <w:t>Status body</w:t>
      </w:r>
    </w:p>
    <w:p>
      <w:r>
        <w:t>Name the next three deadlines with dates and owners. Confirm receipt of anything load-bearing.</w:t>
      </w:r>
    </w:p>
    <w:p>
      <w:r>
        <w:rPr>
          <w:sz w:val="22"/>
        </w:rPr>
        <w:t>What changed since last update:</w:t>
      </w:r>
    </w:p>
    <w:p>
      <w:r>
        <w:t>____________________________________________________________</w:t>
      </w:r>
    </w:p>
    <w:p>
      <w:r>
        <w:rPr>
          <w:sz w:val="22"/>
        </w:rPr>
        <w:t>Next deadline 1 with date and owner:</w:t>
      </w:r>
    </w:p>
    <w:p>
      <w:r>
        <w:t>____________________________________________________________</w:t>
      </w:r>
    </w:p>
    <w:p>
      <w:r>
        <w:rPr>
          <w:sz w:val="22"/>
        </w:rPr>
        <w:t>Next deadline 2 with date and owner:</w:t>
      </w:r>
    </w:p>
    <w:p>
      <w:r>
        <w:t>____________________________________________________________</w:t>
      </w:r>
    </w:p>
    <w:p>
      <w:r>
        <w:rPr>
          <w:sz w:val="22"/>
        </w:rPr>
        <w:t>Next deadline 3 with date and owner:</w:t>
      </w:r>
    </w:p>
    <w:p>
      <w:r>
        <w:t>____________________________________________________________</w:t>
      </w:r>
    </w:p>
    <w:p>
      <w:r>
        <w:rPr>
          <w:sz w:val="22"/>
        </w:rPr>
        <w:t>Documents needed, from whom, by when:</w:t>
      </w:r>
    </w:p>
    <w:p>
      <w:r>
        <w:t>____________________________________________________________</w:t>
      </w:r>
    </w:p>
    <w:p>
      <w:pPr>
        <w:pStyle w:val="Heading2"/>
      </w:pPr>
      <w:r>
        <w:t>Notice</w:t>
      </w:r>
    </w:p>
    <w:p>
      <w:r>
        <w:t>This template sends operational updates only. It does not give legal advice and does not interpret contract language. Verify state contract rules locally. Deadline questions on live files go to the broker or counsel the same day.</w:t>
      </w:r>
    </w:p>
    <w:p>
      <w:r>
        <w:rPr>
          <w:sz w:val="22"/>
        </w:rPr>
        <w:t>Sender name and phone:</w:t>
      </w:r>
    </w:p>
    <w:p>
      <w:r>
        <w:t>____________________________________________________________</w:t>
      </w:r>
    </w:p>
    <w:p>
      <w:r>
        <w:rPr>
          <w:sz w:val="22"/>
        </w:rPr>
        <w:t>Broker copied (yes or no):</w:t>
      </w:r>
    </w:p>
    <w:p>
      <w:r>
        <w:t>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