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Patient Cost Estimate Letter</w:t>
      </w:r>
    </w:p>
    <w:p>
      <w:pPr>
        <w:pStyle w:val="Heading2"/>
      </w:pPr>
      <w:r>
        <w:t>Visit and planned services</w:t>
      </w:r>
    </w:p>
    <w:p>
      <w:r>
        <w:t>This letter summarizes the services planned for your visit in plain terms, as discussed with your provider.</w:t>
      </w:r>
    </w:p>
    <w:p>
      <w:r>
        <w:rPr>
          <w:sz w:val="22"/>
        </w:rPr>
        <w:t>Patient reference:</w:t>
      </w:r>
    </w:p>
    <w:p>
      <w:r>
        <w:t>____________________________________________________________</w:t>
      </w:r>
    </w:p>
    <w:p>
      <w:r>
        <w:rPr>
          <w:sz w:val="22"/>
        </w:rPr>
        <w:t>Visit date:</w:t>
      </w:r>
    </w:p>
    <w:p>
      <w:r>
        <w:t>____________________________________________________________</w:t>
      </w:r>
    </w:p>
    <w:p>
      <w:r>
        <w:rPr>
          <w:sz w:val="22"/>
        </w:rPr>
        <w:t>Planned services summary:</w:t>
      </w:r>
    </w:p>
    <w:p>
      <w:r>
        <w:t>____________________________________________________________</w:t>
      </w:r>
    </w:p>
    <w:p>
      <w:pPr>
        <w:pStyle w:val="Heading2"/>
      </w:pPr>
      <w:r>
        <w:t>Payer-stated benefits</w:t>
      </w:r>
    </w:p>
    <w:p>
      <w:r>
        <w:t>The figures below reflect what the payer stated on the verification date noted. They are not a promise of payment.</w:t>
      </w:r>
    </w:p>
    <w:p>
      <w:r>
        <w:rPr>
          <w:sz w:val="22"/>
        </w:rPr>
        <w:t>Payer name:</w:t>
      </w:r>
    </w:p>
    <w:p>
      <w:r>
        <w:t>____________________________________________________________</w:t>
      </w:r>
    </w:p>
    <w:p>
      <w:r>
        <w:rPr>
          <w:sz w:val="22"/>
        </w:rPr>
        <w:t>Verification date and reference:</w:t>
      </w:r>
    </w:p>
    <w:p>
      <w:r>
        <w:t>____________________________________________________________</w:t>
      </w:r>
    </w:p>
    <w:p>
      <w:r>
        <w:rPr>
          <w:sz w:val="22"/>
        </w:rPr>
        <w:t>Benefit summary:</w:t>
      </w:r>
    </w:p>
    <w:p>
      <w:r>
        <w:t>____________________________________________________________</w:t>
      </w:r>
    </w:p>
    <w:p>
      <w:r>
        <w:rPr>
          <w:sz w:val="22"/>
        </w:rPr>
        <w:t>Estimated patient share:</w:t>
      </w:r>
    </w:p>
    <w:p>
      <w:r>
        <w:t>____________________________________________________________</w:t>
      </w:r>
    </w:p>
    <w:p>
      <w:pPr>
        <w:pStyle w:val="Heading2"/>
      </w:pPr>
      <w:r>
        <w:t>Required estimate notice</w:t>
      </w:r>
    </w:p>
    <w:p>
      <w:r>
        <w:t>All figures in this letter are estimates only. Estimates are not guarantees of coverage, payment, or patient responsibility. The payer makes the final determination under the plan terms in effect on the date of service. Other claims, eligibility changes, or pre-determination outcomes can change the final amount.</w:t>
      </w:r>
    </w:p>
    <w:p>
      <w:r>
        <w:rPr>
          <w:sz w:val="22"/>
        </w:rPr>
        <w:t>Staff initials:</w:t>
      </w:r>
    </w:p>
    <w:p>
      <w:r>
        <w:t>____________________________________________________________</w:t>
      </w:r>
    </w:p>
    <w:p>
      <w:r>
        <w:rPr>
          <w:sz w:val="22"/>
        </w:rPr>
        <w:t>Date sent:</w:t>
      </w:r>
    </w:p>
    <w:p>
      <w:r>
        <w:t>____________________________________________________________</w:t>
      </w:r>
    </w:p>
    <w:p>
      <w:r>
        <w:rPr>
          <w:sz w:val="22"/>
        </w:rPr>
        <w:t>Questions contact:</w:t>
      </w:r>
    </w:p>
    <w:p>
      <w:r>
        <w:t>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