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 Kitchen Signage And Customer Notice</w:t>
      </w:r>
    </w:p>
    <w:p>
      <w:pPr>
        <w:pStyle w:val="Heading2"/>
      </w:pPr>
      <w:r>
        <w:t>Market Stall Signage Text</w:t>
      </w:r>
    </w:p>
    <w:p>
      <w:r>
        <w:t>Post a short, plain sign where customers can read it before purchase. Keep language factual and avoid health or safety claims.</w:t>
      </w:r>
    </w:p>
    <w:p>
      <w:r>
        <w:rPr>
          <w:sz w:val="22"/>
        </w:rPr>
        <w:t>Sign headline (for example Cottage Food - Made in a Home Kitchen):</w:t>
      </w:r>
    </w:p>
    <w:p>
      <w:r>
        <w:t>____________________________________________________________</w:t>
      </w:r>
    </w:p>
    <w:p>
      <w:r>
        <w:rPr>
          <w:sz w:val="22"/>
        </w:rPr>
        <w:t>Producer name and city:</w:t>
      </w:r>
    </w:p>
    <w:p>
      <w:r>
        <w:t>____________________________________________________________</w:t>
      </w:r>
    </w:p>
    <w:p>
      <w:r>
        <w:rPr>
          <w:sz w:val="22"/>
        </w:rPr>
        <w:t>Contact for ingredient questions:</w:t>
      </w:r>
    </w:p>
    <w:p>
      <w:r>
        <w:t>____________________________________________________________</w:t>
      </w:r>
    </w:p>
    <w:p>
      <w:r>
        <w:rPr>
          <w:sz w:val="22"/>
        </w:rPr>
        <w:t>Market or stall location line:</w:t>
      </w:r>
    </w:p>
    <w:p>
      <w:r>
        <w:t>____________________________________________________________</w:t>
      </w:r>
    </w:p>
    <w:p>
      <w:pPr>
        <w:pStyle w:val="Heading2"/>
      </w:pPr>
      <w:r>
        <w:t>Customer Allergen Notice</w:t>
      </w:r>
    </w:p>
    <w:p>
      <w:r>
        <w:t>Provide a take-home notice for customers with allergies and ingredient questions. This supports clear communication and careful service.</w:t>
      </w:r>
    </w:p>
    <w:p>
      <w:r>
        <w:rPr>
          <w:sz w:val="22"/>
        </w:rPr>
        <w:t>Product list covered by this notice:</w:t>
      </w:r>
    </w:p>
    <w:p>
      <w:r>
        <w:t>____________________________________________________________</w:t>
      </w:r>
    </w:p>
    <w:p>
      <w:r>
        <w:rPr>
          <w:sz w:val="22"/>
        </w:rPr>
        <w:t>Allergen contact line:</w:t>
      </w:r>
    </w:p>
    <w:p>
      <w:r>
        <w:t>____________________________________________________________</w:t>
      </w:r>
    </w:p>
    <w:p>
      <w:r>
        <w:rPr>
          <w:sz w:val="22"/>
        </w:rPr>
        <w:t>Ingredient list location (label, binder, QR page):</w:t>
      </w:r>
    </w:p>
    <w:p>
      <w:r>
        <w:t>____________________________________________________________</w:t>
      </w:r>
    </w:p>
    <w:p>
      <w:r>
        <w:rPr>
          <w:sz w:val="22"/>
        </w:rPr>
        <w:t>Custom order lead time note:</w:t>
      </w:r>
    </w:p>
    <w:p>
      <w:r>
        <w:t>____________________________________________________________</w:t>
      </w:r>
    </w:p>
    <w:p>
      <w:pPr>
        <w:pStyle w:val="Heading2"/>
      </w:pPr>
      <w:r>
        <w:t>Staff Talking Points</w:t>
      </w:r>
    </w:p>
    <w:p>
      <w:r>
        <w:t>Use this short script when a customer asks about allergens, ingredients, or storage. Read labels verbatim rather than recalling from memory.</w:t>
      </w:r>
    </w:p>
    <w:p>
      <w:r>
        <w:rPr>
          <w:sz w:val="22"/>
        </w:rPr>
        <w:t>Staff name and date trained:</w:t>
      </w:r>
    </w:p>
    <w:p>
      <w:r>
        <w:t>____________________________________________________________</w:t>
      </w:r>
    </w:p>
    <w:p>
      <w:r>
        <w:rPr>
          <w:sz w:val="22"/>
        </w:rPr>
        <w:t>Where ingredient binder is kept:</w:t>
      </w:r>
    </w:p>
    <w:p>
      <w:r>
        <w:t>____________________________________________________________</w:t>
      </w:r>
    </w:p>
    <w:p>
      <w:r>
        <w:rPr>
          <w:sz w:val="22"/>
        </w:rPr>
        <w:t>What to say if unsure about an ingredient:</w:t>
      </w:r>
    </w:p>
    <w:p>
      <w:r>
        <w:t>____________________________________________________________</w:t>
      </w:r>
    </w:p>
    <w:p>
      <w:r>
        <w:rPr>
          <w:sz w:val="22"/>
        </w:rPr>
        <w:t>Manager contact for follow-up: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