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Touch 1 - 7-Day Confirmation Script</w:t>
      </w:r>
    </w:p>
    <w:p>
      <w:pPr>
        <w:pStyle w:val="Heading2"/>
      </w:pPr>
      <w:r>
        <w:t>When and why</w:t>
      </w:r>
    </w:p>
    <w:p>
      <w:r>
        <w:t>Send 7 days before the visit. Goal: get a YES or NO reply while there is still time to refill the slot.</w:t>
      </w:r>
    </w:p>
    <w:p>
      <w:r>
        <w:t>Replace the field lines with the real details for each appointment. Keep the tone plain and polite.</w:t>
      </w:r>
    </w:p>
    <w:p>
      <w:r>
        <w:rPr>
          <w:sz w:val="22"/>
        </w:rPr>
        <w:t>Practice name:</w:t>
      </w:r>
    </w:p>
    <w:p>
      <w:r>
        <w:t>____________________________________________________________</w:t>
      </w:r>
    </w:p>
    <w:p>
      <w:r>
        <w:rPr>
          <w:sz w:val="22"/>
        </w:rPr>
        <w:t>Appointment date and time:</w:t>
      </w:r>
    </w:p>
    <w:p>
      <w:r>
        <w:t>____________________________________________________________</w:t>
      </w:r>
    </w:p>
    <w:p>
      <w:r>
        <w:rPr>
          <w:sz w:val="22"/>
        </w:rPr>
        <w:t>Provider name or title:</w:t>
      </w:r>
    </w:p>
    <w:p>
      <w:r>
        <w:t>____________________________________________________________</w:t>
      </w:r>
    </w:p>
    <w:p>
      <w:r>
        <w:rPr>
          <w:sz w:val="22"/>
        </w:rPr>
        <w:t>Reply instructions:</w:t>
      </w:r>
    </w:p>
    <w:p>
      <w:r>
        <w:t>____________________________________________________________</w:t>
      </w:r>
    </w:p>
    <w:p>
      <w:pPr>
        <w:pStyle w:val="Heading2"/>
      </w:pPr>
      <w:r>
        <w:t>Script text</w:t>
      </w:r>
    </w:p>
    <w:p>
      <w:r>
        <w:t>Hello, this is a confirmation message from the practice named above.</w:t>
      </w:r>
    </w:p>
    <w:p>
      <w:r>
        <w:t>You have an appointment on the date and time listed above.</w:t>
      </w:r>
    </w:p>
    <w:p>
      <w:r>
        <w:t>Please reply YES to confirm or NO if you need to change it.</w:t>
      </w:r>
    </w:p>
    <w:p>
      <w:r>
        <w:t>If you reply NO, our team will contact you to reschedule.</w:t>
      </w:r>
    </w:p>
    <w:p>
      <w:r>
        <w:rPr>
          <w:sz w:val="22"/>
        </w:rPr>
        <w:t>Sender name or desk:</w:t>
      </w:r>
    </w:p>
    <w:p>
      <w:r>
        <w:t>____________________________________________________________</w:t>
      </w:r>
    </w:p>
    <w:p>
      <w:r>
        <w:rPr>
          <w:sz w:val="22"/>
        </w:rPr>
        <w:t>Callback number:</w:t>
      </w:r>
    </w:p>
    <w:p>
      <w:r>
        <w:t>____________________________________________________________</w:t>
      </w:r>
    </w:p>
    <w:p>
      <w:pPr>
        <w:pStyle w:val="Heading2"/>
      </w:pPr>
      <w:r>
        <w:t>After sending</w:t>
      </w:r>
    </w:p>
    <w:p>
      <w:r>
        <w:t>Log the reply in the message-performance tracker the same day. A NO reply starts the reschedule workflow and opens the slot for the waitlist.</w:t>
      </w:r>
    </w:p>
    <w:p>
      <w:r>
        <w:rPr>
          <w:sz w:val="22"/>
        </w:rPr>
        <w:t>Logged by:</w:t>
      </w:r>
    </w:p>
    <w:p>
      <w:r>
        <w:t>____________________________________________________________</w:t>
      </w:r>
    </w:p>
    <w:p>
      <w:r>
        <w:rPr>
          <w:sz w:val="22"/>
        </w:rPr>
        <w:t>Log date: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