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Rejection With Basis Letter</w:t>
      </w:r>
    </w:p>
    <w:p>
      <w:pPr>
        <w:pStyle w:val="Heading2"/>
      </w:pPr>
      <w:r>
        <w:t>Rejection with basis letter</w:t>
      </w:r>
    </w:p>
    <w:p>
      <w:r>
        <w:t>Subject: Outcome of your request [reference, illustrative]</w:t>
      </w:r>
    </w:p>
    <w:p>
      <w:r>
        <w:t>Paragraph 1: acknowledge the request and review performed.</w:t>
      </w:r>
    </w:p>
    <w:p>
      <w:r>
        <w:t>Paragraph 2: state the specific basis for declining fully or partly, as advised by counsel.</w:t>
      </w:r>
    </w:p>
    <w:p>
      <w:r>
        <w:t>Paragraph 3: explain available next steps or appeal channel.</w:t>
      </w:r>
    </w:p>
    <w:p>
      <w:r>
        <w:t>Do not use this letter without counsel review of the basis in the specific matter.</w:t>
      </w:r>
    </w:p>
    <w:p>
      <w:r>
        <w:rPr>
          <w:sz w:val="22"/>
        </w:rPr>
        <w:t>Requester name:</w:t>
      </w:r>
    </w:p>
    <w:p>
      <w:r>
        <w:t>____________________________________________________________</w:t>
      </w:r>
    </w:p>
    <w:p>
      <w:r>
        <w:rPr>
          <w:sz w:val="22"/>
        </w:rPr>
        <w:t>Request reference (illustrative):</w:t>
      </w:r>
    </w:p>
    <w:p>
      <w:r>
        <w:t>____________________________________________________________</w:t>
      </w:r>
    </w:p>
    <w:p>
      <w:r>
        <w:rPr>
          <w:sz w:val="22"/>
        </w:rPr>
        <w:t>Basis relied on per counsel advice:</w:t>
      </w:r>
    </w:p>
    <w:p>
      <w:r>
        <w:t>____________________________________________________________</w:t>
      </w:r>
    </w:p>
    <w:p>
      <w:r>
        <w:rPr>
          <w:sz w:val="22"/>
        </w:rPr>
        <w:t>Reviewer:</w:t>
      </w:r>
    </w:p>
    <w:p>
      <w:r>
        <w:t>____________________________________________________________</w:t>
      </w:r>
    </w:p>
    <w:p>
      <w:r>
        <w:rPr>
          <w:sz w:val="22"/>
        </w:rPr>
        <w:t>Date (illustrative):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