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Handbook Review Checklist</w:t>
      </w:r>
    </w:p>
    <w:p>
      <w:pPr>
        <w:pStyle w:val="Heading2"/>
      </w:pPr>
      <w:r>
        <w:t>Annual review checklist</w:t>
      </w:r>
    </w:p>
    <w:p>
      <w:r>
        <w:t>Confirm each line with date and initials.</w:t>
      </w:r>
    </w:p>
    <w:p>
      <w:r>
        <w:rPr>
          <w:sz w:val="22"/>
        </w:rPr>
        <w:t>Review date completed:</w:t>
      </w:r>
    </w:p>
    <w:p>
      <w:r>
        <w:t>____________________________________________________________</w:t>
      </w:r>
    </w:p>
    <w:p>
      <w:r>
        <w:rPr>
          <w:sz w:val="22"/>
        </w:rPr>
        <w:t>Decision (no change / clarification / new version):</w:t>
      </w:r>
    </w:p>
    <w:p>
      <w:r>
        <w:t>____________________________________________________________</w:t>
      </w:r>
    </w:p>
    <w:p>
      <w:r>
        <w:rPr>
          <w:sz w:val="22"/>
        </w:rPr>
        <w:t>Manager feedback collected:</w:t>
      </w:r>
    </w:p>
    <w:p>
      <w:r>
        <w:t>____________________________________________________________</w:t>
      </w:r>
    </w:p>
    <w:p>
      <w:r>
        <w:rPr>
          <w:sz w:val="22"/>
        </w:rPr>
        <w:t>Sections needing change listed:</w:t>
      </w:r>
    </w:p>
    <w:p>
      <w:r>
        <w:t>____________________________________________________________</w:t>
      </w:r>
    </w:p>
    <w:p>
      <w:r>
        <w:rPr>
          <w:sz w:val="22"/>
        </w:rPr>
        <w:t>New version code and effective date if applicable:</w:t>
      </w:r>
    </w:p>
    <w:p>
      <w:r>
        <w:t>____________________________________________________________</w:t>
      </w:r>
    </w:p>
    <w:p>
      <w:r>
        <w:rPr>
          <w:sz w:val="22"/>
        </w:rPr>
        <w:t>Distribution completed:</w:t>
      </w:r>
    </w:p>
    <w:p>
      <w:r>
        <w:t>____________________________________________________________</w:t>
      </w:r>
    </w:p>
    <w:p>
      <w:r>
        <w:rPr>
          <w:sz w:val="22"/>
        </w:rPr>
        <w:t>Coverage recorded:</w:t>
      </w:r>
    </w:p>
    <w:p>
      <w:r>
        <w:t>____________________________________________________________</w:t>
      </w:r>
    </w:p>
    <w:p>
      <w:r>
        <w:rPr>
          <w:sz w:val="22"/>
        </w:rPr>
        <w:t>Cycle workbook archived:</w:t>
      </w:r>
    </w:p>
    <w:p>
      <w:r>
        <w:t>____________________________________________________________</w:t>
      </w:r>
    </w:p>
    <w:p>
      <w:r>
        <w:rPr>
          <w:sz w:val="22"/>
        </w:rPr>
        <w:t>Next year anchors scheduled:</w:t>
      </w:r>
    </w:p>
    <w:p>
      <w:r>
        <w:t>____________________________________________________________</w:t>
      </w:r>
    </w:p>
    <w:p>
      <w:r>
        <w:rPr>
          <w:sz w:val="22"/>
        </w:rPr>
        <w:t>Storage retrievability verified: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