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Renewal Reminder Setup Guide</w:t>
      </w:r>
    </w:p>
    <w:p>
      <w:pPr>
        <w:pStyle w:val="Heading2"/>
      </w:pPr>
      <w:r>
        <w:t>Reminder setup steps</w:t>
      </w:r>
    </w:p>
    <w:p>
      <w:r>
        <w:t>Create reminders behind every spreadsheet alert date so a missed spreadsheet review cannot cause a lapse.</w:t>
      </w:r>
    </w:p>
    <w:p>
      <w:r>
        <w:rPr>
          <w:sz w:val="22"/>
        </w:rPr>
        <w:t>Approval item and agency:</w:t>
      </w:r>
    </w:p>
    <w:p>
      <w:r>
        <w:t>____________________________________________________________</w:t>
      </w:r>
    </w:p>
    <w:p>
      <w:r>
        <w:rPr>
          <w:sz w:val="22"/>
        </w:rPr>
        <w:t>Expiration date:</w:t>
      </w:r>
    </w:p>
    <w:p>
      <w:r>
        <w:t>____________________________________________________________</w:t>
      </w:r>
    </w:p>
    <w:p>
      <w:r>
        <w:rPr>
          <w:sz w:val="22"/>
        </w:rPr>
        <w:t>Alert date from calendar:</w:t>
      </w:r>
    </w:p>
    <w:p>
      <w:r>
        <w:t>____________________________________________________________</w:t>
      </w:r>
    </w:p>
    <w:p>
      <w:r>
        <w:rPr>
          <w:sz w:val="22"/>
        </w:rPr>
        <w:t>Phone reminder 1 date:</w:t>
      </w:r>
    </w:p>
    <w:p>
      <w:r>
        <w:t>____________________________________________________________</w:t>
      </w:r>
    </w:p>
    <w:p>
      <w:r>
        <w:rPr>
          <w:sz w:val="22"/>
        </w:rPr>
        <w:t>Calendar event date:</w:t>
      </w:r>
    </w:p>
    <w:p>
      <w:r>
        <w:t>____________________________________________________________</w:t>
      </w:r>
    </w:p>
    <w:p>
      <w:r>
        <w:rPr>
          <w:sz w:val="22"/>
        </w:rPr>
        <w:t>Final check date (expiration minus 3 days):</w:t>
      </w:r>
    </w:p>
    <w:p>
      <w:r>
        <w:t>____________________________________________________________</w:t>
      </w:r>
    </w:p>
    <w:p>
      <w:r>
        <w:rPr>
          <w:sz w:val="22"/>
        </w:rPr>
        <w:t>Owner:</w:t>
      </w:r>
    </w:p>
    <w:p>
      <w:r>
        <w:t>____________________________________________________________</w:t>
      </w:r>
    </w:p>
    <w:p>
      <w:pPr>
        <w:pStyle w:val="Heading2"/>
      </w:pPr>
      <w:r>
        <w:t>Ongoing routine</w:t>
      </w:r>
    </w:p>
    <w:p>
      <w:r>
        <w:t>Review the calendar monthly and weekly within 30 days of any expiration. Log renewal filing, approval, new expiration, and verified fee with receipt location.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