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76" w:lineRule="auto"/>
        <w:rPr>
          <w:rFonts w:ascii="Arial" w:eastAsia="Arial" w:hAnsi="Arial" w:cs="Arial"/>
          <w:b w:val="0"/>
          <w:i w:val="0"/>
          <w:smallCaps w:val="off"/>
          <w:strike w:val="off"/>
          <w:color w:val="000000"/>
          <w:sz w:val="22"/>
          <w:szCs w:val="22"/>
          <w:u w:val="none" w:color="auto"/>
          <w:shd w:val="clear" w:color="auto" w:fill="auto"/>
          <w:vertAlign w:val="baseline"/>
        </w:rPr>
      </w:pPr>
    </w:p>
    <w:tbl>
      <w:tblPr>
        <w:tblStyle w:val="Table1"/>
        <w:tblW w:w="8153" w:type="dxa"/>
        <w:tblInd w:w="58" w:type="dxa"/>
        <w:tblLook w:val="0400" w:firstRow="0" w:lastRow="0" w:firstColumn="0" w:lastColumn="0" w:noHBand="0" w:noVBand="1"/>
        <w:jc w:val="left"/>
        <w:tblLayout w:type="fixed"/>
      </w:tblPr>
      <w:tblGrid>
        <w:gridCol w:w="1869"/>
        <w:gridCol w:w="3058"/>
        <w:gridCol w:w="1192"/>
        <w:gridCol w:w="2034"/>
      </w:tblGrid>
      <w:tr>
        <w:trPr>
          <w:cantSplit/>
          <w:trHeight w:val="784" w:hRule="atLeast"/>
        </w:trPr>
        <w:tc>
          <w:tcPr>
            <w:gridSpan w:val="4"/>
            <w:tcBorders>
              <w:top w:val="single" w:sz="9" w:space="0" w:color="000000"/>
              <w:left w:val="single" w:sz="9" w:space="0" w:color="000000"/>
              <w:bottom w:val="single" w:sz="4" w:space="0" w:color="000000"/>
              <w:right w:val="single" w:sz="9" w:space="0" w:color="000000"/>
            </w:tcBorders>
            <w:vAlign w:val="center"/>
          </w:tcPr>
          <w:p>
            <w:pPr>
              <w:ind w:left="14" w:right="0" w:firstLine="0"/>
              <w:jc w:val="center"/>
              <w:spacing w:after="0" w:line="259" w:lineRule="auto"/>
              <w:rPr/>
            </w:pPr>
            <w:r>
              <w:rPr>
                <w:rFonts w:ascii="맑은 고딕" w:eastAsia="맑은 고딕" w:hAnsi="맑은 고딕" w:cs="맑은 고딕"/>
                <w:b/>
                <w:sz w:val="28"/>
                <w:szCs w:val="28"/>
                <w:rtl w:val="off"/>
              </w:rPr>
              <w:t>&lt;자연계글쓰기&gt; 제</w:t>
            </w:r>
            <w:r>
              <w:rPr>
                <w:lang w:eastAsia="ko-KR"/>
                <w:rFonts w:ascii="맑은 고딕" w:eastAsia="맑은 고딕" w:hAnsi="맑은 고딕" w:cs="맑은 고딕"/>
                <w:b/>
                <w:sz w:val="28"/>
                <w:szCs w:val="28"/>
                <w:rtl w:val="off"/>
              </w:rPr>
              <w:t>3</w:t>
            </w:r>
            <w:r>
              <w:rPr>
                <w:rFonts w:ascii="맑은 고딕" w:eastAsia="맑은 고딕" w:hAnsi="맑은 고딕" w:cs="맑은 고딕"/>
                <w:b/>
                <w:sz w:val="28"/>
                <w:szCs w:val="28"/>
                <w:rtl w:val="off"/>
              </w:rPr>
              <w:t>기 독후감</w:t>
            </w:r>
          </w:p>
        </w:tc>
      </w:tr>
      <w:tr>
        <w:trPr>
          <w:cantSplit/>
          <w:trHeight w:val="539"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분반</w:t>
            </w:r>
          </w:p>
        </w:tc>
        <w:tc>
          <w:tcPr>
            <w:tcBorders>
              <w:top w:val="single" w:sz="4" w:space="0" w:color="000000"/>
              <w:left w:val="single" w:sz="4" w:space="0" w:color="000000"/>
              <w:bottom w:val="single" w:sz="4" w:space="0" w:color="000000"/>
              <w:right w:val="single" w:sz="4" w:space="0" w:color="000000"/>
            </w:tcBorders>
            <w:vAlign w:val="center"/>
          </w:tcPr>
          <w:p>
            <w:pPr>
              <w:ind w:left="16" w:right="0" w:firstLine="0"/>
              <w:jc w:val="center"/>
              <w:spacing w:after="0" w:line="259" w:lineRule="auto"/>
              <w:rPr/>
            </w:pPr>
            <w:r>
              <w:rPr>
                <w:sz w:val="22"/>
                <w:szCs w:val="22"/>
                <w:rtl w:val="off"/>
              </w:rPr>
              <w:t>02</w:t>
            </w:r>
          </w:p>
        </w:tc>
        <w:tc>
          <w:tcPr>
            <w:tcBorders>
              <w:top w:val="single" w:sz="4" w:space="0" w:color="000000"/>
              <w:left w:val="single" w:sz="4" w:space="0" w:color="000000"/>
              <w:bottom w:val="single" w:sz="4" w:space="0" w:color="000000"/>
              <w:right w:val="single" w:sz="4" w:space="0" w:color="000000"/>
            </w:tcBorders>
            <w:vAlign w:val="center"/>
          </w:tcPr>
          <w:p>
            <w:pPr>
              <w:ind w:left="2"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학부</w:t>
            </w:r>
          </w:p>
        </w:tc>
        <w:tc>
          <w:tcPr>
            <w:tcBorders>
              <w:top w:val="single" w:sz="4" w:space="0" w:color="000000"/>
              <w:left w:val="single" w:sz="4" w:space="0" w:color="000000"/>
              <w:bottom w:val="single" w:sz="4" w:space="0" w:color="000000"/>
              <w:right w:val="single" w:sz="9" w:space="0" w:color="000000"/>
            </w:tcBorders>
            <w:vAlign w:val="center"/>
          </w:tcPr>
          <w:p>
            <w:pPr>
              <w:ind w:left="15" w:right="0" w:firstLine="0"/>
              <w:jc w:val="center"/>
              <w:spacing w:after="0" w:line="259" w:lineRule="auto"/>
              <w:rPr/>
            </w:pPr>
            <w:r>
              <w:rPr>
                <w:sz w:val="22"/>
                <w:szCs w:val="22"/>
                <w:rtl w:val="off"/>
              </w:rPr>
              <w:t>컴퓨터 공학과</w:t>
            </w:r>
          </w:p>
        </w:tc>
      </w:tr>
      <w:tr>
        <w:trPr>
          <w:cantSplit/>
          <w:trHeight w:val="539"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담당 교수</w:t>
            </w:r>
          </w:p>
        </w:tc>
        <w:tc>
          <w:tcPr>
            <w:tcBorders>
              <w:top w:val="single" w:sz="4" w:space="0" w:color="000000"/>
              <w:left w:val="single" w:sz="4" w:space="0" w:color="000000"/>
              <w:bottom w:val="single" w:sz="4" w:space="0" w:color="000000"/>
              <w:right w:val="single" w:sz="4" w:space="0" w:color="000000"/>
            </w:tcBorders>
            <w:vAlign w:val="center"/>
          </w:tcPr>
          <w:p>
            <w:pPr>
              <w:ind w:left="15" w:right="0" w:firstLine="0"/>
              <w:jc w:val="center"/>
              <w:spacing w:after="0" w:line="259" w:lineRule="auto"/>
              <w:rPr/>
            </w:pPr>
            <w:r>
              <w:rPr>
                <w:sz w:val="22"/>
                <w:szCs w:val="22"/>
                <w:rtl w:val="off"/>
              </w:rPr>
              <w:t>백진우</w:t>
            </w:r>
          </w:p>
        </w:tc>
        <w:tc>
          <w:tcPr>
            <w:tcBorders>
              <w:top w:val="single" w:sz="4" w:space="0" w:color="000000"/>
              <w:left w:val="single" w:sz="4" w:space="0" w:color="000000"/>
              <w:bottom w:val="single" w:sz="4" w:space="0" w:color="000000"/>
              <w:right w:val="single" w:sz="4" w:space="0" w:color="000000"/>
            </w:tcBorders>
            <w:vAlign w:val="center"/>
          </w:tcPr>
          <w:p>
            <w:pPr>
              <w:ind w:left="2"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학번</w:t>
            </w:r>
          </w:p>
        </w:tc>
        <w:tc>
          <w:tcPr>
            <w:tcBorders>
              <w:top w:val="single" w:sz="4" w:space="0" w:color="000000"/>
              <w:left w:val="single" w:sz="4" w:space="0" w:color="000000"/>
              <w:bottom w:val="single" w:sz="4" w:space="0" w:color="000000"/>
              <w:right w:val="single" w:sz="9" w:space="0" w:color="000000"/>
            </w:tcBorders>
            <w:vAlign w:val="center"/>
          </w:tcPr>
          <w:p>
            <w:pPr>
              <w:ind w:left="16" w:right="0" w:firstLine="0"/>
              <w:jc w:val="center"/>
              <w:spacing w:after="0" w:line="259" w:lineRule="auto"/>
              <w:rPr/>
            </w:pPr>
            <w:r>
              <w:rPr>
                <w:sz w:val="22"/>
                <w:szCs w:val="22"/>
                <w:rtl w:val="off"/>
              </w:rPr>
              <w:t>20241577</w:t>
            </w:r>
          </w:p>
        </w:tc>
      </w:tr>
      <w:tr>
        <w:trPr>
          <w:cantSplit/>
          <w:trHeight w:val="537"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담당 조교</w:t>
            </w:r>
          </w:p>
        </w:tc>
        <w:tc>
          <w:tcPr>
            <w:tcBorders>
              <w:top w:val="single" w:sz="4" w:space="0" w:color="000000"/>
              <w:left w:val="single" w:sz="4" w:space="0" w:color="000000"/>
              <w:bottom w:val="single" w:sz="4" w:space="0" w:color="000000"/>
              <w:right w:val="single" w:sz="4" w:space="0" w:color="000000"/>
            </w:tcBorders>
            <w:vAlign w:val="center"/>
          </w:tcPr>
          <w:p>
            <w:pPr>
              <w:ind w:left="15" w:right="0" w:firstLine="0"/>
              <w:jc w:val="center"/>
              <w:spacing w:after="0" w:line="259" w:lineRule="auto"/>
              <w:rPr/>
            </w:pPr>
            <w:r>
              <w:rPr>
                <w:sz w:val="22"/>
                <w:szCs w:val="22"/>
                <w:rtl w:val="off"/>
              </w:rPr>
              <w:t>김용범</w:t>
            </w:r>
          </w:p>
        </w:tc>
        <w:tc>
          <w:tcPr>
            <w:tcBorders>
              <w:top w:val="single" w:sz="4" w:space="0" w:color="000000"/>
              <w:left w:val="single" w:sz="4" w:space="0" w:color="000000"/>
              <w:bottom w:val="single" w:sz="4" w:space="0" w:color="000000"/>
              <w:right w:val="single" w:sz="4" w:space="0" w:color="000000"/>
            </w:tcBorders>
            <w:vAlign w:val="center"/>
          </w:tcPr>
          <w:p>
            <w:pPr>
              <w:ind w:left="2"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이름</w:t>
            </w:r>
          </w:p>
        </w:tc>
        <w:tc>
          <w:tcPr>
            <w:tcBorders>
              <w:top w:val="single" w:sz="4" w:space="0" w:color="000000"/>
              <w:left w:val="single" w:sz="4" w:space="0" w:color="000000"/>
              <w:bottom w:val="single" w:sz="4" w:space="0" w:color="000000"/>
              <w:right w:val="single" w:sz="9" w:space="0" w:color="000000"/>
            </w:tcBorders>
            <w:vAlign w:val="center"/>
          </w:tcPr>
          <w:p>
            <w:pPr>
              <w:ind w:left="17" w:right="0" w:firstLine="0"/>
              <w:jc w:val="center"/>
              <w:spacing w:after="0" w:line="259" w:lineRule="auto"/>
              <w:rPr/>
            </w:pPr>
            <w:r>
              <w:rPr>
                <w:sz w:val="22"/>
                <w:szCs w:val="22"/>
                <w:rtl w:val="off"/>
              </w:rPr>
              <w:t>김민준</w:t>
            </w:r>
          </w:p>
        </w:tc>
      </w:tr>
      <w:tr>
        <w:trPr>
          <w:cantSplit/>
          <w:trHeight w:val="822" w:hRule="atLeast"/>
        </w:trPr>
        <w:tc>
          <w:tcPr>
            <w:tcBorders>
              <w:top w:val="single" w:sz="4" w:space="0" w:color="000000"/>
              <w:left w:val="single" w:sz="9" w:space="0" w:color="000000"/>
              <w:bottom w:val="single" w:sz="4" w:space="0" w:color="000000"/>
              <w:right w:val="single" w:sz="4" w:space="0" w:color="000000"/>
            </w:tcBorders>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읽기자료</w:t>
            </w:r>
          </w:p>
          <w:p>
            <w:pPr>
              <w:ind w:left="0" w:right="0" w:firstLine="0"/>
              <w:jc w:val="left"/>
              <w:spacing w:after="0" w:line="259" w:lineRule="auto"/>
              <w:rPr/>
            </w:pPr>
            <w:r>
              <w:rPr>
                <w:rFonts w:ascii="맑은 고딕" w:eastAsia="맑은 고딕" w:hAnsi="맑은 고딕" w:cs="맑은 고딕"/>
                <w:b/>
                <w:sz w:val="22"/>
                <w:szCs w:val="22"/>
                <w:rtl w:val="off"/>
              </w:rPr>
              <w:t xml:space="preserve">   (텍스트)</w:t>
            </w:r>
          </w:p>
        </w:tc>
        <w:tc>
          <w:tcPr>
            <w:gridSpan w:val="3"/>
            <w:tcBorders>
              <w:top w:val="single" w:sz="4" w:space="0" w:color="000000"/>
              <w:left w:val="single" w:sz="4" w:space="0" w:color="000000"/>
              <w:bottom w:val="single" w:sz="4" w:space="0" w:color="000000"/>
              <w:right w:val="single" w:sz="9" w:space="0" w:color="000000"/>
            </w:tcBorders>
            <w:vAlign w:val="center"/>
          </w:tcPr>
          <w:p>
            <w:pPr>
              <w:ind w:left="2" w:right="0" w:firstLine="0"/>
              <w:jc w:val="left"/>
              <w:spacing w:after="0" w:line="259" w:lineRule="auto"/>
              <w:rPr/>
            </w:pPr>
            <w:r>
              <w:rPr>
                <w:lang w:eastAsia="ko-KR"/>
                <w:rtl w:val="off"/>
              </w:rPr>
              <w:t>요아힘 바우어 &lt;공감하는 유전자&gt;</w:t>
            </w:r>
          </w:p>
        </w:tc>
      </w:tr>
      <w:tr>
        <w:trPr>
          <w:cantSplit/>
          <w:trHeight w:val="935"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독후감 제목</w:t>
            </w:r>
          </w:p>
        </w:tc>
        <w:tc>
          <w:tcPr>
            <w:gridSpan w:val="3"/>
            <w:tcBorders>
              <w:top w:val="single" w:sz="4" w:space="0" w:color="000000"/>
              <w:left w:val="single" w:sz="4" w:space="0" w:color="000000"/>
              <w:bottom w:val="single" w:sz="4" w:space="0" w:color="000000"/>
              <w:right w:val="single" w:sz="9" w:space="0" w:color="000000"/>
            </w:tcBorders>
            <w:vAlign w:val="center"/>
          </w:tcPr>
          <w:p>
            <w:pPr>
              <w:ind w:left="2" w:right="0" w:firstLine="0"/>
              <w:jc w:val="left"/>
              <w:spacing w:after="0" w:line="259" w:lineRule="auto"/>
              <w:rPr/>
            </w:pPr>
            <w:r>
              <w:rPr>
                <w:lang w:eastAsia="ko-KR"/>
                <w:rtl w:val="off"/>
              </w:rPr>
              <w:t>우리 사회 어떻게 해야 올바르게 나아갈까?</w:t>
            </w:r>
          </w:p>
        </w:tc>
      </w:tr>
      <w:tr>
        <w:trPr>
          <w:cantSplit/>
          <w:trHeight w:val="6986" w:hRule="atLeast"/>
        </w:trPr>
        <w:tc>
          <w:tcPr>
            <w:tcBorders>
              <w:top w:val="single" w:sz="4" w:space="0" w:color="000000"/>
              <w:left w:val="single" w:sz="9" w:space="0" w:color="000000"/>
              <w:bottom w:val="single" w:sz="9"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글의 개요</w:t>
            </w:r>
          </w:p>
        </w:tc>
        <w:tc>
          <w:tcPr>
            <w:gridSpan w:val="3"/>
            <w:tcBorders>
              <w:top w:val="single" w:sz="4" w:space="0" w:color="000000"/>
              <w:left w:val="single" w:sz="4" w:space="0" w:color="000000"/>
              <w:bottom w:val="single" w:sz="9" w:space="0" w:color="000000"/>
              <w:right w:val="single" w:sz="9" w:space="0" w:color="000000"/>
            </w:tcBorders>
          </w:tcPr>
          <w:p>
            <w:pPr>
              <w:ind w:left="353" w:right="0" w:firstLine="0"/>
              <w:jc w:val="left"/>
              <w:spacing w:after="40" w:line="259" w:lineRule="auto"/>
              <w:rPr/>
            </w:pPr>
            <w:r>
              <w:rPr>
                <w:sz w:val="22"/>
                <w:szCs w:val="22"/>
                <w:rtl w:val="off"/>
              </w:rPr>
              <w:t>서론:</w:t>
            </w:r>
          </w:p>
          <w:p>
            <w:pPr>
              <w:ind w:left="353" w:right="370" w:firstLine="0"/>
              <w:jc w:val="left"/>
              <w:spacing w:after="0" w:line="295" w:lineRule="auto"/>
              <w:rPr>
                <w:sz w:val="22"/>
                <w:szCs w:val="22"/>
              </w:rPr>
            </w:pPr>
            <w:r>
              <w:rPr>
                <w:lang w:eastAsia="ko-KR"/>
                <w:sz w:val="22"/>
                <w:szCs w:val="22"/>
                <w:rtl w:val="off"/>
              </w:rPr>
              <w:t>-현재 우리사회의 문제</w:t>
            </w:r>
          </w:p>
          <w:p>
            <w:pPr>
              <w:ind w:left="353" w:right="370" w:firstLine="0"/>
              <w:jc w:val="left"/>
              <w:spacing w:after="0" w:line="295" w:lineRule="auto"/>
              <w:rPr>
                <w:sz w:val="22"/>
                <w:szCs w:val="22"/>
              </w:rPr>
            </w:pPr>
          </w:p>
          <w:p>
            <w:pPr>
              <w:ind w:left="353" w:right="518" w:firstLine="0"/>
              <w:jc w:val="left"/>
              <w:spacing w:after="0" w:line="295" w:lineRule="auto"/>
              <w:rPr/>
            </w:pPr>
            <w:r>
              <w:rPr>
                <w:sz w:val="22"/>
                <w:szCs w:val="22"/>
                <w:rtl w:val="off"/>
              </w:rPr>
              <w:t xml:space="preserve"> 본론:</w:t>
            </w:r>
          </w:p>
          <w:p>
            <w:pPr>
              <w:ind w:left="353" w:right="0" w:firstLine="0"/>
              <w:jc w:val="left"/>
              <w:spacing w:after="40" w:line="259" w:lineRule="auto"/>
              <w:rPr>
                <w:lang w:eastAsia="ko-KR"/>
                <w:rFonts w:hint="eastAsia"/>
                <w:sz w:val="22"/>
                <w:szCs w:val="22"/>
                <w:rtl w:val="off"/>
              </w:rPr>
            </w:pPr>
            <w:r>
              <w:rPr>
                <w:lang w:eastAsia="ko-KR"/>
                <w:sz w:val="22"/>
                <w:szCs w:val="22"/>
                <w:rtl w:val="off"/>
              </w:rPr>
              <w:t>-텍스트에서의 좋은 삶이란?</w:t>
            </w:r>
          </w:p>
          <w:p>
            <w:pPr>
              <w:ind w:left="353" w:right="0" w:firstLine="0"/>
              <w:jc w:val="left"/>
              <w:spacing w:after="40" w:line="259" w:lineRule="auto"/>
              <w:rPr>
                <w:lang w:eastAsia="ko-KR"/>
                <w:rFonts w:hint="eastAsia"/>
                <w:sz w:val="22"/>
                <w:szCs w:val="22"/>
                <w:rtl w:val="off"/>
              </w:rPr>
            </w:pPr>
            <w:r>
              <w:rPr>
                <w:lang w:eastAsia="ko-KR"/>
                <w:sz w:val="22"/>
                <w:szCs w:val="22"/>
                <w:rtl w:val="off"/>
              </w:rPr>
              <w:t>-유전자와의 관계</w:t>
            </w:r>
          </w:p>
          <w:p>
            <w:pPr>
              <w:ind w:left="353" w:right="0" w:firstLine="0"/>
              <w:jc w:val="left"/>
              <w:spacing w:after="40" w:line="259" w:lineRule="auto"/>
              <w:rPr>
                <w:sz w:val="22"/>
                <w:szCs w:val="22"/>
              </w:rPr>
            </w:pPr>
            <w:r>
              <w:rPr>
                <w:lang w:eastAsia="ko-KR"/>
                <w:sz w:val="22"/>
                <w:szCs w:val="22"/>
                <w:rtl w:val="off"/>
              </w:rPr>
              <w:t>-텍스트 기반으로 볼 때 우리 사회의 문제점</w:t>
            </w:r>
          </w:p>
          <w:p>
            <w:pPr>
              <w:ind w:left="0" w:right="0" w:firstLine="0"/>
              <w:jc w:val="left"/>
              <w:spacing w:after="40" w:line="259" w:lineRule="auto"/>
              <w:rPr>
                <w:sz w:val="22"/>
                <w:szCs w:val="22"/>
              </w:rPr>
            </w:pPr>
            <w:r>
              <w:rPr>
                <w:lang w:eastAsia="ko-KR"/>
                <w:sz w:val="22"/>
                <w:szCs w:val="22"/>
                <w:rtl w:val="off"/>
              </w:rPr>
              <w:t xml:space="preserve">     </w:t>
            </w:r>
          </w:p>
          <w:p>
            <w:pPr>
              <w:ind w:left="353" w:right="3457" w:firstLine="0"/>
              <w:jc w:val="left"/>
              <w:spacing w:after="1" w:line="294" w:lineRule="auto"/>
              <w:rPr>
                <w:lang w:eastAsia="ko-KR"/>
                <w:rFonts w:hint="eastAsia"/>
                <w:sz w:val="22"/>
                <w:szCs w:val="22"/>
                <w:rtl w:val="off"/>
              </w:rPr>
            </w:pPr>
            <w:r>
              <w:rPr>
                <w:sz w:val="22"/>
                <w:szCs w:val="22"/>
                <w:rtl w:val="off"/>
              </w:rPr>
              <w:t xml:space="preserve"> 결론:</w:t>
            </w:r>
          </w:p>
          <w:p>
            <w:pPr>
              <w:ind w:left="353" w:right="3457" w:firstLine="0"/>
              <w:jc w:val="left"/>
              <w:spacing w:after="1" w:line="294" w:lineRule="auto"/>
              <w:rPr>
                <w:lang w:eastAsia="ko-KR"/>
                <w:rFonts w:hint="eastAsia"/>
                <w:sz w:val="22"/>
                <w:szCs w:val="22"/>
                <w:rtl w:val="off"/>
              </w:rPr>
            </w:pPr>
            <w:r>
              <w:rPr>
                <w:lang w:eastAsia="ko-KR"/>
                <w:sz w:val="22"/>
                <w:szCs w:val="22"/>
                <w:rtl w:val="off"/>
              </w:rPr>
              <w:t>-텍스트에서의 '좋은 삶'이 진짜 좋은 삶일까?</w:t>
            </w:r>
          </w:p>
          <w:p>
            <w:pPr>
              <w:ind w:left="353" w:right="3457" w:firstLine="0"/>
              <w:jc w:val="left"/>
              <w:spacing w:after="1" w:line="294" w:lineRule="auto"/>
              <w:rPr/>
            </w:pPr>
          </w:p>
          <w:p>
            <w:pPr>
              <w:ind w:left="353" w:right="0" w:firstLine="0"/>
              <w:jc w:val="left"/>
              <w:spacing w:after="42" w:line="259" w:lineRule="auto"/>
              <w:rPr>
                <w:lang w:eastAsia="ko-KR"/>
                <w:rFonts w:hint="eastAsia"/>
                <w:sz w:val="22"/>
                <w:szCs w:val="22"/>
                <w:rtl w:val="off"/>
              </w:rPr>
            </w:pPr>
            <w:r>
              <w:rPr>
                <w:lang w:eastAsia="ko-KR"/>
                <w:sz w:val="22"/>
                <w:szCs w:val="22"/>
                <w:rtl w:val="off"/>
              </w:rPr>
              <w:t>-내가 생각한 해결 방안(사회적 방면, 개인적 방면)</w:t>
            </w:r>
          </w:p>
          <w:p>
            <w:pPr>
              <w:ind w:left="353" w:right="0" w:firstLine="0"/>
              <w:jc w:val="left"/>
              <w:spacing w:after="42" w:line="259" w:lineRule="auto"/>
              <w:rPr>
                <w:sz w:val="22"/>
                <w:szCs w:val="22"/>
              </w:rPr>
            </w:pPr>
          </w:p>
        </w:tc>
      </w:tr>
    </w:tbl>
    <w:p>
      <w:pPr>
        <w:ind w:left="0" w:right="0" w:firstLine="0"/>
        <w:jc w:val="left"/>
        <w:spacing w:after="0" w:line="259" w:lineRule="auto"/>
        <w:rPr>
          <w:lang/>
          <w:rFonts w:ascii="맑은 고딕" w:eastAsia="맑은 고딕" w:hAnsi="맑은 고딕" w:cs="맑은 고딕"/>
          <w:rtl w:val="off"/>
        </w:rPr>
      </w:pPr>
      <w:r>
        <w:rPr>
          <w:rFonts w:ascii="맑은 고딕" w:eastAsia="맑은 고딕" w:hAnsi="맑은 고딕" w:cs="맑은 고딕"/>
          <w:rtl w:val="off"/>
        </w:rPr>
        <w:t>※독후감은 다음 페이지부터 시작 / 마지막에 글자 수 기입.</w:t>
      </w:r>
    </w:p>
    <w:p>
      <w:pPr>
        <w:ind w:firstLine="0"/>
        <w:shd w:val="clear" w:color="auto" w:fill="auto"/>
        <w:rPr>
          <w:lang w:eastAsia="ko-KR"/>
          <w:rFonts w:ascii="맑은 고딕" w:eastAsia="맑은 고딕" w:hAnsi="맑은 고딕" w:cs="맑은 고딕" w:hint="eastAsia"/>
          <w:rtl w:val="off"/>
        </w:rPr>
      </w:pPr>
      <w:r>
        <w:rPr>
          <w:lang w:eastAsia="ko-KR"/>
          <w:rFonts w:ascii="맑은 고딕" w:eastAsia="맑은 고딕" w:hAnsi="맑은 고딕" w:cs="맑은 고딕"/>
          <w:rtl w:val="off"/>
        </w:rPr>
        <w:t xml:space="preserve"> </w:t>
      </w:r>
    </w:p>
    <w:p>
      <w:pPr>
        <w:ind w:firstLine="0"/>
        <w:shd w:val="clear" w:color="auto" w:fill="auto"/>
        <w:rPr>
          <w:lang w:eastAsia="ko-KR"/>
          <w:rFonts w:ascii="맑은 고딕" w:eastAsia="맑은 고딕" w:hAnsi="맑은 고딕" w:cs="맑은 고딕" w:hint="eastAsia"/>
          <w:rtl w:val="off"/>
        </w:rPr>
      </w:pPr>
    </w:p>
    <w:p>
      <w:pPr>
        <w:ind w:firstLine="0"/>
        <w:shd w:val="clear" w:color="auto" w:fill="auto"/>
        <w:rPr>
          <w:lang w:eastAsia="ko-KR"/>
          <w:rFonts w:hint="eastAsia"/>
          <w:rtl w:val="off"/>
        </w:rPr>
      </w:pPr>
    </w:p>
    <w:p>
      <w:pPr>
        <w:ind w:firstLine="0"/>
        <w:shd w:val="clear" w:color="auto" w:fill="auto"/>
        <w:rPr>
          <w:lang w:eastAsia="ko-KR"/>
          <w:rFonts w:hint="eastAsia"/>
          <w:rtl w:val="off"/>
        </w:rPr>
      </w:pPr>
      <w:r>
        <w:rPr>
          <w:lang w:eastAsia="ko-KR"/>
          <w:rtl w:val="off"/>
        </w:rPr>
        <w:t xml:space="preserve"> 현재 우리 사회는 코로나 시대를 기점으로 많이 달라졌다. 예전에는 활동을 거의 대면으로 모이면서  우리 사회가 활성화되었었다. 하지만 코로나로 인해 비대면이 많아지면서 그 시대에 적응한 사람들이 많아졌다. 그러면서 대면보다 비대면으로 대화하는 것이 편하게 느끼는 사회인들이 더욱 많아졌다. 왜냐하면 그 시대를 중•고등학교를 나와 쉽게 적응해 버린 학생들이 현재 20대가 되어 우리 사회의 지축이 되어있기 때문이다. 이에 따라 우리 사회의 소외나 차별도 자연스레 많이 형성되고 있다. 이를 해결하여 좋은 삶을 형성하기 위한 방법을 모색해야 한다.</w:t>
      </w:r>
    </w:p>
    <w:p>
      <w:pPr>
        <w:ind w:firstLine="0"/>
        <w:shd w:val="clear" w:color="auto" w:fill="auto"/>
        <w:rPr>
          <w:lang w:eastAsia="ko-KR"/>
          <w:rFonts w:hint="eastAsia"/>
          <w:rtl w:val="off"/>
        </w:rPr>
      </w:pPr>
      <w:r>
        <w:rPr>
          <w:lang w:eastAsia="ko-KR"/>
          <w:rtl w:val="off"/>
        </w:rPr>
        <w:t xml:space="preserve"> 요아힘 바우어의 </w:t>
      </w:r>
      <w:r>
        <w:rPr>
          <w:caps w:val="off"/>
          <w:rFonts w:ascii="Noto Sans KR" w:eastAsia="Noto Sans KR" w:hAnsi="Noto Sans KR" w:cs="Noto Sans KR"/>
          <w:b/>
          <w:i w:val="0"/>
        </w:rPr>
        <w:t>『</w:t>
      </w:r>
      <w:r>
        <w:rPr>
          <w:lang w:eastAsia="ko-KR"/>
          <w:rtl w:val="off"/>
        </w:rPr>
        <w:t>공감하는 유전자</w:t>
      </w:r>
      <w:r>
        <w:rPr>
          <w:caps w:val="off"/>
          <w:rFonts w:ascii="Noto Sans KR" w:eastAsia="Noto Sans KR" w:hAnsi="Noto Sans KR" w:cs="Noto Sans KR"/>
          <w:b/>
          <w:i w:val="0"/>
        </w:rPr>
        <w:t>』</w:t>
      </w:r>
      <w:r>
        <w:rPr>
          <w:lang w:eastAsia="ko-KR"/>
          <w:rtl w:val="off"/>
        </w:rPr>
        <w:t>에서 '좋은 삶'을 유전자와 관련시키면서 정의하고 있다. 중간에  '제네레이션 익스체인지'라는 세대 교류 프로그램을 소개하고 있다. 이는 학생들이 동기 부여, 집중력, 사회적 행동에 큰 어려움을 겪고 있는 것을 해결하기 위해 시작되었다. 연구진은 해결 방안으로 아이들을 바른길로 안내하고 곁에서 동행할 수 있는 멘토를 같이 붙여주는 것으로 생각했다. 프로그램을 진행하면서 중간중간 설문과 유전자 활동 검사를 진행하였다. 이 설문을 통해서 잠재적으로 건강에 해로운 유전자의 활동이 계속해서 감소했다는 결과가 나왔다. 그 이유를 조사해 보니 멘토들이 공공심을 키우며 타인을 '자발적'으로 돕는 사람들은 비단 타인에게 선을 베푸는 것이 아니라 자신도 좋은 영향을 받는다는 것이다. 그래서 혈관 질환이나 치매 같은 신체적 질병의 위험을 감소시키는 유전자의 활동을 야기한다.</w:t>
      </w:r>
    </w:p>
    <w:p>
      <w:pPr>
        <w:ind w:firstLine="0"/>
        <w:shd w:val="clear" w:color="auto" w:fill="auto"/>
        <w:rPr>
          <w:lang w:eastAsia="ko-KR"/>
          <w:rFonts w:hint="eastAsia"/>
          <w:rtl w:val="off"/>
        </w:rPr>
      </w:pPr>
      <w:r>
        <w:rPr>
          <w:lang w:eastAsia="ko-KR"/>
          <w:rtl w:val="off"/>
        </w:rPr>
        <w:t xml:space="preserve"> 따라서 '좋은 삶'은 자발성이 가장 중요시되는 삶이다. 하지만 이 자발성은 도덕적 압력이나 다른 압력에 의해서 실행된 선한 행위는 포함되지 않는다. 우리 한국 사회는 공동체적 의식이 강한 곳으로 이런 곳에서의 좋은 삶은 끊임없는 풍요로움도 끝없는 안락도 아니라 우리의 위기와 불공평, 부정적 감정과 갈등을 잘 다루는지, 모든 처음 보는 상황을 잘 해결하는지, 그때마다 스트레스의 관리도 얼마나 잘하는지의 여부에 달려 있다.</w:t>
      </w:r>
    </w:p>
    <w:p>
      <w:pPr>
        <w:ind w:firstLine="0"/>
        <w:shd w:val="clear" w:color="auto" w:fill="auto"/>
        <w:rPr>
          <w:lang w:eastAsia="ko-KR"/>
          <w:rFonts w:hint="eastAsia"/>
          <w:rtl w:val="off"/>
        </w:rPr>
      </w:pPr>
      <w:r>
        <w:rPr>
          <w:lang w:eastAsia="ko-KR"/>
          <w:rtl w:val="off"/>
        </w:rPr>
        <w:t xml:space="preserve"> 이 텍스트에서의 좋은 삶에 대해 알아보니 우리 사회의 문제를 생각해 보게 되었다. 현재 우리 사회는 너무 인터넷에 너무 집중되어 가고 있다. 특히 학생들은 게임에 너무 열중하고 있다. 거의 모든 게임은 일정 퀘스트를 주고나 각자 티어를 매겨서 각자 경쟁하도록 유도하고 있다. 그렇게 되면 위에서 말한 좋은 삶을 위한 '자발성'이 계속해서 사라지고 결국 미래에는 그 학생들이 사회에 나와 자발성 자체를 잃은 채로 우리 사회의 일원이 될 것이다. 따라서 우리의 사회는 좋은 삶이 되지 못할 것이다.</w:t>
      </w:r>
    </w:p>
    <w:p>
      <w:pPr>
        <w:ind w:firstLine="0"/>
        <w:shd w:val="clear" w:color="auto" w:fill="auto"/>
        <w:rPr>
          <w:lang w:eastAsia="ko-KR"/>
          <w:rFonts w:hint="eastAsia"/>
          <w:rtl w:val="off"/>
        </w:rPr>
      </w:pPr>
      <w:r>
        <w:rPr>
          <w:lang w:eastAsia="ko-KR"/>
          <w:rtl w:val="off"/>
        </w:rPr>
        <w:t xml:space="preserve"> 하지만 꼭 이 텍스트에서 이야기한 자발성이 있어야만 좋은 사회라고 할 수 있을지 의문이 든다. 어떤 누구의 압박도 없이 혼자서 생활한다는 것은 말이 안 된다고 생각한다. 왜냐하면 그 누구의 압박도 안 받기 위해서는 그 누구와도 접촉하지 않고 혼자 생활해야 한다는 것인데 그러면 오히려 사회성도 떨어질 것이기 때문이다. 그래서 꼭 주변의 압력이 없는 것보다는 있어야 더 좋은 삶이 될 것 같다는 생각이 든다. 하지만 자발성만큼은 중요하다고 생각한다. 그래서 이를 좀 더 기를 수 있도록 교육 기관에서 이와 관련된 교육을 필수적으로 시행하도록 해야 한다고 생각한다. 또한 학생들은 외부 개입없이 스스로 생각할 수 있도록 노력해야 한다고 생각한다.</w:t>
      </w:r>
    </w:p>
    <w:p>
      <w:pPr>
        <w:ind w:firstLine="0"/>
        <w:shd w:val="clear" w:color="auto" w:fill="auto"/>
        <w:rPr/>
      </w:pPr>
      <w:r>
        <w:rPr>
          <w:lang w:eastAsia="ko-KR"/>
          <w:rtl w:val="off"/>
        </w:rPr>
        <w:t xml:space="preserve"> </w:t>
      </w:r>
    </w:p>
    <w:sectPr>
      <w:pgSz w:w="11900" w:h="16820"/>
      <w:pgMar w:top="1701" w:right="1440" w:bottom="1440" w:left="1440" w:header="72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charset w:val="00"/>
    <w:notTrueType w:val="false"/>
    <w:sig w:usb0="E0002EFF" w:usb1="C000785B" w:usb2="00000009" w:usb3="00000001" w:csb0="400001FF" w:csb1="FFFF0000"/>
  </w:font>
  <w:font w:name="맑은 고딕">
    <w:panose1 w:val="020B0503020000020004"/>
    <w:charset w:val="00"/>
    <w:notTrueType w:val="false"/>
    <w:sig w:usb0="9000002F" w:usb1="29D77CFB" w:usb2="00000012" w:usb3="00000001" w:csb0="00080001" w:csb1="00000001"/>
  </w:font>
  <w:font w:name="Dotum">
    <w:panose1 w:val="020B0600000101010101"/>
    <w:charset w:val="00"/>
    <w:notTrueType w:val="false"/>
    <w:sig w:usb0="B00002AF" w:usb1="69D77CFB" w:usb2="00000030" w:usb3="00000001" w:csb0="4008009F" w:csb1="DFD70000"/>
  </w:font>
  <w:font w:name="Noto Sans KR">
    <w:charset w:val="00"/>
    <w:notTrueType w:val="false"/>
  </w:font>
  <w:font w:name="Batang">
    <w:panose1 w:val="02030600000101010101"/>
    <w:charset w:val="00"/>
    <w:notTrueType w:val="false"/>
    <w:sig w:usb0="B00002AF" w:usb1="69D77CFB" w:usb2="00000030" w:usb3="00000001" w:csb0="4008009F" w:csb1="DFD70000"/>
  </w:font>
  <w:font w:name="Georgia">
    <w:panose1 w:val="02040502050405020303"/>
    <w:charset w:val="00"/>
    <w:notTrueType w:val="false"/>
    <w:sig w:usb0="00000287" w:usb1="00000001" w:usb2="00000001" w:usb3="00000001" w:csb0="2000009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rFonts w:ascii="Batang" w:eastAsia="Batang" w:hAnsi="Batang" w:cs="Batang"/>
      </w:rPr>
    </w:rPrDefault>
    <w:pPrDefault>
      <w:pPr>
        <w:ind w:left="10" w:right="4"/>
        <w:jc w:val="both"/>
        <w:spacing w:after="3" w:line="29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0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0" w:qFormat="1"/>
    <w:lsdException w:name="Emphasis" w:uiPriority="12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09"/>
    <w:lsdException w:name="Table Theme" w:semiHidden="1" w:unhideWhenUsed="1"/>
    <w:lsdException w:name="Placeholder Text" w:semiHidden="1"/>
    <w:lsdException w:name="No Spacing" w:uiPriority="1" w:qFormat="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lsdException w:name="List Paragraph" w:uiPriority="304" w:qFormat="1"/>
    <w:lsdException w:name="Quote" w:uiPriority="257" w:qFormat="1"/>
    <w:lsdException w:name="Intense Quote" w:uiPriority="276" w:qFormat="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atentStyles>
  <w:style w:type="paragraph" w:default="1" w:styleId="Normal">
    <w:name w:val="normal"/>
  </w:style>
  <w:style w:type="table" w:default="1" w:styleId="TableNormal">
    <w:name w:val="Table Normal"/>
  </w:style>
  <w:style w:type="paragraph" w:styleId="Heading1">
    <w:name w:val="heading 1"/>
    <w:basedOn w:val="Normal"/>
    <w:next w:val="Normal"/>
    <w:pPr>
      <w:keepNext/>
      <w:keepLines/>
      <w:pageBreakBefore w:val="off"/>
      <w:spacing w:after="120" w:before="480" w:lineRule="auto"/>
    </w:pPr>
    <w:rPr>
      <w:b/>
      <w:sz w:val="48"/>
      <w:szCs w:val="48"/>
    </w:rPr>
  </w:style>
  <w:style w:type="paragraph" w:styleId="Heading2">
    <w:name w:val="heading 2"/>
    <w:basedOn w:val="Normal"/>
    <w:next w:val="Normal"/>
    <w:pPr>
      <w:keepNext/>
      <w:keepLines/>
      <w:pageBreakBefore w:val="off"/>
      <w:spacing w:after="80" w:before="360" w:lineRule="auto"/>
    </w:pPr>
    <w:rPr>
      <w:b/>
      <w:sz w:val="36"/>
      <w:szCs w:val="36"/>
    </w:rPr>
  </w:style>
  <w:style w:type="paragraph" w:styleId="Heading3">
    <w:name w:val="heading 3"/>
    <w:basedOn w:val="Normal"/>
    <w:next w:val="Normal"/>
    <w:pPr>
      <w:keepNext/>
      <w:keepLines/>
      <w:pageBreakBefore w:val="off"/>
      <w:spacing w:after="80" w:before="280" w:lineRule="auto"/>
    </w:pPr>
    <w:rPr>
      <w:b/>
      <w:sz w:val="28"/>
      <w:szCs w:val="28"/>
    </w:rPr>
  </w:style>
  <w:style w:type="paragraph" w:styleId="Heading4">
    <w:name w:val="heading 4"/>
    <w:basedOn w:val="Normal"/>
    <w:next w:val="Normal"/>
    <w:pPr>
      <w:keepNext/>
      <w:keepLines/>
      <w:pageBreakBefore w:val="off"/>
      <w:spacing w:after="40" w:before="240" w:lineRule="auto"/>
    </w:pPr>
    <w:rPr>
      <w:b/>
      <w:sz w:val="24"/>
      <w:szCs w:val="24"/>
    </w:rPr>
  </w:style>
  <w:style w:type="paragraph" w:styleId="Heading5">
    <w:name w:val="heading 5"/>
    <w:basedOn w:val="Normal"/>
    <w:next w:val="Normal"/>
    <w:pPr>
      <w:keepNext/>
      <w:keepLines/>
      <w:pageBreakBefore w:val="off"/>
      <w:spacing w:after="40" w:before="220" w:lineRule="auto"/>
    </w:pPr>
    <w:rPr>
      <w:b/>
      <w:sz w:val="22"/>
      <w:szCs w:val="22"/>
    </w:rPr>
  </w:style>
  <w:style w:type="paragraph" w:styleId="Heading6">
    <w:name w:val="heading 6"/>
    <w:basedOn w:val="Normal"/>
    <w:next w:val="Normal"/>
    <w:pPr>
      <w:keepNext/>
      <w:keepLines/>
      <w:pageBreakBefore w:val="off"/>
      <w:spacing w:after="40" w:before="200" w:lineRule="auto"/>
    </w:pPr>
    <w:rPr>
      <w:b/>
      <w:sz w:val="20"/>
      <w:szCs w:val="20"/>
    </w:rPr>
  </w:style>
  <w:style w:type="paragraph" w:styleId="Title">
    <w:name w:val="Title"/>
    <w:basedOn w:val="Normal"/>
    <w:next w:val="Normal"/>
    <w:pPr>
      <w:keepNext/>
      <w:keepLines/>
      <w:pageBreakBefore w:val="off"/>
      <w:spacing w:after="120" w:before="480" w:lineRule="auto"/>
    </w:pPr>
    <w:rPr>
      <w:b/>
      <w:sz w:val="72"/>
      <w:szCs w:val="72"/>
    </w:rPr>
  </w:style>
  <w:style w:type="paragraph" w:styleId="Subtitle">
    <w:name w:val="Subtitle"/>
    <w:basedOn w:val="Normal"/>
    <w:next w:val="Normal"/>
    <w:pPr>
      <w:keepNext/>
      <w:keepLines/>
      <w:pageBreakBefore w:val="off"/>
      <w:spacing w:after="80" w:before="360" w:lineRule="auto"/>
    </w:pPr>
    <w:rPr>
      <w:rFonts w:ascii="Georgia" w:eastAsia="Georgia" w:hAnsi="Georgia" w:cs="Georgia"/>
      <w:i/>
      <w:color w:val="666666"/>
      <w:sz w:val="48"/>
      <w:szCs w:val="48"/>
    </w:rPr>
  </w:style>
  <w:style w:type="table" w:customStyle="1" w:styleId="Table1">
    <w:basedOn w:val="TableNormal"/>
    <w:pPr>
      <w:spacing w:after="0" w:line="240" w:lineRule="auto"/>
    </w:pPr>
    <w:tblPr>
      <w:tblCellMar>
        <w:top w:w="73" w:type="dxa"/>
        <w:left w:w="101" w:type="dxa"/>
        <w:bottom w:w="0" w:type="dxa"/>
        <w:right w:w="115" w:type="dxa"/>
      </w:tblCellMar>
      <w:tblStyleColBandSize w:val="1"/>
      <w:tblStyleRowBandSize w:val="1"/>
    </w:tbl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김민준</dc:creator>
  <cp:keywords/>
  <dc:description/>
  <cp:lastModifiedBy>김민준</cp:lastModifiedBy>
  <cp:revision>1</cp:revision>
  <dcterms:modified xsi:type="dcterms:W3CDTF">2024-05-10T13:42:07Z</dcterms:modified>
  <cp:version>1100.0100.01</cp:version>
</cp:coreProperties>
</file>