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# Floe: Product Requirements &amp; Implementation Checklist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1. Executive Summary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**Project Name:** Floe E-Commerce Website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**Company Name:** Floe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**Core Objective:** Launch a premium coffee syrup brand website with a sleek, icy theme.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**Target Capabilities:** Retail browsing, shopping cart, home delivery orders, and B2B wholesale inquiries.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2. Target Audience Requirements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**Retail Features:** High-end visual display for home coffee enthusiasts.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**B2B Features:** Dedicated entry point for cafe owners and bulk purchasers.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3. Product &amp; Pricing Logic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**Base Pricing:** Single bottle cost set at $15.00.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**Flavor Variety:** Support for multiple flavors (Vanilla Glacier, Caramel Frost, etc.).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**Bundle Logic:** Implement 3 bottles for $35.00 discount logic.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**Loyalty Reward:** Free branded mug for all orders over $60.00.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4. Key Website Features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4.1 E-Commerce &amp; Checkout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[x] **Product Catalog:** High-resolution display of syrup flavors and descriptions.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**Dynamic Shopping Cart:** Real-time updates for single items and bundle calculations.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**Threshold Monitoring:** Automated notification when "Free Mug" status is reached.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**Unified Checkout:** Integrated capture of shipping and delivery details.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4.2 B2B &amp; Wholesale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**Wholesale Section:** Custom landing area or form for cafe inquiries.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**Lead Capture:** Automated collection of business details for bulk pricing requests.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4.3 UI/UX &amp; Brand Identity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[x] **Theme Concept:** Consistent "Ice Floe" aesthetic.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[x] **Color Palette:** Gradients of Snowy White, Icy Blue, and Deep Glacial Blue.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[x] **Glassmorphism:** Use of frosted-glass UI elements for a premium feel.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[x] **Typography:** Clean, modern fonts (e.g., Montserrat or Inter).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**Micro-Animations:** Fluid transitions that mimic ice and water interactions.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5. Technical Constraints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[x] **Core Stack:** React (Vite), CSS3, Framer Motion (for premium animations).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[x] **Platform Hosting:** Optimized for Netlify deployment and GitHub version control.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**API Scope:** No external API integrations for Phase 1.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**Data Persistence:** Use of Local Storage for cart management.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[x] **Containerization:** Support for Docker and Docker Compose deployment.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 Robust Development Roadmap (Checklist)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Phase 1: Brand Environment &amp; Design System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[x] **Define Global CSS Variables:** Set up color tokens including `--glacial-blue` (#a2c2e1), `--arctic-white` (#f0f8ff), `--frost-silver` (#dcdcdc), and `--deep-ice` (#003366).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[x] **Establish Typography:** Import and configure fonts for headings and body text.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[x] **Implement Glassmorphism Utilities:** Create CSS classes for `.glass-card` using `backdrop-filter`.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[x] **Design Navigation Framework:** Build sticky frosted-glass navbar with navigation links.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[x] **Build Hero Section:** Develop full-height landing section with high-res "frozen" imagery and primary CTA.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Phase 2: The Glacial Catalog &amp; UI Layout (COMPLETED)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[x] **Develop Product Card Component:** Build reusable card with image, title, price, and "Quick Add".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[x] **Configure Responsive Grid:** Implement CSS Grid that adjusts column counts for mobile/desktop.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[x] **Integrate Hover Animations:** Add "frosting" growth effect on product card hover.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[x] **Add Flavor Tags:** Label syrups by taste profile (Sweet, Earthy, Limited).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Phase 3: "Frozen" Cart Logic &amp; Promotions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**Set Up JavaScript Cart State:** Initialize array-based state to track item IDs and quantities.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**Implement 3-for-$35 Bundle Algorithm:** Mathematical logic to apply bundle pricing automatically.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**Create Promotional Threshold Logic:** Listener to detect `$60+` totals and add the "Free Mug".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**Design Slide-out Cart Drawer:** Visual side-cart with itemized breakdowns and total cost.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**Ensure Data Persistence:** Connect cart logic to `localStorage`.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Phase 4: Wholesale &amp; B2B Integration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**Build Wholesale Inquiry Page:** Professional B2B section for cafe partnerships.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**Develop Robust Contact Form:** Fields for `Cafe Name`, `Monthly Volume`, and `Contact Info`.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**Build Delivery Order Mockup:** Integrated form to capture shipping data for home orders.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**Submit State Feedback:** Custom themed success/error confirmation messages.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Phase 5: The "Arctic" Polish &amp; Launch Prep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**Add Scroll Reveal Animations:** Use Intersection Observer for fade-in/slide-up effects.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**Perform Visual Consistency Audit:** Ensure all elements adhere to the "Floe" design system.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**Optimize Asset Loading:** Compress images and implement lazy loading.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**Final Cross-Browser Validation:** Test across Chrome and Safari (iOS/macOS).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🐳 Bonus Phase: Containerization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[x] **Generate Dockerfile:** Build from Nginx Alpine for lightweight static serving.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[x] **Create Docker Compose:** Map local ports (8080) for easy environment spin-up.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**Secure Deployment:** Set up basic Nginx security headers and environment variables.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CocoaOOXMLWriter/2685.4</generator>
</meta>
</file>