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594" w:rsidRDefault="00144594" w:rsidP="00144594">
      <w:pPr>
        <w:bidi/>
      </w:pPr>
      <w:r>
        <w:rPr>
          <w:rtl/>
        </w:rPr>
        <w:t xml:space="preserve">אלגוריתם </w:t>
      </w:r>
      <w:proofErr w:type="spellStart"/>
      <w:r>
        <w:t>Prim</w:t>
      </w:r>
      <w:proofErr w:type="spellEnd"/>
      <w:r>
        <w:rPr>
          <w:rtl/>
        </w:rPr>
        <w:t>:</w:t>
      </w:r>
    </w:p>
    <w:p w:rsidR="00144594" w:rsidRDefault="00144594" w:rsidP="00144594">
      <w:pPr>
        <w:bidi/>
      </w:pPr>
      <w:r>
        <w:rPr>
          <w:rtl/>
        </w:rPr>
        <w:t>מטרה: ליצור עץ פורש מינימאלי.</w:t>
      </w:r>
    </w:p>
    <w:p w:rsidR="00144594" w:rsidRDefault="00144594" w:rsidP="00144594">
      <w:pPr>
        <w:bidi/>
      </w:pPr>
    </w:p>
    <w:p w:rsidR="00144594" w:rsidRDefault="00144594" w:rsidP="00144594">
      <w:pPr>
        <w:bidi/>
      </w:pPr>
      <w:r>
        <w:rPr>
          <w:rtl/>
        </w:rPr>
        <w:t>רעיון: מתחילים מקודקוד כלשהו על הגרף (כי בסוף צריך את כל הקודקודים) וממנו בונים את העץ באופן הבא, לוקחים את הצלע בעלת המשקל הכי קטן שמחוברת לקודקוד שעומדים עליו ומגיעים לעוד קודקוד.</w:t>
      </w:r>
    </w:p>
    <w:p w:rsidR="00144594" w:rsidRDefault="00144594" w:rsidP="00144594">
      <w:pPr>
        <w:bidi/>
      </w:pPr>
      <w:r>
        <w:rPr>
          <w:rtl/>
        </w:rPr>
        <w:t>כעת, יש 2 קודקודים בקבוצה שביקרנו בהם, ניקח את הצלע בעלת המשקל הכי קטן שמחוברת לאחד מקודקודי הקבוצה שבה ביקרנו.</w:t>
      </w:r>
      <w:r>
        <w:rPr>
          <w:rtl/>
        </w:rPr>
        <w:br/>
        <w:t>איך דואגים לא לסגור מעגל? בודקים לפני שלוקחים את הצלע, האם כבר ביקרנו בקודקוד שבצד השני של הצלע. (אם כן - הצלע סוגרת מעגל ולא ניקח אותה)</w:t>
      </w:r>
    </w:p>
    <w:p w:rsidR="00144594" w:rsidRDefault="00144594" w:rsidP="00144594">
      <w:pPr>
        <w:bidi/>
      </w:pPr>
      <w:r>
        <w:rPr>
          <w:rtl/>
        </w:rPr>
        <w:t>איך נגע לחפש תמיד את הצלע המינימאלית? נשתמש בתור עדיפויות (</w:t>
      </w:r>
      <w:proofErr w:type="spellStart"/>
      <w:r>
        <w:t>minHeap</w:t>
      </w:r>
      <w:proofErr w:type="spellEnd"/>
      <w:r>
        <w:rPr>
          <w:rtl/>
        </w:rPr>
        <w:t>)</w:t>
      </w:r>
    </w:p>
    <w:p w:rsidR="00144594" w:rsidRDefault="00144594" w:rsidP="00144594">
      <w:pPr>
        <w:bidi/>
      </w:pPr>
    </w:p>
    <w:p w:rsidR="00144594" w:rsidRDefault="00144594" w:rsidP="00144594">
      <w:pPr>
        <w:bidi/>
      </w:pPr>
      <w:r>
        <w:rPr>
          <w:rtl/>
        </w:rPr>
        <w:t>האלגוריתם:</w:t>
      </w:r>
    </w:p>
    <w:p w:rsidR="00144594" w:rsidRDefault="00144594" w:rsidP="00144594">
      <w:pPr>
        <w:bidi/>
      </w:pPr>
      <w:r>
        <w:rPr>
          <w:rtl/>
        </w:rPr>
        <w:t xml:space="preserve">בהינתן גרף </w:t>
      </w:r>
      <w:r>
        <w:t>G</w:t>
      </w:r>
      <w:r>
        <w:rPr>
          <w:rtl/>
        </w:rPr>
        <w:t xml:space="preserve"> - רשימת </w:t>
      </w:r>
      <w:proofErr w:type="spellStart"/>
      <w:r>
        <w:rPr>
          <w:rtl/>
        </w:rPr>
        <w:t>שכנויות</w:t>
      </w:r>
      <w:proofErr w:type="spellEnd"/>
      <w:r>
        <w:rPr>
          <w:rtl/>
        </w:rPr>
        <w:t xml:space="preserve">. </w:t>
      </w:r>
      <m:oMath>
        <m:r>
          <w:rPr>
            <w:rFonts w:ascii="Cambria Math" w:hAnsi="Cambria Math"/>
          </w:rPr>
          <m:t>n=|V|</m:t>
        </m:r>
      </m:oMath>
      <w:r>
        <w:t>.</w:t>
      </w:r>
    </w:p>
    <w:p w:rsidR="00144594" w:rsidRDefault="00144594" w:rsidP="00144594">
      <w:pPr>
        <w:numPr>
          <w:ilvl w:val="0"/>
          <w:numId w:val="2"/>
        </w:numPr>
        <w:bidi/>
      </w:pPr>
      <m:oMath>
        <m:r>
          <w:rPr>
            <w:rFonts w:ascii="Cambria Math" w:hAnsi="Cambria Math"/>
          </w:rPr>
          <m:t>T=Φ</m:t>
        </m:r>
      </m:oMath>
    </w:p>
    <w:p w:rsidR="00144594" w:rsidRDefault="00144594" w:rsidP="00144594">
      <w:pPr>
        <w:numPr>
          <w:ilvl w:val="0"/>
          <w:numId w:val="2"/>
        </w:numPr>
        <w:bidi/>
      </w:pPr>
      <m:oMath>
        <m:r>
          <w:rPr>
            <w:rFonts w:ascii="Cambria Math" w:hAnsi="Cambria Math"/>
          </w:rPr>
          <m:t>visit[n],key[n],parent[n]</m:t>
        </m:r>
      </m:oMath>
      <w:r>
        <w:rPr>
          <w:rtl/>
        </w:rPr>
        <w:t xml:space="preserve"> - אתחול.</w:t>
      </w:r>
    </w:p>
    <w:p w:rsidR="00144594" w:rsidRDefault="00144594" w:rsidP="00144594">
      <w:pPr>
        <w:numPr>
          <w:ilvl w:val="0"/>
          <w:numId w:val="2"/>
        </w:numPr>
        <w:bidi/>
      </w:pPr>
      <w:r>
        <w:rPr>
          <w:rtl/>
        </w:rPr>
        <w:t xml:space="preserve">לכל </w:t>
      </w:r>
      <m:oMath>
        <m:r>
          <w:rPr>
            <w:rFonts w:ascii="Cambria Math" w:hAnsi="Cambria Math"/>
          </w:rPr>
          <m:t>v∈V</m:t>
        </m:r>
      </m:oMath>
    </w:p>
    <w:p w:rsidR="00144594" w:rsidRDefault="00144594" w:rsidP="00144594">
      <w:pPr>
        <w:numPr>
          <w:ilvl w:val="1"/>
          <w:numId w:val="2"/>
        </w:numPr>
        <w:bidi/>
      </w:pPr>
      <m:oMath>
        <m:r>
          <w:rPr>
            <w:rFonts w:ascii="Cambria Math" w:hAnsi="Cambria Math"/>
          </w:rPr>
          <m:t>visit[v]=false</m:t>
        </m:r>
      </m:oMath>
    </w:p>
    <w:p w:rsidR="00144594" w:rsidRDefault="00144594" w:rsidP="00144594">
      <w:pPr>
        <w:numPr>
          <w:ilvl w:val="1"/>
          <w:numId w:val="2"/>
        </w:numPr>
        <w:bidi/>
      </w:pPr>
      <m:oMath>
        <m:r>
          <w:rPr>
            <w:rFonts w:ascii="Cambria Math" w:hAnsi="Cambria Math"/>
          </w:rPr>
          <m:t>key[v]=∞</m:t>
        </m:r>
      </m:oMath>
      <w:r>
        <w:rPr>
          <w:rtl/>
        </w:rPr>
        <w:t xml:space="preserve">. (משקל הצלע הכי "טובה" שמחוברת ל </w:t>
      </w:r>
      <m:oMath>
        <m:r>
          <w:rPr>
            <w:rFonts w:ascii="Cambria Math" w:hAnsi="Cambria Math"/>
          </w:rPr>
          <m:t>v</m:t>
        </m:r>
      </m:oMath>
      <w:r>
        <w:t>)</w:t>
      </w:r>
    </w:p>
    <w:p w:rsidR="00144594" w:rsidRDefault="00144594" w:rsidP="00144594">
      <w:pPr>
        <w:numPr>
          <w:ilvl w:val="0"/>
          <w:numId w:val="2"/>
        </w:numPr>
        <w:bidi/>
      </w:pPr>
      <w:r>
        <w:rPr>
          <w:rtl/>
        </w:rPr>
        <w:t xml:space="preserve">נבחר את קודקוד 0 באופן שרירותי ונקבע: </w:t>
      </w:r>
      <m:oMath>
        <m:r>
          <w:rPr>
            <w:rFonts w:ascii="Cambria Math" w:hAnsi="Cambria Math"/>
          </w:rPr>
          <m:t>key[0]=0</m:t>
        </m:r>
      </m:oMath>
      <w:r>
        <w:t>.</w:t>
      </w:r>
    </w:p>
    <w:p w:rsidR="00144594" w:rsidRDefault="00144594" w:rsidP="00144594">
      <w:pPr>
        <w:numPr>
          <w:ilvl w:val="0"/>
          <w:numId w:val="2"/>
        </w:numPr>
        <w:bidi/>
      </w:pPr>
      <w:r>
        <w:rPr>
          <w:rtl/>
        </w:rPr>
        <w:t xml:space="preserve">אתחל תור עדיפויות </w:t>
      </w:r>
      <m:oMath>
        <m:r>
          <w:rPr>
            <w:rFonts w:ascii="Cambria Math" w:hAnsi="Cambria Math"/>
          </w:rPr>
          <m:t>Q</m:t>
        </m:r>
      </m:oMath>
      <w:r>
        <w:rPr>
          <w:rtl/>
        </w:rPr>
        <w:t xml:space="preserve"> והכנס את </w:t>
      </w:r>
      <m:oMath>
        <m:r>
          <w:rPr>
            <w:rFonts w:ascii="Cambria Math" w:hAnsi="Cambria Math"/>
          </w:rPr>
          <m:t>(0,key[0])</m:t>
        </m:r>
      </m:oMath>
      <w:r>
        <w:rPr>
          <w:rtl/>
        </w:rPr>
        <w:t xml:space="preserve"> לתור.</w:t>
      </w:r>
    </w:p>
    <w:p w:rsidR="00144594" w:rsidRDefault="00144594" w:rsidP="00144594">
      <w:pPr>
        <w:numPr>
          <w:ilvl w:val="0"/>
          <w:numId w:val="2"/>
        </w:numPr>
        <w:bidi/>
      </w:pPr>
      <w:r>
        <w:rPr>
          <w:rtl/>
        </w:rPr>
        <w:t xml:space="preserve">כל עוד התור לא ריק וגם </w:t>
      </w:r>
      <m:oMath>
        <m:r>
          <w:rPr>
            <w:rFonts w:ascii="Cambria Math" w:hAnsi="Cambria Math"/>
          </w:rPr>
          <m:t>|T|&lt;n-1</m:t>
        </m:r>
      </m:oMath>
    </w:p>
    <w:p w:rsidR="00144594" w:rsidRDefault="00144594" w:rsidP="00144594">
      <w:pPr>
        <w:numPr>
          <w:ilvl w:val="1"/>
          <w:numId w:val="2"/>
        </w:numPr>
        <w:bidi/>
      </w:pPr>
      <w:r>
        <w:rPr>
          <w:rtl/>
        </w:rPr>
        <w:t xml:space="preserve">הוצא את המינימאלי מהתור ושמור אותו ב </w:t>
      </w:r>
      <m:oMath>
        <m:r>
          <w:rPr>
            <w:rFonts w:ascii="Cambria Math" w:hAnsi="Cambria Math"/>
          </w:rPr>
          <m:t>u</m:t>
        </m:r>
      </m:oMath>
      <w:r>
        <w:t>.</w:t>
      </w:r>
    </w:p>
    <w:p w:rsidR="00144594" w:rsidRDefault="00144594" w:rsidP="00144594">
      <w:pPr>
        <w:numPr>
          <w:ilvl w:val="1"/>
          <w:numId w:val="2"/>
        </w:numPr>
        <w:bidi/>
      </w:pPr>
      <w:r>
        <w:rPr>
          <w:rtl/>
        </w:rPr>
        <w:t xml:space="preserve">עבור כל שכן </w:t>
      </w:r>
      <m:oMath>
        <m:r>
          <w:rPr>
            <w:rFonts w:ascii="Cambria Math" w:hAnsi="Cambria Math"/>
          </w:rPr>
          <m:t>v</m:t>
        </m:r>
      </m:oMath>
      <w:r>
        <w:rPr>
          <w:rtl/>
        </w:rPr>
        <w:t xml:space="preserve"> של </w:t>
      </w:r>
      <m:oMath>
        <m:r>
          <w:rPr>
            <w:rFonts w:ascii="Cambria Math" w:hAnsi="Cambria Math"/>
          </w:rPr>
          <m:t>u</m:t>
        </m:r>
      </m:oMath>
      <w:r>
        <w:rPr>
          <w:rtl/>
        </w:rPr>
        <w:t xml:space="preserve"> כאשר </w:t>
      </w:r>
      <m:oMath>
        <m:sSub>
          <m:sSubPr>
            <m:ctrlPr>
              <w:rPr>
                <w:rFonts w:ascii="Cambria Math" w:hAnsi="Cambria Math"/>
              </w:rPr>
            </m:ctrlPr>
          </m:sSubPr>
          <m:e>
            <m:r>
              <w:rPr>
                <w:rFonts w:ascii="Cambria Math" w:hAnsi="Cambria Math"/>
              </w:rPr>
              <m:t>e</m:t>
            </m:r>
          </m:e>
          <m:sub>
            <m:r>
              <w:rPr>
                <w:rFonts w:ascii="Cambria Math" w:hAnsi="Cambria Math"/>
              </w:rPr>
              <m:t>u,v</m:t>
            </m:r>
          </m:sub>
        </m:sSub>
      </m:oMath>
      <w:r>
        <w:rPr>
          <w:rtl/>
        </w:rPr>
        <w:t xml:space="preserve"> היא הצלע ביניהם.</w:t>
      </w:r>
    </w:p>
    <w:p w:rsidR="00144594" w:rsidRDefault="00144594" w:rsidP="00144594">
      <w:pPr>
        <w:numPr>
          <w:ilvl w:val="2"/>
          <w:numId w:val="2"/>
        </w:numPr>
        <w:bidi/>
      </w:pPr>
      <w:r>
        <w:rPr>
          <w:rtl/>
        </w:rPr>
        <w:t xml:space="preserve">אם </w:t>
      </w:r>
      <m:oMath>
        <m:r>
          <w:rPr>
            <w:rFonts w:ascii="Cambria Math" w:hAnsi="Cambria Math"/>
          </w:rPr>
          <m:t>visit[v]=false</m:t>
        </m:r>
      </m:oMath>
      <w:r>
        <w:rPr>
          <w:rtl/>
        </w:rPr>
        <w:t xml:space="preserve"> וגם </w:t>
      </w:r>
      <m:oMath>
        <m:sSub>
          <m:sSubPr>
            <m:ctrlPr>
              <w:rPr>
                <w:rFonts w:ascii="Cambria Math" w:hAnsi="Cambria Math"/>
              </w:rPr>
            </m:ctrlPr>
          </m:sSubPr>
          <m:e>
            <m:r>
              <w:rPr>
                <w:rFonts w:ascii="Cambria Math" w:hAnsi="Cambria Math"/>
              </w:rPr>
              <m:t>e</m:t>
            </m:r>
          </m:e>
          <m:sub>
            <m:r>
              <w:rPr>
                <w:rFonts w:ascii="Cambria Math" w:hAnsi="Cambria Math"/>
              </w:rPr>
              <m:t>u,v</m:t>
            </m:r>
          </m:sub>
        </m:sSub>
        <m:r>
          <w:rPr>
            <w:rFonts w:ascii="Cambria Math" w:hAnsi="Cambria Math"/>
          </w:rPr>
          <m:t>&lt;key[v]</m:t>
        </m:r>
      </m:oMath>
    </w:p>
    <w:p w:rsidR="00144594" w:rsidRDefault="00144594" w:rsidP="00144594">
      <w:pPr>
        <w:numPr>
          <w:ilvl w:val="3"/>
          <w:numId w:val="2"/>
        </w:numPr>
        <w:bidi/>
      </w:pPr>
      <w:r>
        <w:rPr>
          <w:rtl/>
        </w:rPr>
        <w:t xml:space="preserve">עדכן בתור: </w:t>
      </w:r>
      <m:oMath>
        <m:r>
          <w:rPr>
            <w:rFonts w:ascii="Cambria Math" w:hAnsi="Cambria Math"/>
          </w:rPr>
          <m:t>key[v]=</m:t>
        </m:r>
        <m:sSub>
          <m:sSubPr>
            <m:ctrlPr>
              <w:rPr>
                <w:rFonts w:ascii="Cambria Math" w:hAnsi="Cambria Math"/>
              </w:rPr>
            </m:ctrlPr>
          </m:sSubPr>
          <m:e>
            <m:r>
              <w:rPr>
                <w:rFonts w:ascii="Cambria Math" w:hAnsi="Cambria Math"/>
              </w:rPr>
              <m:t>e</m:t>
            </m:r>
          </m:e>
          <m:sub>
            <m:r>
              <w:rPr>
                <w:rFonts w:ascii="Cambria Math" w:hAnsi="Cambria Math"/>
              </w:rPr>
              <m:t>u,v</m:t>
            </m:r>
          </m:sub>
        </m:sSub>
      </m:oMath>
      <w:r>
        <w:t>.</w:t>
      </w:r>
    </w:p>
    <w:p w:rsidR="00144594" w:rsidRDefault="00144594" w:rsidP="00144594">
      <w:pPr>
        <w:numPr>
          <w:ilvl w:val="3"/>
          <w:numId w:val="2"/>
        </w:numPr>
        <w:bidi/>
      </w:pPr>
      <w:r>
        <w:rPr>
          <w:rtl/>
        </w:rPr>
        <w:t xml:space="preserve">עדכן: </w:t>
      </w:r>
      <m:oMath>
        <m:r>
          <w:rPr>
            <w:rFonts w:ascii="Cambria Math" w:hAnsi="Cambria Math"/>
          </w:rPr>
          <m:t>parent[v]=u</m:t>
        </m:r>
      </m:oMath>
    </w:p>
    <w:p w:rsidR="00144594" w:rsidRDefault="00144594" w:rsidP="00144594">
      <w:pPr>
        <w:numPr>
          <w:ilvl w:val="3"/>
          <w:numId w:val="2"/>
        </w:numPr>
        <w:bidi/>
      </w:pPr>
      <w:r>
        <w:rPr>
          <w:rtl/>
        </w:rPr>
        <w:t xml:space="preserve">הכנס את </w:t>
      </w:r>
      <m:oMath>
        <m:r>
          <w:rPr>
            <w:rFonts w:ascii="Cambria Math" w:hAnsi="Cambria Math"/>
          </w:rPr>
          <m:t>(v,key[v])</m:t>
        </m:r>
      </m:oMath>
      <w:r>
        <w:rPr>
          <w:rtl/>
        </w:rPr>
        <w:t xml:space="preserve"> לתור.</w:t>
      </w:r>
    </w:p>
    <w:p w:rsidR="00144594" w:rsidRDefault="00144594" w:rsidP="00144594">
      <w:pPr>
        <w:numPr>
          <w:ilvl w:val="1"/>
          <w:numId w:val="2"/>
        </w:numPr>
        <w:bidi/>
      </w:pPr>
      <m:oMath>
        <m:r>
          <w:rPr>
            <w:rFonts w:ascii="Cambria Math" w:hAnsi="Cambria Math"/>
          </w:rPr>
          <m:t>visit[u]=true</m:t>
        </m:r>
      </m:oMath>
    </w:p>
    <w:p w:rsidR="00144594" w:rsidRDefault="00144594" w:rsidP="00144594">
      <w:pPr>
        <w:numPr>
          <w:ilvl w:val="1"/>
          <w:numId w:val="2"/>
        </w:numPr>
        <w:bidi/>
      </w:pPr>
      <w:r>
        <w:rPr>
          <w:rtl/>
        </w:rPr>
        <w:t xml:space="preserve">אם התור לא ריק, שמור את המינימאלי שנמצא בתור כעת ב </w:t>
      </w:r>
      <m:oMath>
        <m:r>
          <w:rPr>
            <w:rFonts w:ascii="Cambria Math" w:hAnsi="Cambria Math"/>
          </w:rPr>
          <m:t>w</m:t>
        </m:r>
      </m:oMath>
    </w:p>
    <w:p w:rsidR="00144594" w:rsidRDefault="00144594" w:rsidP="00144594">
      <w:pPr>
        <w:bidi/>
        <w:ind w:left="1440"/>
      </w:pPr>
      <m:oMathPara>
        <m:oMath>
          <m:r>
            <w:rPr>
              <w:rFonts w:ascii="Cambria Math" w:hAnsi="Cambria Math"/>
            </w:rPr>
            <m:t>T=T∪{</m:t>
          </m:r>
          <m:sSub>
            <m:sSubPr>
              <m:ctrlPr>
                <w:rPr>
                  <w:rFonts w:ascii="Cambria Math" w:hAnsi="Cambria Math"/>
                </w:rPr>
              </m:ctrlPr>
            </m:sSubPr>
            <m:e>
              <m:r>
                <w:rPr>
                  <w:rFonts w:ascii="Cambria Math" w:hAnsi="Cambria Math"/>
                </w:rPr>
                <m:t>e</m:t>
              </m:r>
            </m:e>
            <m:sub>
              <m:r>
                <w:rPr>
                  <w:rFonts w:ascii="Cambria Math" w:hAnsi="Cambria Math"/>
                </w:rPr>
                <m:t>w,parent[w]</m:t>
              </m:r>
            </m:sub>
          </m:sSub>
          <m:r>
            <w:rPr>
              <w:rFonts w:ascii="Cambria Math" w:hAnsi="Cambria Math"/>
            </w:rPr>
            <m:t>}</m:t>
          </m:r>
        </m:oMath>
      </m:oMathPara>
    </w:p>
    <w:p w:rsidR="00144594" w:rsidRDefault="00144594" w:rsidP="00144594">
      <w:pPr>
        <w:numPr>
          <w:ilvl w:val="0"/>
          <w:numId w:val="2"/>
        </w:numPr>
        <w:bidi/>
      </w:pPr>
      <w:r>
        <w:rPr>
          <w:rtl/>
        </w:rPr>
        <w:t xml:space="preserve">אם </w:t>
      </w:r>
      <m:oMath>
        <m:r>
          <w:rPr>
            <w:rFonts w:ascii="Cambria Math" w:hAnsi="Cambria Math"/>
          </w:rPr>
          <m:t>|T|&lt;n-1</m:t>
        </m:r>
      </m:oMath>
      <w:r>
        <w:rPr>
          <w:rtl/>
        </w:rPr>
        <w:t xml:space="preserve"> החזר שאין עץ פורש</w:t>
      </w:r>
    </w:p>
    <w:p w:rsidR="00144594" w:rsidRDefault="00144594" w:rsidP="00144594">
      <w:pPr>
        <w:numPr>
          <w:ilvl w:val="0"/>
          <w:numId w:val="2"/>
        </w:numPr>
        <w:bidi/>
      </w:pPr>
      <w:r>
        <w:rPr>
          <w:rtl/>
        </w:rPr>
        <w:t xml:space="preserve">אחרת, החזר את </w:t>
      </w:r>
      <m:oMath>
        <m:r>
          <w:rPr>
            <w:rFonts w:ascii="Cambria Math" w:hAnsi="Cambria Math"/>
          </w:rPr>
          <m:t>T</m:t>
        </m:r>
      </m:oMath>
      <w:r>
        <w:t>.</w:t>
      </w:r>
    </w:p>
    <w:p w:rsidR="00144594" w:rsidRDefault="00144594" w:rsidP="00144594">
      <w:pPr>
        <w:bidi/>
      </w:pPr>
    </w:p>
    <w:p w:rsidR="00144594" w:rsidRDefault="00144594" w:rsidP="00144594">
      <w:pPr>
        <w:bidi/>
      </w:pPr>
      <w:r>
        <w:rPr>
          <w:rtl/>
        </w:rPr>
        <w:t xml:space="preserve">סיבוכיות:  סה"כ: </w:t>
      </w:r>
      <m:oMath>
        <m:r>
          <w:rPr>
            <w:rFonts w:ascii="Cambria Math" w:hAnsi="Cambria Math"/>
          </w:rPr>
          <m:t>O(|V|</m:t>
        </m:r>
        <m:box>
          <m:boxPr>
            <m:opEmu m:val="1"/>
            <m:ctrlPr>
              <w:rPr>
                <w:rFonts w:ascii="Cambria Math" w:hAnsi="Cambria Math"/>
              </w:rPr>
            </m:ctrlPr>
          </m:boxPr>
          <m:e>
            <m:r>
              <w:rPr>
                <w:rFonts w:ascii="Cambria Math" w:hAnsi="Cambria Math"/>
              </w:rPr>
              <m:t>log</m:t>
            </m:r>
          </m:e>
        </m:box>
        <m:r>
          <w:rPr>
            <w:rFonts w:ascii="Cambria Math" w:hAnsi="Cambria Math"/>
          </w:rPr>
          <m:t>(|V|)+|E|⋅log(|V|))</m:t>
        </m:r>
      </m:oMath>
      <w:r>
        <w:t xml:space="preserve"> </w:t>
      </w:r>
    </w:p>
    <w:p w:rsidR="00144594" w:rsidRDefault="00144594" w:rsidP="00144594">
      <w:pPr>
        <w:bidi/>
      </w:pPr>
      <w:r>
        <w:rPr>
          <w:rtl/>
        </w:rPr>
        <w:t xml:space="preserve">אתחול המערכים: </w:t>
      </w:r>
      <m:oMath>
        <m:r>
          <w:rPr>
            <w:rFonts w:ascii="Cambria Math" w:hAnsi="Cambria Math"/>
          </w:rPr>
          <m:t>O(|V|)</m:t>
        </m:r>
      </m:oMath>
      <w:r>
        <w:t>.</w:t>
      </w:r>
    </w:p>
    <w:p w:rsidR="00144594" w:rsidRDefault="00144594" w:rsidP="00144594">
      <w:pPr>
        <w:bidi/>
      </w:pPr>
      <w:r>
        <w:rPr>
          <w:rtl/>
        </w:rPr>
        <w:t xml:space="preserve">אתחול התור: </w:t>
      </w:r>
      <m:oMath>
        <m:r>
          <w:rPr>
            <w:rFonts w:ascii="Cambria Math" w:hAnsi="Cambria Math"/>
          </w:rPr>
          <m:t>O(1)</m:t>
        </m:r>
      </m:oMath>
      <w:r>
        <w:t>.</w:t>
      </w:r>
    </w:p>
    <w:p w:rsidR="00144594" w:rsidRDefault="00144594" w:rsidP="00144594">
      <w:pPr>
        <w:bidi/>
      </w:pPr>
      <w:r>
        <w:rPr>
          <w:rtl/>
        </w:rPr>
        <w:t xml:space="preserve">נשים לב שכל קודקוד ייכנס ויצא לכל היותר פעם אחת מהתור לכן הוצאת המינימום מהתור תהיה לכל היותר: </w:t>
      </w:r>
      <m:oMath>
        <m:r>
          <w:rPr>
            <w:rFonts w:ascii="Cambria Math" w:hAnsi="Cambria Math"/>
          </w:rPr>
          <m:t>O(|V|⋅log(|V|))</m:t>
        </m:r>
      </m:oMath>
      <w:r>
        <w:rPr>
          <w:rtl/>
        </w:rPr>
        <w:t>.</w:t>
      </w:r>
      <w:r>
        <w:rPr>
          <w:rtl/>
        </w:rPr>
        <w:br/>
        <w:t xml:space="preserve">עבור כל קודקוד - עוברים על כל השכנים שלו ולכן סה"כ נבצע את הפעולות הפנימיות (הפעולות בלולאה הפנימית ביותר): </w:t>
      </w:r>
      <m:oMath>
        <m:r>
          <w:rPr>
            <w:rFonts w:ascii="Cambria Math" w:hAnsi="Cambria Math"/>
          </w:rPr>
          <m:t>O(</m:t>
        </m:r>
        <m:nary>
          <m:naryPr>
            <m:chr m:val="∑"/>
            <m:ctrlPr>
              <w:rPr>
                <w:rFonts w:ascii="Cambria Math" w:hAnsi="Cambria Math"/>
              </w:rPr>
            </m:ctrlPr>
          </m:naryPr>
          <m:sub>
            <m:r>
              <w:rPr>
                <w:rFonts w:ascii="Cambria Math" w:hAnsi="Cambria Math"/>
              </w:rPr>
              <m:t>v∈V</m:t>
            </m:r>
          </m:sub>
          <m:sup/>
          <m:e/>
        </m:nary>
        <m:r>
          <w:rPr>
            <w:rFonts w:ascii="Cambria Math" w:hAnsi="Cambria Math"/>
          </w:rPr>
          <m:t>deg(v))=O(|E|)</m:t>
        </m:r>
      </m:oMath>
      <w:r>
        <w:rPr>
          <w:rtl/>
        </w:rPr>
        <w:t xml:space="preserve">. עבור הפעולות הפנימיות - הכנסה ועדכון של התור הוא: </w:t>
      </w:r>
      <m:oMath>
        <m:r>
          <w:rPr>
            <w:rFonts w:ascii="Cambria Math" w:hAnsi="Cambria Math"/>
          </w:rPr>
          <m:t>O(log(|V|)</m:t>
        </m:r>
      </m:oMath>
      <w:r>
        <w:rPr>
          <w:rtl/>
        </w:rPr>
        <w:t xml:space="preserve">כי בתור יש את הקודקודים של הגרף. סה"כ: </w:t>
      </w:r>
      <m:oMath>
        <m:r>
          <w:rPr>
            <w:rFonts w:ascii="Cambria Math" w:hAnsi="Cambria Math"/>
          </w:rPr>
          <m:t>O(|E|⋅log(|V|))</m:t>
        </m:r>
      </m:oMath>
      <w:r>
        <w:rPr>
          <w:rtl/>
        </w:rPr>
        <w:t xml:space="preserve"> שאר הפעולות הן ב </w:t>
      </w:r>
      <m:oMath>
        <m:r>
          <w:rPr>
            <w:rFonts w:ascii="Cambria Math" w:hAnsi="Cambria Math"/>
          </w:rPr>
          <m:t>O(1)</m:t>
        </m:r>
      </m:oMath>
      <w:r>
        <w:t>.</w:t>
      </w:r>
    </w:p>
    <w:p w:rsidR="00B86BE3" w:rsidRPr="00144594" w:rsidRDefault="00144594" w:rsidP="00144594">
      <w:bookmarkStart w:id="0" w:name="_GoBack"/>
      <w:bookmarkEnd w:id="0"/>
    </w:p>
    <w:sectPr w:rsidR="00B86BE3" w:rsidRPr="00144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A1DCE"/>
    <w:multiLevelType w:val="multilevel"/>
    <w:tmpl w:val="53EC1D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7E01F3"/>
    <w:multiLevelType w:val="multilevel"/>
    <w:tmpl w:val="E0524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94"/>
    <w:rsid w:val="000A4BC7"/>
    <w:rsid w:val="001105CE"/>
    <w:rsid w:val="0014459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4979A-DC17-464E-977E-F3ED7AD52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4594"/>
    <w:pPr>
      <w:spacing w:after="0" w:line="276" w:lineRule="auto"/>
    </w:pPr>
    <w:rPr>
      <w:rFonts w:ascii="Arial" w:eastAsia="Arial" w:hAnsi="Arial" w:cs="Arial"/>
      <w:lang w:val="he"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Yishay</dc:creator>
  <cp:keywords/>
  <dc:description/>
  <cp:lastModifiedBy>Yishay</cp:lastModifiedBy>
  <cp:revision>1</cp:revision>
  <dcterms:created xsi:type="dcterms:W3CDTF">2020-07-05T08:55:00Z</dcterms:created>
  <dcterms:modified xsi:type="dcterms:W3CDTF">2020-07-05T08:57:00Z</dcterms:modified>
</cp:coreProperties>
</file>