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85ACA" w14:textId="5E7DB5DF" w:rsidR="007F2B0F" w:rsidRDefault="00F9327E" w:rsidP="00F9327E">
      <w:pPr>
        <w:bidi w:val="0"/>
      </w:pPr>
      <w:r>
        <w:rPr>
          <w:noProof/>
        </w:rPr>
        <w:drawing>
          <wp:inline distT="0" distB="0" distL="0" distR="0" wp14:anchorId="5E02B031" wp14:editId="31809C36">
            <wp:extent cx="5274310" cy="2988945"/>
            <wp:effectExtent l="0" t="0" r="2540" b="190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240D" w14:textId="0ED683B7" w:rsidR="00F9327E" w:rsidRDefault="00F9327E" w:rsidP="00F9327E">
      <w:pPr>
        <w:bidi w:val="0"/>
      </w:pPr>
      <w:r>
        <w:t xml:space="preserve">Pass: </w:t>
      </w:r>
      <w:r w:rsidRPr="00F9327E">
        <w:t>boJ9jbbUNNfktd78OOpsqOltutMc3MY1</w:t>
      </w:r>
    </w:p>
    <w:sectPr w:rsidR="00F9327E" w:rsidSect="00B73E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0F"/>
    <w:rsid w:val="00790BD2"/>
    <w:rsid w:val="007F2B0F"/>
    <w:rsid w:val="00B73E40"/>
    <w:rsid w:val="00F9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EFC8"/>
  <w15:chartTrackingRefBased/>
  <w15:docId w15:val="{9A4B66B6-93F5-4557-9BF6-C825DBA9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3</cp:revision>
  <dcterms:created xsi:type="dcterms:W3CDTF">2020-09-11T13:21:00Z</dcterms:created>
  <dcterms:modified xsi:type="dcterms:W3CDTF">2020-09-11T13:25:00Z</dcterms:modified>
</cp:coreProperties>
</file>