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23BBA" w14:textId="25C5BD1A" w:rsidR="002C0B14" w:rsidRPr="00B30B94" w:rsidRDefault="00BA1C39" w:rsidP="00B540BF">
      <w:pPr>
        <w:pStyle w:val="IntenseQuote"/>
        <w:bidi w:val="0"/>
        <w:spacing w:before="0" w:after="120"/>
        <w:rPr>
          <w:b/>
          <w:bCs/>
          <w:sz w:val="28"/>
          <w:szCs w:val="28"/>
        </w:rPr>
      </w:pPr>
      <w:r w:rsidRPr="00B30B94">
        <w:rPr>
          <w:b/>
          <w:bCs/>
          <w:sz w:val="28"/>
          <w:szCs w:val="28"/>
        </w:rPr>
        <w:t>N</w:t>
      </w:r>
      <w:r w:rsidR="002C0B14" w:rsidRPr="00B30B94">
        <w:rPr>
          <w:b/>
          <w:bCs/>
          <w:sz w:val="28"/>
          <w:szCs w:val="28"/>
        </w:rPr>
        <w:t xml:space="preserve">atural </w:t>
      </w:r>
      <w:r w:rsidRPr="00B30B94">
        <w:rPr>
          <w:b/>
          <w:bCs/>
          <w:sz w:val="28"/>
          <w:szCs w:val="28"/>
        </w:rPr>
        <w:t>L</w:t>
      </w:r>
      <w:r w:rsidR="002C0B14" w:rsidRPr="00B30B94">
        <w:rPr>
          <w:b/>
          <w:bCs/>
          <w:sz w:val="28"/>
          <w:szCs w:val="28"/>
        </w:rPr>
        <w:t xml:space="preserve">anguage </w:t>
      </w:r>
      <w:r w:rsidRPr="00B30B94">
        <w:rPr>
          <w:b/>
          <w:bCs/>
          <w:sz w:val="28"/>
          <w:szCs w:val="28"/>
        </w:rPr>
        <w:t>P</w:t>
      </w:r>
      <w:r w:rsidR="002C0B14" w:rsidRPr="00B30B94">
        <w:rPr>
          <w:b/>
          <w:bCs/>
          <w:sz w:val="28"/>
          <w:szCs w:val="28"/>
        </w:rPr>
        <w:t>rocessing – E</w:t>
      </w:r>
      <w:r w:rsidR="00E247EE" w:rsidRPr="00B30B94">
        <w:rPr>
          <w:b/>
          <w:bCs/>
          <w:sz w:val="28"/>
          <w:szCs w:val="28"/>
        </w:rPr>
        <w:t>xercise</w:t>
      </w:r>
      <w:r w:rsidR="002C0B14" w:rsidRPr="00B30B94">
        <w:rPr>
          <w:b/>
          <w:bCs/>
          <w:sz w:val="28"/>
          <w:szCs w:val="28"/>
        </w:rPr>
        <w:t xml:space="preserve"> 1</w:t>
      </w:r>
    </w:p>
    <w:p w14:paraId="00FE27F7" w14:textId="020C4A0D" w:rsidR="004F617C" w:rsidRDefault="002C0B14" w:rsidP="00B540BF">
      <w:pPr>
        <w:pStyle w:val="IntenseQuote"/>
        <w:bidi w:val="0"/>
        <w:spacing w:before="0" w:after="120"/>
        <w:rPr>
          <w:sz w:val="28"/>
          <w:szCs w:val="28"/>
        </w:rPr>
      </w:pPr>
      <w:r>
        <w:rPr>
          <w:sz w:val="28"/>
          <w:szCs w:val="28"/>
        </w:rPr>
        <w:t xml:space="preserve"> </w:t>
      </w:r>
      <w:r w:rsidR="00BA1C39" w:rsidRPr="00F95DCB">
        <w:rPr>
          <w:sz w:val="28"/>
          <w:szCs w:val="28"/>
        </w:rPr>
        <w:t xml:space="preserve"> </w:t>
      </w:r>
      <w:r>
        <w:rPr>
          <w:sz w:val="28"/>
          <w:szCs w:val="28"/>
        </w:rPr>
        <w:t>Theoretical part</w:t>
      </w:r>
    </w:p>
    <w:p w14:paraId="399D6D4C" w14:textId="55138B31" w:rsidR="00BC30F8" w:rsidRPr="000D490D" w:rsidRDefault="00BC30F8" w:rsidP="00BC30F8">
      <w:pPr>
        <w:pStyle w:val="Subtitle"/>
        <w:bidi w:val="0"/>
      </w:pPr>
      <m:oMath>
        <m:r>
          <w:rPr>
            <w:rFonts w:ascii="Cambria Math" w:hAnsi="Cambria Math"/>
          </w:rPr>
          <m:t>Q1</m:t>
        </m:r>
      </m:oMath>
      <w:r>
        <w:t xml:space="preserve"> a.</w:t>
      </w:r>
    </w:p>
    <w:p w14:paraId="430B9D72" w14:textId="5C561A13" w:rsidR="0095039F" w:rsidRDefault="00613315" w:rsidP="0095039F">
      <w:pPr>
        <w:bidi w:val="0"/>
        <w:jc w:val="both"/>
        <w:rPr>
          <w:rFonts w:ascii="David" w:eastAsiaTheme="minorEastAsia" w:hAnsi="David" w:cs="David"/>
          <w:iCs/>
        </w:rPr>
      </w:pPr>
      <w:r>
        <w:rPr>
          <w:rFonts w:ascii="David" w:eastAsiaTheme="minorEastAsia" w:hAnsi="David" w:cs="David"/>
          <w:iCs/>
        </w:rPr>
        <w:t xml:space="preserve">Given a bigram model where </w:t>
      </w:r>
      <m:oMath>
        <m:r>
          <w:rPr>
            <w:rFonts w:ascii="Cambria Math" w:eastAsiaTheme="minorEastAsia" w:hAnsi="Cambria Math" w:cs="David"/>
          </w:rPr>
          <m:t>∀w    p</m:t>
        </m:r>
        <m:d>
          <m:dPr>
            <m:ctrlPr>
              <w:rPr>
                <w:rFonts w:ascii="Cambria Math" w:eastAsiaTheme="minorEastAsia" w:hAnsi="Cambria Math" w:cs="David"/>
                <w:i/>
                <w:iCs/>
              </w:rPr>
            </m:ctrlPr>
          </m:dPr>
          <m:e>
            <m:r>
              <w:rPr>
                <w:rFonts w:ascii="Cambria Math" w:eastAsiaTheme="minorEastAsia" w:hAnsi="Cambria Math" w:cs="David"/>
              </w:rPr>
              <m:t>Stop</m:t>
            </m:r>
          </m:e>
          <m:e>
            <m:r>
              <w:rPr>
                <w:rFonts w:ascii="Cambria Math" w:eastAsiaTheme="minorEastAsia" w:hAnsi="Cambria Math" w:cs="David"/>
              </w:rPr>
              <m:t>w</m:t>
            </m:r>
          </m:e>
        </m:d>
        <m:r>
          <w:rPr>
            <w:rFonts w:ascii="Cambria Math" w:eastAsiaTheme="minorEastAsia" w:hAnsi="Cambria Math" w:cs="David"/>
          </w:rPr>
          <m:t>&gt;0</m:t>
        </m:r>
      </m:oMath>
      <w:r w:rsidR="0095039F">
        <w:rPr>
          <w:rFonts w:ascii="David" w:eastAsiaTheme="minorEastAsia" w:hAnsi="David" w:cs="David"/>
          <w:iCs/>
        </w:rPr>
        <w:t xml:space="preserve">, the complementary event where we do not get a stop token after </w:t>
      </w:r>
      <w:r w:rsidR="003E6050">
        <w:rPr>
          <w:rFonts w:ascii="David" w:eastAsiaTheme="minorEastAsia" w:hAnsi="David" w:cs="David"/>
          <w:iCs/>
        </w:rPr>
        <w:t>one</w:t>
      </w:r>
      <w:r w:rsidR="0095039F">
        <w:rPr>
          <w:rFonts w:ascii="David" w:eastAsiaTheme="minorEastAsia" w:hAnsi="David" w:cs="David"/>
          <w:iCs/>
        </w:rPr>
        <w:t xml:space="preserve"> word is less than 1: </w:t>
      </w:r>
    </w:p>
    <w:p w14:paraId="41BF588B" w14:textId="438154E1" w:rsidR="0095039F" w:rsidRDefault="0095039F" w:rsidP="0095039F">
      <w:pPr>
        <w:bidi w:val="0"/>
        <w:jc w:val="center"/>
        <w:rPr>
          <w:rFonts w:ascii="David" w:eastAsiaTheme="minorEastAsia" w:hAnsi="David" w:cs="David"/>
          <w:iCs/>
        </w:rPr>
      </w:pPr>
      <w:r>
        <w:rPr>
          <w:rFonts w:ascii="David" w:eastAsiaTheme="minorEastAsia" w:hAnsi="David" w:cs="David"/>
          <w:iCs/>
        </w:rPr>
        <w:t xml:space="preserve">i.e.          </w:t>
      </w:r>
      <m:oMath>
        <m:r>
          <w:rPr>
            <w:rFonts w:ascii="Cambria Math" w:eastAsiaTheme="minorEastAsia" w:hAnsi="Cambria Math" w:cs="David"/>
          </w:rPr>
          <m:t>∀w    1-p</m:t>
        </m:r>
        <m:d>
          <m:dPr>
            <m:ctrlPr>
              <w:rPr>
                <w:rFonts w:ascii="Cambria Math" w:eastAsiaTheme="minorEastAsia" w:hAnsi="Cambria Math" w:cs="David"/>
                <w:i/>
                <w:iCs/>
              </w:rPr>
            </m:ctrlPr>
          </m:dPr>
          <m:e>
            <m:r>
              <w:rPr>
                <w:rFonts w:ascii="Cambria Math" w:eastAsiaTheme="minorEastAsia" w:hAnsi="Cambria Math" w:cs="David"/>
              </w:rPr>
              <m:t>Stop</m:t>
            </m:r>
          </m:e>
          <m:e>
            <m:r>
              <w:rPr>
                <w:rFonts w:ascii="Cambria Math" w:eastAsiaTheme="minorEastAsia" w:hAnsi="Cambria Math" w:cs="David"/>
              </w:rPr>
              <m:t>w</m:t>
            </m:r>
          </m:e>
        </m:d>
        <m:r>
          <w:rPr>
            <w:rFonts w:ascii="Cambria Math" w:eastAsiaTheme="minorEastAsia" w:hAnsi="Cambria Math" w:cs="David"/>
          </w:rPr>
          <m:t>&lt;1</m:t>
        </m:r>
      </m:oMath>
    </w:p>
    <w:p w14:paraId="52046C4B" w14:textId="77777777" w:rsidR="009E2ABD" w:rsidRDefault="009E2ABD" w:rsidP="00A73DA1">
      <w:pPr>
        <w:bidi w:val="0"/>
        <w:jc w:val="both"/>
        <w:rPr>
          <w:rFonts w:eastAsiaTheme="minorEastAsia"/>
          <w:i/>
        </w:rPr>
      </w:pPr>
      <w:r>
        <w:rPr>
          <w:rFonts w:ascii="David" w:eastAsiaTheme="minorEastAsia" w:hAnsi="David" w:cs="David"/>
          <w:iCs/>
        </w:rPr>
        <w:t xml:space="preserve">From the bigram model definition, the probability for a sentence </w:t>
      </w:r>
      <m:oMath>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n</m:t>
            </m:r>
          </m:sub>
        </m:sSub>
      </m:oMath>
      <w:r>
        <w:rPr>
          <w:rFonts w:eastAsiaTheme="minorEastAsia"/>
          <w:i/>
        </w:rPr>
        <w:t>:</w:t>
      </w:r>
    </w:p>
    <w:p w14:paraId="47E70441" w14:textId="44E362D7" w:rsidR="00E00B94" w:rsidRPr="00A56F58" w:rsidRDefault="00E00B94" w:rsidP="009E2ABD">
      <w:pPr>
        <w:bidi w:val="0"/>
        <w:jc w:val="center"/>
        <w:rPr>
          <w:rFonts w:eastAsiaTheme="minorEastAsia"/>
          <w:i/>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e>
          </m:nary>
        </m:oMath>
      </m:oMathPara>
    </w:p>
    <w:p w14:paraId="6FFFF395" w14:textId="3C667B96" w:rsidR="00A56F58" w:rsidRDefault="009E06F6" w:rsidP="009E06F6">
      <w:pPr>
        <w:bidi w:val="0"/>
        <w:jc w:val="both"/>
        <w:rPr>
          <w:rFonts w:ascii="David" w:eastAsiaTheme="minorEastAsia" w:hAnsi="David" w:cs="David"/>
          <w:iCs/>
        </w:rPr>
      </w:pPr>
      <w:r>
        <w:rPr>
          <w:rFonts w:ascii="David" w:eastAsiaTheme="minorEastAsia" w:hAnsi="David" w:cs="David"/>
          <w:iCs/>
        </w:rPr>
        <w:t>So</w:t>
      </w:r>
      <w:r w:rsidR="00A05B7E">
        <w:rPr>
          <w:rFonts w:ascii="David" w:eastAsiaTheme="minorEastAsia" w:hAnsi="David" w:cs="David"/>
          <w:iCs/>
        </w:rPr>
        <w:t>,</w:t>
      </w:r>
      <w:r>
        <w:rPr>
          <w:rFonts w:ascii="David" w:eastAsiaTheme="minorEastAsia" w:hAnsi="David" w:cs="David"/>
          <w:iCs/>
        </w:rPr>
        <w:t xml:space="preserve"> the probability of never getting a stop token is:</w:t>
      </w:r>
    </w:p>
    <w:p w14:paraId="1B6D19CC" w14:textId="4A3AD352" w:rsidR="009E06F6" w:rsidRPr="009E06F6" w:rsidRDefault="009E06F6" w:rsidP="009E06F6">
      <w:pPr>
        <w:bidi w:val="0"/>
        <w:jc w:val="both"/>
        <w:rPr>
          <w:rFonts w:ascii="David" w:eastAsiaTheme="minorEastAsia" w:hAnsi="David" w:cs="David"/>
          <w:iCs/>
        </w:rPr>
      </w:pPr>
      <m:oMathPara>
        <m:oMath>
          <m:r>
            <w:rPr>
              <w:rFonts w:ascii="Cambria Math" w:eastAsiaTheme="minorEastAsia" w:hAnsi="Cambria Math" w:cs="David"/>
            </w:rPr>
            <m:t>p(</m:t>
          </m:r>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nary>
            <m:naryPr>
              <m:chr m:val="∏"/>
              <m:limLoc m:val="undOvr"/>
              <m:ctrlPr>
                <w:rPr>
                  <w:rFonts w:ascii="Cambria Math" w:eastAsiaTheme="minorEastAsia" w:hAnsi="Cambria Math" w:cs="David"/>
                  <w:i/>
                  <w:iCs/>
                </w:rPr>
              </m:ctrlPr>
            </m:naryPr>
            <m:sub>
              <m:r>
                <w:rPr>
                  <w:rFonts w:ascii="Cambria Math" w:eastAsiaTheme="minorEastAsia" w:hAnsi="Cambria Math" w:cs="David"/>
                </w:rPr>
                <m:t>i=2</m:t>
              </m:r>
            </m:sub>
            <m:sup>
              <m:r>
                <w:rPr>
                  <w:rFonts w:ascii="Cambria Math" w:eastAsiaTheme="minorEastAsia" w:hAnsi="Cambria Math" w:cs="David"/>
                </w:rPr>
                <m:t>∞</m:t>
              </m:r>
            </m:sup>
            <m:e>
              <m:r>
                <w:rPr>
                  <w:rFonts w:ascii="Cambria Math" w:eastAsiaTheme="minorEastAsia" w:hAnsi="Cambria Math" w:cs="David"/>
                </w:rPr>
                <m:t>1-p(Stop|</m:t>
              </m:r>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e>
          </m:nary>
        </m:oMath>
      </m:oMathPara>
    </w:p>
    <w:p w14:paraId="0989D9C3" w14:textId="77777777" w:rsidR="006442F2" w:rsidRDefault="006442F2" w:rsidP="00EE4884">
      <w:pPr>
        <w:bidi w:val="0"/>
        <w:jc w:val="both"/>
        <w:rPr>
          <w:rFonts w:ascii="David" w:eastAsiaTheme="minorEastAsia" w:hAnsi="David" w:cs="David"/>
          <w:iCs/>
        </w:rPr>
      </w:pPr>
      <w:r>
        <w:rPr>
          <w:rFonts w:ascii="David" w:eastAsiaTheme="minorEastAsia" w:hAnsi="David" w:cs="David"/>
          <w:iCs/>
        </w:rPr>
        <w:t>But we know that the probability of not getting a Stop token after any word in less than 1. So, we get:</w:t>
      </w:r>
    </w:p>
    <w:p w14:paraId="3C9BD45A" w14:textId="18F1A69C" w:rsidR="006442F2" w:rsidRPr="009E06F6" w:rsidRDefault="006D781D" w:rsidP="006442F2">
      <w:pPr>
        <w:bidi w:val="0"/>
        <w:jc w:val="both"/>
        <w:rPr>
          <w:rFonts w:ascii="David" w:eastAsiaTheme="minorEastAsia" w:hAnsi="David" w:cs="David"/>
          <w:iCs/>
        </w:rPr>
      </w:pPr>
      <m:oMathPara>
        <m:oMath>
          <m:r>
            <w:rPr>
              <w:rFonts w:ascii="Cambria Math" w:eastAsiaTheme="minorEastAsia" w:hAnsi="Cambria Math" w:cs="David"/>
            </w:rPr>
            <m:t>p</m:t>
          </m:r>
          <m:d>
            <m:dPr>
              <m:ctrlPr>
                <w:rPr>
                  <w:rFonts w:ascii="Cambria Math" w:eastAsiaTheme="minorEastAsia" w:hAnsi="Cambria Math" w:cs="David"/>
                  <w:i/>
                  <w:iCs/>
                </w:rPr>
              </m:ctrlPr>
            </m:dPr>
            <m:e>
              <m:r>
                <w:rPr>
                  <w:rFonts w:ascii="Cambria Math" w:eastAsiaTheme="minorEastAsia" w:hAnsi="Cambria Math" w:cs="David"/>
                </w:rPr>
                <m:t>infinite sentence</m:t>
              </m:r>
            </m:e>
          </m:d>
          <m:r>
            <w:rPr>
              <w:rFonts w:ascii="Cambria Math" w:eastAsiaTheme="minorEastAsia" w:hAnsi="Cambria Math" w:cs="David"/>
            </w:rPr>
            <m:t>= p(</m:t>
          </m:r>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nary>
            <m:naryPr>
              <m:chr m:val="∏"/>
              <m:limLoc m:val="undOvr"/>
              <m:ctrlPr>
                <w:rPr>
                  <w:rFonts w:ascii="Cambria Math" w:eastAsiaTheme="minorEastAsia" w:hAnsi="Cambria Math" w:cs="David"/>
                  <w:i/>
                  <w:iCs/>
                </w:rPr>
              </m:ctrlPr>
            </m:naryPr>
            <m:sub>
              <m:r>
                <w:rPr>
                  <w:rFonts w:ascii="Cambria Math" w:eastAsiaTheme="minorEastAsia" w:hAnsi="Cambria Math" w:cs="David"/>
                </w:rPr>
                <m:t>i=2</m:t>
              </m:r>
            </m:sub>
            <m:sup>
              <m:r>
                <w:rPr>
                  <w:rFonts w:ascii="Cambria Math" w:eastAsiaTheme="minorEastAsia" w:hAnsi="Cambria Math" w:cs="David"/>
                </w:rPr>
                <m:t>n</m:t>
              </m:r>
            </m:sup>
            <m:e>
              <m:r>
                <w:rPr>
                  <w:rFonts w:ascii="Cambria Math" w:eastAsiaTheme="minorEastAsia" w:hAnsi="Cambria Math" w:cs="David"/>
                </w:rPr>
                <m:t>1-p</m:t>
              </m:r>
              <m:d>
                <m:dPr>
                  <m:ctrlPr>
                    <w:rPr>
                      <w:rFonts w:ascii="Cambria Math" w:eastAsiaTheme="minorEastAsia" w:hAnsi="Cambria Math" w:cs="David"/>
                      <w:i/>
                      <w:iCs/>
                    </w:rPr>
                  </m:ctrlPr>
                </m:dPr>
                <m:e>
                  <m:r>
                    <w:rPr>
                      <w:rFonts w:ascii="Cambria Math" w:eastAsiaTheme="minorEastAsia" w:hAnsi="Cambria Math" w:cs="David"/>
                    </w:rPr>
                    <m:t>Stop</m:t>
                  </m:r>
                </m:e>
                <m:e>
                  <m:sSub>
                    <m:sSubPr>
                      <m:ctrlPr>
                        <w:rPr>
                          <w:rFonts w:ascii="Cambria Math" w:eastAsiaTheme="minorEastAsia" w:hAnsi="Cambria Math" w:cs="David"/>
                          <w:i/>
                          <w:iCs/>
                        </w:rPr>
                      </m:ctrlPr>
                    </m:sSubPr>
                    <m:e>
                      <m:r>
                        <w:rPr>
                          <w:rFonts w:ascii="Cambria Math" w:eastAsiaTheme="minorEastAsia" w:hAnsi="Cambria Math" w:cs="David"/>
                        </w:rPr>
                        <m:t>w</m:t>
                      </m:r>
                    </m:e>
                    <m:sub>
                      <m:r>
                        <w:rPr>
                          <w:rFonts w:ascii="Cambria Math" w:eastAsiaTheme="minorEastAsia" w:hAnsi="Cambria Math" w:cs="David"/>
                        </w:rPr>
                        <m:t>i-1</m:t>
                      </m:r>
                    </m:sub>
                  </m:sSub>
                </m:e>
              </m:d>
              <m:box>
                <m:boxPr>
                  <m:opEmu m:val="1"/>
                  <m:ctrlPr>
                    <w:rPr>
                      <w:rFonts w:ascii="Cambria Math" w:eastAsiaTheme="minorEastAsia" w:hAnsi="Cambria Math" w:cs="David"/>
                      <w:i/>
                      <w:iCs/>
                    </w:rPr>
                  </m:ctrlPr>
                </m:boxPr>
                <m:e>
                  <m:groupChr>
                    <m:groupChrPr>
                      <m:chr m:val="→"/>
                      <m:pos m:val="top"/>
                      <m:ctrlPr>
                        <w:rPr>
                          <w:rFonts w:ascii="Cambria Math" w:eastAsiaTheme="minorEastAsia" w:hAnsi="Cambria Math" w:cs="David"/>
                          <w:i/>
                          <w:iCs/>
                        </w:rPr>
                      </m:ctrlPr>
                    </m:groupChrPr>
                    <m:e>
                      <m:r>
                        <w:rPr>
                          <w:rFonts w:ascii="Cambria Math" w:eastAsiaTheme="minorEastAsia" w:hAnsi="Cambria Math" w:cs="David"/>
                        </w:rPr>
                        <m:t>n→∞</m:t>
                      </m:r>
                    </m:e>
                  </m:groupChr>
                </m:e>
              </m:box>
            </m:e>
          </m:nary>
          <m:r>
            <w:rPr>
              <w:rFonts w:ascii="Cambria Math" w:eastAsiaTheme="minorEastAsia" w:hAnsi="Cambria Math" w:cs="David"/>
            </w:rPr>
            <m:t>0</m:t>
          </m:r>
        </m:oMath>
      </m:oMathPara>
    </w:p>
    <w:p w14:paraId="08A5C78E" w14:textId="46B8A004" w:rsidR="00BC30F8" w:rsidRPr="006D781D" w:rsidRDefault="002E4576" w:rsidP="006442F2">
      <w:pPr>
        <w:bidi w:val="0"/>
        <w:jc w:val="both"/>
        <w:rPr>
          <w:rFonts w:eastAsiaTheme="minorEastAsia"/>
          <w:i/>
        </w:rPr>
      </w:pPr>
      <m:oMathPara>
        <m:oMath>
          <m:r>
            <w:rPr>
              <w:rFonts w:ascii="Cambria Math" w:eastAsiaTheme="minorEastAsia" w:hAnsi="Cambria Math"/>
            </w:rPr>
            <m:t>hence,  p</m:t>
          </m:r>
          <m:d>
            <m:dPr>
              <m:ctrlPr>
                <w:rPr>
                  <w:rFonts w:ascii="Cambria Math" w:eastAsiaTheme="minorEastAsia" w:hAnsi="Cambria Math"/>
                  <w:i/>
                </w:rPr>
              </m:ctrlPr>
            </m:dPr>
            <m:e>
              <m:r>
                <w:rPr>
                  <w:rFonts w:ascii="Cambria Math" w:eastAsiaTheme="minorEastAsia" w:hAnsi="Cambria Math"/>
                </w:rPr>
                <m:t>finite sentence</m:t>
              </m:r>
            </m:e>
          </m:d>
          <m:r>
            <w:rPr>
              <w:rFonts w:ascii="Cambria Math" w:eastAsiaTheme="minorEastAsia" w:hAnsi="Cambria Math"/>
            </w:rPr>
            <m:t>=1</m:t>
          </m:r>
        </m:oMath>
      </m:oMathPara>
    </w:p>
    <w:p w14:paraId="4CB77528" w14:textId="58505F59" w:rsidR="00E00B94" w:rsidRDefault="0044500E" w:rsidP="004A6926">
      <w:pPr>
        <w:bidi w:val="0"/>
        <w:rPr>
          <w:rFonts w:ascii="David" w:eastAsiaTheme="minorEastAsia" w:hAnsi="David" w:cs="David"/>
          <w:iCs/>
        </w:rPr>
      </w:pPr>
      <w:r>
        <w:rPr>
          <w:rFonts w:ascii="David" w:eastAsiaTheme="minorEastAsia" w:hAnsi="David" w:cs="David"/>
          <w:iCs/>
        </w:rPr>
        <w:t>W</w:t>
      </w:r>
      <w:r w:rsidR="004A6926">
        <w:rPr>
          <w:rFonts w:ascii="David" w:eastAsiaTheme="minorEastAsia" w:hAnsi="David" w:cs="David"/>
          <w:iCs/>
        </w:rPr>
        <w:t>hich means that the sum of probabilities for all finite sentences is 1.</w:t>
      </w:r>
    </w:p>
    <w:p w14:paraId="3D9EFC30" w14:textId="5499FD96" w:rsidR="000E6591" w:rsidRPr="000D490D" w:rsidRDefault="000E6591" w:rsidP="000E6591">
      <w:pPr>
        <w:pStyle w:val="Subtitle"/>
        <w:bidi w:val="0"/>
      </w:pPr>
      <m:oMath>
        <m:r>
          <w:rPr>
            <w:rFonts w:ascii="Cambria Math" w:hAnsi="Cambria Math"/>
          </w:rPr>
          <m:t>Q1</m:t>
        </m:r>
      </m:oMath>
      <w:r>
        <w:t xml:space="preserve"> b.</w:t>
      </w:r>
    </w:p>
    <w:p w14:paraId="7C512494" w14:textId="15107644" w:rsidR="00107D6B" w:rsidRDefault="00CF21A6" w:rsidP="00107D6B">
      <w:pPr>
        <w:bidi w:val="0"/>
        <w:jc w:val="both"/>
        <w:rPr>
          <w:rFonts w:ascii="David" w:eastAsiaTheme="minorEastAsia" w:hAnsi="David" w:cs="David"/>
          <w:iCs/>
        </w:rPr>
      </w:pPr>
      <w:r>
        <w:rPr>
          <w:rFonts w:ascii="David" w:eastAsiaTheme="minorEastAsia" w:hAnsi="David" w:cs="David"/>
          <w:iCs/>
        </w:rPr>
        <w:t xml:space="preserve">The property from (a) is </w:t>
      </w:r>
      <w:r w:rsidR="00825893">
        <w:rPr>
          <w:rFonts w:ascii="David" w:eastAsiaTheme="minorEastAsia" w:hAnsi="David" w:cs="David"/>
          <w:iCs/>
        </w:rPr>
        <w:t>not</w:t>
      </w:r>
      <w:r>
        <w:rPr>
          <w:rFonts w:ascii="David" w:eastAsiaTheme="minorEastAsia" w:hAnsi="David" w:cs="David"/>
          <w:iCs/>
        </w:rPr>
        <w:t xml:space="preserve"> true for non-Markovian models</w:t>
      </w:r>
      <w:r w:rsidR="00107D6B">
        <w:rPr>
          <w:rFonts w:ascii="David" w:eastAsiaTheme="minorEastAsia" w:hAnsi="David" w:cs="David"/>
          <w:iCs/>
        </w:rPr>
        <w:t>.</w:t>
      </w:r>
    </w:p>
    <w:p w14:paraId="0455250D" w14:textId="0498A903" w:rsidR="00107D6B" w:rsidRDefault="00825893" w:rsidP="00107D6B">
      <w:pPr>
        <w:bidi w:val="0"/>
        <w:jc w:val="both"/>
        <w:rPr>
          <w:rFonts w:ascii="David" w:eastAsiaTheme="minorEastAsia" w:hAnsi="David" w:cs="David"/>
          <w:iCs/>
        </w:rPr>
      </w:pPr>
      <w:r>
        <w:rPr>
          <w:rFonts w:ascii="David" w:eastAsiaTheme="minorEastAsia" w:hAnsi="David" w:cs="David"/>
          <w:iCs/>
        </w:rPr>
        <w:t>We'll look on</w:t>
      </w:r>
      <w:r w:rsidR="00107D6B">
        <w:rPr>
          <w:rFonts w:ascii="David" w:eastAsiaTheme="minorEastAsia" w:hAnsi="David" w:cs="David"/>
          <w:iCs/>
        </w:rPr>
        <w:t xml:space="preserve"> the case of a non-Markovian </w:t>
      </w:r>
      <w:r w:rsidR="00B255FC">
        <w:rPr>
          <w:rFonts w:ascii="David" w:eastAsiaTheme="minorEastAsia" w:hAnsi="David" w:cs="David"/>
          <w:iCs/>
        </w:rPr>
        <w:t>model,</w:t>
      </w:r>
      <w:r>
        <w:rPr>
          <w:rFonts w:ascii="David" w:eastAsiaTheme="minorEastAsia" w:hAnsi="David" w:cs="David"/>
          <w:iCs/>
        </w:rPr>
        <w:t xml:space="preserve"> where the probability of </w:t>
      </w:r>
      <w:r w:rsidR="00ED6DA3">
        <w:rPr>
          <w:rFonts w:ascii="David" w:eastAsiaTheme="minorEastAsia" w:hAnsi="David" w:cs="David"/>
          <w:iCs/>
        </w:rPr>
        <w:t>'</w:t>
      </w:r>
      <w:r>
        <w:rPr>
          <w:rFonts w:ascii="David" w:eastAsiaTheme="minorEastAsia" w:hAnsi="David" w:cs="David"/>
          <w:iCs/>
        </w:rPr>
        <w:t>Stop</w:t>
      </w:r>
      <w:r w:rsidR="00ED6DA3">
        <w:rPr>
          <w:rFonts w:ascii="David" w:eastAsiaTheme="minorEastAsia" w:hAnsi="David" w:cs="David"/>
          <w:iCs/>
        </w:rPr>
        <w:t>'</w:t>
      </w:r>
      <w:r>
        <w:rPr>
          <w:rFonts w:ascii="David" w:eastAsiaTheme="minorEastAsia" w:hAnsi="David" w:cs="David"/>
          <w:iCs/>
        </w:rPr>
        <w:t xml:space="preserve"> token is determined by all previous words</w:t>
      </w:r>
      <w:r w:rsidR="00107D6B">
        <w:rPr>
          <w:rFonts w:ascii="David" w:eastAsiaTheme="minorEastAsia" w:hAnsi="David" w:cs="David"/>
          <w:iCs/>
        </w:rPr>
        <w:t>:</w:t>
      </w:r>
    </w:p>
    <w:p w14:paraId="148D614D" w14:textId="4826C2C1" w:rsidR="00B255FC" w:rsidRPr="00825893" w:rsidRDefault="00825893" w:rsidP="001C3B53">
      <w:pPr>
        <w:bidi w:val="0"/>
        <w:jc w:val="center"/>
        <w:rPr>
          <w:rFonts w:ascii="David" w:eastAsiaTheme="minorEastAsia" w:hAnsi="David" w:cs="David"/>
        </w:rPr>
      </w:pPr>
      <m:oMathPara>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n&gt;2     p</m:t>
          </m:r>
          <m:d>
            <m:dPr>
              <m:ctrlPr>
                <w:rPr>
                  <w:rFonts w:ascii="Cambria Math" w:eastAsiaTheme="minorEastAsia" w:hAnsi="Cambria Math"/>
                  <w:i/>
                </w:rPr>
              </m:ctrlPr>
            </m:dPr>
            <m:e>
              <m:r>
                <w:rPr>
                  <w:rFonts w:ascii="Cambria Math" w:eastAsiaTheme="minorEastAsia" w:hAnsi="Cambria Math"/>
                </w:rPr>
                <m:t>'Stop'</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oMath>
      </m:oMathPara>
    </w:p>
    <w:p w14:paraId="3C2BC1AC" w14:textId="53768D10" w:rsidR="00825893" w:rsidRDefault="0042375B" w:rsidP="0076748A">
      <w:pPr>
        <w:bidi w:val="0"/>
        <w:rPr>
          <w:rFonts w:ascii="David" w:eastAsiaTheme="minorEastAsia" w:hAnsi="David" w:cs="David"/>
        </w:rPr>
      </w:pPr>
      <w:r>
        <w:rPr>
          <w:rFonts w:ascii="David" w:eastAsiaTheme="minorEastAsia" w:hAnsi="David" w:cs="David"/>
        </w:rPr>
        <w:t>Define the</w:t>
      </w:r>
      <w:r w:rsidR="0076748A">
        <w:rPr>
          <w:rFonts w:ascii="David" w:eastAsiaTheme="minorEastAsia" w:hAnsi="David" w:cs="David"/>
        </w:rPr>
        <w:t xml:space="preserve"> sum</w:t>
      </w:r>
      <w:r>
        <w:rPr>
          <w:rFonts w:ascii="David" w:eastAsiaTheme="minorEastAsia" w:hAnsi="David" w:cs="David"/>
        </w:rPr>
        <w:t xml:space="preserve"> </w:t>
      </w:r>
      <w:r w:rsidR="0076748A">
        <w:rPr>
          <w:rFonts w:ascii="David" w:eastAsiaTheme="minorEastAsia" w:hAnsi="David" w:cs="David"/>
        </w:rPr>
        <w:t>probabilities</w:t>
      </w:r>
      <w:r>
        <w:rPr>
          <w:rFonts w:ascii="David" w:eastAsiaTheme="minorEastAsia" w:hAnsi="David" w:cs="David"/>
        </w:rPr>
        <w:t xml:space="preserve"> of any w</w:t>
      </w:r>
      <w:r w:rsidR="0076748A">
        <w:rPr>
          <w:rFonts w:ascii="David" w:eastAsiaTheme="minorEastAsia" w:hAnsi="David" w:cs="David"/>
        </w:rPr>
        <w:t>ord</w:t>
      </w:r>
      <w:r>
        <w:rPr>
          <w:rFonts w:ascii="David" w:eastAsiaTheme="minorEastAsia" w:hAnsi="David" w:cs="David"/>
        </w:rPr>
        <w:t xml:space="preserve"> from the corpus that is different than </w:t>
      </w:r>
      <w:r w:rsidR="00ED6DA3">
        <w:rPr>
          <w:rFonts w:ascii="David" w:eastAsiaTheme="minorEastAsia" w:hAnsi="David" w:cs="David"/>
        </w:rPr>
        <w:t>'</w:t>
      </w:r>
      <w:r>
        <w:rPr>
          <w:rFonts w:ascii="David" w:eastAsiaTheme="minorEastAsia" w:hAnsi="David" w:cs="David"/>
        </w:rPr>
        <w:t>Stop</w:t>
      </w:r>
      <w:r w:rsidR="00ED6DA3">
        <w:rPr>
          <w:rFonts w:ascii="David" w:eastAsiaTheme="minorEastAsia" w:hAnsi="David" w:cs="David"/>
        </w:rPr>
        <w:t>'</w:t>
      </w:r>
      <w:r>
        <w:rPr>
          <w:rFonts w:ascii="David" w:eastAsiaTheme="minorEastAsia" w:hAnsi="David" w:cs="David"/>
        </w:rPr>
        <w:t xml:space="preserve"> to be:</w:t>
      </w:r>
    </w:p>
    <w:p w14:paraId="67967053" w14:textId="7ECD8336" w:rsidR="00405179" w:rsidRPr="00405179" w:rsidRDefault="00000000" w:rsidP="00D723EC">
      <w:pPr>
        <w:bidi w:val="0"/>
        <w:rPr>
          <w:rFonts w:ascii="David" w:eastAsiaTheme="minorEastAsia" w:hAnsi="David" w:cs="David"/>
        </w:rPr>
      </w:pPr>
      <m:oMathPara>
        <m:oMath>
          <m:nary>
            <m:naryPr>
              <m:chr m:val="∑"/>
              <m:limLoc m:val="undOvr"/>
              <m:supHide m:val="1"/>
              <m:ctrlPr>
                <w:rPr>
                  <w:rFonts w:ascii="Cambria Math" w:eastAsiaTheme="minorEastAsia" w:hAnsi="Cambria Math" w:cs="David"/>
                  <w:i/>
                </w:rPr>
              </m:ctrlPr>
            </m:naryPr>
            <m:sub>
              <m:r>
                <w:rPr>
                  <w:rFonts w:ascii="Cambria Math" w:eastAsiaTheme="minorEastAsia" w:hAnsi="Cambria Math" w:cs="David"/>
                </w:rPr>
                <m:t>w≠Stop</m:t>
              </m:r>
            </m:sub>
            <m:sup/>
            <m:e>
              <m:r>
                <w:rPr>
                  <w:rFonts w:ascii="Cambria Math" w:eastAsiaTheme="minorEastAsia" w:hAnsi="Cambria Math" w:cs="David"/>
                </w:rPr>
                <m:t>1-</m:t>
              </m:r>
              <m:f>
                <m:fPr>
                  <m:ctrlPr>
                    <w:rPr>
                      <w:rFonts w:ascii="Cambria Math" w:eastAsiaTheme="minorEastAsia" w:hAnsi="Cambria Math" w:cs="David"/>
                      <w:i/>
                    </w:rPr>
                  </m:ctrlPr>
                </m:fPr>
                <m:num>
                  <m:r>
                    <w:rPr>
                      <w:rFonts w:ascii="Cambria Math" w:eastAsiaTheme="minorEastAsia" w:hAnsi="Cambria Math" w:cs="David"/>
                    </w:rPr>
                    <m:t>1</m:t>
                  </m:r>
                </m:num>
                <m:den>
                  <m:sSup>
                    <m:sSupPr>
                      <m:ctrlPr>
                        <w:rPr>
                          <w:rFonts w:ascii="Cambria Math" w:eastAsiaTheme="minorEastAsia" w:hAnsi="Cambria Math" w:cs="David"/>
                          <w:i/>
                        </w:rPr>
                      </m:ctrlPr>
                    </m:sSupPr>
                    <m:e>
                      <m:r>
                        <w:rPr>
                          <w:rFonts w:ascii="Cambria Math" w:eastAsiaTheme="minorEastAsia" w:hAnsi="Cambria Math" w:cs="David"/>
                        </w:rPr>
                        <m:t>n</m:t>
                      </m:r>
                    </m:e>
                    <m:sup>
                      <m:r>
                        <w:rPr>
                          <w:rFonts w:ascii="Cambria Math" w:eastAsiaTheme="minorEastAsia" w:hAnsi="Cambria Math" w:cs="David"/>
                        </w:rPr>
                        <m:t>2</m:t>
                      </m:r>
                    </m:sup>
                  </m:sSup>
                </m:den>
              </m:f>
            </m:e>
          </m:nary>
          <m:r>
            <w:rPr>
              <w:rFonts w:ascii="Cambria Math" w:eastAsiaTheme="minorEastAsia" w:hAnsi="Cambria Math" w:cs="David"/>
            </w:rPr>
            <m:t xml:space="preserve">         such that ∀w  p</m:t>
          </m:r>
          <m:d>
            <m:dPr>
              <m:ctrlPr>
                <w:rPr>
                  <w:rFonts w:ascii="Cambria Math" w:eastAsiaTheme="minorEastAsia" w:hAnsi="Cambria Math" w:cs="David"/>
                  <w:i/>
                </w:rPr>
              </m:ctrlPr>
            </m:dPr>
            <m:e>
              <m:r>
                <w:rPr>
                  <w:rFonts w:ascii="Cambria Math" w:eastAsiaTheme="minorEastAsia" w:hAnsi="Cambria Math" w:cs="David"/>
                </w:rPr>
                <m:t>w</m:t>
              </m:r>
            </m:e>
          </m:d>
          <m:r>
            <w:rPr>
              <w:rFonts w:ascii="Cambria Math" w:eastAsiaTheme="minorEastAsia" w:hAnsi="Cambria Math" w:cs="David"/>
            </w:rPr>
            <m:t>&gt;0</m:t>
          </m:r>
        </m:oMath>
      </m:oMathPara>
    </w:p>
    <w:p w14:paraId="75AD1F86" w14:textId="77777777" w:rsidR="00ED6DA3" w:rsidRDefault="00ED6DA3" w:rsidP="00D723EC">
      <w:pPr>
        <w:bidi w:val="0"/>
        <w:rPr>
          <w:rFonts w:ascii="David" w:eastAsiaTheme="minorEastAsia" w:hAnsi="David" w:cs="David"/>
        </w:rPr>
      </w:pPr>
    </w:p>
    <w:p w14:paraId="351DC94C" w14:textId="77777777" w:rsidR="00ED6DA3" w:rsidRDefault="00ED6DA3" w:rsidP="00ED6DA3">
      <w:pPr>
        <w:bidi w:val="0"/>
        <w:rPr>
          <w:rFonts w:ascii="David" w:eastAsiaTheme="minorEastAsia" w:hAnsi="David" w:cs="David"/>
        </w:rPr>
      </w:pPr>
    </w:p>
    <w:p w14:paraId="6C185DCE" w14:textId="0772437B" w:rsidR="00D723EC" w:rsidRDefault="00D723EC" w:rsidP="00ED6DA3">
      <w:pPr>
        <w:bidi w:val="0"/>
        <w:rPr>
          <w:rFonts w:ascii="David" w:eastAsiaTheme="minorEastAsia" w:hAnsi="David" w:cs="David"/>
        </w:rPr>
      </w:pPr>
      <w:r>
        <w:rPr>
          <w:rFonts w:ascii="David" w:eastAsiaTheme="minorEastAsia" w:hAnsi="David" w:cs="David"/>
        </w:rPr>
        <w:lastRenderedPageBreak/>
        <w:t>We get that</w:t>
      </w:r>
      <w:r w:rsidR="00F75128">
        <w:rPr>
          <w:rFonts w:ascii="David" w:eastAsiaTheme="minorEastAsia" w:hAnsi="David" w:cs="David"/>
        </w:rPr>
        <w:t xml:space="preserve"> the probability of never getting</w:t>
      </w:r>
      <w:r w:rsidR="00ED6DA3">
        <w:rPr>
          <w:rFonts w:ascii="David" w:eastAsiaTheme="minorEastAsia" w:hAnsi="David" w:cs="David"/>
        </w:rPr>
        <w:t xml:space="preserve"> a</w:t>
      </w:r>
      <w:r w:rsidR="00F75128">
        <w:rPr>
          <w:rFonts w:ascii="David" w:eastAsiaTheme="minorEastAsia" w:hAnsi="David" w:cs="David"/>
        </w:rPr>
        <w:t xml:space="preserve"> </w:t>
      </w:r>
      <w:r w:rsidR="00ED6DA3">
        <w:rPr>
          <w:rFonts w:ascii="David" w:eastAsiaTheme="minorEastAsia" w:hAnsi="David" w:cs="David"/>
        </w:rPr>
        <w:t>'</w:t>
      </w:r>
      <w:r w:rsidR="00F75128">
        <w:rPr>
          <w:rFonts w:ascii="David" w:eastAsiaTheme="minorEastAsia" w:hAnsi="David" w:cs="David"/>
        </w:rPr>
        <w:t>Stop</w:t>
      </w:r>
      <w:r w:rsidR="00ED6DA3">
        <w:rPr>
          <w:rFonts w:ascii="David" w:eastAsiaTheme="minorEastAsia" w:hAnsi="David" w:cs="David"/>
        </w:rPr>
        <w:t>'</w:t>
      </w:r>
      <w:r w:rsidR="00F75128">
        <w:rPr>
          <w:rFonts w:ascii="David" w:eastAsiaTheme="minorEastAsia" w:hAnsi="David" w:cs="David"/>
        </w:rPr>
        <w:t xml:space="preserve"> token is:</w:t>
      </w:r>
    </w:p>
    <w:p w14:paraId="0150EDE4" w14:textId="123FACAA" w:rsidR="00D723EC" w:rsidRDefault="00D723EC" w:rsidP="00D723EC">
      <w:pPr>
        <w:bidi w:val="0"/>
        <w:rPr>
          <w:rFonts w:ascii="David" w:eastAsiaTheme="minorEastAsia" w:hAnsi="David" w:cs="David"/>
        </w:rPr>
      </w:pPr>
      <m:oMathPara>
        <m:oMath>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infinite sentence</m:t>
              </m:r>
            </m:e>
          </m:d>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i=2</m:t>
              </m:r>
            </m:sub>
            <m:sup>
              <m:r>
                <w:rPr>
                  <w:rFonts w:ascii="Cambria Math" w:eastAsiaTheme="minorEastAsia" w:hAnsi="Cambria Math" w:cs="David"/>
                </w:rPr>
                <m:t>n→∞</m:t>
              </m:r>
            </m:sup>
            <m:e>
              <m:r>
                <w:rPr>
                  <w:rFonts w:ascii="Cambria Math" w:eastAsiaTheme="minorEastAsia" w:hAnsi="Cambria Math" w:cs="David"/>
                </w:rPr>
                <m:t>p(</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≠Stop|</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e>
          </m:nary>
          <m:r>
            <w:rPr>
              <w:rFonts w:ascii="Cambria Math" w:eastAsiaTheme="minorEastAsia" w:hAnsi="Cambria Math" w:cs="David"/>
            </w:rPr>
            <m:t xml:space="preserve">= </m:t>
          </m:r>
          <m:nary>
            <m:naryPr>
              <m:chr m:val="∏"/>
              <m:limLoc m:val="undOvr"/>
              <m:ctrlPr>
                <w:rPr>
                  <w:rFonts w:ascii="Cambria Math" w:eastAsiaTheme="minorEastAsia" w:hAnsi="Cambria Math" w:cs="David"/>
                  <w:i/>
                </w:rPr>
              </m:ctrlPr>
            </m:naryPr>
            <m:sub>
              <m:r>
                <w:rPr>
                  <w:rFonts w:ascii="Cambria Math" w:eastAsiaTheme="minorEastAsia" w:hAnsi="Cambria Math" w:cs="David"/>
                </w:rPr>
                <m:t>i=2</m:t>
              </m:r>
            </m:sub>
            <m:sup>
              <m:r>
                <w:rPr>
                  <w:rFonts w:ascii="Cambria Math" w:eastAsiaTheme="minorEastAsia" w:hAnsi="Cambria Math" w:cs="David"/>
                </w:rPr>
                <m:t>n→∞</m:t>
              </m:r>
            </m:sup>
            <m:e>
              <m:r>
                <w:rPr>
                  <w:rFonts w:ascii="Cambria Math" w:eastAsiaTheme="minorEastAsia" w:hAnsi="Cambria Math" w:cs="David"/>
                </w:rPr>
                <m:t>(1-</m:t>
              </m:r>
              <m:f>
                <m:fPr>
                  <m:ctrlPr>
                    <w:rPr>
                      <w:rFonts w:ascii="Cambria Math" w:eastAsiaTheme="minorEastAsia" w:hAnsi="Cambria Math" w:cs="David"/>
                      <w:i/>
                    </w:rPr>
                  </m:ctrlPr>
                </m:fPr>
                <m:num>
                  <m:r>
                    <w:rPr>
                      <w:rFonts w:ascii="Cambria Math" w:eastAsiaTheme="minorEastAsia" w:hAnsi="Cambria Math" w:cs="David"/>
                    </w:rPr>
                    <m:t>1</m:t>
                  </m:r>
                </m:num>
                <m:den>
                  <m:sSup>
                    <m:sSupPr>
                      <m:ctrlPr>
                        <w:rPr>
                          <w:rFonts w:ascii="Cambria Math" w:eastAsiaTheme="minorEastAsia" w:hAnsi="Cambria Math" w:cs="David"/>
                          <w:i/>
                        </w:rPr>
                      </m:ctrlPr>
                    </m:sSupPr>
                    <m:e>
                      <m:r>
                        <w:rPr>
                          <w:rFonts w:ascii="Cambria Math" w:eastAsiaTheme="minorEastAsia" w:hAnsi="Cambria Math" w:cs="David"/>
                        </w:rPr>
                        <m:t>i</m:t>
                      </m:r>
                    </m:e>
                    <m:sup>
                      <m:r>
                        <w:rPr>
                          <w:rFonts w:ascii="Cambria Math" w:eastAsiaTheme="minorEastAsia" w:hAnsi="Cambria Math" w:cs="David"/>
                        </w:rPr>
                        <m:t>2</m:t>
                      </m:r>
                    </m:sup>
                  </m:sSup>
                </m:den>
              </m:f>
              <m:r>
                <w:rPr>
                  <w:rFonts w:ascii="Cambria Math" w:eastAsiaTheme="minorEastAsia" w:hAnsi="Cambria Math" w:cs="David"/>
                </w:rPr>
                <m:t>)</m:t>
              </m:r>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2</m:t>
              </m:r>
            </m:den>
          </m:f>
        </m:oMath>
      </m:oMathPara>
    </w:p>
    <w:p w14:paraId="0EB8E811" w14:textId="200907DA" w:rsidR="00D239D8" w:rsidRPr="00D239D8" w:rsidRDefault="00D239D8" w:rsidP="00ED6DA3">
      <w:pPr>
        <w:bidi w:val="0"/>
        <w:rPr>
          <w:rFonts w:ascii="David" w:hAnsi="David" w:cs="David"/>
        </w:rPr>
      </w:pPr>
      <w:r>
        <w:rPr>
          <w:rFonts w:ascii="David" w:hAnsi="David" w:cs="David"/>
        </w:rPr>
        <w:t>So, we got that the probability of getting an infinite sentence is greater than 0</w:t>
      </w:r>
      <w:r w:rsidR="00ED6DA3">
        <w:rPr>
          <w:rFonts w:ascii="David" w:hAnsi="David" w:cs="David"/>
        </w:rPr>
        <w:t>.</w:t>
      </w:r>
    </w:p>
    <w:p w14:paraId="40194653" w14:textId="11601CC3" w:rsidR="000D490D" w:rsidRPr="000D490D" w:rsidRDefault="000D490D" w:rsidP="00405179">
      <w:pPr>
        <w:pStyle w:val="Subtitle"/>
        <w:bidi w:val="0"/>
      </w:pPr>
      <m:oMath>
        <m:r>
          <w:rPr>
            <w:rFonts w:ascii="Cambria Math" w:hAnsi="Cambria Math"/>
          </w:rPr>
          <m:t>Q2</m:t>
        </m:r>
      </m:oMath>
      <w:r w:rsidR="00967ED6">
        <w:t xml:space="preserve"> a.</w:t>
      </w:r>
    </w:p>
    <w:p w14:paraId="5C5D016A" w14:textId="4A907CD1" w:rsidR="000D490D" w:rsidRDefault="000D490D" w:rsidP="00E952DF">
      <w:pPr>
        <w:bidi w:val="0"/>
        <w:spacing w:after="0" w:line="360" w:lineRule="auto"/>
        <w:contextualSpacing/>
        <w:jc w:val="both"/>
        <w:rPr>
          <w:rFonts w:ascii="David" w:hAnsi="David" w:cs="David"/>
        </w:rPr>
      </w:pPr>
      <w:r w:rsidRPr="000D490D">
        <w:rPr>
          <w:rFonts w:ascii="David" w:hAnsi="David" w:cs="David"/>
        </w:rPr>
        <w:t xml:space="preserve">In a unigram language model, the probability of a sentence </w:t>
      </w:r>
      <m:oMath>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Arial"/>
          </w:rPr>
          <m:t>​</m:t>
        </m:r>
      </m:oMath>
      <w:r w:rsidRPr="000D490D">
        <w:rPr>
          <w:rFonts w:ascii="Arial" w:hAnsi="Arial" w:cs="Arial"/>
        </w:rPr>
        <w:t>​</w:t>
      </w:r>
      <w:r w:rsidRPr="000D490D">
        <w:rPr>
          <w:rFonts w:ascii="David" w:hAnsi="David" w:cs="David"/>
        </w:rPr>
        <w:t xml:space="preserve"> is calculated as the product of the probabilities of the individual words, </w:t>
      </w:r>
      <w:r w:rsidR="000B59BF">
        <w:rPr>
          <w:rFonts w:ascii="David" w:hAnsi="David" w:cs="David"/>
        </w:rPr>
        <w:t xml:space="preserve">assuming that </w:t>
      </w:r>
      <w:r w:rsidRPr="000D490D">
        <w:rPr>
          <w:rFonts w:ascii="David" w:hAnsi="David" w:cs="David"/>
        </w:rPr>
        <w:t>words occur independently of one another:</w:t>
      </w:r>
    </w:p>
    <w:p w14:paraId="13C133F0" w14:textId="6233483D" w:rsidR="00DD24A7" w:rsidRPr="00DD24A7" w:rsidRDefault="00DD24A7" w:rsidP="00E952DF">
      <w:pPr>
        <w:bidi w:val="0"/>
        <w:spacing w:after="0" w:line="360" w:lineRule="auto"/>
        <w:contextualSpacing/>
        <w:jc w:val="both"/>
        <w:rPr>
          <w:rFonts w:ascii="David" w:hAnsi="David" w:cs="David"/>
        </w:rPr>
      </w:pP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m:t>
          </m:r>
          <m:nary>
            <m:naryPr>
              <m:chr m:val="∏"/>
              <m:limLoc m:val="undOvr"/>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e>
          </m:nary>
        </m:oMath>
      </m:oMathPara>
    </w:p>
    <w:p w14:paraId="33B22A13" w14:textId="368895DF" w:rsidR="00DD24A7" w:rsidRPr="000D490D" w:rsidRDefault="00DD24A7" w:rsidP="00E952DF">
      <w:pPr>
        <w:bidi w:val="0"/>
        <w:spacing w:after="0" w:line="360" w:lineRule="auto"/>
        <w:contextualSpacing/>
        <w:jc w:val="both"/>
        <w:rPr>
          <w:rFonts w:ascii="David" w:hAnsi="David" w:cs="David"/>
        </w:rPr>
      </w:pPr>
      <m:oMathPara>
        <m:oMath>
          <m:r>
            <w:rPr>
              <w:rFonts w:ascii="Cambria Math" w:hAnsi="Cambria Math" w:cs="David"/>
            </w:rPr>
            <m:t>where 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r>
            <w:rPr>
              <w:rFonts w:ascii="Cambria Math" w:hAnsi="Cambria Math" w:cs="David"/>
            </w:rPr>
            <m:t>=</m:t>
          </m:r>
          <m:f>
            <m:fPr>
              <m:ctrlPr>
                <w:rPr>
                  <w:rFonts w:ascii="Cambria Math" w:hAnsi="Cambria Math" w:cs="David"/>
                  <w:i/>
                </w:rPr>
              </m:ctrlPr>
            </m:fPr>
            <m:num>
              <m:r>
                <w:rPr>
                  <w:rFonts w:ascii="Cambria Math" w:hAnsi="Cambria Math" w:cs="David"/>
                </w:rPr>
                <m:t>count</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num>
            <m:den>
              <m:r>
                <w:rPr>
                  <w:rFonts w:ascii="Cambria Math" w:hAnsi="Cambria Math" w:cs="David"/>
                </w:rPr>
                <m:t>total number of words in the corpus</m:t>
              </m:r>
            </m:den>
          </m:f>
        </m:oMath>
      </m:oMathPara>
    </w:p>
    <w:p w14:paraId="02FC4E60" w14:textId="7F419E21" w:rsidR="002B5012" w:rsidRDefault="009E4FB9" w:rsidP="00E952DF">
      <w:pPr>
        <w:bidi w:val="0"/>
        <w:spacing w:line="360" w:lineRule="auto"/>
        <w:contextualSpacing/>
        <w:rPr>
          <w:rFonts w:ascii="David" w:hAnsi="David" w:cs="David"/>
        </w:rPr>
      </w:pPr>
      <w:r>
        <w:rPr>
          <w:rFonts w:ascii="David" w:hAnsi="David" w:cs="David"/>
        </w:rPr>
        <w:t>For the sentence "He went where there where more opportunities":</w:t>
      </w:r>
    </w:p>
    <w:p w14:paraId="55A52485" w14:textId="285F52A6" w:rsidR="009E4FB9" w:rsidRDefault="009E4FB9" w:rsidP="00E952DF">
      <w:pPr>
        <w:pStyle w:val="ListParagraph"/>
        <w:numPr>
          <w:ilvl w:val="0"/>
          <w:numId w:val="1"/>
        </w:numPr>
        <w:bidi w:val="0"/>
        <w:spacing w:line="360" w:lineRule="auto"/>
        <w:rPr>
          <w:rFonts w:ascii="David" w:hAnsi="David" w:cs="David"/>
        </w:rPr>
      </w:pPr>
      <w:r>
        <w:rPr>
          <w:rFonts w:ascii="David" w:hAnsi="David" w:cs="David"/>
        </w:rPr>
        <w:t>First instance of "where": The corrector will predict "where" if:</w:t>
      </w:r>
    </w:p>
    <w:p w14:paraId="4FFE3C8D" w14:textId="4A0AADC3" w:rsidR="009E4FB9" w:rsidRPr="009E4FB9" w:rsidRDefault="009E4FB9" w:rsidP="00E952DF">
      <w:pPr>
        <w:pStyle w:val="ListParagraph"/>
        <w:bidi w:val="0"/>
        <w:spacing w:line="360" w:lineRule="auto"/>
        <w:ind w:left="1440"/>
        <w:rPr>
          <w:rFonts w:ascii="David" w:hAnsi="David" w:cs="David"/>
        </w:rPr>
      </w:pPr>
      <m:oMathPara>
        <m:oMath>
          <m:r>
            <w:rPr>
              <w:rFonts w:ascii="Cambria Math" w:hAnsi="Cambria Math" w:cs="David"/>
            </w:rPr>
            <m:t>P</m:t>
          </m:r>
          <m:d>
            <m:dPr>
              <m:ctrlPr>
                <w:rPr>
                  <w:rFonts w:ascii="Cambria Math" w:hAnsi="Cambria Math" w:cs="David"/>
                  <w:i/>
                </w:rPr>
              </m:ctrlPr>
            </m:dPr>
            <m:e>
              <m:r>
                <m:rPr>
                  <m:nor/>
                </m:rPr>
                <w:rPr>
                  <w:rFonts w:ascii="Cambria Math" w:hAnsi="Cambria Math" w:cs="David"/>
                </w:rPr>
                <m:t>"where"</m:t>
              </m:r>
            </m:e>
          </m:d>
          <m:r>
            <w:rPr>
              <w:rFonts w:ascii="Cambria Math" w:hAnsi="Cambria Math" w:cs="David"/>
            </w:rPr>
            <m:t>&gt;P(</m:t>
          </m:r>
          <m:r>
            <m:rPr>
              <m:nor/>
            </m:rPr>
            <w:rPr>
              <w:rFonts w:ascii="Cambria Math" w:hAnsi="Cambria Math" w:cs="David"/>
            </w:rPr>
            <m:t>"were"</m:t>
          </m:r>
          <m:r>
            <w:rPr>
              <w:rFonts w:ascii="Cambria Math" w:hAnsi="Cambria Math" w:cs="David"/>
            </w:rPr>
            <m:t>)</m:t>
          </m:r>
        </m:oMath>
      </m:oMathPara>
    </w:p>
    <w:p w14:paraId="37832186" w14:textId="496E9EC9" w:rsidR="009E4FB9" w:rsidRDefault="009E4FB9" w:rsidP="00E952DF">
      <w:pPr>
        <w:bidi w:val="0"/>
        <w:spacing w:line="360" w:lineRule="auto"/>
        <w:ind w:left="720"/>
        <w:contextualSpacing/>
        <w:rPr>
          <w:rFonts w:ascii="David" w:hAnsi="David" w:cs="David"/>
        </w:rPr>
      </w:pPr>
      <w:r w:rsidRPr="009E4FB9">
        <w:rPr>
          <w:rFonts w:ascii="David" w:hAnsi="David" w:cs="David"/>
        </w:rPr>
        <w:t xml:space="preserve">Which is </w:t>
      </w:r>
      <w:r w:rsidR="00C5289C">
        <w:rPr>
          <w:rFonts w:ascii="David" w:hAnsi="David" w:cs="David"/>
        </w:rPr>
        <w:t xml:space="preserve">true if the word "where" appears more times than "were" in </w:t>
      </w:r>
      <w:r w:rsidR="0063306A">
        <w:rPr>
          <w:rFonts w:ascii="David" w:hAnsi="David" w:cs="David"/>
        </w:rPr>
        <w:t>the</w:t>
      </w:r>
      <w:r w:rsidR="00C5289C">
        <w:rPr>
          <w:rFonts w:ascii="David" w:hAnsi="David" w:cs="David"/>
        </w:rPr>
        <w:t xml:space="preserve"> corpus.</w:t>
      </w:r>
    </w:p>
    <w:p w14:paraId="46274963" w14:textId="5A22F89F" w:rsidR="007248FD" w:rsidRDefault="007248FD" w:rsidP="00E952DF">
      <w:pPr>
        <w:pStyle w:val="ListParagraph"/>
        <w:numPr>
          <w:ilvl w:val="0"/>
          <w:numId w:val="1"/>
        </w:numPr>
        <w:bidi w:val="0"/>
        <w:spacing w:line="360" w:lineRule="auto"/>
        <w:rPr>
          <w:rFonts w:ascii="David" w:hAnsi="David" w:cs="David"/>
        </w:rPr>
      </w:pPr>
      <w:r>
        <w:rPr>
          <w:rFonts w:ascii="David" w:hAnsi="David" w:cs="David"/>
        </w:rPr>
        <w:t>First instance of "where": The corrector will predict "were" if:</w:t>
      </w:r>
    </w:p>
    <w:p w14:paraId="0BC207CE" w14:textId="73F42AD5" w:rsidR="007248FD" w:rsidRPr="0063306A" w:rsidRDefault="007248FD" w:rsidP="00E952DF">
      <w:pPr>
        <w:pStyle w:val="ListParagraph"/>
        <w:bidi w:val="0"/>
        <w:spacing w:line="360" w:lineRule="auto"/>
        <w:rPr>
          <w:rFonts w:ascii="David" w:hAnsi="David" w:cs="David"/>
        </w:rPr>
      </w:pPr>
      <m:oMathPara>
        <m:oMath>
          <m:r>
            <w:rPr>
              <w:rFonts w:ascii="Cambria Math" w:hAnsi="Cambria Math" w:cs="David"/>
            </w:rPr>
            <m:t>P</m:t>
          </m:r>
          <m:d>
            <m:dPr>
              <m:ctrlPr>
                <w:rPr>
                  <w:rFonts w:ascii="Cambria Math" w:hAnsi="Cambria Math" w:cs="David"/>
                  <w:i/>
                </w:rPr>
              </m:ctrlPr>
            </m:dPr>
            <m:e>
              <m:r>
                <m:rPr>
                  <m:nor/>
                </m:rPr>
                <w:rPr>
                  <w:rFonts w:ascii="Cambria Math" w:hAnsi="Cambria Math" w:cs="David"/>
                </w:rPr>
                <m:t>"were"</m:t>
              </m:r>
            </m:e>
          </m:d>
          <m:r>
            <w:rPr>
              <w:rFonts w:ascii="Cambria Math" w:hAnsi="Cambria Math" w:cs="David"/>
            </w:rPr>
            <m:t>&gt;P</m:t>
          </m:r>
          <m:d>
            <m:dPr>
              <m:ctrlPr>
                <w:rPr>
                  <w:rFonts w:ascii="Cambria Math" w:hAnsi="Cambria Math" w:cs="David"/>
                  <w:i/>
                </w:rPr>
              </m:ctrlPr>
            </m:dPr>
            <m:e>
              <m:r>
                <w:rPr>
                  <w:rFonts w:ascii="Cambria Math" w:hAnsi="Cambria Math" w:cs="David"/>
                </w:rPr>
                <m:t>"where"</m:t>
              </m:r>
            </m:e>
          </m:d>
        </m:oMath>
      </m:oMathPara>
    </w:p>
    <w:p w14:paraId="314FCBA3" w14:textId="0818F36A" w:rsidR="0063306A" w:rsidRDefault="0063306A" w:rsidP="00E952DF">
      <w:pPr>
        <w:bidi w:val="0"/>
        <w:spacing w:line="360" w:lineRule="auto"/>
        <w:ind w:left="720"/>
        <w:contextualSpacing/>
        <w:rPr>
          <w:rFonts w:ascii="David" w:hAnsi="David" w:cs="David"/>
        </w:rPr>
      </w:pPr>
      <w:r w:rsidRPr="009E4FB9">
        <w:rPr>
          <w:rFonts w:ascii="David" w:hAnsi="David" w:cs="David"/>
        </w:rPr>
        <w:t xml:space="preserve">Which is </w:t>
      </w:r>
      <w:r>
        <w:rPr>
          <w:rFonts w:ascii="David" w:hAnsi="David" w:cs="David"/>
        </w:rPr>
        <w:t>true if the word appeared more times than "where" in the corpus.</w:t>
      </w:r>
    </w:p>
    <w:p w14:paraId="6B71CED7" w14:textId="5BA13301" w:rsidR="00533BFF" w:rsidRDefault="00533BFF" w:rsidP="00E952DF">
      <w:pPr>
        <w:pStyle w:val="ListParagraph"/>
        <w:numPr>
          <w:ilvl w:val="0"/>
          <w:numId w:val="1"/>
        </w:numPr>
        <w:bidi w:val="0"/>
        <w:spacing w:line="360" w:lineRule="auto"/>
        <w:rPr>
          <w:rFonts w:ascii="David" w:hAnsi="David" w:cs="David"/>
        </w:rPr>
      </w:pPr>
      <w:r>
        <w:rPr>
          <w:rFonts w:ascii="David" w:hAnsi="David" w:cs="David"/>
        </w:rPr>
        <w:t>Both instances: The unigram corrector will not be able to be correct on both instances at the same time.</w:t>
      </w:r>
    </w:p>
    <w:p w14:paraId="27A5BA70" w14:textId="3C135B73" w:rsidR="00533BFF" w:rsidRDefault="00533BFF" w:rsidP="00E952DF">
      <w:pPr>
        <w:pStyle w:val="ListParagraph"/>
        <w:bidi w:val="0"/>
        <w:spacing w:line="360" w:lineRule="auto"/>
        <w:rPr>
          <w:rFonts w:ascii="David" w:hAnsi="David" w:cs="David"/>
        </w:rPr>
      </w:pPr>
      <w:r>
        <w:rPr>
          <w:rFonts w:ascii="David" w:hAnsi="David" w:cs="David"/>
        </w:rPr>
        <w:t>A unigram model has significant limitations because it ignores context. It relies only on the overall frequency of the words in the corpus, which in our test case makes it not possible to be correct on both instances.</w:t>
      </w:r>
    </w:p>
    <w:p w14:paraId="1AA86DFF" w14:textId="77777777" w:rsidR="00550E30" w:rsidRDefault="00550E30" w:rsidP="00550E30">
      <w:pPr>
        <w:pStyle w:val="ListParagraph"/>
        <w:bidi w:val="0"/>
        <w:rPr>
          <w:rFonts w:ascii="David" w:hAnsi="David" w:cs="David"/>
        </w:rPr>
      </w:pPr>
    </w:p>
    <w:p w14:paraId="6B32EE82" w14:textId="77777777" w:rsidR="004C3710" w:rsidRDefault="004C3710" w:rsidP="004C3710">
      <w:pPr>
        <w:pStyle w:val="ListParagraph"/>
        <w:bidi w:val="0"/>
        <w:rPr>
          <w:rFonts w:ascii="David" w:hAnsi="David" w:cs="David"/>
        </w:rPr>
      </w:pPr>
    </w:p>
    <w:p w14:paraId="1DC80754" w14:textId="77777777" w:rsidR="004C3710" w:rsidRDefault="004C3710" w:rsidP="004C3710">
      <w:pPr>
        <w:pStyle w:val="ListParagraph"/>
        <w:bidi w:val="0"/>
        <w:rPr>
          <w:rFonts w:ascii="David" w:hAnsi="David" w:cs="David"/>
        </w:rPr>
      </w:pPr>
    </w:p>
    <w:p w14:paraId="00E052DE" w14:textId="77777777" w:rsidR="004C3710" w:rsidRDefault="004C3710" w:rsidP="004C3710">
      <w:pPr>
        <w:pStyle w:val="ListParagraph"/>
        <w:bidi w:val="0"/>
        <w:rPr>
          <w:rFonts w:ascii="David" w:hAnsi="David" w:cs="David"/>
        </w:rPr>
      </w:pPr>
    </w:p>
    <w:p w14:paraId="45B294A8" w14:textId="77777777" w:rsidR="004C3710" w:rsidRDefault="004C3710" w:rsidP="004C3710">
      <w:pPr>
        <w:pStyle w:val="ListParagraph"/>
        <w:bidi w:val="0"/>
        <w:rPr>
          <w:rFonts w:ascii="David" w:hAnsi="David" w:cs="David"/>
        </w:rPr>
      </w:pPr>
    </w:p>
    <w:p w14:paraId="1779B46A" w14:textId="77777777" w:rsidR="004C3710" w:rsidRDefault="004C3710" w:rsidP="004C3710">
      <w:pPr>
        <w:pStyle w:val="ListParagraph"/>
        <w:bidi w:val="0"/>
        <w:rPr>
          <w:rFonts w:ascii="David" w:hAnsi="David" w:cs="David"/>
        </w:rPr>
      </w:pPr>
    </w:p>
    <w:p w14:paraId="475E87A2" w14:textId="77777777" w:rsidR="004C3710" w:rsidRDefault="004C3710" w:rsidP="004C3710">
      <w:pPr>
        <w:pStyle w:val="ListParagraph"/>
        <w:bidi w:val="0"/>
        <w:rPr>
          <w:rFonts w:ascii="David" w:hAnsi="David" w:cs="David"/>
        </w:rPr>
      </w:pPr>
    </w:p>
    <w:p w14:paraId="055B4195" w14:textId="77777777" w:rsidR="004C3710" w:rsidRDefault="004C3710" w:rsidP="004C3710">
      <w:pPr>
        <w:pStyle w:val="ListParagraph"/>
        <w:bidi w:val="0"/>
        <w:rPr>
          <w:rFonts w:ascii="David" w:hAnsi="David" w:cs="David"/>
        </w:rPr>
      </w:pPr>
    </w:p>
    <w:p w14:paraId="3B5FAD6E" w14:textId="77777777" w:rsidR="004C3710" w:rsidRDefault="004C3710" w:rsidP="004C3710">
      <w:pPr>
        <w:pStyle w:val="ListParagraph"/>
        <w:bidi w:val="0"/>
        <w:rPr>
          <w:rFonts w:ascii="David" w:hAnsi="David" w:cs="David"/>
        </w:rPr>
      </w:pPr>
    </w:p>
    <w:p w14:paraId="2434F58B" w14:textId="77777777" w:rsidR="004C3710" w:rsidRDefault="004C3710" w:rsidP="004C3710">
      <w:pPr>
        <w:pStyle w:val="ListParagraph"/>
        <w:bidi w:val="0"/>
        <w:rPr>
          <w:rFonts w:ascii="David" w:hAnsi="David" w:cs="David"/>
        </w:rPr>
      </w:pPr>
    </w:p>
    <w:p w14:paraId="7A1E8D47" w14:textId="77777777" w:rsidR="00AD3014" w:rsidRDefault="00AD3014">
      <w:pPr>
        <w:bidi w:val="0"/>
        <w:rPr>
          <w:rFonts w:ascii="David" w:eastAsiaTheme="minorEastAsia" w:hAnsi="David" w:cs="David"/>
          <w:color w:val="595959" w:themeColor="text1" w:themeTint="A6"/>
          <w:spacing w:val="15"/>
          <w:sz w:val="28"/>
          <w:szCs w:val="28"/>
        </w:rPr>
      </w:pPr>
      <w:r>
        <w:rPr>
          <w:rFonts w:ascii="David" w:eastAsiaTheme="minorEastAsia" w:hAnsi="David" w:cs="David"/>
        </w:rPr>
        <w:br w:type="page"/>
      </w:r>
    </w:p>
    <w:p w14:paraId="425589B5" w14:textId="1FF7A26A" w:rsidR="00967ED6" w:rsidRDefault="00967ED6" w:rsidP="00967ED6">
      <w:pPr>
        <w:pStyle w:val="Subtitle"/>
        <w:bidi w:val="0"/>
      </w:pPr>
      <m:oMath>
        <m:r>
          <w:rPr>
            <w:rFonts w:ascii="Cambria Math" w:hAnsi="Cambria Math"/>
          </w:rPr>
          <w:lastRenderedPageBreak/>
          <m:t>Q2</m:t>
        </m:r>
      </m:oMath>
      <w:r>
        <w:t xml:space="preserve"> b.</w:t>
      </w:r>
    </w:p>
    <w:p w14:paraId="42BF2E1E" w14:textId="7BB9D521" w:rsidR="00967ED6" w:rsidRDefault="008565E2" w:rsidP="007E051D">
      <w:pPr>
        <w:bidi w:val="0"/>
        <w:spacing w:line="360" w:lineRule="auto"/>
        <w:contextualSpacing/>
        <w:jc w:val="both"/>
        <w:rPr>
          <w:rFonts w:ascii="David" w:hAnsi="David" w:cs="David"/>
        </w:rPr>
      </w:pPr>
      <w:r>
        <w:rPr>
          <w:rFonts w:ascii="David" w:hAnsi="David" w:cs="David"/>
        </w:rPr>
        <w:t xml:space="preserve">In a bigram language model, the probability of a sentence </w:t>
      </w:r>
      <m:oMath>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oMath>
      <w:r>
        <w:rPr>
          <w:rFonts w:ascii="David" w:hAnsi="David" w:cs="David"/>
        </w:rPr>
        <w:t xml:space="preserve"> is calculated using the conditional probability of each word given the previous word:</w:t>
      </w:r>
    </w:p>
    <w:p w14:paraId="56662193" w14:textId="70CA69B6" w:rsidR="008565E2" w:rsidRPr="008565E2" w:rsidRDefault="008565E2" w:rsidP="007E051D">
      <w:pPr>
        <w:bidi w:val="0"/>
        <w:spacing w:line="360" w:lineRule="auto"/>
        <w:contextualSpacing/>
        <w:jc w:val="both"/>
        <w:rPr>
          <w:rFonts w:ascii="David" w:hAnsi="David" w:cs="David"/>
        </w:rPr>
      </w:pPr>
      <m:oMathPara>
        <m:oMathParaPr>
          <m:jc m:val="center"/>
        </m:oMathParaP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nary>
            <m:naryPr>
              <m:chr m:val="∏"/>
              <m:limLoc m:val="undOvr"/>
              <m:ctrlPr>
                <w:rPr>
                  <w:rFonts w:ascii="Cambria Math" w:hAnsi="Cambria Math" w:cs="David"/>
                  <w:i/>
                </w:rPr>
              </m:ctrlPr>
            </m:naryPr>
            <m:sub>
              <m:r>
                <w:rPr>
                  <w:rFonts w:ascii="Cambria Math" w:hAnsi="Cambria Math" w:cs="David"/>
                </w:rPr>
                <m:t>i=2</m:t>
              </m:r>
            </m:sub>
            <m:sup>
              <m:r>
                <w:rPr>
                  <w:rFonts w:ascii="Cambria Math" w:hAnsi="Cambria Math" w:cs="David"/>
                </w:rPr>
                <m:t>n</m:t>
              </m:r>
            </m:sup>
            <m:e>
              <m:r>
                <w:rPr>
                  <w:rFonts w:ascii="Cambria Math" w:hAnsi="Cambria Math" w:cs="David"/>
                </w:rPr>
                <m:t>P</m:t>
              </m:r>
              <m:d>
                <m:dPr>
                  <m:endChr m:val="|"/>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r>
                <w:rPr>
                  <w:rFonts w:ascii="Cambria Math" w:hAnsi="Cambria Math" w:cs="David"/>
                </w:rPr>
                <m:t xml:space="preserve">) </m:t>
              </m:r>
            </m:e>
          </m:nary>
        </m:oMath>
      </m:oMathPara>
    </w:p>
    <w:p w14:paraId="360AFD36" w14:textId="2743E6B8" w:rsidR="0063306A" w:rsidRPr="008565E2" w:rsidRDefault="008565E2" w:rsidP="007E051D">
      <w:pPr>
        <w:bidi w:val="0"/>
        <w:spacing w:line="360" w:lineRule="auto"/>
        <w:contextualSpacing/>
        <w:jc w:val="both"/>
        <w:rPr>
          <w:rFonts w:ascii="David" w:hAnsi="David" w:cs="David"/>
          <w:rtl/>
        </w:rPr>
      </w:pPr>
      <m:oMathPara>
        <m:oMath>
          <m:r>
            <w:rPr>
              <w:rFonts w:ascii="Cambria Math" w:hAnsi="Cambria Math" w:cs="David"/>
            </w:rPr>
            <m:t>where:      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e>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e>
          </m:d>
          <m:r>
            <w:rPr>
              <w:rFonts w:ascii="Cambria Math" w:hAnsi="Cambria Math" w:cs="David"/>
            </w:rPr>
            <m:t>=</m:t>
          </m:r>
          <m:f>
            <m:fPr>
              <m:ctrlPr>
                <w:rPr>
                  <w:rFonts w:ascii="Cambria Math" w:hAnsi="Cambria Math" w:cs="David"/>
                  <w:i/>
                </w:rPr>
              </m:ctrlPr>
            </m:fPr>
            <m:num>
              <m:r>
                <w:rPr>
                  <w:rFonts w:ascii="Cambria Math" w:hAnsi="Cambria Math" w:cs="David"/>
                </w:rPr>
                <m:t>count</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num>
            <m:den>
              <m:r>
                <w:rPr>
                  <w:rFonts w:ascii="Cambria Math" w:hAnsi="Cambria Math" w:cs="David"/>
                </w:rPr>
                <m:t>count(</m:t>
              </m:r>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r>
                <w:rPr>
                  <w:rFonts w:ascii="Cambria Math" w:hAnsi="Cambria Math" w:cs="David"/>
                </w:rPr>
                <m:t>)</m:t>
              </m:r>
            </m:den>
          </m:f>
        </m:oMath>
      </m:oMathPara>
    </w:p>
    <w:p w14:paraId="1A3A118D" w14:textId="13F2BEA3" w:rsidR="00967ED6" w:rsidRDefault="004C3710" w:rsidP="007E051D">
      <w:pPr>
        <w:bidi w:val="0"/>
        <w:spacing w:line="360" w:lineRule="auto"/>
        <w:contextualSpacing/>
        <w:jc w:val="both"/>
        <w:rPr>
          <w:rFonts w:ascii="David" w:hAnsi="David" w:cs="David"/>
        </w:rPr>
      </w:pPr>
      <w:r>
        <w:rPr>
          <w:rFonts w:ascii="David" w:hAnsi="David" w:cs="David"/>
        </w:rPr>
        <w:t>For the sentence "He went where there where more opportunities":</w:t>
      </w:r>
    </w:p>
    <w:p w14:paraId="2F024942" w14:textId="77777777" w:rsidR="004C3710" w:rsidRDefault="004C3710" w:rsidP="007E051D">
      <w:pPr>
        <w:pStyle w:val="ListParagraph"/>
        <w:numPr>
          <w:ilvl w:val="0"/>
          <w:numId w:val="2"/>
        </w:numPr>
        <w:bidi w:val="0"/>
        <w:spacing w:after="120" w:line="360" w:lineRule="auto"/>
        <w:jc w:val="both"/>
        <w:rPr>
          <w:rFonts w:ascii="David" w:hAnsi="David" w:cs="David"/>
        </w:rPr>
      </w:pPr>
      <w:r>
        <w:rPr>
          <w:rFonts w:ascii="David" w:hAnsi="David" w:cs="David"/>
        </w:rPr>
        <w:t>First instance of "where": The corrector will predict "where" for the first instance if:</w:t>
      </w:r>
    </w:p>
    <w:p w14:paraId="05C13927" w14:textId="77777777" w:rsidR="004C3710" w:rsidRPr="004C3710" w:rsidRDefault="004C3710" w:rsidP="007E051D">
      <w:pPr>
        <w:pStyle w:val="ListParagraph"/>
        <w:bidi w:val="0"/>
        <w:spacing w:after="120" w:line="360" w:lineRule="auto"/>
        <w:jc w:val="both"/>
        <w:rPr>
          <w:rFonts w:ascii="David" w:eastAsiaTheme="minorEastAsia" w:hAnsi="David" w:cs="David"/>
        </w:rPr>
      </w:pPr>
      <m:oMathPara>
        <m:oMath>
          <m:r>
            <w:rPr>
              <w:rFonts w:ascii="Cambria Math" w:hAnsi="Cambria Math" w:cs="David"/>
            </w:rPr>
            <m:t>P</m:t>
          </m:r>
          <m:d>
            <m:dPr>
              <m:ctrlPr>
                <w:rPr>
                  <w:rFonts w:ascii="Cambria Math" w:hAnsi="Cambria Math" w:cs="David"/>
                  <w:i/>
                </w:rPr>
              </m:ctrlPr>
            </m:dPr>
            <m:e>
              <m:r>
                <w:rPr>
                  <w:rFonts w:ascii="Cambria Math" w:hAnsi="Cambria Math" w:cs="David"/>
                </w:rPr>
                <m:t>'wher</m:t>
              </m:r>
              <m:sSup>
                <m:sSupPr>
                  <m:ctrlPr>
                    <w:rPr>
                      <w:rFonts w:ascii="Cambria Math" w:hAnsi="Cambria Math" w:cs="David"/>
                      <w:i/>
                    </w:rPr>
                  </m:ctrlPr>
                </m:sSupPr>
                <m:e>
                  <m:r>
                    <w:rPr>
                      <w:rFonts w:ascii="Cambria Math" w:hAnsi="Cambria Math" w:cs="David"/>
                    </w:rPr>
                    <m:t>e</m:t>
                  </m:r>
                </m:e>
                <m:sup>
                  <m:r>
                    <w:rPr>
                      <w:rFonts w:ascii="Cambria Math" w:hAnsi="Cambria Math" w:cs="David"/>
                    </w:rPr>
                    <m:t>'</m:t>
                  </m:r>
                </m:sup>
              </m:sSup>
              <m:sSup>
                <m:sSupPr>
                  <m:ctrlPr>
                    <w:rPr>
                      <w:rFonts w:ascii="Cambria Math" w:hAnsi="Cambria Math" w:cs="David"/>
                      <w:i/>
                    </w:rPr>
                  </m:ctrlPr>
                </m:sSupPr>
                <m:e>
                  <m:r>
                    <w:rPr>
                      <w:rFonts w:ascii="Cambria Math" w:hAnsi="Cambria Math" w:cs="David"/>
                    </w:rPr>
                    <m:t>|</m:t>
                  </m:r>
                </m:e>
                <m:sup>
                  <m:r>
                    <w:rPr>
                      <w:rFonts w:ascii="Cambria Math" w:hAnsi="Cambria Math" w:cs="David"/>
                    </w:rPr>
                    <m:t>'</m:t>
                  </m:r>
                </m:sup>
              </m:sSup>
              <m:r>
                <w:rPr>
                  <w:rFonts w:ascii="Cambria Math" w:hAnsi="Cambria Math" w:cs="David"/>
                </w:rPr>
                <m:t>wen</m:t>
              </m:r>
              <m:sSup>
                <m:sSupPr>
                  <m:ctrlPr>
                    <w:rPr>
                      <w:rFonts w:ascii="Cambria Math" w:hAnsi="Cambria Math" w:cs="David"/>
                      <w:i/>
                    </w:rPr>
                  </m:ctrlPr>
                </m:sSupPr>
                <m:e>
                  <m:r>
                    <w:rPr>
                      <w:rFonts w:ascii="Cambria Math" w:hAnsi="Cambria Math" w:cs="David"/>
                    </w:rPr>
                    <m:t>t</m:t>
                  </m:r>
                </m:e>
                <m:sup>
                  <m:r>
                    <w:rPr>
                      <w:rFonts w:ascii="Cambria Math" w:hAnsi="Cambria Math" w:cs="David"/>
                    </w:rPr>
                    <m:t>'</m:t>
                  </m:r>
                </m:sup>
              </m:sSup>
            </m:e>
          </m:d>
          <m:r>
            <w:rPr>
              <w:rFonts w:ascii="Cambria Math" w:hAnsi="Cambria Math" w:cs="David"/>
            </w:rPr>
            <m:t>&gt;P</m:t>
          </m:r>
          <m:d>
            <m:dPr>
              <m:ctrlPr>
                <w:rPr>
                  <w:rFonts w:ascii="Cambria Math" w:hAnsi="Cambria Math" w:cs="David"/>
                  <w:i/>
                </w:rPr>
              </m:ctrlPr>
            </m:dPr>
            <m:e>
              <m:r>
                <w:rPr>
                  <w:rFonts w:ascii="Cambria Math" w:hAnsi="Cambria Math" w:cs="David"/>
                </w:rPr>
                <m:t>'wer</m:t>
              </m:r>
              <m:sSup>
                <m:sSupPr>
                  <m:ctrlPr>
                    <w:rPr>
                      <w:rFonts w:ascii="Cambria Math" w:hAnsi="Cambria Math" w:cs="David"/>
                      <w:i/>
                    </w:rPr>
                  </m:ctrlPr>
                </m:sSupPr>
                <m:e>
                  <m:r>
                    <w:rPr>
                      <w:rFonts w:ascii="Cambria Math" w:hAnsi="Cambria Math" w:cs="David"/>
                    </w:rPr>
                    <m:t>e</m:t>
                  </m:r>
                </m:e>
                <m:sup>
                  <m:r>
                    <w:rPr>
                      <w:rFonts w:ascii="Cambria Math" w:hAnsi="Cambria Math" w:cs="David"/>
                    </w:rPr>
                    <m:t>'</m:t>
                  </m:r>
                </m:sup>
              </m:sSup>
              <m:sSup>
                <m:sSupPr>
                  <m:ctrlPr>
                    <w:rPr>
                      <w:rFonts w:ascii="Cambria Math" w:hAnsi="Cambria Math" w:cs="David"/>
                      <w:i/>
                    </w:rPr>
                  </m:ctrlPr>
                </m:sSupPr>
                <m:e>
                  <m:r>
                    <w:rPr>
                      <w:rFonts w:ascii="Cambria Math" w:hAnsi="Cambria Math" w:cs="David"/>
                    </w:rPr>
                    <m:t>|</m:t>
                  </m:r>
                </m:e>
                <m:sup>
                  <m:r>
                    <w:rPr>
                      <w:rFonts w:ascii="Cambria Math" w:hAnsi="Cambria Math" w:cs="David"/>
                    </w:rPr>
                    <m:t>'</m:t>
                  </m:r>
                </m:sup>
              </m:sSup>
              <m:r>
                <w:rPr>
                  <w:rFonts w:ascii="Cambria Math" w:hAnsi="Cambria Math" w:cs="David"/>
                </w:rPr>
                <m:t>wen</m:t>
              </m:r>
              <m:sSup>
                <m:sSupPr>
                  <m:ctrlPr>
                    <w:rPr>
                      <w:rFonts w:ascii="Cambria Math" w:hAnsi="Cambria Math" w:cs="David"/>
                      <w:i/>
                    </w:rPr>
                  </m:ctrlPr>
                </m:sSupPr>
                <m:e>
                  <m:r>
                    <w:rPr>
                      <w:rFonts w:ascii="Cambria Math" w:hAnsi="Cambria Math" w:cs="David"/>
                    </w:rPr>
                    <m:t>t</m:t>
                  </m:r>
                </m:e>
                <m:sup>
                  <m:r>
                    <w:rPr>
                      <w:rFonts w:ascii="Cambria Math" w:hAnsi="Cambria Math" w:cs="David"/>
                    </w:rPr>
                    <m:t>'</m:t>
                  </m:r>
                </m:sup>
              </m:sSup>
            </m:e>
          </m:d>
        </m:oMath>
      </m:oMathPara>
    </w:p>
    <w:p w14:paraId="186F705E" w14:textId="38EB929B" w:rsidR="004C3710" w:rsidRPr="004C3710" w:rsidRDefault="004C3710" w:rsidP="007E051D">
      <w:pPr>
        <w:pStyle w:val="ListParagraph"/>
        <w:bidi w:val="0"/>
        <w:spacing w:after="120" w:line="360" w:lineRule="auto"/>
        <w:jc w:val="both"/>
        <w:rPr>
          <w:rFonts w:ascii="David" w:eastAsiaTheme="minorEastAsia" w:hAnsi="David" w:cs="David"/>
        </w:rPr>
      </w:pPr>
      <w:r>
        <w:rPr>
          <w:rFonts w:ascii="David" w:eastAsiaTheme="minorEastAsia" w:hAnsi="David" w:cs="David"/>
        </w:rPr>
        <w:t>i.e. in the corpus, the word 'where' appears more time</w:t>
      </w:r>
      <w:r w:rsidR="008358AE">
        <w:rPr>
          <w:rFonts w:ascii="David" w:eastAsiaTheme="minorEastAsia" w:hAnsi="David" w:cs="David"/>
        </w:rPr>
        <w:t>s</w:t>
      </w:r>
      <w:r>
        <w:rPr>
          <w:rFonts w:ascii="David" w:eastAsiaTheme="minorEastAsia" w:hAnsi="David" w:cs="David"/>
        </w:rPr>
        <w:t xml:space="preserve"> than the word 'were' </w:t>
      </w:r>
      <w:r w:rsidR="008358AE">
        <w:rPr>
          <w:rFonts w:ascii="David" w:eastAsiaTheme="minorEastAsia" w:hAnsi="David" w:cs="David"/>
        </w:rPr>
        <w:t xml:space="preserve">right </w:t>
      </w:r>
      <w:r>
        <w:rPr>
          <w:rFonts w:ascii="David" w:eastAsiaTheme="minorEastAsia" w:hAnsi="David" w:cs="David"/>
        </w:rPr>
        <w:t>after the word 'went'.</w:t>
      </w:r>
    </w:p>
    <w:p w14:paraId="4E99A993" w14:textId="77777777" w:rsidR="006A1B63" w:rsidRPr="004C3710" w:rsidRDefault="006A1B63" w:rsidP="007E051D">
      <w:pPr>
        <w:pStyle w:val="ListParagraph"/>
        <w:numPr>
          <w:ilvl w:val="0"/>
          <w:numId w:val="2"/>
        </w:numPr>
        <w:bidi w:val="0"/>
        <w:spacing w:after="120" w:line="360" w:lineRule="auto"/>
        <w:jc w:val="both"/>
        <w:rPr>
          <w:rFonts w:ascii="David" w:eastAsiaTheme="minorEastAsia" w:hAnsi="David" w:cs="David"/>
        </w:rPr>
      </w:pPr>
      <w:r>
        <w:rPr>
          <w:rFonts w:ascii="David" w:hAnsi="David" w:cs="David"/>
        </w:rPr>
        <w:t>Second instance of "where": The corrector will predict "were" for the second instance if:</w:t>
      </w:r>
    </w:p>
    <w:p w14:paraId="780B3F58" w14:textId="77777777" w:rsidR="006A1B63" w:rsidRPr="004C3710" w:rsidRDefault="006A1B63" w:rsidP="007E051D">
      <w:pPr>
        <w:pStyle w:val="ListParagraph"/>
        <w:bidi w:val="0"/>
        <w:spacing w:line="360" w:lineRule="auto"/>
        <w:jc w:val="both"/>
        <w:rPr>
          <w:rFonts w:ascii="David" w:eastAsiaTheme="minorEastAsia" w:hAnsi="David" w:cs="David"/>
        </w:rPr>
      </w:pPr>
      <m:oMathPara>
        <m:oMath>
          <m:r>
            <w:rPr>
              <w:rFonts w:ascii="Cambria Math" w:hAnsi="Cambria Math" w:cs="David"/>
            </w:rPr>
            <m:t>P</m:t>
          </m:r>
          <m:d>
            <m:dPr>
              <m:ctrlPr>
                <w:rPr>
                  <w:rFonts w:ascii="Cambria Math" w:hAnsi="Cambria Math" w:cs="David"/>
                  <w:i/>
                </w:rPr>
              </m:ctrlPr>
            </m:dPr>
            <m:e>
              <m:r>
                <w:rPr>
                  <w:rFonts w:ascii="Cambria Math" w:hAnsi="Cambria Math" w:cs="David"/>
                </w:rPr>
                <m:t>'wer</m:t>
              </m:r>
              <m:sSup>
                <m:sSupPr>
                  <m:ctrlPr>
                    <w:rPr>
                      <w:rFonts w:ascii="Cambria Math" w:hAnsi="Cambria Math" w:cs="David"/>
                      <w:i/>
                    </w:rPr>
                  </m:ctrlPr>
                </m:sSupPr>
                <m:e>
                  <m:r>
                    <w:rPr>
                      <w:rFonts w:ascii="Cambria Math" w:hAnsi="Cambria Math" w:cs="David"/>
                    </w:rPr>
                    <m:t>e</m:t>
                  </m:r>
                </m:e>
                <m:sup>
                  <m:r>
                    <w:rPr>
                      <w:rFonts w:ascii="Cambria Math" w:hAnsi="Cambria Math" w:cs="David"/>
                    </w:rPr>
                    <m:t>'</m:t>
                  </m:r>
                </m:sup>
              </m:sSup>
              <m:sSup>
                <m:sSupPr>
                  <m:ctrlPr>
                    <w:rPr>
                      <w:rFonts w:ascii="Cambria Math" w:hAnsi="Cambria Math" w:cs="David"/>
                      <w:i/>
                    </w:rPr>
                  </m:ctrlPr>
                </m:sSupPr>
                <m:e>
                  <m:r>
                    <w:rPr>
                      <w:rFonts w:ascii="Cambria Math" w:hAnsi="Cambria Math" w:cs="David"/>
                    </w:rPr>
                    <m:t>|</m:t>
                  </m:r>
                </m:e>
                <m:sup>
                  <m:r>
                    <w:rPr>
                      <w:rFonts w:ascii="Cambria Math" w:hAnsi="Cambria Math" w:cs="David"/>
                    </w:rPr>
                    <m:t>'</m:t>
                  </m:r>
                </m:sup>
              </m:sSup>
              <m:r>
                <w:rPr>
                  <w:rFonts w:ascii="Cambria Math" w:hAnsi="Cambria Math" w:cs="David"/>
                </w:rPr>
                <m:t>there'</m:t>
              </m:r>
            </m:e>
          </m:d>
          <m:r>
            <w:rPr>
              <w:rFonts w:ascii="Cambria Math" w:hAnsi="Cambria Math" w:cs="David"/>
            </w:rPr>
            <m:t>&gt;P</m:t>
          </m:r>
          <m:d>
            <m:dPr>
              <m:ctrlPr>
                <w:rPr>
                  <w:rFonts w:ascii="Cambria Math" w:hAnsi="Cambria Math" w:cs="David"/>
                  <w:i/>
                </w:rPr>
              </m:ctrlPr>
            </m:dPr>
            <m:e>
              <m:r>
                <w:rPr>
                  <w:rFonts w:ascii="Cambria Math" w:hAnsi="Cambria Math" w:cs="David"/>
                </w:rPr>
                <m:t>'wher</m:t>
              </m:r>
              <m:sSup>
                <m:sSupPr>
                  <m:ctrlPr>
                    <w:rPr>
                      <w:rFonts w:ascii="Cambria Math" w:hAnsi="Cambria Math" w:cs="David"/>
                      <w:i/>
                    </w:rPr>
                  </m:ctrlPr>
                </m:sSupPr>
                <m:e>
                  <m:r>
                    <w:rPr>
                      <w:rFonts w:ascii="Cambria Math" w:hAnsi="Cambria Math" w:cs="David"/>
                    </w:rPr>
                    <m:t>e</m:t>
                  </m:r>
                </m:e>
                <m:sup>
                  <m:r>
                    <w:rPr>
                      <w:rFonts w:ascii="Cambria Math" w:hAnsi="Cambria Math" w:cs="David"/>
                    </w:rPr>
                    <m:t>'</m:t>
                  </m:r>
                </m:sup>
              </m:sSup>
              <m:sSup>
                <m:sSupPr>
                  <m:ctrlPr>
                    <w:rPr>
                      <w:rFonts w:ascii="Cambria Math" w:hAnsi="Cambria Math" w:cs="David"/>
                      <w:i/>
                    </w:rPr>
                  </m:ctrlPr>
                </m:sSupPr>
                <m:e>
                  <m:r>
                    <w:rPr>
                      <w:rFonts w:ascii="Cambria Math" w:hAnsi="Cambria Math" w:cs="David"/>
                    </w:rPr>
                    <m:t>|</m:t>
                  </m:r>
                </m:e>
                <m:sup>
                  <m:r>
                    <w:rPr>
                      <w:rFonts w:ascii="Cambria Math" w:hAnsi="Cambria Math" w:cs="David"/>
                    </w:rPr>
                    <m:t>'</m:t>
                  </m:r>
                </m:sup>
              </m:sSup>
              <m:r>
                <w:rPr>
                  <w:rFonts w:ascii="Cambria Math" w:hAnsi="Cambria Math" w:cs="David"/>
                </w:rPr>
                <m:t>there'</m:t>
              </m:r>
            </m:e>
          </m:d>
        </m:oMath>
      </m:oMathPara>
    </w:p>
    <w:p w14:paraId="628A1617" w14:textId="77777777" w:rsidR="006A1B63" w:rsidRPr="006A1B63" w:rsidRDefault="006A1B63" w:rsidP="007E051D">
      <w:pPr>
        <w:pStyle w:val="ListParagraph"/>
        <w:bidi w:val="0"/>
        <w:spacing w:line="360" w:lineRule="auto"/>
        <w:jc w:val="both"/>
        <w:rPr>
          <w:rFonts w:ascii="David" w:eastAsiaTheme="minorEastAsia" w:hAnsi="David" w:cs="David"/>
        </w:rPr>
      </w:pPr>
      <w:r>
        <w:rPr>
          <w:rFonts w:ascii="David" w:eastAsiaTheme="minorEastAsia" w:hAnsi="David" w:cs="David"/>
        </w:rPr>
        <w:t>i.e. in the corpus, the word 'were' appears more times than the word 'where' right after the word 'there'.</w:t>
      </w:r>
    </w:p>
    <w:p w14:paraId="5269E141" w14:textId="248DA3F0" w:rsidR="006A1B63" w:rsidRPr="006A1B63" w:rsidRDefault="006A1B63" w:rsidP="007E051D">
      <w:pPr>
        <w:pStyle w:val="ListParagraph"/>
        <w:numPr>
          <w:ilvl w:val="0"/>
          <w:numId w:val="2"/>
        </w:numPr>
        <w:bidi w:val="0"/>
        <w:spacing w:after="120" w:line="360" w:lineRule="auto"/>
        <w:jc w:val="both"/>
        <w:rPr>
          <w:rFonts w:ascii="David" w:eastAsiaTheme="minorEastAsia" w:hAnsi="David" w:cs="David"/>
        </w:rPr>
      </w:pPr>
      <w:r>
        <w:rPr>
          <w:rFonts w:ascii="David" w:hAnsi="David" w:cs="David"/>
        </w:rPr>
        <w:t>Both instances: The bigram corrector will predict correctly regarding both instances if both conditions from cases 1 and 2 will be held.</w:t>
      </w:r>
    </w:p>
    <w:p w14:paraId="3C74C7C0" w14:textId="2C1C8D1A" w:rsidR="006A1B63" w:rsidRDefault="003C5120" w:rsidP="007E051D">
      <w:pPr>
        <w:bidi w:val="0"/>
        <w:spacing w:after="120" w:line="360" w:lineRule="auto"/>
        <w:jc w:val="both"/>
        <w:rPr>
          <w:rFonts w:ascii="David" w:hAnsi="David" w:cs="David"/>
        </w:rPr>
      </w:pPr>
      <w:r>
        <w:rPr>
          <w:rFonts w:ascii="David" w:hAnsi="David" w:cs="David"/>
        </w:rPr>
        <w:t>This bigram model is better than the unigram model in (a) because the bigram</w:t>
      </w:r>
      <w:r w:rsidR="006A1B63" w:rsidRPr="006A1B63">
        <w:rPr>
          <w:rFonts w:ascii="David" w:hAnsi="David" w:cs="David"/>
        </w:rPr>
        <w:t xml:space="preserve"> </w:t>
      </w:r>
      <w:r>
        <w:rPr>
          <w:rFonts w:ascii="David" w:hAnsi="David" w:cs="David"/>
        </w:rPr>
        <w:t>model can capture the dependency between consecutive words, enabling it to make predictions based on context. For instance, "where there" is more likely than "were there", while "there were" is more likely than "there where". This context sensitivity allows the corrector to better disambiguate between "were" and "where".</w:t>
      </w:r>
    </w:p>
    <w:p w14:paraId="1ACB6BEA" w14:textId="45B4B52D" w:rsidR="00C20194" w:rsidRDefault="00C20194" w:rsidP="00C20194">
      <w:pPr>
        <w:bidi w:val="0"/>
        <w:spacing w:after="120" w:line="360" w:lineRule="auto"/>
        <w:jc w:val="both"/>
        <w:rPr>
          <w:rFonts w:ascii="David" w:hAnsi="David" w:cs="David"/>
        </w:rPr>
      </w:pPr>
      <w:r>
        <w:rPr>
          <w:rFonts w:ascii="David" w:hAnsi="David" w:cs="David"/>
        </w:rPr>
        <w:t>Zero-probability sentences:</w:t>
      </w:r>
    </w:p>
    <w:p w14:paraId="07CCC90E" w14:textId="346B53B6" w:rsidR="00C20194" w:rsidRDefault="00C20194" w:rsidP="00C20194">
      <w:pPr>
        <w:bidi w:val="0"/>
        <w:spacing w:after="120" w:line="360" w:lineRule="auto"/>
        <w:jc w:val="both"/>
        <w:rPr>
          <w:rFonts w:ascii="David" w:hAnsi="David" w:cs="David"/>
        </w:rPr>
      </w:pPr>
      <w:r>
        <w:rPr>
          <w:rFonts w:ascii="David" w:hAnsi="David" w:cs="David"/>
        </w:rPr>
        <w:t xml:space="preserve">A sentence in this model might get a zero probability if any bigram </w:t>
      </w:r>
      <m:oMath>
        <m:r>
          <w:rPr>
            <w:rFonts w:ascii="Cambria Math" w:hAnsi="Cambria Math" w:cs="David"/>
          </w:rPr>
          <m:t>P(</m:t>
        </m:r>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r>
          <w:rPr>
            <w:rFonts w:ascii="Cambria Math" w:hAnsi="Cambria Math" w:cs="David"/>
          </w:rPr>
          <m:t>)</m:t>
        </m:r>
      </m:oMath>
      <w:r>
        <w:rPr>
          <w:rFonts w:ascii="David" w:eastAsiaTheme="minorEastAsia" w:hAnsi="David" w:cs="David"/>
        </w:rPr>
        <w:t xml:space="preserve"> is zero, which </w:t>
      </w:r>
      <w:r>
        <w:rPr>
          <w:rFonts w:ascii="David" w:hAnsi="David" w:cs="David"/>
        </w:rPr>
        <w:t>occurs if the pair (</w:t>
      </w:r>
      <m:oMath>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i-1</m:t>
            </m:r>
          </m:sub>
        </m:sSub>
        <m:r>
          <w:rPr>
            <w:rFonts w:ascii="Cambria Math" w:hAnsi="Cambria Math" w:cs="David"/>
          </w:rPr>
          <m:t>)</m:t>
        </m:r>
      </m:oMath>
      <w:r>
        <w:rPr>
          <w:rFonts w:ascii="David" w:eastAsiaTheme="minorEastAsia" w:hAnsi="David" w:cs="David"/>
        </w:rPr>
        <w:t xml:space="preserve"> does not appear in the corpus.</w:t>
      </w:r>
    </w:p>
    <w:p w14:paraId="2501D07D" w14:textId="58A256D7" w:rsidR="00973071" w:rsidRDefault="00973071" w:rsidP="00973071">
      <w:pPr>
        <w:bidi w:val="0"/>
        <w:spacing w:after="120" w:line="360" w:lineRule="auto"/>
        <w:jc w:val="both"/>
        <w:rPr>
          <w:rFonts w:ascii="David" w:hAnsi="David" w:cs="David"/>
        </w:rPr>
      </w:pPr>
      <w:r w:rsidRPr="00973071">
        <w:rPr>
          <w:rFonts w:ascii="David" w:hAnsi="David" w:cs="David"/>
        </w:rPr>
        <w:t>A zero-probability sentence in the bigram model is problematic because it prevents the model from ranking or comparing candidate sentences, overfits to seen data by deeming unseen patterns impossible, and undermines generalization to new contexts.</w:t>
      </w:r>
    </w:p>
    <w:p w14:paraId="11195765" w14:textId="77777777" w:rsidR="00973071" w:rsidRDefault="00973071" w:rsidP="00973071">
      <w:pPr>
        <w:bidi w:val="0"/>
        <w:spacing w:after="120" w:line="360" w:lineRule="auto"/>
        <w:jc w:val="both"/>
        <w:rPr>
          <w:rFonts w:ascii="David" w:hAnsi="David" w:cs="David"/>
        </w:rPr>
      </w:pPr>
    </w:p>
    <w:p w14:paraId="2797B7CF" w14:textId="77777777" w:rsidR="00C20194" w:rsidRDefault="00C20194" w:rsidP="00C20194">
      <w:pPr>
        <w:bidi w:val="0"/>
        <w:spacing w:after="120" w:line="360" w:lineRule="auto"/>
        <w:jc w:val="both"/>
        <w:rPr>
          <w:rFonts w:ascii="David" w:hAnsi="David" w:cs="David"/>
        </w:rPr>
      </w:pPr>
    </w:p>
    <w:p w14:paraId="0B2DFDE8" w14:textId="77777777" w:rsidR="00641958" w:rsidRDefault="00641958" w:rsidP="00641958">
      <w:pPr>
        <w:bidi w:val="0"/>
        <w:spacing w:after="120" w:line="360" w:lineRule="auto"/>
        <w:jc w:val="both"/>
        <w:rPr>
          <w:rFonts w:ascii="David" w:hAnsi="David" w:cs="David"/>
        </w:rPr>
      </w:pPr>
    </w:p>
    <w:p w14:paraId="3DFC5C10" w14:textId="3B1105CA" w:rsidR="00641958" w:rsidRDefault="00641958" w:rsidP="00641958">
      <w:pPr>
        <w:pStyle w:val="Subtitle"/>
        <w:bidi w:val="0"/>
      </w:pPr>
      <m:oMath>
        <m:r>
          <w:rPr>
            <w:rFonts w:ascii="Cambria Math" w:hAnsi="Cambria Math"/>
          </w:rPr>
          <w:lastRenderedPageBreak/>
          <m:t>Q3</m:t>
        </m:r>
      </m:oMath>
      <w:r>
        <w:t xml:space="preserve"> a.</w:t>
      </w:r>
    </w:p>
    <w:p w14:paraId="560C6DBA" w14:textId="16406077" w:rsidR="00CF3476" w:rsidRDefault="003E6050" w:rsidP="00CF3476">
      <w:pPr>
        <w:bidi w:val="0"/>
        <w:spacing w:line="360" w:lineRule="auto"/>
        <w:jc w:val="both"/>
        <w:rPr>
          <w:rFonts w:ascii="David" w:eastAsiaTheme="minorEastAsia" w:hAnsi="David" w:cs="David"/>
        </w:rPr>
      </w:pPr>
      <w:r>
        <w:rPr>
          <w:rFonts w:ascii="David" w:eastAsiaTheme="minorEastAsia" w:hAnsi="David" w:cs="David"/>
        </w:rPr>
        <w:t>N</w:t>
      </w:r>
      <w:r w:rsidR="00561110">
        <w:rPr>
          <w:rFonts w:ascii="David" w:eastAsiaTheme="minorEastAsia" w:hAnsi="David" w:cs="David"/>
        </w:rPr>
        <w:t>otice that:</w:t>
      </w:r>
    </w:p>
    <w:p w14:paraId="2E7EEA4B" w14:textId="71CBEAE9" w:rsidR="00561110" w:rsidRPr="006B0CD0" w:rsidRDefault="004509D3" w:rsidP="00561110">
      <w:pPr>
        <w:bidi w:val="0"/>
        <w:spacing w:line="360" w:lineRule="auto"/>
        <w:jc w:val="both"/>
        <w:rPr>
          <w:rFonts w:ascii="David" w:eastAsiaTheme="minorEastAsia" w:hAnsi="David" w:cs="David"/>
        </w:rPr>
      </w:pPr>
      <m:oMathPara>
        <m:oMath>
          <m:r>
            <w:rPr>
              <w:rFonts w:ascii="Cambria Math" w:eastAsiaTheme="minorEastAsia" w:hAnsi="Cambria Math" w:cs="David"/>
            </w:rPr>
            <m:t>(1)      N=</m:t>
          </m:r>
          <m:nary>
            <m:naryPr>
              <m:chr m:val="∑"/>
              <m:limLoc m:val="undOvr"/>
              <m:ctrlPr>
                <w:rPr>
                  <w:rFonts w:ascii="Cambria Math" w:eastAsiaTheme="minorEastAsia" w:hAnsi="Cambria Math" w:cs="David"/>
                  <w:i/>
                </w:rPr>
              </m:ctrlPr>
            </m:naryPr>
            <m:sub>
              <m:r>
                <w:rPr>
                  <w:rFonts w:ascii="Cambria Math" w:eastAsiaTheme="minorEastAsia" w:hAnsi="Cambria Math" w:cs="David"/>
                </w:rPr>
                <m:t>c=1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r>
                <w:rPr>
                  <w:rFonts w:ascii="Cambria Math" w:eastAsiaTheme="minorEastAsia" w:hAnsi="Cambria Math" w:cs="David"/>
                </w:rPr>
                <m:t>c∙</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e>
          </m:nary>
        </m:oMath>
      </m:oMathPara>
    </w:p>
    <w:p w14:paraId="53958843" w14:textId="7AB7051D" w:rsidR="006B0CD0" w:rsidRDefault="00FF2D77" w:rsidP="007151F3">
      <w:pPr>
        <w:bidi w:val="0"/>
        <w:spacing w:line="360" w:lineRule="auto"/>
        <w:jc w:val="both"/>
        <w:rPr>
          <w:rFonts w:ascii="David" w:eastAsiaTheme="minorEastAsia" w:hAnsi="David" w:cs="David"/>
        </w:rPr>
      </w:pPr>
      <w:r>
        <w:rPr>
          <w:rFonts w:ascii="David" w:eastAsiaTheme="minorEastAsia" w:hAnsi="David" w:cs="David"/>
        </w:rPr>
        <w:t>Given</w:t>
      </w:r>
      <w:r w:rsidR="007151F3" w:rsidRPr="007151F3">
        <w:rPr>
          <w:rFonts w:ascii="LMRoman10-Regular" w:cs="LMRoman10-Regular"/>
          <w:kern w:val="0"/>
          <w:sz w:val="20"/>
          <w:szCs w:val="20"/>
        </w:rPr>
        <w:t xml:space="preserve"> </w:t>
      </w:r>
      <w:r w:rsidR="007151F3" w:rsidRPr="007151F3">
        <w:rPr>
          <w:rFonts w:ascii="David" w:eastAsiaTheme="minorEastAsia" w:hAnsi="David" w:cs="David"/>
        </w:rPr>
        <w:t>Good-Turing estimate of a frequency</w:t>
      </w:r>
      <w:r>
        <w:rPr>
          <w:rFonts w:ascii="David" w:eastAsiaTheme="minorEastAsia" w:hAnsi="David" w:cs="David"/>
        </w:rPr>
        <w:t>:</w:t>
      </w:r>
    </w:p>
    <w:p w14:paraId="5474C88D" w14:textId="798CEECB" w:rsidR="00FF2D77" w:rsidRPr="00FA5DFF" w:rsidRDefault="00F65E2A" w:rsidP="00FF2D77">
      <w:pPr>
        <w:bidi w:val="0"/>
        <w:spacing w:line="360" w:lineRule="auto"/>
        <w:jc w:val="both"/>
        <w:rPr>
          <w:rFonts w:ascii="David" w:eastAsiaTheme="minorEastAsia" w:hAnsi="David" w:cs="David"/>
        </w:rPr>
      </w:pPr>
      <w:bookmarkStart w:id="0" w:name="_Hlk183336180"/>
      <m:oMathPara>
        <m:oMath>
          <m:r>
            <w:rPr>
              <w:rFonts w:ascii="Cambria Math" w:eastAsiaTheme="minorEastAsia" w:hAnsi="Cambria Math" w:cs="David"/>
            </w:rPr>
            <m:t>The frequency of a word that appears c times in the corpus</m:t>
          </m:r>
          <w:bookmarkEnd w:id="0"/>
          <m:r>
            <w:rPr>
              <w:rFonts w:ascii="Cambria Math" w:eastAsiaTheme="minorEastAsia" w:hAnsi="Cambria Math" w:cs="David"/>
            </w:rPr>
            <m:t>=</m:t>
          </m:r>
          <m:f>
            <m:fPr>
              <m:ctrlPr>
                <w:rPr>
                  <w:rFonts w:ascii="Cambria Math" w:eastAsiaTheme="minorEastAsia" w:hAnsi="Cambria Math" w:cs="David"/>
                  <w:i/>
                </w:rPr>
              </m:ctrlPr>
            </m:fPr>
            <m:num>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num>
            <m:den>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r>
                <w:rPr>
                  <w:rFonts w:ascii="Cambria Math" w:eastAsiaTheme="minorEastAsia" w:hAnsi="Cambria Math" w:cs="David"/>
                </w:rPr>
                <m:t>∙N</m:t>
              </m:r>
            </m:den>
          </m:f>
        </m:oMath>
      </m:oMathPara>
    </w:p>
    <w:p w14:paraId="60180E00" w14:textId="2EC4136B" w:rsidR="00FA5DFF" w:rsidRDefault="00972462" w:rsidP="00FA5DFF">
      <w:pPr>
        <w:bidi w:val="0"/>
        <w:spacing w:line="360" w:lineRule="auto"/>
        <w:jc w:val="both"/>
        <w:rPr>
          <w:rFonts w:ascii="David" w:eastAsiaTheme="minorEastAsia" w:hAnsi="David" w:cs="David"/>
        </w:rPr>
      </w:pPr>
      <w:r>
        <w:rPr>
          <w:rFonts w:ascii="David" w:eastAsiaTheme="minorEastAsia" w:hAnsi="David" w:cs="David"/>
        </w:rPr>
        <w:t>To sum the frequencies of all words in the training corpus we need to calculate the following expression:</w:t>
      </w:r>
    </w:p>
    <w:p w14:paraId="0755039E" w14:textId="0A2606FD" w:rsidR="00972462" w:rsidRPr="00BE2E20" w:rsidRDefault="00000000" w:rsidP="00972462">
      <w:pPr>
        <w:bidi w:val="0"/>
        <w:spacing w:line="360" w:lineRule="auto"/>
        <w:jc w:val="both"/>
        <w:rPr>
          <w:rFonts w:ascii="David" w:eastAsiaTheme="minorEastAsia" w:hAnsi="David" w:cs="David"/>
        </w:rPr>
      </w:pPr>
      <m:oMathPara>
        <m:oMath>
          <m:nary>
            <m:naryPr>
              <m:chr m:val="∑"/>
              <m:limLoc m:val="undOvr"/>
              <m:ctrlPr>
                <w:rPr>
                  <w:rFonts w:ascii="Cambria Math" w:eastAsiaTheme="minorEastAsia" w:hAnsi="Cambria Math" w:cs="David"/>
                  <w:i/>
                </w:rPr>
              </m:ctrlPr>
            </m:naryPr>
            <m:sub>
              <m:r>
                <w:rPr>
                  <w:rFonts w:ascii="Cambria Math" w:eastAsiaTheme="minorEastAsia" w:hAnsi="Cambria Math" w:cs="David"/>
                </w:rPr>
                <m:t>c=1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f>
                <m:fPr>
                  <m:ctrlPr>
                    <w:rPr>
                      <w:rFonts w:ascii="Cambria Math" w:eastAsiaTheme="minorEastAsia" w:hAnsi="Cambria Math" w:cs="David"/>
                      <w:i/>
                    </w:rPr>
                  </m:ctrlPr>
                </m:fPr>
                <m:num>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num>
                <m:den>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r>
                    <w:rPr>
                      <w:rFonts w:ascii="Cambria Math" w:eastAsiaTheme="minorEastAsia" w:hAnsi="Cambria Math" w:cs="David"/>
                    </w:rPr>
                    <m:t>∙N</m:t>
                  </m:r>
                </m:den>
              </m:f>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e>
          </m:nary>
        </m:oMath>
      </m:oMathPara>
    </w:p>
    <w:p w14:paraId="6CFB6CE7" w14:textId="6A95AC1B" w:rsidR="004509D3" w:rsidRDefault="007151F3" w:rsidP="004509D3">
      <w:pPr>
        <w:bidi w:val="0"/>
        <w:spacing w:line="360" w:lineRule="auto"/>
        <w:jc w:val="both"/>
        <w:rPr>
          <w:rFonts w:ascii="David" w:eastAsiaTheme="minorEastAsia" w:hAnsi="David" w:cs="David"/>
        </w:rPr>
      </w:pPr>
      <w:r>
        <w:rPr>
          <w:rFonts w:ascii="David" w:eastAsiaTheme="minorEastAsia" w:hAnsi="David" w:cs="David"/>
        </w:rPr>
        <w:t xml:space="preserve">Because if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is the number of words that appears c times in the training corpus</w:t>
      </w:r>
      <w:r w:rsidR="001C3048">
        <w:rPr>
          <w:rFonts w:ascii="David" w:eastAsiaTheme="minorEastAsia" w:hAnsi="David" w:cs="David"/>
        </w:rPr>
        <w:t xml:space="preserve"> times the frequency given by</w:t>
      </w:r>
      <w:r w:rsidR="00F6647D">
        <w:rPr>
          <w:rFonts w:ascii="David" w:eastAsiaTheme="minorEastAsia" w:hAnsi="David" w:cs="David"/>
        </w:rPr>
        <w:t xml:space="preserve"> the</w:t>
      </w:r>
      <w:r w:rsidR="001C3048">
        <w:rPr>
          <w:rFonts w:ascii="David" w:eastAsiaTheme="minorEastAsia" w:hAnsi="David" w:cs="David"/>
        </w:rPr>
        <w:t xml:space="preserve"> Good-Turing estimation.</w:t>
      </w:r>
    </w:p>
    <w:p w14:paraId="5FE4FCAD" w14:textId="21FCA899" w:rsidR="004509D3" w:rsidRDefault="004509D3" w:rsidP="004509D3">
      <w:pPr>
        <w:bidi w:val="0"/>
        <w:spacing w:line="360" w:lineRule="auto"/>
        <w:jc w:val="both"/>
        <w:rPr>
          <w:rFonts w:ascii="David" w:eastAsiaTheme="minorEastAsia" w:hAnsi="David" w:cs="David"/>
        </w:rPr>
      </w:pPr>
      <w:r>
        <w:rPr>
          <w:rFonts w:ascii="David" w:eastAsiaTheme="minorEastAsia" w:hAnsi="David" w:cs="David"/>
        </w:rPr>
        <w:t>We get:</w:t>
      </w:r>
    </w:p>
    <w:p w14:paraId="677F12B7" w14:textId="7FD9D10B" w:rsidR="001672E3" w:rsidRPr="00F6647D" w:rsidRDefault="00000000" w:rsidP="00A4121E">
      <w:pPr>
        <w:bidi w:val="0"/>
        <w:spacing w:line="360" w:lineRule="auto"/>
        <w:jc w:val="both"/>
        <w:rPr>
          <w:rFonts w:ascii="David" w:eastAsiaTheme="minorEastAsia" w:hAnsi="David" w:cs="David"/>
          <w:b/>
          <w:bCs/>
        </w:rPr>
      </w:pPr>
      <m:oMathPara>
        <m:oMath>
          <m:nary>
            <m:naryPr>
              <m:chr m:val="∑"/>
              <m:limLoc m:val="undOvr"/>
              <m:ctrlPr>
                <w:rPr>
                  <w:rFonts w:ascii="Cambria Math" w:eastAsiaTheme="minorEastAsia" w:hAnsi="Cambria Math" w:cs="David"/>
                  <w:i/>
                </w:rPr>
              </m:ctrlPr>
            </m:naryPr>
            <m:sub>
              <m:r>
                <w:rPr>
                  <w:rFonts w:ascii="Cambria Math" w:eastAsiaTheme="minorEastAsia" w:hAnsi="Cambria Math" w:cs="David"/>
                </w:rPr>
                <m:t>c=1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f>
                <m:fPr>
                  <m:ctrlPr>
                    <w:rPr>
                      <w:rFonts w:ascii="Cambria Math" w:eastAsiaTheme="minorEastAsia" w:hAnsi="Cambria Math" w:cs="David"/>
                      <w:i/>
                    </w:rPr>
                  </m:ctrlPr>
                </m:fPr>
                <m:num>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num>
                <m:den>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r>
                    <w:rPr>
                      <w:rFonts w:ascii="Cambria Math" w:eastAsiaTheme="minorEastAsia" w:hAnsi="Cambria Math" w:cs="David"/>
                    </w:rPr>
                    <m:t>∙N</m:t>
                  </m:r>
                </m:den>
              </m:f>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box>
                <m:boxPr>
                  <m:opEmu m:val="1"/>
                  <m:ctrlPr>
                    <w:rPr>
                      <w:rFonts w:ascii="Cambria Math" w:eastAsiaTheme="minorEastAsia" w:hAnsi="Cambria Math" w:cs="David"/>
                      <w:i/>
                    </w:rPr>
                  </m:ctrlPr>
                </m:boxPr>
                <m:e>
                  <m:groupChr>
                    <m:groupChrPr>
                      <m:chr m:val="⇒"/>
                      <m:pos m:val="top"/>
                      <m:ctrlPr>
                        <w:rPr>
                          <w:rFonts w:ascii="Cambria Math" w:eastAsiaTheme="minorEastAsia" w:hAnsi="Cambria Math" w:cs="David"/>
                          <w:i/>
                        </w:rPr>
                      </m:ctrlPr>
                    </m:groupChrPr>
                    <m:e>
                      <m:d>
                        <m:dPr>
                          <m:ctrlPr>
                            <w:rPr>
                              <w:rFonts w:ascii="Cambria Math" w:eastAsiaTheme="minorEastAsia" w:hAnsi="Cambria Math" w:cs="David"/>
                              <w:i/>
                            </w:rPr>
                          </m:ctrlPr>
                        </m:dPr>
                        <m:e>
                          <m:r>
                            <w:rPr>
                              <w:rFonts w:ascii="Cambria Math" w:eastAsiaTheme="minorEastAsia" w:hAnsi="Cambria Math" w:cs="David"/>
                            </w:rPr>
                            <m:t>1</m:t>
                          </m:r>
                        </m:e>
                      </m:d>
                    </m:e>
                  </m:groupChr>
                </m:e>
              </m:box>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nary>
                <m:naryPr>
                  <m:chr m:val="∑"/>
                  <m:limLoc m:val="undOvr"/>
                  <m:ctrlPr>
                    <w:rPr>
                      <w:rFonts w:ascii="Cambria Math" w:eastAsiaTheme="minorEastAsia" w:hAnsi="Cambria Math" w:cs="David"/>
                      <w:i/>
                    </w:rPr>
                  </m:ctrlPr>
                </m:naryPr>
                <m:sub>
                  <m:r>
                    <w:rPr>
                      <w:rFonts w:ascii="Cambria Math" w:eastAsiaTheme="minorEastAsia" w:hAnsi="Cambria Math" w:cs="David"/>
                    </w:rPr>
                    <m:t>c=1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e>
              </m:nary>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i</m:t>
                      </m:r>
                    </m:sub>
                  </m:sSub>
                </m:den>
              </m:f>
              <m:nary>
                <m:naryPr>
                  <m:chr m:val="∑"/>
                  <m:limLoc m:val="undOvr"/>
                  <m:ctrlPr>
                    <w:rPr>
                      <w:rFonts w:ascii="Cambria Math" w:eastAsiaTheme="minorEastAsia" w:hAnsi="Cambria Math" w:cs="David"/>
                      <w:i/>
                    </w:rPr>
                  </m:ctrlPr>
                </m:naryPr>
                <m:sub>
                  <m:r>
                    <w:rPr>
                      <w:rFonts w:ascii="Cambria Math" w:eastAsiaTheme="minorEastAsia" w:hAnsi="Cambria Math" w:cs="David"/>
                    </w:rPr>
                    <m:t>c=1</m:t>
                  </m:r>
                </m:sub>
                <m:sup>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sup>
                <m:e>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N-</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1</m:t>
                      </m:r>
                    </m:sub>
                  </m:sSub>
                </m:num>
                <m:den>
                  <m:r>
                    <w:rPr>
                      <w:rFonts w:ascii="Cambria Math" w:eastAsiaTheme="minorEastAsia" w:hAnsi="Cambria Math" w:cs="David"/>
                    </w:rPr>
                    <m:t>N</m:t>
                  </m:r>
                </m:den>
              </m:f>
            </m:e>
          </m:nary>
          <m:r>
            <w:rPr>
              <w:rFonts w:ascii="Cambria Math" w:eastAsiaTheme="minorEastAsia" w:hAnsi="Cambria Math" w:cs="David"/>
            </w:rPr>
            <m:t>=1-</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1</m:t>
                  </m:r>
                </m:sub>
              </m:sSub>
            </m:num>
            <m:den>
              <m:r>
                <w:rPr>
                  <w:rFonts w:ascii="Cambria Math" w:eastAsiaTheme="minorEastAsia" w:hAnsi="Cambria Math" w:cs="David"/>
                </w:rPr>
                <m:t>N</m:t>
              </m:r>
            </m:den>
          </m:f>
          <m:r>
            <w:rPr>
              <w:rFonts w:ascii="Cambria Math" w:eastAsiaTheme="minorEastAsia" w:hAnsi="Cambria Math" w:cs="David"/>
            </w:rPr>
            <m:t>=</m:t>
          </m:r>
          <m:r>
            <m:rPr>
              <m:sty m:val="bi"/>
            </m:rPr>
            <w:rPr>
              <w:rFonts w:ascii="Cambria Math" w:eastAsiaTheme="minorEastAsia" w:hAnsi="Cambria Math" w:cs="David"/>
            </w:rPr>
            <m:t>1-</m:t>
          </m:r>
          <m:sSub>
            <m:sSubPr>
              <m:ctrlPr>
                <w:rPr>
                  <w:rFonts w:ascii="Cambria Math" w:eastAsiaTheme="minorEastAsia" w:hAnsi="Cambria Math" w:cs="David"/>
                  <w:b/>
                  <w:bCs/>
                  <w:i/>
                </w:rPr>
              </m:ctrlPr>
            </m:sSubPr>
            <m:e>
              <m:r>
                <m:rPr>
                  <m:sty m:val="bi"/>
                </m:rPr>
                <w:rPr>
                  <w:rFonts w:ascii="Cambria Math" w:eastAsiaTheme="minorEastAsia" w:hAnsi="Cambria Math" w:cs="David"/>
                </w:rPr>
                <m:t>p</m:t>
              </m:r>
            </m:e>
            <m:sub>
              <m:r>
                <m:rPr>
                  <m:sty m:val="bi"/>
                </m:rPr>
                <w:rPr>
                  <w:rFonts w:ascii="Cambria Math" w:eastAsiaTheme="minorEastAsia" w:hAnsi="Cambria Math" w:cs="David"/>
                </w:rPr>
                <m:t>unseen</m:t>
              </m:r>
            </m:sub>
          </m:sSub>
        </m:oMath>
      </m:oMathPara>
    </w:p>
    <w:p w14:paraId="7B89CDA0" w14:textId="77777777" w:rsidR="00857D30" w:rsidRPr="00857D30" w:rsidRDefault="00857D30" w:rsidP="00D86C01">
      <w:pPr>
        <w:pStyle w:val="Subtitle"/>
        <w:bidi w:val="0"/>
        <w:rPr>
          <w:rFonts w:ascii="David" w:eastAsiaTheme="minorEastAsia" w:hAnsi="David" w:cs="David"/>
        </w:rPr>
      </w:pPr>
    </w:p>
    <w:p w14:paraId="23B64943" w14:textId="77777777" w:rsidR="00857D30" w:rsidRPr="00857D30" w:rsidRDefault="00857D30" w:rsidP="00857D30">
      <w:pPr>
        <w:pStyle w:val="Subtitle"/>
        <w:bidi w:val="0"/>
        <w:rPr>
          <w:rFonts w:ascii="David" w:eastAsiaTheme="minorEastAsia" w:hAnsi="David" w:cs="David"/>
        </w:rPr>
      </w:pPr>
    </w:p>
    <w:p w14:paraId="01435E30" w14:textId="70A276D9" w:rsidR="00D86C01" w:rsidRDefault="00D86C01" w:rsidP="00857D30">
      <w:pPr>
        <w:pStyle w:val="Subtitle"/>
        <w:bidi w:val="0"/>
      </w:pPr>
      <m:oMath>
        <m:r>
          <w:rPr>
            <w:rFonts w:ascii="Cambria Math" w:hAnsi="Cambria Math"/>
          </w:rPr>
          <m:t>Q3</m:t>
        </m:r>
      </m:oMath>
      <w:r>
        <w:t xml:space="preserve"> b.</w:t>
      </w:r>
    </w:p>
    <w:p w14:paraId="767926F5" w14:textId="46F1F4A4" w:rsidR="00F6647D" w:rsidRDefault="0003641E" w:rsidP="00F6647D">
      <w:pPr>
        <w:bidi w:val="0"/>
        <w:spacing w:line="360" w:lineRule="auto"/>
        <w:jc w:val="both"/>
        <w:rPr>
          <w:rFonts w:ascii="David" w:eastAsiaTheme="minorEastAsia" w:hAnsi="David" w:cs="David"/>
        </w:rPr>
      </w:pPr>
      <w:r>
        <w:rPr>
          <w:rFonts w:ascii="David" w:eastAsiaTheme="minorEastAsia" w:hAnsi="David" w:cs="David"/>
        </w:rPr>
        <w:t>The Add-One frequency estimation for a word that appears c times in the training corpus:</w:t>
      </w:r>
    </w:p>
    <w:p w14:paraId="67450470" w14:textId="14641E3B" w:rsidR="0003641E" w:rsidRPr="00791400" w:rsidRDefault="00000000" w:rsidP="0003641E">
      <w:pPr>
        <w:bidi w:val="0"/>
        <w:spacing w:line="360" w:lineRule="auto"/>
        <w:jc w:val="both"/>
        <w:rPr>
          <w:rFonts w:ascii="David" w:eastAsiaTheme="minorEastAsia" w:hAnsi="David" w:cs="David"/>
        </w:rPr>
      </w:pPr>
      <m:oMathPara>
        <m:oMath>
          <m:f>
            <m:fPr>
              <m:ctrlPr>
                <w:rPr>
                  <w:rFonts w:ascii="Cambria Math" w:eastAsiaTheme="minorEastAsia" w:hAnsi="Cambria Math" w:cs="David"/>
                  <w:i/>
                </w:rPr>
              </m:ctrlPr>
            </m:fPr>
            <m:num>
              <m:r>
                <w:rPr>
                  <w:rFonts w:ascii="Cambria Math" w:eastAsiaTheme="minorEastAsia" w:hAnsi="Cambria Math" w:cs="David"/>
                </w:rPr>
                <m:t>c+1</m:t>
              </m:r>
            </m:num>
            <m:den>
              <m:r>
                <w:rPr>
                  <w:rFonts w:ascii="Cambria Math" w:eastAsiaTheme="minorEastAsia" w:hAnsi="Cambria Math" w:cs="David"/>
                </w:rPr>
                <m:t>N+</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 xml:space="preserve"> </m:t>
              </m:r>
            </m:den>
          </m:f>
        </m:oMath>
      </m:oMathPara>
    </w:p>
    <w:p w14:paraId="0441B0E0" w14:textId="4DA1857C" w:rsidR="00791400" w:rsidRDefault="00106D21" w:rsidP="00791400">
      <w:pPr>
        <w:bidi w:val="0"/>
        <w:spacing w:line="360" w:lineRule="auto"/>
        <w:jc w:val="both"/>
        <w:rPr>
          <w:rFonts w:ascii="David" w:eastAsiaTheme="minorEastAsia" w:hAnsi="David" w:cs="David"/>
        </w:rPr>
      </w:pPr>
      <w:r>
        <w:rPr>
          <w:rFonts w:ascii="David" w:eastAsiaTheme="minorEastAsia" w:hAnsi="David" w:cs="David"/>
        </w:rPr>
        <w:t>The MLE for a word's frequency is:</w:t>
      </w:r>
    </w:p>
    <w:p w14:paraId="1134B382" w14:textId="1B7DC629" w:rsidR="00106D21" w:rsidRPr="004D04C7" w:rsidRDefault="00106D21" w:rsidP="00106D21">
      <w:pPr>
        <w:bidi w:val="0"/>
        <w:spacing w:line="360" w:lineRule="auto"/>
        <w:jc w:val="both"/>
        <w:rPr>
          <w:rFonts w:ascii="David" w:eastAsiaTheme="minorEastAsia" w:hAnsi="David" w:cs="David"/>
        </w:rPr>
      </w:pPr>
      <m:oMathPara>
        <m:oMath>
          <m:r>
            <w:rPr>
              <w:rFonts w:ascii="Cambria Math" w:eastAsiaTheme="minorEastAsia" w:hAnsi="Cambria Math" w:cs="David"/>
            </w:rPr>
            <m:t>MLE=</m:t>
          </m:r>
          <m:f>
            <m:fPr>
              <m:ctrlPr>
                <w:rPr>
                  <w:rFonts w:ascii="Cambria Math" w:eastAsiaTheme="minorEastAsia" w:hAnsi="Cambria Math" w:cs="David"/>
                  <w:i/>
                </w:rPr>
              </m:ctrlPr>
            </m:fPr>
            <m:num>
              <m:r>
                <w:rPr>
                  <w:rFonts w:ascii="Cambria Math" w:eastAsiaTheme="minorEastAsia" w:hAnsi="Cambria Math" w:cs="David"/>
                </w:rPr>
                <m:t>c</m:t>
              </m:r>
            </m:num>
            <m:den>
              <m:r>
                <w:rPr>
                  <w:rFonts w:ascii="Cambria Math" w:eastAsiaTheme="minorEastAsia" w:hAnsi="Cambria Math" w:cs="David"/>
                </w:rPr>
                <m:t>N</m:t>
              </m:r>
            </m:den>
          </m:f>
        </m:oMath>
      </m:oMathPara>
    </w:p>
    <w:p w14:paraId="3628BDEC" w14:textId="77777777" w:rsidR="00F94ADB" w:rsidRDefault="00F94ADB" w:rsidP="004D04C7">
      <w:pPr>
        <w:bidi w:val="0"/>
        <w:spacing w:line="360" w:lineRule="auto"/>
        <w:jc w:val="both"/>
        <w:rPr>
          <w:rFonts w:ascii="David" w:eastAsiaTheme="minorEastAsia" w:hAnsi="David" w:cs="David"/>
        </w:rPr>
      </w:pPr>
    </w:p>
    <w:p w14:paraId="73291949" w14:textId="297A077B" w:rsidR="004D04C7" w:rsidRDefault="00DB35F5" w:rsidP="00F94ADB">
      <w:pPr>
        <w:bidi w:val="0"/>
        <w:spacing w:line="360" w:lineRule="auto"/>
        <w:jc w:val="both"/>
        <w:rPr>
          <w:rFonts w:ascii="David" w:eastAsiaTheme="minorEastAsia" w:hAnsi="David" w:cs="David"/>
        </w:rPr>
      </w:pPr>
      <w:r>
        <w:rPr>
          <w:rFonts w:ascii="David" w:eastAsiaTheme="minorEastAsia" w:hAnsi="David" w:cs="David"/>
        </w:rPr>
        <w:lastRenderedPageBreak/>
        <w:t>Case 1 – MLE &gt;</w:t>
      </w:r>
      <w:r w:rsidR="00211A42">
        <w:rPr>
          <w:rFonts w:ascii="David" w:eastAsiaTheme="minorEastAsia" w:hAnsi="David" w:cs="David"/>
        </w:rPr>
        <w:t xml:space="preserve"> </w:t>
      </w:r>
      <w:r>
        <w:rPr>
          <w:rFonts w:ascii="David" w:eastAsiaTheme="minorEastAsia" w:hAnsi="David" w:cs="David"/>
        </w:rPr>
        <w:t>Add-One:</w:t>
      </w:r>
    </w:p>
    <w:p w14:paraId="1C3F05DF" w14:textId="34156C0D" w:rsidR="001016BD" w:rsidRPr="001016BD" w:rsidRDefault="00000000" w:rsidP="001016BD">
      <w:pPr>
        <w:bidi w:val="0"/>
        <w:spacing w:line="360" w:lineRule="auto"/>
        <w:jc w:val="both"/>
        <w:rPr>
          <w:rFonts w:ascii="David" w:eastAsiaTheme="minorEastAsia" w:hAnsi="David" w:cs="David"/>
        </w:rPr>
      </w:pPr>
      <m:oMathPara>
        <m:oMath>
          <m:f>
            <m:fPr>
              <m:ctrlPr>
                <w:rPr>
                  <w:rFonts w:ascii="Cambria Math" w:eastAsiaTheme="minorEastAsia" w:hAnsi="Cambria Math" w:cs="David"/>
                  <w:i/>
                </w:rPr>
              </m:ctrlPr>
            </m:fPr>
            <m:num>
              <m:r>
                <w:rPr>
                  <w:rFonts w:ascii="Cambria Math" w:eastAsiaTheme="minorEastAsia" w:hAnsi="Cambria Math" w:cs="David"/>
                </w:rPr>
                <m:t>c</m:t>
              </m:r>
            </m:num>
            <m:den>
              <m:r>
                <w:rPr>
                  <w:rFonts w:ascii="Cambria Math" w:eastAsiaTheme="minorEastAsia" w:hAnsi="Cambria Math" w:cs="David"/>
                </w:rPr>
                <m:t>N</m:t>
              </m:r>
            </m:den>
          </m:f>
          <m:r>
            <w:rPr>
              <w:rFonts w:ascii="Cambria Math" w:eastAsiaTheme="minorEastAsia" w:hAnsi="Cambria Math" w:cs="David"/>
            </w:rPr>
            <m:t>&gt;</m:t>
          </m:r>
          <m:f>
            <m:fPr>
              <m:ctrlPr>
                <w:rPr>
                  <w:rFonts w:ascii="Cambria Math" w:eastAsiaTheme="minorEastAsia" w:hAnsi="Cambria Math" w:cs="David"/>
                  <w:i/>
                </w:rPr>
              </m:ctrlPr>
            </m:fPr>
            <m:num>
              <m:r>
                <w:rPr>
                  <w:rFonts w:ascii="Cambria Math" w:eastAsiaTheme="minorEastAsia" w:hAnsi="Cambria Math" w:cs="David"/>
                </w:rPr>
                <m:t>c+1</m:t>
              </m:r>
            </m:num>
            <m:den>
              <m:r>
                <w:rPr>
                  <w:rFonts w:ascii="Cambria Math" w:eastAsiaTheme="minorEastAsia" w:hAnsi="Cambria Math" w:cs="David"/>
                </w:rPr>
                <m:t>N+</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den>
          </m:f>
          <m:r>
            <w:rPr>
              <w:rFonts w:ascii="Cambria Math" w:eastAsiaTheme="minorEastAsia" w:hAnsi="Cambria Math" w:cs="David"/>
            </w:rPr>
            <m:t xml:space="preserve"> =&gt;  c∙N+c∙</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&gt;c∙N+N           because N,</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≥0</m:t>
          </m:r>
        </m:oMath>
      </m:oMathPara>
    </w:p>
    <w:p w14:paraId="0D29F4BF" w14:textId="6B7DDDFF" w:rsidR="001016BD" w:rsidRPr="00F94ADB" w:rsidRDefault="00F94ADB" w:rsidP="008966C2">
      <w:pPr>
        <w:bidi w:val="0"/>
        <w:spacing w:line="360" w:lineRule="auto"/>
        <w:jc w:val="both"/>
        <w:rPr>
          <w:rFonts w:ascii="David" w:eastAsiaTheme="minorEastAsia" w:hAnsi="David" w:cs="David"/>
        </w:rPr>
      </w:pPr>
      <m:oMathPara>
        <m:oMath>
          <m:r>
            <w:rPr>
              <w:rFonts w:ascii="Cambria Math" w:eastAsiaTheme="minorEastAsia" w:hAnsi="Cambria Math" w:cs="David"/>
            </w:rPr>
            <m:t>=&gt;c∙</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max</m:t>
              </m:r>
            </m:sub>
          </m:sSub>
          <m:r>
            <w:rPr>
              <w:rFonts w:ascii="Cambria Math" w:eastAsiaTheme="minorEastAsia" w:hAnsi="Cambria Math" w:cs="David"/>
            </w:rPr>
            <m:t xml:space="preserve">&gt;N=&gt;  </m:t>
          </m:r>
          <m:r>
            <m:rPr>
              <m:sty m:val="bi"/>
            </m:rPr>
            <w:rPr>
              <w:rFonts w:ascii="Cambria Math" w:eastAsiaTheme="minorEastAsia" w:hAnsi="Cambria Math" w:cs="David"/>
            </w:rPr>
            <m:t>c&gt;</m:t>
          </m:r>
          <m:f>
            <m:fPr>
              <m:ctrlPr>
                <w:rPr>
                  <w:rFonts w:ascii="Cambria Math" w:eastAsiaTheme="minorEastAsia" w:hAnsi="Cambria Math" w:cs="David"/>
                  <w:b/>
                  <w:bCs/>
                  <w:i/>
                </w:rPr>
              </m:ctrlPr>
            </m:fPr>
            <m:num>
              <m:r>
                <m:rPr>
                  <m:sty m:val="bi"/>
                </m:rPr>
                <w:rPr>
                  <w:rFonts w:ascii="Cambria Math" w:eastAsiaTheme="minorEastAsia" w:hAnsi="Cambria Math" w:cs="David"/>
                </w:rPr>
                <m:t>N</m:t>
              </m:r>
            </m:num>
            <m:den>
              <m:sSub>
                <m:sSubPr>
                  <m:ctrlPr>
                    <w:rPr>
                      <w:rFonts w:ascii="Cambria Math" w:eastAsiaTheme="minorEastAsia" w:hAnsi="Cambria Math" w:cs="David"/>
                      <w:b/>
                      <w:bCs/>
                      <w:i/>
                    </w:rPr>
                  </m:ctrlPr>
                </m:sSubPr>
                <m:e>
                  <m:r>
                    <m:rPr>
                      <m:sty m:val="bi"/>
                    </m:rPr>
                    <w:rPr>
                      <w:rFonts w:ascii="Cambria Math" w:eastAsiaTheme="minorEastAsia" w:hAnsi="Cambria Math" w:cs="David"/>
                    </w:rPr>
                    <m:t>c</m:t>
                  </m:r>
                </m:e>
                <m:sub>
                  <m:r>
                    <m:rPr>
                      <m:sty m:val="bi"/>
                    </m:rPr>
                    <w:rPr>
                      <w:rFonts w:ascii="Cambria Math" w:eastAsiaTheme="minorEastAsia" w:hAnsi="Cambria Math" w:cs="David"/>
                    </w:rPr>
                    <m:t>max</m:t>
                  </m:r>
                </m:sub>
              </m:sSub>
            </m:den>
          </m:f>
        </m:oMath>
      </m:oMathPara>
    </w:p>
    <w:p w14:paraId="11C7C97A" w14:textId="77FA309D" w:rsidR="008966C2" w:rsidRDefault="008966C2" w:rsidP="008966C2">
      <w:pPr>
        <w:bidi w:val="0"/>
        <w:spacing w:line="360" w:lineRule="auto"/>
        <w:jc w:val="both"/>
        <w:rPr>
          <w:rFonts w:ascii="David" w:eastAsiaTheme="minorEastAsia" w:hAnsi="David" w:cs="David"/>
        </w:rPr>
      </w:pPr>
      <w:r>
        <w:rPr>
          <w:rFonts w:ascii="David" w:eastAsiaTheme="minorEastAsia" w:hAnsi="David" w:cs="David"/>
        </w:rPr>
        <w:t>Case 2 – Add-One &gt; MLE:</w:t>
      </w:r>
    </w:p>
    <w:p w14:paraId="287D9E7F" w14:textId="1892FB88" w:rsidR="008966C2" w:rsidRPr="00B94207" w:rsidRDefault="008966C2" w:rsidP="008966C2">
      <w:pPr>
        <w:bidi w:val="0"/>
        <w:spacing w:line="360" w:lineRule="auto"/>
        <w:jc w:val="both"/>
        <w:rPr>
          <w:rFonts w:ascii="David" w:eastAsiaTheme="minorEastAsia" w:hAnsi="David" w:cs="David"/>
          <w:b/>
          <w:bCs/>
        </w:rPr>
      </w:pPr>
      <m:oMathPara>
        <m:oMath>
          <m:r>
            <w:rPr>
              <w:rFonts w:ascii="Cambria Math" w:eastAsiaTheme="minorEastAsia" w:hAnsi="Cambria Math" w:cs="David"/>
            </w:rPr>
            <m:t>=&gt;</m:t>
          </m:r>
          <m:r>
            <m:rPr>
              <m:sty m:val="bi"/>
            </m:rPr>
            <w:rPr>
              <w:rFonts w:ascii="Cambria Math" w:eastAsiaTheme="minorEastAsia" w:hAnsi="Cambria Math" w:cs="David"/>
            </w:rPr>
            <m:t>c&lt;</m:t>
          </m:r>
          <m:f>
            <m:fPr>
              <m:ctrlPr>
                <w:rPr>
                  <w:rFonts w:ascii="Cambria Math" w:eastAsiaTheme="minorEastAsia" w:hAnsi="Cambria Math" w:cs="David"/>
                  <w:b/>
                  <w:bCs/>
                  <w:i/>
                </w:rPr>
              </m:ctrlPr>
            </m:fPr>
            <m:num>
              <m:r>
                <m:rPr>
                  <m:sty m:val="bi"/>
                </m:rPr>
                <w:rPr>
                  <w:rFonts w:ascii="Cambria Math" w:eastAsiaTheme="minorEastAsia" w:hAnsi="Cambria Math" w:cs="David"/>
                </w:rPr>
                <m:t>N</m:t>
              </m:r>
            </m:num>
            <m:den>
              <m:sSub>
                <m:sSubPr>
                  <m:ctrlPr>
                    <w:rPr>
                      <w:rFonts w:ascii="Cambria Math" w:eastAsiaTheme="minorEastAsia" w:hAnsi="Cambria Math" w:cs="David"/>
                      <w:b/>
                      <w:bCs/>
                      <w:i/>
                    </w:rPr>
                  </m:ctrlPr>
                </m:sSubPr>
                <m:e>
                  <m:r>
                    <m:rPr>
                      <m:sty m:val="bi"/>
                    </m:rPr>
                    <w:rPr>
                      <w:rFonts w:ascii="Cambria Math" w:eastAsiaTheme="minorEastAsia" w:hAnsi="Cambria Math" w:cs="David"/>
                    </w:rPr>
                    <m:t>c</m:t>
                  </m:r>
                </m:e>
                <m:sub>
                  <m:r>
                    <m:rPr>
                      <m:sty m:val="bi"/>
                    </m:rPr>
                    <w:rPr>
                      <w:rFonts w:ascii="Cambria Math" w:eastAsiaTheme="minorEastAsia" w:hAnsi="Cambria Math" w:cs="David"/>
                    </w:rPr>
                    <m:t>max</m:t>
                  </m:r>
                </m:sub>
              </m:sSub>
            </m:den>
          </m:f>
        </m:oMath>
      </m:oMathPara>
    </w:p>
    <w:p w14:paraId="6FD40832" w14:textId="63618932" w:rsidR="00B94207" w:rsidRDefault="003F1455" w:rsidP="00B94207">
      <w:pPr>
        <w:bidi w:val="0"/>
        <w:spacing w:line="360" w:lineRule="auto"/>
        <w:jc w:val="both"/>
        <w:rPr>
          <w:rFonts w:ascii="David" w:eastAsiaTheme="minorEastAsia" w:hAnsi="David" w:cs="David"/>
        </w:rPr>
      </w:pPr>
      <w:r>
        <w:rPr>
          <w:rFonts w:ascii="David" w:eastAsiaTheme="minorEastAsia" w:hAnsi="David" w:cs="David"/>
        </w:rPr>
        <w:t>Hence, the threshold (</w:t>
      </w:r>
      <m:oMath>
        <m:r>
          <w:rPr>
            <w:rFonts w:ascii="Cambria Math" w:eastAsiaTheme="minorEastAsia" w:hAnsi="Cambria Math" w:cs="David"/>
          </w:rPr>
          <m:t>μ)</m:t>
        </m:r>
      </m:oMath>
      <w:r>
        <w:rPr>
          <w:rFonts w:ascii="David" w:eastAsiaTheme="minorEastAsia" w:hAnsi="David" w:cs="David"/>
        </w:rPr>
        <w:t xml:space="preserve"> is:</w:t>
      </w:r>
    </w:p>
    <w:p w14:paraId="3AACF955" w14:textId="1BCBB12D" w:rsidR="003F1455" w:rsidRPr="00F53BAA" w:rsidRDefault="00F53BAA" w:rsidP="003F1455">
      <w:pPr>
        <w:bidi w:val="0"/>
        <w:spacing w:line="360" w:lineRule="auto"/>
        <w:jc w:val="both"/>
        <w:rPr>
          <w:rFonts w:ascii="David" w:eastAsiaTheme="minorEastAsia" w:hAnsi="David" w:cs="David"/>
          <w:b/>
          <w:bCs/>
        </w:rPr>
      </w:pPr>
      <m:oMathPara>
        <m:oMath>
          <m:r>
            <m:rPr>
              <m:sty m:val="bi"/>
            </m:rPr>
            <w:rPr>
              <w:rFonts w:ascii="Cambria Math" w:eastAsiaTheme="minorEastAsia" w:hAnsi="Cambria Math" w:cs="David"/>
            </w:rPr>
            <m:t>μ=</m:t>
          </m:r>
          <m:f>
            <m:fPr>
              <m:ctrlPr>
                <w:rPr>
                  <w:rFonts w:ascii="Cambria Math" w:eastAsiaTheme="minorEastAsia" w:hAnsi="Cambria Math" w:cs="David"/>
                  <w:b/>
                  <w:bCs/>
                  <w:i/>
                </w:rPr>
              </m:ctrlPr>
            </m:fPr>
            <m:num>
              <m:r>
                <m:rPr>
                  <m:sty m:val="bi"/>
                </m:rPr>
                <w:rPr>
                  <w:rFonts w:ascii="Cambria Math" w:eastAsiaTheme="minorEastAsia" w:hAnsi="Cambria Math" w:cs="David"/>
                </w:rPr>
                <m:t>N</m:t>
              </m:r>
            </m:num>
            <m:den>
              <m:sSub>
                <m:sSubPr>
                  <m:ctrlPr>
                    <w:rPr>
                      <w:rFonts w:ascii="Cambria Math" w:eastAsiaTheme="minorEastAsia" w:hAnsi="Cambria Math" w:cs="David"/>
                      <w:b/>
                      <w:bCs/>
                      <w:i/>
                    </w:rPr>
                  </m:ctrlPr>
                </m:sSubPr>
                <m:e>
                  <m:r>
                    <m:rPr>
                      <m:sty m:val="bi"/>
                    </m:rPr>
                    <w:rPr>
                      <w:rFonts w:ascii="Cambria Math" w:eastAsiaTheme="minorEastAsia" w:hAnsi="Cambria Math" w:cs="David"/>
                    </w:rPr>
                    <m:t>c</m:t>
                  </m:r>
                </m:e>
                <m:sub>
                  <m:r>
                    <m:rPr>
                      <m:sty m:val="bi"/>
                    </m:rPr>
                    <w:rPr>
                      <w:rFonts w:ascii="Cambria Math" w:eastAsiaTheme="minorEastAsia" w:hAnsi="Cambria Math" w:cs="David"/>
                    </w:rPr>
                    <m:t>max</m:t>
                  </m:r>
                </m:sub>
              </m:sSub>
            </m:den>
          </m:f>
        </m:oMath>
      </m:oMathPara>
    </w:p>
    <w:p w14:paraId="0CBDDA0A" w14:textId="6F8F2BB9" w:rsidR="00F53BAA" w:rsidRDefault="00AD6AEC" w:rsidP="00F53BAA">
      <w:pPr>
        <w:bidi w:val="0"/>
        <w:spacing w:line="360" w:lineRule="auto"/>
        <w:jc w:val="both"/>
        <w:rPr>
          <w:rFonts w:ascii="David" w:eastAsiaTheme="minorEastAsia" w:hAnsi="David" w:cs="David"/>
        </w:rPr>
      </w:pPr>
      <w:r>
        <w:rPr>
          <w:rFonts w:ascii="David" w:eastAsiaTheme="minorEastAsia" w:hAnsi="David" w:cs="David"/>
        </w:rPr>
        <w:t xml:space="preserve">All words with frequency greater than </w:t>
      </w:r>
      <m:oMath>
        <m:r>
          <w:rPr>
            <w:rFonts w:ascii="Cambria Math" w:eastAsiaTheme="minorEastAsia" w:hAnsi="Cambria Math" w:cs="David"/>
          </w:rPr>
          <m:t>μ</m:t>
        </m:r>
      </m:oMath>
      <w:r>
        <w:rPr>
          <w:rFonts w:ascii="David" w:eastAsiaTheme="minorEastAsia" w:hAnsi="David" w:cs="David"/>
        </w:rPr>
        <w:t xml:space="preserve"> hold Add-One &gt; MLE and all words with frequency smaller than </w:t>
      </w:r>
      <m:oMath>
        <m:r>
          <w:rPr>
            <w:rFonts w:ascii="Cambria Math" w:eastAsiaTheme="minorEastAsia" w:hAnsi="Cambria Math" w:cs="David"/>
          </w:rPr>
          <m:t>μ</m:t>
        </m:r>
      </m:oMath>
      <w:r>
        <w:rPr>
          <w:rFonts w:ascii="David" w:eastAsiaTheme="minorEastAsia" w:hAnsi="David" w:cs="David"/>
        </w:rPr>
        <w:t xml:space="preserve"> hold that MLE &gt; Add-One.</w:t>
      </w:r>
    </w:p>
    <w:p w14:paraId="65E57725" w14:textId="61114193" w:rsidR="00C720D2" w:rsidRDefault="00C720D2" w:rsidP="00C720D2">
      <w:pPr>
        <w:pStyle w:val="Subtitle"/>
        <w:bidi w:val="0"/>
      </w:pPr>
      <m:oMath>
        <m:r>
          <w:rPr>
            <w:rFonts w:ascii="Cambria Math" w:hAnsi="Cambria Math"/>
          </w:rPr>
          <m:t>Q3</m:t>
        </m:r>
      </m:oMath>
      <w:r>
        <w:t xml:space="preserve"> c.</w:t>
      </w:r>
    </w:p>
    <w:p w14:paraId="07C684E8" w14:textId="3FD2EAA1" w:rsidR="00C720D2" w:rsidRPr="00A26849" w:rsidRDefault="00B37C83" w:rsidP="00C720D2">
      <w:pPr>
        <w:bidi w:val="0"/>
        <w:spacing w:line="360" w:lineRule="auto"/>
        <w:jc w:val="both"/>
        <w:rPr>
          <w:rFonts w:ascii="David" w:eastAsiaTheme="minorEastAsia" w:hAnsi="David" w:cs="David"/>
        </w:rPr>
      </w:pPr>
      <w:r>
        <w:rPr>
          <w:rFonts w:ascii="David" w:eastAsiaTheme="minorEastAsia" w:hAnsi="David" w:cs="David"/>
        </w:rPr>
        <w:t xml:space="preserve">In Good-Turing smoothing, the estimate depends on the observed counts </w:t>
      </w:r>
      <m:oMath>
        <m:r>
          <w:rPr>
            <w:rFonts w:ascii="Cambria Math" w:eastAsiaTheme="minorEastAsia" w:hAnsi="Cambria Math" w:cs="David"/>
          </w:rPr>
          <m:t xml:space="preserve">c, </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and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oMath>
    </w:p>
    <w:p w14:paraId="433F27A6" w14:textId="76F90292" w:rsidR="00A26849" w:rsidRPr="00A26849" w:rsidRDefault="00000000" w:rsidP="00A26849">
      <w:pPr>
        <w:bidi w:val="0"/>
        <w:spacing w:line="360" w:lineRule="auto"/>
        <w:jc w:val="both"/>
        <w:rPr>
          <w:rFonts w:ascii="David" w:eastAsiaTheme="minorEastAsia" w:hAnsi="David" w:cs="David"/>
        </w:rPr>
      </w:pPr>
      <m:oMathPara>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c</m:t>
              </m:r>
            </m:sub>
          </m:sSub>
          <m:r>
            <w:rPr>
              <w:rFonts w:ascii="Cambria Math" w:eastAsiaTheme="minorEastAsia" w:hAnsi="Cambria Math" w:cs="David"/>
            </w:rPr>
            <m:t>=</m:t>
          </m:r>
          <m:f>
            <m:fPr>
              <m:ctrlPr>
                <w:rPr>
                  <w:rFonts w:ascii="Cambria Math" w:eastAsiaTheme="minorEastAsia" w:hAnsi="Cambria Math" w:cs="David"/>
                  <w:i/>
                </w:rPr>
              </m:ctrlPr>
            </m:fPr>
            <m:num>
              <m:d>
                <m:dPr>
                  <m:ctrlPr>
                    <w:rPr>
                      <w:rFonts w:ascii="Cambria Math" w:eastAsiaTheme="minorEastAsia" w:hAnsi="Cambria Math" w:cs="David"/>
                      <w:i/>
                    </w:rPr>
                  </m:ctrlPr>
                </m:dPr>
                <m:e>
                  <m:r>
                    <w:rPr>
                      <w:rFonts w:ascii="Cambria Math" w:eastAsiaTheme="minorEastAsia" w:hAnsi="Cambria Math" w:cs="David"/>
                    </w:rPr>
                    <m:t>c+1</m:t>
                  </m:r>
                </m:e>
              </m:d>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num>
            <m:den>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r>
                <w:rPr>
                  <w:rFonts w:ascii="Cambria Math" w:eastAsiaTheme="minorEastAsia" w:hAnsi="Cambria Math" w:cs="David"/>
                </w:rPr>
                <m:t>∙N</m:t>
              </m:r>
            </m:den>
          </m:f>
        </m:oMath>
      </m:oMathPara>
    </w:p>
    <w:p w14:paraId="325FC565" w14:textId="3D86DDAB" w:rsidR="00576822" w:rsidRDefault="00576822" w:rsidP="00576822">
      <w:pPr>
        <w:bidi w:val="0"/>
        <w:spacing w:line="360" w:lineRule="auto"/>
        <w:jc w:val="both"/>
        <w:rPr>
          <w:rFonts w:ascii="David" w:eastAsiaTheme="minorEastAsia" w:hAnsi="David" w:cs="David"/>
        </w:rPr>
      </w:pPr>
      <w:r>
        <w:rPr>
          <w:rFonts w:ascii="David" w:eastAsiaTheme="minorEastAsia" w:hAnsi="David" w:cs="David"/>
        </w:rPr>
        <w:t xml:space="preserve">Comparing Good-Turing smoothing with MLE, the relationship between the two estimates depends on the relative values of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and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oMath>
      <w:r>
        <w:rPr>
          <w:rFonts w:ascii="David" w:eastAsiaTheme="minorEastAsia" w:hAnsi="David" w:cs="David"/>
        </w:rPr>
        <w:t xml:space="preserve"> which can vary irregularly.</w:t>
      </w:r>
    </w:p>
    <w:p w14:paraId="6F6ADD57" w14:textId="6D3F06C2" w:rsidR="00576822" w:rsidRDefault="00576822" w:rsidP="00576822">
      <w:pPr>
        <w:bidi w:val="0"/>
        <w:spacing w:line="360" w:lineRule="auto"/>
        <w:jc w:val="both"/>
        <w:rPr>
          <w:rFonts w:ascii="David" w:eastAsiaTheme="minorEastAsia" w:hAnsi="David" w:cs="David"/>
        </w:rPr>
      </w:pPr>
      <w:r>
        <w:rPr>
          <w:rFonts w:ascii="David" w:eastAsiaTheme="minorEastAsia" w:hAnsi="David" w:cs="David"/>
        </w:rPr>
        <w:t>For instance:</w:t>
      </w:r>
    </w:p>
    <w:p w14:paraId="7E10FB75" w14:textId="4BAD4E3A" w:rsidR="00576822" w:rsidRDefault="00576822" w:rsidP="00576822">
      <w:pPr>
        <w:pStyle w:val="ListParagraph"/>
        <w:numPr>
          <w:ilvl w:val="0"/>
          <w:numId w:val="3"/>
        </w:numPr>
        <w:bidi w:val="0"/>
        <w:spacing w:line="360" w:lineRule="auto"/>
        <w:jc w:val="both"/>
        <w:rPr>
          <w:rFonts w:ascii="David" w:eastAsiaTheme="minorEastAsia" w:hAnsi="David" w:cs="David"/>
        </w:rPr>
      </w:pPr>
      <w:r>
        <w:rPr>
          <w:rFonts w:ascii="David" w:eastAsiaTheme="minorEastAsia" w:hAnsi="David" w:cs="David"/>
        </w:rPr>
        <w:t xml:space="preserve">If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r>
          <w:rPr>
            <w:rFonts w:ascii="Cambria Math" w:eastAsiaTheme="minorEastAsia" w:hAnsi="Cambria Math" w:cs="David"/>
          </w:rPr>
          <m:t>&gt;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the Good-Turing estimate may increase more rapidly than the MLE, leading to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c</m:t>
            </m:r>
          </m:sub>
        </m:sSub>
        <m:r>
          <w:rPr>
            <w:rFonts w:ascii="Cambria Math" w:eastAsiaTheme="minorEastAsia" w:hAnsi="Cambria Math" w:cs="David"/>
          </w:rPr>
          <m:t>&gt;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MLE</m:t>
            </m:r>
          </m:sub>
        </m:sSub>
      </m:oMath>
      <w:r>
        <w:rPr>
          <w:rFonts w:ascii="David" w:eastAsiaTheme="minorEastAsia" w:hAnsi="David" w:cs="David"/>
        </w:rPr>
        <w:t>.</w:t>
      </w:r>
    </w:p>
    <w:p w14:paraId="366042B6" w14:textId="4941FB61" w:rsidR="00576822" w:rsidRDefault="00576822" w:rsidP="00576822">
      <w:pPr>
        <w:pStyle w:val="ListParagraph"/>
        <w:numPr>
          <w:ilvl w:val="0"/>
          <w:numId w:val="3"/>
        </w:numPr>
        <w:bidi w:val="0"/>
        <w:spacing w:line="360" w:lineRule="auto"/>
        <w:jc w:val="both"/>
        <w:rPr>
          <w:rFonts w:ascii="David" w:eastAsiaTheme="minorEastAsia" w:hAnsi="David" w:cs="David"/>
        </w:rPr>
      </w:pPr>
      <w:r>
        <w:rPr>
          <w:rFonts w:ascii="David" w:eastAsiaTheme="minorEastAsia" w:hAnsi="David" w:cs="David"/>
        </w:rPr>
        <w:t xml:space="preserve">If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r>
          <w:rPr>
            <w:rFonts w:ascii="Cambria Math" w:eastAsiaTheme="minorEastAsia" w:hAnsi="Cambria Math" w:cs="David"/>
          </w:rPr>
          <m:t>&lt;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the Good-Turing estimate may decrease faster than the MLE, leading to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c</m:t>
            </m:r>
          </m:sub>
        </m:sSub>
        <m:r>
          <w:rPr>
            <w:rFonts w:ascii="Cambria Math" w:eastAsiaTheme="minorEastAsia" w:hAnsi="Cambria Math" w:cs="David"/>
          </w:rPr>
          <m:t>&lt;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MLE</m:t>
            </m:r>
          </m:sub>
        </m:sSub>
      </m:oMath>
      <w:r>
        <w:rPr>
          <w:rFonts w:ascii="David" w:eastAsiaTheme="minorEastAsia" w:hAnsi="David" w:cs="David"/>
        </w:rPr>
        <w:t>.</w:t>
      </w:r>
    </w:p>
    <w:p w14:paraId="1DB9557B" w14:textId="3BD9826D" w:rsidR="00EE016D" w:rsidRPr="00EE016D" w:rsidRDefault="00EE016D" w:rsidP="00EE016D">
      <w:pPr>
        <w:bidi w:val="0"/>
        <w:spacing w:line="360" w:lineRule="auto"/>
        <w:jc w:val="both"/>
        <w:rPr>
          <w:rFonts w:ascii="David" w:eastAsiaTheme="minorEastAsia" w:hAnsi="David" w:cs="David"/>
        </w:rPr>
      </w:pPr>
      <w:r w:rsidRPr="00EE016D">
        <w:rPr>
          <w:rFonts w:ascii="David" w:eastAsiaTheme="minorEastAsia" w:hAnsi="David" w:cs="David"/>
        </w:rPr>
        <w:t>This variability means there is no consistent threshold</w:t>
      </w:r>
      <w:r>
        <w:rPr>
          <w:rFonts w:ascii="David" w:eastAsiaTheme="minorEastAsia" w:hAnsi="David" w:cs="David"/>
        </w:rPr>
        <w:t xml:space="preserve"> </w:t>
      </w:r>
      <m:oMath>
        <m:r>
          <w:rPr>
            <w:rFonts w:ascii="Cambria Math" w:eastAsiaTheme="minorEastAsia" w:hAnsi="Cambria Math" w:cs="David"/>
          </w:rPr>
          <m:t>μ</m:t>
        </m:r>
      </m:oMath>
      <w:r>
        <w:rPr>
          <w:rFonts w:ascii="David" w:eastAsiaTheme="minorEastAsia" w:hAnsi="David" w:cs="David"/>
        </w:rPr>
        <w:t xml:space="preserve"> such that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c</m:t>
            </m:r>
          </m:sub>
        </m:sSub>
      </m:oMath>
      <w:r>
        <w:rPr>
          <w:rFonts w:ascii="David" w:eastAsiaTheme="minorEastAsia" w:hAnsi="David" w:cs="David"/>
        </w:rPr>
        <w:t xml:space="preserve"> is always higher than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MLE</m:t>
            </m:r>
          </m:sub>
        </m:sSub>
      </m:oMath>
      <w:r>
        <w:rPr>
          <w:rFonts w:ascii="David" w:eastAsiaTheme="minorEastAsia" w:hAnsi="David" w:cs="David"/>
        </w:rPr>
        <w:t xml:space="preserve"> for </w:t>
      </w:r>
      <m:oMath>
        <m:r>
          <w:rPr>
            <w:rFonts w:ascii="Cambria Math" w:eastAsiaTheme="minorEastAsia" w:hAnsi="Cambria Math" w:cs="David"/>
          </w:rPr>
          <m:t>c&lt;μ</m:t>
        </m:r>
      </m:oMath>
      <w:r>
        <w:rPr>
          <w:rFonts w:ascii="David" w:eastAsiaTheme="minorEastAsia" w:hAnsi="David" w:cs="David"/>
        </w:rPr>
        <w:t xml:space="preserve"> and always lower for </w:t>
      </w:r>
      <m:oMath>
        <m:r>
          <w:rPr>
            <w:rFonts w:ascii="Cambria Math" w:eastAsiaTheme="minorEastAsia" w:hAnsi="Cambria Math" w:cs="David"/>
          </w:rPr>
          <m:t>c&gt;μ</m:t>
        </m:r>
      </m:oMath>
      <w:r>
        <w:rPr>
          <w:rFonts w:ascii="David" w:eastAsiaTheme="minorEastAsia" w:hAnsi="David" w:cs="David"/>
        </w:rPr>
        <w:t xml:space="preserve">. The irregularity of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m:t>
            </m:r>
          </m:sub>
        </m:sSub>
      </m:oMath>
      <w:r>
        <w:rPr>
          <w:rFonts w:ascii="David" w:eastAsiaTheme="minorEastAsia" w:hAnsi="David" w:cs="David"/>
        </w:rPr>
        <w:t xml:space="preserve"> and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c+1</m:t>
            </m:r>
          </m:sub>
        </m:sSub>
      </m:oMath>
      <w:r>
        <w:rPr>
          <w:rFonts w:ascii="David" w:eastAsiaTheme="minorEastAsia" w:hAnsi="David" w:cs="David"/>
        </w:rPr>
        <w:t xml:space="preserve"> violates the </w:t>
      </w:r>
      <w:r w:rsidRPr="00EE016D">
        <w:rPr>
          <w:rFonts w:ascii="David" w:eastAsiaTheme="minorEastAsia" w:hAnsi="David" w:cs="David"/>
        </w:rPr>
        <w:t>monotonicity required for a consistent threshold</w:t>
      </w:r>
      <w:r>
        <w:rPr>
          <w:rFonts w:ascii="David" w:eastAsiaTheme="minorEastAsia" w:hAnsi="David" w:cs="David"/>
        </w:rPr>
        <w:t>.</w:t>
      </w:r>
    </w:p>
    <w:p w14:paraId="000B5DDD" w14:textId="77777777" w:rsidR="00621505" w:rsidRDefault="00621505" w:rsidP="00621505">
      <w:pPr>
        <w:bidi w:val="0"/>
        <w:spacing w:line="360" w:lineRule="auto"/>
        <w:jc w:val="both"/>
        <w:rPr>
          <w:rFonts w:ascii="David" w:eastAsiaTheme="minorEastAsia" w:hAnsi="David" w:cs="David"/>
        </w:rPr>
      </w:pPr>
    </w:p>
    <w:p w14:paraId="0500703A" w14:textId="77777777" w:rsidR="003F35FB" w:rsidRDefault="003F35FB" w:rsidP="003F35FB">
      <w:pPr>
        <w:bidi w:val="0"/>
        <w:spacing w:line="360" w:lineRule="auto"/>
        <w:jc w:val="both"/>
        <w:rPr>
          <w:rFonts w:ascii="David" w:eastAsiaTheme="minorEastAsia" w:hAnsi="David" w:cs="David"/>
        </w:rPr>
      </w:pPr>
    </w:p>
    <w:p w14:paraId="4426A59C" w14:textId="5DC276B8" w:rsidR="003F35FB" w:rsidRDefault="003F35FB" w:rsidP="003F35FB">
      <w:pPr>
        <w:pStyle w:val="Subtitle"/>
        <w:bidi w:val="0"/>
      </w:pPr>
      <m:oMath>
        <m:r>
          <w:rPr>
            <w:rFonts w:ascii="Cambria Math" w:hAnsi="Cambria Math"/>
          </w:rPr>
          <w:lastRenderedPageBreak/>
          <m:t>Q4</m:t>
        </m:r>
      </m:oMath>
      <w:r>
        <w:t xml:space="preserve"> a.</w:t>
      </w:r>
    </w:p>
    <w:p w14:paraId="4AE51F6C" w14:textId="77777777" w:rsidR="002D0C07" w:rsidRPr="002D0C07" w:rsidRDefault="002D0C07" w:rsidP="002D0C07">
      <w:pPr>
        <w:bidi w:val="0"/>
        <w:spacing w:line="360" w:lineRule="auto"/>
        <w:jc w:val="both"/>
        <w:rPr>
          <w:rFonts w:ascii="David" w:eastAsiaTheme="minorEastAsia" w:hAnsi="David" w:cs="David"/>
        </w:rPr>
      </w:pPr>
      <w:r w:rsidRPr="002D0C07">
        <w:rPr>
          <w:rFonts w:ascii="David" w:eastAsiaTheme="minorEastAsia" w:hAnsi="David" w:cs="David"/>
        </w:rPr>
        <w:t>The equation for a trigram language model is:</w:t>
      </w:r>
    </w:p>
    <w:p w14:paraId="6FEF2335" w14:textId="33612D66" w:rsidR="003F35FB" w:rsidRPr="00523318" w:rsidRDefault="00523318" w:rsidP="003F35FB">
      <w:pPr>
        <w:bidi w:val="0"/>
        <w:spacing w:line="360" w:lineRule="auto"/>
        <w:jc w:val="both"/>
        <w:rPr>
          <w:rFonts w:ascii="David" w:eastAsiaTheme="minorEastAsia" w:hAnsi="David" w:cs="David"/>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limLoc m:val="undOvr"/>
              <m:ctrlPr>
                <w:rPr>
                  <w:rFonts w:ascii="Cambria Math" w:eastAsiaTheme="minorEastAsia" w:hAnsi="Cambria Math" w:cs="David"/>
                  <w:i/>
                </w:rPr>
              </m:ctrlPr>
            </m:naryPr>
            <m:sub>
              <m:r>
                <w:rPr>
                  <w:rFonts w:ascii="Cambria Math" w:eastAsiaTheme="minorEastAsia" w:hAnsi="Cambria Math" w:cs="David"/>
                </w:rPr>
                <m:t>i=3</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e>
              </m:d>
            </m:e>
          </m:nary>
        </m:oMath>
      </m:oMathPara>
    </w:p>
    <w:p w14:paraId="3CFF9B75" w14:textId="001608FF" w:rsidR="00523318" w:rsidRDefault="00523318" w:rsidP="00523318">
      <w:pPr>
        <w:bidi w:val="0"/>
        <w:spacing w:line="360" w:lineRule="auto"/>
        <w:jc w:val="both"/>
        <w:rPr>
          <w:rFonts w:ascii="David" w:eastAsiaTheme="minorEastAsia" w:hAnsi="David" w:cs="David"/>
        </w:rPr>
      </w:pPr>
      <w:r>
        <w:rPr>
          <w:rFonts w:ascii="David" w:eastAsiaTheme="minorEastAsia" w:hAnsi="David" w:cs="David"/>
        </w:rPr>
        <w:t xml:space="preserve">Where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oMath>
      <w:r>
        <w:rPr>
          <w:rFonts w:ascii="David" w:eastAsiaTheme="minorEastAsia" w:hAnsi="David" w:cs="David"/>
        </w:rPr>
        <w:t xml:space="preserve"> are the words in the sentence.</w:t>
      </w:r>
    </w:p>
    <w:p w14:paraId="43D6166B" w14:textId="64407B1F" w:rsidR="00B754F6" w:rsidRDefault="009207B2" w:rsidP="008F1AC2">
      <w:pPr>
        <w:bidi w:val="0"/>
        <w:spacing w:line="360" w:lineRule="auto"/>
        <w:jc w:val="both"/>
        <w:rPr>
          <w:rFonts w:ascii="David" w:eastAsiaTheme="minorEastAsia" w:hAnsi="David" w:cs="David"/>
        </w:rPr>
      </w:pPr>
      <w:r w:rsidRPr="009207B2">
        <w:rPr>
          <w:rFonts w:ascii="David" w:eastAsiaTheme="minorEastAsia" w:hAnsi="David" w:cs="David"/>
        </w:rPr>
        <w:t>The model assumes that the probability of a word depends only on the previous two words,</w:t>
      </w:r>
      <w:r w:rsidR="00215511">
        <w:rPr>
          <w:rFonts w:ascii="David" w:eastAsiaTheme="minorEastAsia" w:hAnsi="David" w:cs="David"/>
        </w:rPr>
        <w:t xml:space="preserve"> mostly</w:t>
      </w:r>
      <w:r w:rsidRPr="009207B2">
        <w:rPr>
          <w:rFonts w:ascii="David" w:eastAsiaTheme="minorEastAsia" w:hAnsi="David" w:cs="David"/>
        </w:rPr>
        <w:t xml:space="preserve"> ignoring any longer-range dependencies</w:t>
      </w:r>
      <w:r w:rsidR="008F1AC2">
        <w:rPr>
          <w:rFonts w:ascii="David" w:eastAsiaTheme="minorEastAsia" w:hAnsi="David" w:cs="David"/>
        </w:rPr>
        <w:t xml:space="preserve"> or any other dependencies.</w:t>
      </w:r>
      <w:r w:rsidR="00215511">
        <w:rPr>
          <w:rFonts w:ascii="David" w:eastAsiaTheme="minorEastAsia" w:hAnsi="David" w:cs="David"/>
        </w:rPr>
        <w:t xml:space="preserve"> </w:t>
      </w:r>
    </w:p>
    <w:p w14:paraId="4F2CE638" w14:textId="031F37F9" w:rsidR="00B36E46" w:rsidRDefault="00B36E46" w:rsidP="00B36E46">
      <w:pPr>
        <w:pStyle w:val="Subtitle"/>
        <w:bidi w:val="0"/>
      </w:pPr>
      <m:oMath>
        <m:r>
          <w:rPr>
            <w:rFonts w:ascii="Cambria Math" w:hAnsi="Cambria Math"/>
          </w:rPr>
          <m:t>Q4</m:t>
        </m:r>
      </m:oMath>
      <w:r>
        <w:t xml:space="preserve"> b.</w:t>
      </w:r>
    </w:p>
    <w:p w14:paraId="2D73D130" w14:textId="51B1CCCC" w:rsidR="00B36E46" w:rsidRDefault="00E06E1E" w:rsidP="00B36E46">
      <w:pPr>
        <w:bidi w:val="0"/>
        <w:spacing w:line="360" w:lineRule="auto"/>
        <w:jc w:val="both"/>
        <w:rPr>
          <w:rFonts w:ascii="David" w:eastAsiaTheme="minorEastAsia" w:hAnsi="David" w:cs="David"/>
        </w:rPr>
      </w:pPr>
      <w:r>
        <w:rPr>
          <w:rFonts w:ascii="David" w:eastAsiaTheme="minorEastAsia" w:hAnsi="David" w:cs="David"/>
        </w:rPr>
        <w:t>English example:</w:t>
      </w:r>
    </w:p>
    <w:p w14:paraId="0AE8661B" w14:textId="0C044AD7" w:rsidR="00E06E1E" w:rsidRDefault="00E06E1E" w:rsidP="00E06E1E">
      <w:pPr>
        <w:pStyle w:val="ListParagraph"/>
        <w:numPr>
          <w:ilvl w:val="0"/>
          <w:numId w:val="4"/>
        </w:numPr>
        <w:bidi w:val="0"/>
        <w:spacing w:line="360" w:lineRule="auto"/>
        <w:jc w:val="both"/>
        <w:rPr>
          <w:rFonts w:ascii="David" w:eastAsiaTheme="minorEastAsia" w:hAnsi="David" w:cs="David"/>
        </w:rPr>
      </w:pPr>
      <w:r>
        <w:rPr>
          <w:rFonts w:ascii="David" w:eastAsiaTheme="minorEastAsia" w:hAnsi="David" w:cs="David"/>
        </w:rPr>
        <w:t>Sentence: "The dog barks".</w:t>
      </w:r>
    </w:p>
    <w:p w14:paraId="4BA09A3F" w14:textId="12C8BE5B" w:rsidR="00E06E1E" w:rsidRDefault="00E06E1E" w:rsidP="00E06E1E">
      <w:pPr>
        <w:pStyle w:val="ListParagraph"/>
        <w:numPr>
          <w:ilvl w:val="0"/>
          <w:numId w:val="4"/>
        </w:numPr>
        <w:bidi w:val="0"/>
        <w:spacing w:line="360" w:lineRule="auto"/>
        <w:jc w:val="both"/>
        <w:rPr>
          <w:rFonts w:ascii="David" w:eastAsiaTheme="minorEastAsia" w:hAnsi="David" w:cs="David"/>
        </w:rPr>
      </w:pPr>
      <w:r>
        <w:rPr>
          <w:rFonts w:ascii="David" w:eastAsiaTheme="minorEastAsia" w:hAnsi="David" w:cs="David"/>
        </w:rPr>
        <w:t>The subject "dog" is singular, and the trigram model can predict the singular verb form "barks" based on the previous two words "The dog"</w:t>
      </w:r>
      <w:r w:rsidR="00870E63">
        <w:rPr>
          <w:rFonts w:ascii="David" w:eastAsiaTheme="minorEastAsia" w:hAnsi="David" w:cs="David"/>
        </w:rPr>
        <w:t>.</w:t>
      </w:r>
    </w:p>
    <w:p w14:paraId="13201C85" w14:textId="6AFA5370" w:rsidR="00870E63" w:rsidRDefault="00870E63" w:rsidP="00870E63">
      <w:pPr>
        <w:bidi w:val="0"/>
        <w:spacing w:line="360" w:lineRule="auto"/>
        <w:jc w:val="both"/>
        <w:rPr>
          <w:rFonts w:ascii="David" w:eastAsiaTheme="minorEastAsia" w:hAnsi="David" w:cs="David"/>
        </w:rPr>
      </w:pPr>
      <w:r>
        <w:rPr>
          <w:rFonts w:ascii="David" w:eastAsiaTheme="minorEastAsia" w:hAnsi="David" w:cs="David"/>
        </w:rPr>
        <w:t>Hebrew example:</w:t>
      </w:r>
    </w:p>
    <w:p w14:paraId="18A46095" w14:textId="3E58812C" w:rsidR="00870E63" w:rsidRDefault="00B13DE0" w:rsidP="00870E63">
      <w:pPr>
        <w:pStyle w:val="ListParagraph"/>
        <w:numPr>
          <w:ilvl w:val="0"/>
          <w:numId w:val="5"/>
        </w:numPr>
        <w:spacing w:line="360" w:lineRule="auto"/>
        <w:jc w:val="both"/>
        <w:rPr>
          <w:rFonts w:ascii="David" w:eastAsiaTheme="minorEastAsia" w:hAnsi="David" w:cs="David"/>
        </w:rPr>
      </w:pPr>
      <w:r>
        <w:rPr>
          <w:rFonts w:ascii="David" w:eastAsiaTheme="minorEastAsia" w:hAnsi="David" w:cs="David" w:hint="cs"/>
          <w:rtl/>
        </w:rPr>
        <w:t>ה</w:t>
      </w:r>
      <w:r w:rsidR="00870E63">
        <w:rPr>
          <w:rFonts w:ascii="David" w:eastAsiaTheme="minorEastAsia" w:hAnsi="David" w:cs="David" w:hint="cs"/>
          <w:rtl/>
        </w:rPr>
        <w:t>משפט: "הכלבים שלי נובחים".</w:t>
      </w:r>
    </w:p>
    <w:p w14:paraId="0E5AF12A" w14:textId="2E50A268" w:rsidR="00D660D3" w:rsidRPr="00B13DE0" w:rsidRDefault="00870E63" w:rsidP="00B13DE0">
      <w:pPr>
        <w:pStyle w:val="ListParagraph"/>
        <w:numPr>
          <w:ilvl w:val="0"/>
          <w:numId w:val="5"/>
        </w:numPr>
        <w:spacing w:line="360" w:lineRule="auto"/>
        <w:jc w:val="both"/>
        <w:rPr>
          <w:rFonts w:ascii="David" w:eastAsiaTheme="minorEastAsia" w:hAnsi="David" w:cs="David"/>
        </w:rPr>
      </w:pPr>
      <w:r>
        <w:rPr>
          <w:rFonts w:ascii="David" w:eastAsiaTheme="minorEastAsia" w:hAnsi="David" w:cs="David" w:hint="cs"/>
          <w:rtl/>
        </w:rPr>
        <w:t>בעברית, הפועל "נובחים" מתאים לשם העצם הזכרי</w:t>
      </w:r>
      <w:r w:rsidR="00D660D3">
        <w:rPr>
          <w:rFonts w:ascii="David" w:eastAsiaTheme="minorEastAsia" w:hAnsi="David" w:cs="David" w:hint="cs"/>
          <w:rtl/>
        </w:rPr>
        <w:t xml:space="preserve"> בצורת רבים</w:t>
      </w:r>
      <w:r>
        <w:rPr>
          <w:rFonts w:ascii="David" w:eastAsiaTheme="minorEastAsia" w:hAnsi="David" w:cs="David" w:hint="cs"/>
          <w:rtl/>
        </w:rPr>
        <w:t xml:space="preserve"> "הכלבים" והיחס "שלי" ולכן על סמך 2 המילים האחרונות "הכלבים שלי"</w:t>
      </w:r>
      <w:r>
        <w:rPr>
          <w:rFonts w:ascii="David" w:eastAsiaTheme="minorEastAsia" w:hAnsi="David" w:cs="David"/>
        </w:rPr>
        <w:t xml:space="preserve"> </w:t>
      </w:r>
      <w:r>
        <w:rPr>
          <w:rFonts w:ascii="David" w:eastAsiaTheme="minorEastAsia" w:hAnsi="David" w:cs="David" w:hint="cs"/>
          <w:rtl/>
        </w:rPr>
        <w:t xml:space="preserve"> המודל יכול לחזות את הפועל "נובחים".</w:t>
      </w:r>
    </w:p>
    <w:p w14:paraId="1BF8DB89" w14:textId="2ABF224B" w:rsidR="002A6EB2" w:rsidRDefault="002A6EB2" w:rsidP="002A6EB2">
      <w:pPr>
        <w:pStyle w:val="Subtitle"/>
        <w:numPr>
          <w:ilvl w:val="0"/>
          <w:numId w:val="0"/>
        </w:numPr>
        <w:bidi w:val="0"/>
      </w:pPr>
      <m:oMath>
        <m:r>
          <w:rPr>
            <w:rFonts w:ascii="Cambria Math" w:hAnsi="Cambria Math"/>
          </w:rPr>
          <m:t>Q4</m:t>
        </m:r>
      </m:oMath>
      <w:r>
        <w:t xml:space="preserve"> </w:t>
      </w:r>
      <w:r w:rsidR="00090F35">
        <w:t>c</w:t>
      </w:r>
      <w:r>
        <w:t>.</w:t>
      </w:r>
    </w:p>
    <w:p w14:paraId="2C997D6B" w14:textId="65624A7E" w:rsidR="006E22AD" w:rsidRDefault="006E22AD" w:rsidP="006E22AD">
      <w:pPr>
        <w:bidi w:val="0"/>
        <w:jc w:val="both"/>
        <w:rPr>
          <w:rFonts w:ascii="David" w:hAnsi="David" w:cs="David"/>
        </w:rPr>
      </w:pPr>
      <w:r>
        <w:rPr>
          <w:rFonts w:ascii="David" w:hAnsi="David" w:cs="David"/>
        </w:rPr>
        <w:t>English example:</w:t>
      </w:r>
    </w:p>
    <w:p w14:paraId="0D665443" w14:textId="05769CCE" w:rsidR="006E22AD" w:rsidRDefault="00833528" w:rsidP="006E22AD">
      <w:pPr>
        <w:pStyle w:val="ListParagraph"/>
        <w:numPr>
          <w:ilvl w:val="0"/>
          <w:numId w:val="6"/>
        </w:numPr>
        <w:bidi w:val="0"/>
        <w:jc w:val="both"/>
        <w:rPr>
          <w:rFonts w:ascii="David" w:hAnsi="David" w:cs="David"/>
        </w:rPr>
      </w:pPr>
      <w:r w:rsidRPr="00833528">
        <w:rPr>
          <w:rFonts w:ascii="David" w:hAnsi="David" w:cs="David"/>
        </w:rPr>
        <w:t>Sentence: "The dogs that live on the farm bark loudly."</w:t>
      </w:r>
    </w:p>
    <w:p w14:paraId="3F894927" w14:textId="77777777" w:rsidR="00043BA4" w:rsidRDefault="00E20F87" w:rsidP="00833528">
      <w:pPr>
        <w:pStyle w:val="ListParagraph"/>
        <w:numPr>
          <w:ilvl w:val="0"/>
          <w:numId w:val="6"/>
        </w:numPr>
        <w:bidi w:val="0"/>
        <w:jc w:val="both"/>
        <w:rPr>
          <w:rFonts w:ascii="David" w:hAnsi="David" w:cs="David"/>
        </w:rPr>
      </w:pPr>
      <w:r>
        <w:rPr>
          <w:rFonts w:ascii="David" w:hAnsi="David" w:cs="David"/>
        </w:rPr>
        <w:t>The verb "bark" agrees with the plural subject "dogs", but the subject and verb are separated by the clause "that live on the farm", a trigram model would struggle because the dependency spans more than two words.</w:t>
      </w:r>
    </w:p>
    <w:p w14:paraId="3343D973" w14:textId="0959354F" w:rsidR="00833528" w:rsidRDefault="00043BA4" w:rsidP="00043BA4">
      <w:pPr>
        <w:pStyle w:val="ListParagraph"/>
        <w:numPr>
          <w:ilvl w:val="0"/>
          <w:numId w:val="6"/>
        </w:numPr>
        <w:bidi w:val="0"/>
        <w:jc w:val="both"/>
        <w:rPr>
          <w:rFonts w:ascii="David" w:hAnsi="David" w:cs="David"/>
        </w:rPr>
      </w:pPr>
      <w:r w:rsidRPr="00043BA4">
        <w:rPr>
          <w:rFonts w:ascii="David" w:hAnsi="David" w:cs="David"/>
        </w:rPr>
        <w:t xml:space="preserve">An </w:t>
      </w:r>
      <w:r w:rsidRPr="00043BA4">
        <w:rPr>
          <w:rFonts w:ascii="David" w:hAnsi="David" w:cs="David"/>
          <w:b/>
          <w:bCs/>
        </w:rPr>
        <w:t>8-gram</w:t>
      </w:r>
      <w:r w:rsidRPr="00043BA4">
        <w:rPr>
          <w:rFonts w:ascii="David" w:hAnsi="David" w:cs="David"/>
        </w:rPr>
        <w:t xml:space="preserve"> </w:t>
      </w:r>
      <w:r w:rsidR="00EA0E6C">
        <w:rPr>
          <w:rFonts w:ascii="David" w:hAnsi="David" w:cs="David"/>
        </w:rPr>
        <w:t>would have</w:t>
      </w:r>
      <w:r w:rsidRPr="00043BA4">
        <w:rPr>
          <w:rFonts w:ascii="David" w:hAnsi="David" w:cs="David"/>
        </w:rPr>
        <w:t xml:space="preserve"> be</w:t>
      </w:r>
      <w:r w:rsidR="00EA0E6C">
        <w:rPr>
          <w:rFonts w:ascii="David" w:hAnsi="David" w:cs="David"/>
        </w:rPr>
        <w:t>en</w:t>
      </w:r>
      <w:r w:rsidRPr="00043BA4">
        <w:rPr>
          <w:rFonts w:ascii="David" w:hAnsi="David" w:cs="David"/>
        </w:rPr>
        <w:t xml:space="preserve"> sufficient to ensure the subject and verb are both included in the model's context.</w:t>
      </w:r>
      <w:r w:rsidR="00F43294">
        <w:rPr>
          <w:rFonts w:ascii="David" w:hAnsi="David" w:cs="David"/>
        </w:rPr>
        <w:tab/>
      </w:r>
    </w:p>
    <w:p w14:paraId="3D86AB7E" w14:textId="2513481D" w:rsidR="00F43294" w:rsidRDefault="00F43294" w:rsidP="00F43294">
      <w:pPr>
        <w:bidi w:val="0"/>
        <w:jc w:val="both"/>
        <w:rPr>
          <w:rFonts w:ascii="David" w:hAnsi="David" w:cs="David"/>
        </w:rPr>
      </w:pPr>
      <w:r>
        <w:rPr>
          <w:rFonts w:ascii="David" w:hAnsi="David" w:cs="David"/>
        </w:rPr>
        <w:t>Hebrew example:</w:t>
      </w:r>
    </w:p>
    <w:p w14:paraId="0A745BB2" w14:textId="48551567" w:rsidR="00F43294" w:rsidRDefault="00704F46" w:rsidP="00F43294">
      <w:pPr>
        <w:pStyle w:val="ListParagraph"/>
        <w:numPr>
          <w:ilvl w:val="0"/>
          <w:numId w:val="7"/>
        </w:numPr>
        <w:jc w:val="both"/>
        <w:rPr>
          <w:rFonts w:ascii="David" w:hAnsi="David" w:cs="David"/>
        </w:rPr>
      </w:pPr>
      <w:r>
        <w:rPr>
          <w:rFonts w:ascii="David" w:hAnsi="David" w:cs="David" w:hint="cs"/>
          <w:rtl/>
        </w:rPr>
        <w:t>המשפט: "</w:t>
      </w:r>
      <w:r>
        <w:rPr>
          <w:rFonts w:ascii="David" w:hAnsi="David" w:cs="David" w:hint="cs"/>
          <w:u w:val="single"/>
          <w:rtl/>
        </w:rPr>
        <w:t>הבחורה</w:t>
      </w:r>
      <w:r>
        <w:rPr>
          <w:rFonts w:ascii="David" w:hAnsi="David" w:cs="David" w:hint="cs"/>
          <w:rtl/>
        </w:rPr>
        <w:t xml:space="preserve"> שתמיד עוזרת לכל הסטודנטים </w:t>
      </w:r>
      <w:r>
        <w:rPr>
          <w:rFonts w:ascii="David" w:hAnsi="David" w:cs="David" w:hint="cs"/>
          <w:u w:val="single"/>
          <w:rtl/>
        </w:rPr>
        <w:t>יודעת</w:t>
      </w:r>
      <w:r>
        <w:rPr>
          <w:rFonts w:ascii="David" w:hAnsi="David" w:cs="David" w:hint="cs"/>
          <w:rtl/>
        </w:rPr>
        <w:t>"</w:t>
      </w:r>
    </w:p>
    <w:p w14:paraId="7D421262" w14:textId="7055442D" w:rsidR="00704F46" w:rsidRDefault="00E6764D" w:rsidP="00F43294">
      <w:pPr>
        <w:pStyle w:val="ListParagraph"/>
        <w:numPr>
          <w:ilvl w:val="0"/>
          <w:numId w:val="7"/>
        </w:numPr>
        <w:jc w:val="both"/>
        <w:rPr>
          <w:rFonts w:ascii="David" w:hAnsi="David" w:cs="David"/>
        </w:rPr>
      </w:pPr>
      <w:r>
        <w:rPr>
          <w:rFonts w:ascii="David" w:hAnsi="David" w:cs="David" w:hint="cs"/>
          <w:rtl/>
        </w:rPr>
        <w:t>באופן דומה לדוגמה באנגלית, מודל שמתחשב בשתי המילים האחרונות לא יוכל לקחת בחשבון שהמילה "יודעת" היא בנקבה ומדברת על "הבחורה".</w:t>
      </w:r>
    </w:p>
    <w:p w14:paraId="3CE8739A" w14:textId="471168CA" w:rsidR="00E6764D" w:rsidRDefault="00E6764D" w:rsidP="00F43294">
      <w:pPr>
        <w:pStyle w:val="ListParagraph"/>
        <w:numPr>
          <w:ilvl w:val="0"/>
          <w:numId w:val="7"/>
        </w:numPr>
        <w:jc w:val="both"/>
        <w:rPr>
          <w:rFonts w:ascii="David" w:hAnsi="David" w:cs="David"/>
        </w:rPr>
      </w:pPr>
      <w:r>
        <w:rPr>
          <w:rFonts w:ascii="David" w:hAnsi="David" w:cs="David" w:hint="cs"/>
          <w:rtl/>
        </w:rPr>
        <w:t>מודל מרקובי מסדר 6 (</w:t>
      </w:r>
      <w:r>
        <w:rPr>
          <w:rFonts w:ascii="David" w:hAnsi="David" w:cs="David"/>
        </w:rPr>
        <w:t>n=6</w:t>
      </w:r>
      <w:r>
        <w:rPr>
          <w:rFonts w:ascii="David" w:hAnsi="David" w:cs="David" w:hint="cs"/>
          <w:rtl/>
        </w:rPr>
        <w:t xml:space="preserve">) </w:t>
      </w:r>
      <w:r w:rsidR="00BC57AB">
        <w:rPr>
          <w:rFonts w:ascii="David" w:hAnsi="David" w:cs="David" w:hint="cs"/>
          <w:rtl/>
        </w:rPr>
        <w:t>יכול היה להיות</w:t>
      </w:r>
      <w:r>
        <w:rPr>
          <w:rFonts w:ascii="David" w:hAnsi="David" w:cs="David" w:hint="cs"/>
          <w:rtl/>
        </w:rPr>
        <w:t xml:space="preserve"> מספיק על מנת להבין את ההקשר במשפט הנוכחי</w:t>
      </w:r>
      <w:r w:rsidR="002B12BA">
        <w:rPr>
          <w:rFonts w:ascii="David" w:hAnsi="David" w:cs="David" w:hint="cs"/>
          <w:rtl/>
        </w:rPr>
        <w:t xml:space="preserve"> מכיוון שהוא כולל בתוכו את המילה "הבחורה".</w:t>
      </w:r>
    </w:p>
    <w:p w14:paraId="44AC09D9" w14:textId="77777777" w:rsidR="000E1CBC" w:rsidRDefault="000E1CBC" w:rsidP="000E1CBC">
      <w:pPr>
        <w:jc w:val="both"/>
        <w:rPr>
          <w:rFonts w:ascii="David" w:hAnsi="David" w:cs="David"/>
          <w:rtl/>
        </w:rPr>
      </w:pPr>
    </w:p>
    <w:p w14:paraId="5E5597EB" w14:textId="77777777" w:rsidR="001B1D02" w:rsidRDefault="001B1D02" w:rsidP="000E1CBC">
      <w:pPr>
        <w:jc w:val="both"/>
        <w:rPr>
          <w:rFonts w:ascii="David" w:hAnsi="David" w:cs="David"/>
          <w:rtl/>
        </w:rPr>
      </w:pPr>
    </w:p>
    <w:p w14:paraId="72D50082" w14:textId="66147807" w:rsidR="004D1724" w:rsidRDefault="004D1724" w:rsidP="004D1724">
      <w:pPr>
        <w:pStyle w:val="Subtitle"/>
        <w:bidi w:val="0"/>
      </w:pPr>
      <m:oMath>
        <m:r>
          <w:rPr>
            <w:rFonts w:ascii="Cambria Math" w:hAnsi="Cambria Math"/>
          </w:rPr>
          <w:lastRenderedPageBreak/>
          <m:t>Q5</m:t>
        </m:r>
      </m:oMath>
      <w:r>
        <w:t xml:space="preserve"> </w:t>
      </w:r>
    </w:p>
    <w:p w14:paraId="7FD2252A" w14:textId="77F0E930" w:rsidR="00F47713" w:rsidRDefault="00F47713" w:rsidP="00F47713">
      <w:pPr>
        <w:rPr>
          <w:rFonts w:ascii="David" w:hAnsi="David" w:cs="David"/>
          <w:b/>
          <w:bCs/>
          <w:rtl/>
        </w:rPr>
      </w:pPr>
      <w:r>
        <w:rPr>
          <w:rFonts w:ascii="David" w:hAnsi="David" w:cs="David" w:hint="cs"/>
          <w:b/>
          <w:bCs/>
          <w:rtl/>
        </w:rPr>
        <w:t>זוג:</w:t>
      </w:r>
    </w:p>
    <w:p w14:paraId="5137B487" w14:textId="19E3937C" w:rsidR="00F47713" w:rsidRPr="00F47713" w:rsidRDefault="00F47713" w:rsidP="00F47713">
      <w:pPr>
        <w:rPr>
          <w:rFonts w:ascii="David" w:hAnsi="David" w:cs="David"/>
          <w:rtl/>
        </w:rPr>
      </w:pPr>
      <w:r>
        <w:rPr>
          <w:rFonts w:ascii="David" w:hAnsi="David" w:cs="David" w:hint="cs"/>
          <w:rtl/>
        </w:rPr>
        <w:t xml:space="preserve">"כשאני </w:t>
      </w:r>
      <w:r w:rsidRPr="009E4287">
        <w:rPr>
          <w:rFonts w:ascii="David" w:hAnsi="David" w:cs="David" w:hint="cs"/>
          <w:u w:val="single"/>
          <w:rtl/>
        </w:rPr>
        <w:t>מדבר</w:t>
      </w:r>
      <w:r>
        <w:rPr>
          <w:rFonts w:ascii="David" w:hAnsi="David" w:cs="David" w:hint="cs"/>
          <w:rtl/>
        </w:rPr>
        <w:t xml:space="preserve"> </w:t>
      </w:r>
      <w:r w:rsidRPr="00F47713">
        <w:rPr>
          <w:rFonts w:ascii="David" w:hAnsi="David" w:cs="David" w:hint="cs"/>
          <w:u w:val="single"/>
          <w:rtl/>
        </w:rPr>
        <w:t>איתה</w:t>
      </w:r>
      <w:r>
        <w:rPr>
          <w:rFonts w:ascii="David" w:hAnsi="David" w:cs="David" w:hint="cs"/>
          <w:rtl/>
        </w:rPr>
        <w:t xml:space="preserve">, היא לא </w:t>
      </w:r>
      <w:r w:rsidRPr="00F47713">
        <w:rPr>
          <w:rFonts w:ascii="David" w:hAnsi="David" w:cs="David" w:hint="cs"/>
          <w:u w:val="single"/>
          <w:rtl/>
        </w:rPr>
        <w:t>יודע</w:t>
      </w:r>
      <w:r>
        <w:rPr>
          <w:rFonts w:ascii="David" w:hAnsi="David" w:cs="David" w:hint="cs"/>
          <w:rtl/>
        </w:rPr>
        <w:t xml:space="preserve"> כמה אני </w:t>
      </w:r>
      <w:r w:rsidRPr="00F47713">
        <w:rPr>
          <w:rFonts w:ascii="David" w:hAnsi="David" w:cs="David" w:hint="cs"/>
          <w:u w:val="single"/>
          <w:rtl/>
        </w:rPr>
        <w:t>מתרגשת</w:t>
      </w:r>
      <w:r w:rsidR="00342BAF">
        <w:rPr>
          <w:rFonts w:ascii="David" w:hAnsi="David" w:cs="David" w:hint="cs"/>
          <w:rtl/>
        </w:rPr>
        <w:t>.</w:t>
      </w:r>
      <w:r>
        <w:rPr>
          <w:rFonts w:ascii="David" w:hAnsi="David" w:cs="David" w:hint="cs"/>
          <w:rtl/>
        </w:rPr>
        <w:t>"</w:t>
      </w:r>
    </w:p>
    <w:p w14:paraId="74745FD7" w14:textId="516B7F8B" w:rsidR="009E4287" w:rsidRDefault="009E4287" w:rsidP="009E4287">
      <w:pPr>
        <w:jc w:val="both"/>
        <w:rPr>
          <w:rFonts w:ascii="David" w:hAnsi="David" w:cs="David"/>
          <w:rtl/>
        </w:rPr>
      </w:pPr>
      <w:r>
        <w:rPr>
          <w:rFonts w:ascii="David" w:hAnsi="David" w:cs="David" w:hint="cs"/>
          <w:rtl/>
        </w:rPr>
        <w:t>ניתן לראות כי המשפט לא תקין בשל מעבר בדיבור בין זכר לנקבה אך כל זוג מילים במשפט הינו תקין ("כשאני מדבר", "מדבר איתה", "איתה, היא", "היא לא", "לא יודע", "יודע כמה", "כמה אני", "אני מתרגשת.").</w:t>
      </w:r>
    </w:p>
    <w:p w14:paraId="11FC36A9" w14:textId="281017C3" w:rsidR="00FF6F68" w:rsidRDefault="00FF6F68" w:rsidP="009E4287">
      <w:pPr>
        <w:jc w:val="both"/>
        <w:rPr>
          <w:rFonts w:ascii="David" w:hAnsi="David" w:cs="David"/>
          <w:b/>
          <w:bCs/>
          <w:rtl/>
        </w:rPr>
      </w:pPr>
      <w:r w:rsidRPr="00FF6F68">
        <w:rPr>
          <w:rFonts w:ascii="David" w:hAnsi="David" w:cs="David" w:hint="cs"/>
          <w:b/>
          <w:bCs/>
          <w:rtl/>
        </w:rPr>
        <w:t>שלשה:</w:t>
      </w:r>
    </w:p>
    <w:p w14:paraId="3417DC25" w14:textId="0ECE7D77" w:rsidR="00FF6F68" w:rsidRDefault="003F095E" w:rsidP="009E4287">
      <w:pPr>
        <w:jc w:val="both"/>
        <w:rPr>
          <w:rFonts w:ascii="David" w:hAnsi="David" w:cs="David"/>
          <w:rtl/>
        </w:rPr>
      </w:pPr>
      <w:r>
        <w:rPr>
          <w:rFonts w:ascii="David" w:hAnsi="David" w:cs="David" w:hint="cs"/>
          <w:rtl/>
        </w:rPr>
        <w:t xml:space="preserve">"הנסיך הקטן מפלוגה ב', לא </w:t>
      </w:r>
      <w:r w:rsidRPr="003F095E">
        <w:rPr>
          <w:rFonts w:ascii="David" w:hAnsi="David" w:cs="David" w:hint="cs"/>
          <w:u w:val="single"/>
          <w:rtl/>
        </w:rPr>
        <w:t>יראו</w:t>
      </w:r>
      <w:r>
        <w:rPr>
          <w:rFonts w:ascii="David" w:hAnsi="David" w:cs="David" w:hint="cs"/>
          <w:rtl/>
        </w:rPr>
        <w:t xml:space="preserve"> עוד כבשה שאוכלת פרח."</w:t>
      </w:r>
    </w:p>
    <w:p w14:paraId="5622B888" w14:textId="60F70E7F" w:rsidR="003F095E" w:rsidRDefault="003F095E" w:rsidP="009E4287">
      <w:pPr>
        <w:jc w:val="both"/>
        <w:rPr>
          <w:rFonts w:ascii="David" w:hAnsi="David" w:cs="David"/>
          <w:rtl/>
        </w:rPr>
      </w:pPr>
      <w:r>
        <w:rPr>
          <w:rFonts w:ascii="David" w:hAnsi="David" w:cs="David" w:hint="cs"/>
          <w:rtl/>
        </w:rPr>
        <w:t>במשפט הנ"ל כל שלשת מילים תקינה אבל המשפט כולו אינו תקין, גם בשל אי התאמה בין "הנסיך" לבין "יראו".</w:t>
      </w:r>
    </w:p>
    <w:p w14:paraId="3688FE59" w14:textId="7817BD12" w:rsidR="00061DA0" w:rsidRDefault="00061DA0" w:rsidP="009E4287">
      <w:pPr>
        <w:jc w:val="both"/>
        <w:rPr>
          <w:rFonts w:ascii="David" w:hAnsi="David" w:cs="David"/>
          <w:b/>
          <w:bCs/>
          <w:rtl/>
        </w:rPr>
      </w:pPr>
      <w:r w:rsidRPr="00061DA0">
        <w:rPr>
          <w:rFonts w:ascii="David" w:hAnsi="David" w:cs="David" w:hint="cs"/>
          <w:b/>
          <w:bCs/>
          <w:rtl/>
        </w:rPr>
        <w:t>רביעייה:</w:t>
      </w:r>
    </w:p>
    <w:p w14:paraId="43AC2A0B" w14:textId="37F5C787" w:rsidR="00B36E46" w:rsidRDefault="002E54A3" w:rsidP="002E54A3">
      <w:pPr>
        <w:jc w:val="both"/>
        <w:rPr>
          <w:rFonts w:ascii="David" w:hAnsi="David" w:cs="David"/>
        </w:rPr>
      </w:pPr>
      <w:r>
        <w:rPr>
          <w:rFonts w:ascii="David" w:hAnsi="David" w:cs="David" w:hint="cs"/>
          <w:rtl/>
        </w:rPr>
        <w:t xml:space="preserve">"כשהייתי רואה אותה באוניברסיטה </w:t>
      </w:r>
      <w:r w:rsidRPr="002E54A3">
        <w:rPr>
          <w:rFonts w:ascii="David" w:hAnsi="David" w:cs="David" w:hint="cs"/>
          <w:u w:val="single"/>
          <w:rtl/>
        </w:rPr>
        <w:t>תגיד</w:t>
      </w:r>
      <w:r>
        <w:rPr>
          <w:rFonts w:ascii="David" w:hAnsi="David" w:cs="David" w:hint="cs"/>
          <w:rtl/>
        </w:rPr>
        <w:t xml:space="preserve"> לו שהיא תפוסה."</w:t>
      </w:r>
    </w:p>
    <w:p w14:paraId="3B9F17D1" w14:textId="69C6B89A" w:rsidR="002E54A3" w:rsidRDefault="002E54A3" w:rsidP="002E54A3">
      <w:pPr>
        <w:jc w:val="both"/>
        <w:rPr>
          <w:rFonts w:ascii="David" w:hAnsi="David" w:cs="David"/>
          <w:rtl/>
        </w:rPr>
      </w:pPr>
      <w:r>
        <w:rPr>
          <w:rFonts w:ascii="David" w:hAnsi="David" w:cs="David" w:hint="cs"/>
          <w:rtl/>
        </w:rPr>
        <w:t>במשפט כל רביעייה תקינה אבל כלל המשפט אינו תקין דקדוקית.</w:t>
      </w:r>
    </w:p>
    <w:p w14:paraId="15B158ED" w14:textId="77777777" w:rsidR="0083018A" w:rsidRDefault="0083018A" w:rsidP="002E54A3">
      <w:pPr>
        <w:jc w:val="both"/>
        <w:rPr>
          <w:rFonts w:ascii="David" w:hAnsi="David" w:cs="David"/>
          <w:rtl/>
        </w:rPr>
      </w:pPr>
    </w:p>
    <w:p w14:paraId="78E82D25" w14:textId="77777777" w:rsidR="002B7F14" w:rsidRDefault="00A75AC5" w:rsidP="002E54A3">
      <w:pPr>
        <w:jc w:val="both"/>
        <w:rPr>
          <w:rFonts w:ascii="David" w:hAnsi="David" w:cs="David"/>
          <w:rtl/>
        </w:rPr>
      </w:pPr>
      <w:r>
        <w:rPr>
          <w:rFonts w:ascii="David" w:hAnsi="David" w:cs="David" w:hint="cs"/>
          <w:rtl/>
        </w:rPr>
        <w:t>במהלך ביצוע המטלה ניתן לשים לב כי ככל ש-</w:t>
      </w:r>
      <w:r>
        <w:rPr>
          <w:rFonts w:ascii="David" w:hAnsi="David" w:cs="David"/>
        </w:rPr>
        <w:t>n</w:t>
      </w:r>
      <w:r>
        <w:rPr>
          <w:rFonts w:ascii="David" w:hAnsi="David" w:cs="David" w:hint="cs"/>
          <w:rtl/>
        </w:rPr>
        <w:t xml:space="preserve"> גדל נעשה יותר קשה לחשוב על משפט שאינו תקין דקדוקית אך כל </w:t>
      </w:r>
      <w:r>
        <w:rPr>
          <w:rFonts w:ascii="David" w:hAnsi="David" w:cs="David"/>
        </w:rPr>
        <w:t>n</w:t>
      </w:r>
      <w:r>
        <w:rPr>
          <w:rFonts w:ascii="David" w:hAnsi="David" w:cs="David" w:hint="cs"/>
          <w:rtl/>
        </w:rPr>
        <w:t>-יה בו תקין דקדוקית.</w:t>
      </w:r>
      <w:r w:rsidR="00996451">
        <w:rPr>
          <w:rFonts w:ascii="David" w:hAnsi="David" w:cs="David" w:hint="cs"/>
          <w:rtl/>
        </w:rPr>
        <w:t xml:space="preserve"> </w:t>
      </w:r>
    </w:p>
    <w:p w14:paraId="163C3361" w14:textId="319A9A82" w:rsidR="00061DA0" w:rsidRDefault="00996451" w:rsidP="00D32642">
      <w:pPr>
        <w:jc w:val="both"/>
        <w:rPr>
          <w:rFonts w:ascii="David" w:hAnsi="David" w:cs="David"/>
          <w:rtl/>
        </w:rPr>
      </w:pPr>
      <w:r>
        <w:rPr>
          <w:rFonts w:ascii="David" w:hAnsi="David" w:cs="David" w:hint="cs"/>
          <w:rtl/>
        </w:rPr>
        <w:t>זה יכול להצביע על כך שככל שנשתמש במודל מרקובי מסדר גבוה יותר כך נשיג מודל מרקובי מדויק יותר</w:t>
      </w:r>
      <w:r w:rsidR="00F2587B">
        <w:rPr>
          <w:rFonts w:ascii="David" w:hAnsi="David" w:cs="David" w:hint="cs"/>
          <w:rtl/>
        </w:rPr>
        <w:t xml:space="preserve"> מבחינה</w:t>
      </w:r>
      <w:r>
        <w:rPr>
          <w:rFonts w:ascii="David" w:hAnsi="David" w:cs="David" w:hint="cs"/>
          <w:rtl/>
        </w:rPr>
        <w:t xml:space="preserve"> דקדוקית</w:t>
      </w:r>
      <w:r w:rsidR="00F43F75">
        <w:rPr>
          <w:rFonts w:ascii="David" w:hAnsi="David" w:cs="David" w:hint="cs"/>
          <w:rtl/>
        </w:rPr>
        <w:t xml:space="preserve"> אך </w:t>
      </w:r>
      <w:r w:rsidR="00685AC5">
        <w:rPr>
          <w:rFonts w:ascii="David" w:hAnsi="David" w:cs="David" w:hint="cs"/>
          <w:rtl/>
        </w:rPr>
        <w:t>הדבר דורש</w:t>
      </w:r>
      <w:r w:rsidR="00F43F75">
        <w:rPr>
          <w:rFonts w:ascii="David" w:hAnsi="David" w:cs="David" w:hint="cs"/>
          <w:rtl/>
        </w:rPr>
        <w:t xml:space="preserve"> נתונים רבים יותר</w:t>
      </w:r>
      <w:r w:rsidR="00685AC5">
        <w:rPr>
          <w:rFonts w:ascii="David" w:hAnsi="David" w:cs="David" w:hint="cs"/>
          <w:rtl/>
        </w:rPr>
        <w:t>.</w:t>
      </w:r>
    </w:p>
    <w:p w14:paraId="26F03692" w14:textId="77777777" w:rsidR="002A7067" w:rsidRDefault="002A7067" w:rsidP="00D32642">
      <w:pPr>
        <w:jc w:val="both"/>
        <w:rPr>
          <w:rFonts w:ascii="David" w:hAnsi="David" w:cs="David"/>
          <w:rtl/>
        </w:rPr>
      </w:pPr>
    </w:p>
    <w:p w14:paraId="4E7F73D9" w14:textId="77777777" w:rsidR="002A7067" w:rsidRDefault="002A7067" w:rsidP="00D32642">
      <w:pPr>
        <w:jc w:val="both"/>
        <w:rPr>
          <w:rFonts w:ascii="David" w:hAnsi="David" w:cs="David"/>
          <w:rtl/>
        </w:rPr>
      </w:pPr>
    </w:p>
    <w:p w14:paraId="3CE190EB" w14:textId="77777777" w:rsidR="002A7067" w:rsidRDefault="002A7067" w:rsidP="00D32642">
      <w:pPr>
        <w:jc w:val="both"/>
        <w:rPr>
          <w:rFonts w:ascii="David" w:hAnsi="David" w:cs="David"/>
          <w:rtl/>
        </w:rPr>
      </w:pPr>
    </w:p>
    <w:p w14:paraId="5F398BCB" w14:textId="77777777" w:rsidR="002A7067" w:rsidRDefault="002A7067" w:rsidP="00D32642">
      <w:pPr>
        <w:jc w:val="both"/>
        <w:rPr>
          <w:rFonts w:ascii="David" w:hAnsi="David" w:cs="David"/>
          <w:rtl/>
        </w:rPr>
      </w:pPr>
    </w:p>
    <w:p w14:paraId="5BB576DA" w14:textId="77777777" w:rsidR="002A7067" w:rsidRDefault="002A7067" w:rsidP="00D32642">
      <w:pPr>
        <w:jc w:val="both"/>
        <w:rPr>
          <w:rFonts w:ascii="David" w:hAnsi="David" w:cs="David"/>
          <w:rtl/>
        </w:rPr>
      </w:pPr>
    </w:p>
    <w:p w14:paraId="4162D121" w14:textId="77777777" w:rsidR="002A7067" w:rsidRDefault="002A7067" w:rsidP="00D32642">
      <w:pPr>
        <w:jc w:val="both"/>
        <w:rPr>
          <w:rFonts w:ascii="David" w:hAnsi="David" w:cs="David"/>
          <w:rtl/>
        </w:rPr>
      </w:pPr>
    </w:p>
    <w:p w14:paraId="4ECAED23" w14:textId="77777777" w:rsidR="002A7067" w:rsidRDefault="002A7067" w:rsidP="00D32642">
      <w:pPr>
        <w:jc w:val="both"/>
        <w:rPr>
          <w:rFonts w:ascii="David" w:hAnsi="David" w:cs="David"/>
          <w:rtl/>
        </w:rPr>
      </w:pPr>
    </w:p>
    <w:p w14:paraId="1FD73A2D" w14:textId="77777777" w:rsidR="002A7067" w:rsidRDefault="002A7067" w:rsidP="00D32642">
      <w:pPr>
        <w:jc w:val="both"/>
        <w:rPr>
          <w:rFonts w:ascii="David" w:hAnsi="David" w:cs="David"/>
          <w:rtl/>
        </w:rPr>
      </w:pPr>
    </w:p>
    <w:p w14:paraId="02DEE427" w14:textId="77777777" w:rsidR="002A7067" w:rsidRDefault="002A7067" w:rsidP="00D32642">
      <w:pPr>
        <w:jc w:val="both"/>
        <w:rPr>
          <w:rFonts w:ascii="David" w:hAnsi="David" w:cs="David"/>
          <w:rtl/>
        </w:rPr>
      </w:pPr>
    </w:p>
    <w:p w14:paraId="1B85DDE1" w14:textId="77777777" w:rsidR="002A7067" w:rsidRDefault="002A7067" w:rsidP="00D32642">
      <w:pPr>
        <w:jc w:val="both"/>
        <w:rPr>
          <w:rFonts w:ascii="David" w:hAnsi="David" w:cs="David"/>
          <w:rtl/>
        </w:rPr>
      </w:pPr>
    </w:p>
    <w:p w14:paraId="339B8232" w14:textId="77777777" w:rsidR="002A7067" w:rsidRDefault="002A7067" w:rsidP="00D32642">
      <w:pPr>
        <w:jc w:val="both"/>
        <w:rPr>
          <w:rFonts w:ascii="David" w:hAnsi="David" w:cs="David"/>
          <w:rtl/>
        </w:rPr>
      </w:pPr>
    </w:p>
    <w:p w14:paraId="45A2E3EB" w14:textId="77777777" w:rsidR="002A7067" w:rsidRDefault="002A7067" w:rsidP="00D32642">
      <w:pPr>
        <w:jc w:val="both"/>
        <w:rPr>
          <w:rFonts w:ascii="David" w:hAnsi="David" w:cs="David"/>
          <w:rtl/>
        </w:rPr>
      </w:pPr>
    </w:p>
    <w:p w14:paraId="6A4FC87E" w14:textId="77777777" w:rsidR="002A7067" w:rsidRDefault="002A7067" w:rsidP="00D32642">
      <w:pPr>
        <w:jc w:val="both"/>
        <w:rPr>
          <w:rFonts w:ascii="David" w:hAnsi="David" w:cs="David"/>
          <w:rtl/>
        </w:rPr>
      </w:pPr>
    </w:p>
    <w:p w14:paraId="46A76271" w14:textId="77777777" w:rsidR="002A7067" w:rsidRDefault="002A7067" w:rsidP="00D32642">
      <w:pPr>
        <w:jc w:val="both"/>
        <w:rPr>
          <w:rFonts w:ascii="David" w:hAnsi="David" w:cs="David"/>
          <w:rtl/>
        </w:rPr>
      </w:pPr>
    </w:p>
    <w:p w14:paraId="0DB57CA3" w14:textId="77777777" w:rsidR="002A7067" w:rsidRDefault="002A7067" w:rsidP="00D32642">
      <w:pPr>
        <w:jc w:val="both"/>
        <w:rPr>
          <w:rFonts w:ascii="David" w:hAnsi="David" w:cs="David"/>
          <w:rtl/>
        </w:rPr>
      </w:pPr>
    </w:p>
    <w:p w14:paraId="4153F29B" w14:textId="77777777" w:rsidR="002A7067" w:rsidRDefault="002A7067" w:rsidP="00D32642">
      <w:pPr>
        <w:jc w:val="both"/>
        <w:rPr>
          <w:rFonts w:ascii="David" w:hAnsi="David" w:cs="David"/>
          <w:rtl/>
        </w:rPr>
      </w:pPr>
    </w:p>
    <w:p w14:paraId="2E980F67" w14:textId="561A11F9" w:rsidR="002A7067" w:rsidRDefault="002A7067" w:rsidP="002A7067">
      <w:pPr>
        <w:pStyle w:val="IntenseQuote"/>
        <w:bidi w:val="0"/>
        <w:spacing w:before="0" w:after="100" w:afterAutospacing="1"/>
        <w:rPr>
          <w:sz w:val="28"/>
          <w:szCs w:val="28"/>
        </w:rPr>
      </w:pPr>
      <w:r>
        <w:rPr>
          <w:sz w:val="28"/>
          <w:szCs w:val="28"/>
        </w:rPr>
        <w:lastRenderedPageBreak/>
        <w:t xml:space="preserve"> </w:t>
      </w:r>
      <w:r w:rsidRPr="00F95DCB">
        <w:rPr>
          <w:sz w:val="28"/>
          <w:szCs w:val="28"/>
        </w:rPr>
        <w:t xml:space="preserve"> </w:t>
      </w:r>
      <w:r>
        <w:rPr>
          <w:sz w:val="28"/>
          <w:szCs w:val="28"/>
        </w:rPr>
        <w:t>Practical part</w:t>
      </w:r>
    </w:p>
    <w:p w14:paraId="668A32BD" w14:textId="18F23481" w:rsidR="002A7067" w:rsidRDefault="002A7067" w:rsidP="00047855">
      <w:pPr>
        <w:bidi w:val="0"/>
        <w:jc w:val="both"/>
        <w:rPr>
          <w:rFonts w:ascii="David" w:hAnsi="David" w:cs="David"/>
        </w:rPr>
      </w:pPr>
      <w:r>
        <w:rPr>
          <w:rFonts w:ascii="David" w:hAnsi="David" w:cs="David"/>
        </w:rPr>
        <w:t>ex1.py file with the complete code is submitted.</w:t>
      </w:r>
    </w:p>
    <w:p w14:paraId="687BC2C9" w14:textId="5049D4E2" w:rsidR="00047855" w:rsidRPr="00097764" w:rsidRDefault="00047855" w:rsidP="00047855">
      <w:pPr>
        <w:bidi w:val="0"/>
        <w:jc w:val="both"/>
        <w:rPr>
          <w:rFonts w:ascii="David" w:hAnsi="David" w:cs="David"/>
          <w:b/>
          <w:bCs/>
        </w:rPr>
      </w:pPr>
      <w:r w:rsidRPr="00097764">
        <w:rPr>
          <w:rFonts w:ascii="David" w:hAnsi="David" w:cs="David"/>
          <w:b/>
          <w:bCs/>
        </w:rPr>
        <w:t>Results:</w:t>
      </w:r>
    </w:p>
    <w:p w14:paraId="64556939" w14:textId="77777777" w:rsidR="00D2781C" w:rsidRDefault="00D2781C" w:rsidP="00D2781C">
      <w:pPr>
        <w:bidi w:val="0"/>
        <w:rPr>
          <w:rFonts w:ascii="David" w:hAnsi="David" w:cs="David"/>
        </w:rPr>
      </w:pPr>
      <w:r>
        <w:rPr>
          <w:rFonts w:ascii="David" w:hAnsi="David" w:cs="David"/>
        </w:rPr>
        <w:t>Q2:</w:t>
      </w:r>
    </w:p>
    <w:p w14:paraId="4547CE35" w14:textId="361447A2" w:rsidR="00D2781C" w:rsidRPr="00D2781C" w:rsidRDefault="00D2781C" w:rsidP="005B6453">
      <w:pPr>
        <w:bidi w:val="0"/>
        <w:jc w:val="both"/>
        <w:rPr>
          <w:rFonts w:ascii="David" w:hAnsi="David" w:cs="David"/>
          <w:b/>
          <w:bCs/>
        </w:rPr>
      </w:pPr>
      <w:r w:rsidRPr="00D2781C">
        <w:rPr>
          <w:rFonts w:ascii="David" w:hAnsi="David" w:cs="David"/>
        </w:rPr>
        <w:t>Using the bigram model, the following sentence with the most probable word predicted</w:t>
      </w:r>
      <w:r>
        <w:rPr>
          <w:rFonts w:ascii="David" w:hAnsi="David" w:cs="David"/>
        </w:rPr>
        <w:t xml:space="preserve"> </w:t>
      </w:r>
      <w:r w:rsidRPr="00D2781C">
        <w:rPr>
          <w:rFonts w:ascii="David" w:hAnsi="David" w:cs="David"/>
        </w:rPr>
        <w:t>by the model: “I have a house in ...</w:t>
      </w:r>
      <w:r>
        <w:rPr>
          <w:rFonts w:ascii="David" w:hAnsi="David" w:cs="David"/>
        </w:rPr>
        <w:t xml:space="preserve">" is </w:t>
      </w:r>
      <w:r w:rsidRPr="005B6453">
        <w:rPr>
          <w:rFonts w:ascii="David" w:hAnsi="David" w:cs="David"/>
        </w:rPr>
        <w:t>'</w:t>
      </w:r>
      <w:r w:rsidRPr="00D2781C">
        <w:rPr>
          <w:rFonts w:ascii="David" w:hAnsi="David" w:cs="David"/>
          <w:b/>
          <w:bCs/>
        </w:rPr>
        <w:t>the</w:t>
      </w:r>
      <w:r w:rsidRPr="005B6453">
        <w:rPr>
          <w:rFonts w:ascii="David" w:hAnsi="David" w:cs="David"/>
        </w:rPr>
        <w:t>'</w:t>
      </w:r>
      <w:r>
        <w:rPr>
          <w:rFonts w:ascii="David" w:hAnsi="David" w:cs="David"/>
        </w:rPr>
        <w:t xml:space="preserve">. </w:t>
      </w:r>
    </w:p>
    <w:p w14:paraId="5E39DF52" w14:textId="51DCC8B4" w:rsidR="005B6453" w:rsidRDefault="005B6453" w:rsidP="005B6453">
      <w:pPr>
        <w:bidi w:val="0"/>
        <w:rPr>
          <w:rFonts w:ascii="David" w:hAnsi="David" w:cs="David"/>
        </w:rPr>
      </w:pPr>
      <w:r>
        <w:rPr>
          <w:rFonts w:ascii="David" w:hAnsi="David" w:cs="David"/>
        </w:rPr>
        <w:t>Q3</w:t>
      </w:r>
      <w:r w:rsidR="001E6353">
        <w:rPr>
          <w:rFonts w:ascii="David" w:hAnsi="David" w:cs="David"/>
        </w:rPr>
        <w:t xml:space="preserve"> + Q4</w:t>
      </w:r>
      <w:r>
        <w:rPr>
          <w:rFonts w:ascii="David" w:hAnsi="David" w:cs="David"/>
        </w:rPr>
        <w:t>:</w:t>
      </w:r>
    </w:p>
    <w:p w14:paraId="2028513C" w14:textId="7915D639" w:rsidR="00047855" w:rsidRDefault="004F6BE1" w:rsidP="00047855">
      <w:pPr>
        <w:bidi w:val="0"/>
        <w:rPr>
          <w:rFonts w:ascii="David" w:hAnsi="David" w:cs="David"/>
        </w:rPr>
      </w:pPr>
      <w:r>
        <w:rPr>
          <w:rFonts w:ascii="David" w:hAnsi="David" w:cs="David"/>
        </w:rPr>
        <w:t>Sentence 1 "</w:t>
      </w:r>
      <w:r w:rsidRPr="004F6BE1">
        <w:t xml:space="preserve"> </w:t>
      </w:r>
      <w:r w:rsidRPr="004F6BE1">
        <w:rPr>
          <w:rFonts w:ascii="David" w:hAnsi="David" w:cs="David"/>
        </w:rPr>
        <w:t>Brad Pitt was born in Oklahoma</w:t>
      </w:r>
      <w:r>
        <w:rPr>
          <w:rFonts w:ascii="David" w:hAnsi="David" w:cs="David"/>
        </w:rPr>
        <w:t>":</w:t>
      </w:r>
    </w:p>
    <w:p w14:paraId="7FAD63DF" w14:textId="51223770" w:rsidR="004F6BE1" w:rsidRPr="004F6BE1" w:rsidRDefault="004F6BE1" w:rsidP="004F6BE1">
      <w:pPr>
        <w:pStyle w:val="ListParagraph"/>
        <w:numPr>
          <w:ilvl w:val="0"/>
          <w:numId w:val="9"/>
        </w:numPr>
        <w:bidi w:val="0"/>
        <w:rPr>
          <w:rFonts w:ascii="David" w:hAnsi="David" w:cs="David"/>
        </w:rPr>
      </w:pPr>
      <w:r w:rsidRPr="004F6BE1">
        <w:rPr>
          <w:rFonts w:ascii="David" w:hAnsi="David" w:cs="David"/>
        </w:rPr>
        <w:t>(Bigram Model) probability (log) = -inf</w:t>
      </w:r>
    </w:p>
    <w:p w14:paraId="4B9B8DFD" w14:textId="0A21E386" w:rsidR="004F6BE1" w:rsidRPr="004F6BE1" w:rsidRDefault="004F6BE1" w:rsidP="004F6BE1">
      <w:pPr>
        <w:pStyle w:val="ListParagraph"/>
        <w:numPr>
          <w:ilvl w:val="0"/>
          <w:numId w:val="9"/>
        </w:numPr>
        <w:bidi w:val="0"/>
        <w:rPr>
          <w:rFonts w:ascii="David" w:hAnsi="David" w:cs="David"/>
        </w:rPr>
      </w:pPr>
      <w:r w:rsidRPr="004F6BE1">
        <w:rPr>
          <w:rFonts w:ascii="David" w:hAnsi="David" w:cs="David"/>
        </w:rPr>
        <w:t>(Interpolated Model) probability (log) = -36.260885436340715</w:t>
      </w:r>
    </w:p>
    <w:p w14:paraId="1CC2282C" w14:textId="4FBBEBCC" w:rsidR="004F6BE1" w:rsidRPr="004F6BE1" w:rsidRDefault="004F6BE1" w:rsidP="007D7D1F">
      <w:pPr>
        <w:bidi w:val="0"/>
        <w:rPr>
          <w:rFonts w:ascii="David" w:hAnsi="David" w:cs="David"/>
        </w:rPr>
      </w:pPr>
      <w:r w:rsidRPr="004F6BE1">
        <w:rPr>
          <w:rFonts w:ascii="David" w:hAnsi="David" w:cs="David"/>
        </w:rPr>
        <w:t xml:space="preserve">Sentence </w:t>
      </w:r>
      <w:r w:rsidR="007D7D1F">
        <w:rPr>
          <w:rFonts w:ascii="David" w:hAnsi="David" w:cs="David"/>
        </w:rPr>
        <w:t>2</w:t>
      </w:r>
      <w:r w:rsidRPr="004F6BE1">
        <w:rPr>
          <w:rFonts w:ascii="David" w:hAnsi="David" w:cs="David"/>
        </w:rPr>
        <w:t xml:space="preserve"> "</w:t>
      </w:r>
      <w:r w:rsidRPr="004F6BE1">
        <w:t xml:space="preserve"> </w:t>
      </w:r>
      <w:r w:rsidRPr="004F6BE1">
        <w:rPr>
          <w:rFonts w:ascii="David" w:hAnsi="David" w:cs="David"/>
        </w:rPr>
        <w:t>Brad Pitt was born in Oklahoma":</w:t>
      </w:r>
    </w:p>
    <w:p w14:paraId="4A7E2A0B" w14:textId="4F7D690E" w:rsidR="004F6BE1" w:rsidRDefault="0057514E" w:rsidP="0057514E">
      <w:pPr>
        <w:pStyle w:val="ListParagraph"/>
        <w:numPr>
          <w:ilvl w:val="0"/>
          <w:numId w:val="10"/>
        </w:numPr>
        <w:bidi w:val="0"/>
        <w:rPr>
          <w:rFonts w:ascii="David" w:hAnsi="David" w:cs="David"/>
        </w:rPr>
      </w:pPr>
      <w:r w:rsidRPr="0057514E">
        <w:rPr>
          <w:rFonts w:ascii="David" w:hAnsi="David" w:cs="David"/>
        </w:rPr>
        <w:t>(Bigram Model) probability (log): -30.200694958953708</w:t>
      </w:r>
    </w:p>
    <w:p w14:paraId="249C9CB6" w14:textId="286694D8" w:rsidR="0057514E" w:rsidRDefault="0057514E" w:rsidP="0057514E">
      <w:pPr>
        <w:pStyle w:val="ListParagraph"/>
        <w:numPr>
          <w:ilvl w:val="0"/>
          <w:numId w:val="10"/>
        </w:numPr>
        <w:bidi w:val="0"/>
        <w:rPr>
          <w:rFonts w:ascii="David" w:hAnsi="David" w:cs="David"/>
        </w:rPr>
      </w:pPr>
      <w:r w:rsidRPr="0057514E">
        <w:rPr>
          <w:rFonts w:ascii="David" w:hAnsi="David" w:cs="David"/>
        </w:rPr>
        <w:t>(Interpolated Model) probability (log): -31.388261638270976</w:t>
      </w:r>
    </w:p>
    <w:p w14:paraId="1656FC05" w14:textId="6F407896" w:rsidR="00DD0F5F" w:rsidRDefault="00DD0F5F" w:rsidP="00DD0F5F">
      <w:pPr>
        <w:bidi w:val="0"/>
        <w:rPr>
          <w:rFonts w:ascii="David" w:hAnsi="David" w:cs="David"/>
        </w:rPr>
      </w:pPr>
      <w:r w:rsidRPr="00DD0F5F">
        <w:rPr>
          <w:rFonts w:ascii="David" w:hAnsi="David" w:cs="David"/>
        </w:rPr>
        <w:t>Perplexity for both sentences (Bigram Model): inf</w:t>
      </w:r>
    </w:p>
    <w:p w14:paraId="0C229A85" w14:textId="77777777" w:rsidR="00DD0F5F" w:rsidRPr="00DD0F5F" w:rsidRDefault="00DD0F5F" w:rsidP="00DD0F5F">
      <w:pPr>
        <w:bidi w:val="0"/>
        <w:rPr>
          <w:rFonts w:ascii="David" w:hAnsi="David" w:cs="David"/>
        </w:rPr>
      </w:pPr>
      <w:r w:rsidRPr="00DD0F5F">
        <w:rPr>
          <w:rFonts w:ascii="David" w:hAnsi="David" w:cs="David"/>
        </w:rPr>
        <w:t>Perplexity for both sentences (Interpolated Model): 280.7399856199719</w:t>
      </w:r>
    </w:p>
    <w:p w14:paraId="290AE6AE" w14:textId="77777777" w:rsidR="00DD0F5F" w:rsidRDefault="00DD0F5F" w:rsidP="00DD0F5F">
      <w:pPr>
        <w:bidi w:val="0"/>
        <w:rPr>
          <w:rFonts w:ascii="David" w:hAnsi="David" w:cs="David"/>
        </w:rPr>
      </w:pPr>
    </w:p>
    <w:p w14:paraId="3165FA90" w14:textId="77777777" w:rsidR="00DD0F5F" w:rsidRPr="00DD0F5F" w:rsidRDefault="00DD0F5F" w:rsidP="00DD0F5F">
      <w:pPr>
        <w:bidi w:val="0"/>
        <w:rPr>
          <w:rFonts w:ascii="David" w:hAnsi="David" w:cs="David"/>
        </w:rPr>
      </w:pPr>
    </w:p>
    <w:p w14:paraId="6BAD795D" w14:textId="77777777" w:rsidR="004F6BE1" w:rsidRDefault="004F6BE1" w:rsidP="004F6BE1">
      <w:pPr>
        <w:bidi w:val="0"/>
        <w:rPr>
          <w:rFonts w:ascii="David" w:hAnsi="David" w:cs="David"/>
          <w:rtl/>
        </w:rPr>
      </w:pPr>
    </w:p>
    <w:p w14:paraId="16FC7E1E" w14:textId="77777777" w:rsidR="002A7067" w:rsidRPr="00D32642" w:rsidRDefault="002A7067" w:rsidP="002A7067">
      <w:pPr>
        <w:bidi w:val="0"/>
        <w:jc w:val="both"/>
        <w:rPr>
          <w:rFonts w:ascii="David" w:hAnsi="David" w:cs="David"/>
        </w:rPr>
      </w:pPr>
    </w:p>
    <w:sectPr w:rsidR="002A7067" w:rsidRPr="00D32642" w:rsidSect="009B36AD">
      <w:headerReference w:type="default" r:id="rId8"/>
      <w:foot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E19CA" w14:textId="77777777" w:rsidR="00EC2E20" w:rsidRDefault="00EC2E20" w:rsidP="00FD4B03">
      <w:pPr>
        <w:spacing w:after="0" w:line="240" w:lineRule="auto"/>
      </w:pPr>
      <w:r>
        <w:separator/>
      </w:r>
    </w:p>
  </w:endnote>
  <w:endnote w:type="continuationSeparator" w:id="0">
    <w:p w14:paraId="5D6A7015" w14:textId="77777777" w:rsidR="00EC2E20" w:rsidRDefault="00EC2E20" w:rsidP="00FD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LMRoman10-Regular">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084406"/>
      <w:docPartObj>
        <w:docPartGallery w:val="Page Numbers (Bottom of Page)"/>
        <w:docPartUnique/>
      </w:docPartObj>
    </w:sdtPr>
    <w:sdtContent>
      <w:p w14:paraId="2E94D0ED" w14:textId="60CBA4FF" w:rsidR="00212EB9" w:rsidRDefault="00212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96A54D" w14:textId="77777777" w:rsidR="00212EB9" w:rsidRDefault="0021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D8F4C" w14:textId="77777777" w:rsidR="00EC2E20" w:rsidRDefault="00EC2E20" w:rsidP="00FD4B03">
      <w:pPr>
        <w:spacing w:after="0" w:line="240" w:lineRule="auto"/>
      </w:pPr>
      <w:r>
        <w:separator/>
      </w:r>
    </w:p>
  </w:footnote>
  <w:footnote w:type="continuationSeparator" w:id="0">
    <w:p w14:paraId="35459962" w14:textId="77777777" w:rsidR="00EC2E20" w:rsidRDefault="00EC2E20" w:rsidP="00FD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2C505" w14:textId="22FC5675" w:rsidR="00FD4B03" w:rsidRDefault="00FD4B03" w:rsidP="00FD4B03">
    <w:pPr>
      <w:pStyle w:val="Header"/>
      <w:bidi w:val="0"/>
      <w:rPr>
        <w:rFonts w:ascii="David" w:hAnsi="David" w:cs="David"/>
        <w:sz w:val="18"/>
        <w:szCs w:val="18"/>
      </w:rPr>
    </w:pPr>
    <w:r w:rsidRPr="00FD4B03">
      <w:rPr>
        <w:rFonts w:ascii="David" w:hAnsi="David" w:cs="David"/>
        <w:sz w:val="18"/>
        <w:szCs w:val="18"/>
      </w:rPr>
      <w:t>Gal Cesana</w:t>
    </w:r>
    <w:r>
      <w:rPr>
        <w:rFonts w:ascii="David" w:hAnsi="David" w:cs="David"/>
        <w:sz w:val="18"/>
        <w:szCs w:val="18"/>
      </w:rPr>
      <w:t xml:space="preserve"> 318510633</w:t>
    </w:r>
  </w:p>
  <w:p w14:paraId="49B249E5" w14:textId="12BF66AF" w:rsidR="00196684" w:rsidRPr="00FD4B03" w:rsidRDefault="00196684" w:rsidP="00196684">
    <w:pPr>
      <w:pStyle w:val="Header"/>
      <w:bidi w:val="0"/>
      <w:rPr>
        <w:rFonts w:ascii="David" w:hAnsi="David" w:cs="David"/>
        <w:sz w:val="18"/>
        <w:szCs w:val="18"/>
      </w:rPr>
    </w:pPr>
    <w:r>
      <w:rPr>
        <w:rFonts w:ascii="David" w:hAnsi="David" w:cs="David"/>
        <w:sz w:val="18"/>
        <w:szCs w:val="18"/>
      </w:rPr>
      <w:t xml:space="preserve">Shahar Benny </w:t>
    </w:r>
    <w:r w:rsidR="00334430" w:rsidRPr="00334430">
      <w:rPr>
        <w:rFonts w:ascii="David" w:hAnsi="David" w:cs="David"/>
        <w:sz w:val="18"/>
        <w:szCs w:val="18"/>
      </w:rPr>
      <w:t>211766670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F40"/>
    <w:multiLevelType w:val="hybridMultilevel"/>
    <w:tmpl w:val="638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71EF7"/>
    <w:multiLevelType w:val="hybridMultilevel"/>
    <w:tmpl w:val="6700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35B35"/>
    <w:multiLevelType w:val="hybridMultilevel"/>
    <w:tmpl w:val="95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A1E64"/>
    <w:multiLevelType w:val="hybridMultilevel"/>
    <w:tmpl w:val="24D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95178"/>
    <w:multiLevelType w:val="multilevel"/>
    <w:tmpl w:val="5EC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0031"/>
    <w:multiLevelType w:val="hybridMultilevel"/>
    <w:tmpl w:val="A44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53C34"/>
    <w:multiLevelType w:val="hybridMultilevel"/>
    <w:tmpl w:val="C2CA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10166"/>
    <w:multiLevelType w:val="hybridMultilevel"/>
    <w:tmpl w:val="FC98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5CDE"/>
    <w:multiLevelType w:val="hybridMultilevel"/>
    <w:tmpl w:val="EEA8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31A97"/>
    <w:multiLevelType w:val="hybridMultilevel"/>
    <w:tmpl w:val="217AB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604563">
    <w:abstractNumId w:val="5"/>
  </w:num>
  <w:num w:numId="2" w16cid:durableId="1072776536">
    <w:abstractNumId w:val="9"/>
  </w:num>
  <w:num w:numId="3" w16cid:durableId="1998149687">
    <w:abstractNumId w:val="7"/>
  </w:num>
  <w:num w:numId="4" w16cid:durableId="17197504">
    <w:abstractNumId w:val="3"/>
  </w:num>
  <w:num w:numId="5" w16cid:durableId="196629627">
    <w:abstractNumId w:val="6"/>
  </w:num>
  <w:num w:numId="6" w16cid:durableId="750006245">
    <w:abstractNumId w:val="1"/>
  </w:num>
  <w:num w:numId="7" w16cid:durableId="1203127856">
    <w:abstractNumId w:val="8"/>
  </w:num>
  <w:num w:numId="8" w16cid:durableId="1445271033">
    <w:abstractNumId w:val="4"/>
  </w:num>
  <w:num w:numId="9" w16cid:durableId="1340934027">
    <w:abstractNumId w:val="0"/>
  </w:num>
  <w:num w:numId="10" w16cid:durableId="114720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7C"/>
    <w:rsid w:val="00011338"/>
    <w:rsid w:val="00021A4A"/>
    <w:rsid w:val="0003641E"/>
    <w:rsid w:val="00043BA4"/>
    <w:rsid w:val="00043D21"/>
    <w:rsid w:val="00047855"/>
    <w:rsid w:val="00061DA0"/>
    <w:rsid w:val="00081699"/>
    <w:rsid w:val="00090F35"/>
    <w:rsid w:val="00097764"/>
    <w:rsid w:val="00097A82"/>
    <w:rsid w:val="000B59BF"/>
    <w:rsid w:val="000C3171"/>
    <w:rsid w:val="000D490D"/>
    <w:rsid w:val="000E0166"/>
    <w:rsid w:val="000E195A"/>
    <w:rsid w:val="000E1CBC"/>
    <w:rsid w:val="000E6591"/>
    <w:rsid w:val="001016BD"/>
    <w:rsid w:val="00106D21"/>
    <w:rsid w:val="00106F65"/>
    <w:rsid w:val="00107D6B"/>
    <w:rsid w:val="00111DA5"/>
    <w:rsid w:val="0011288F"/>
    <w:rsid w:val="00163410"/>
    <w:rsid w:val="001672E3"/>
    <w:rsid w:val="001951BE"/>
    <w:rsid w:val="00196684"/>
    <w:rsid w:val="001A6931"/>
    <w:rsid w:val="001B1D02"/>
    <w:rsid w:val="001C3048"/>
    <w:rsid w:val="001C3B53"/>
    <w:rsid w:val="001D7F93"/>
    <w:rsid w:val="001E0204"/>
    <w:rsid w:val="001E6353"/>
    <w:rsid w:val="001F39A6"/>
    <w:rsid w:val="001F6A20"/>
    <w:rsid w:val="001F6FD1"/>
    <w:rsid w:val="00211A42"/>
    <w:rsid w:val="00212EB9"/>
    <w:rsid w:val="00215511"/>
    <w:rsid w:val="00225CFF"/>
    <w:rsid w:val="00226933"/>
    <w:rsid w:val="00235B7B"/>
    <w:rsid w:val="00245ADA"/>
    <w:rsid w:val="0024600D"/>
    <w:rsid w:val="0024603C"/>
    <w:rsid w:val="002706BB"/>
    <w:rsid w:val="00286512"/>
    <w:rsid w:val="002A6EB2"/>
    <w:rsid w:val="002A7067"/>
    <w:rsid w:val="002B12BA"/>
    <w:rsid w:val="002B4C75"/>
    <w:rsid w:val="002B5012"/>
    <w:rsid w:val="002B7F14"/>
    <w:rsid w:val="002C0B14"/>
    <w:rsid w:val="002C2A36"/>
    <w:rsid w:val="002D0C07"/>
    <w:rsid w:val="002E4576"/>
    <w:rsid w:val="002E54A3"/>
    <w:rsid w:val="00306680"/>
    <w:rsid w:val="00334430"/>
    <w:rsid w:val="00342BAF"/>
    <w:rsid w:val="0037278E"/>
    <w:rsid w:val="00375B44"/>
    <w:rsid w:val="0038038A"/>
    <w:rsid w:val="003859B8"/>
    <w:rsid w:val="003A0C75"/>
    <w:rsid w:val="003A5EB4"/>
    <w:rsid w:val="003B5346"/>
    <w:rsid w:val="003C5120"/>
    <w:rsid w:val="003D22FF"/>
    <w:rsid w:val="003D6427"/>
    <w:rsid w:val="003E6050"/>
    <w:rsid w:val="003F095E"/>
    <w:rsid w:val="003F1455"/>
    <w:rsid w:val="003F2ECD"/>
    <w:rsid w:val="003F35FB"/>
    <w:rsid w:val="00405179"/>
    <w:rsid w:val="0042375B"/>
    <w:rsid w:val="00433F5C"/>
    <w:rsid w:val="0044036F"/>
    <w:rsid w:val="004444DE"/>
    <w:rsid w:val="0044500E"/>
    <w:rsid w:val="004509D3"/>
    <w:rsid w:val="0045696B"/>
    <w:rsid w:val="00472AD0"/>
    <w:rsid w:val="004813D0"/>
    <w:rsid w:val="004A2B63"/>
    <w:rsid w:val="004A6926"/>
    <w:rsid w:val="004C3710"/>
    <w:rsid w:val="004C4716"/>
    <w:rsid w:val="004D04C7"/>
    <w:rsid w:val="004D1724"/>
    <w:rsid w:val="004D1D81"/>
    <w:rsid w:val="004F617C"/>
    <w:rsid w:val="004F6BE1"/>
    <w:rsid w:val="005104DB"/>
    <w:rsid w:val="00513965"/>
    <w:rsid w:val="005213E4"/>
    <w:rsid w:val="00523318"/>
    <w:rsid w:val="00533BFF"/>
    <w:rsid w:val="00550E30"/>
    <w:rsid w:val="00552DDA"/>
    <w:rsid w:val="00561110"/>
    <w:rsid w:val="00573C78"/>
    <w:rsid w:val="0057514E"/>
    <w:rsid w:val="00575C1C"/>
    <w:rsid w:val="00576822"/>
    <w:rsid w:val="0059232F"/>
    <w:rsid w:val="005B6453"/>
    <w:rsid w:val="005C2DF6"/>
    <w:rsid w:val="005F64E9"/>
    <w:rsid w:val="00613315"/>
    <w:rsid w:val="00621505"/>
    <w:rsid w:val="00630C23"/>
    <w:rsid w:val="0063306A"/>
    <w:rsid w:val="00641958"/>
    <w:rsid w:val="006442F2"/>
    <w:rsid w:val="0067138D"/>
    <w:rsid w:val="0068571F"/>
    <w:rsid w:val="00685AC5"/>
    <w:rsid w:val="00685BBF"/>
    <w:rsid w:val="006A1B63"/>
    <w:rsid w:val="006B0CD0"/>
    <w:rsid w:val="006D3242"/>
    <w:rsid w:val="006D781D"/>
    <w:rsid w:val="006E22AD"/>
    <w:rsid w:val="006F0C7B"/>
    <w:rsid w:val="00704F46"/>
    <w:rsid w:val="007151F3"/>
    <w:rsid w:val="007248FD"/>
    <w:rsid w:val="00725574"/>
    <w:rsid w:val="0076748A"/>
    <w:rsid w:val="00791400"/>
    <w:rsid w:val="00795051"/>
    <w:rsid w:val="007D7D1F"/>
    <w:rsid w:val="007E051D"/>
    <w:rsid w:val="008026A1"/>
    <w:rsid w:val="00825893"/>
    <w:rsid w:val="0083018A"/>
    <w:rsid w:val="00833528"/>
    <w:rsid w:val="008358AE"/>
    <w:rsid w:val="00840FBE"/>
    <w:rsid w:val="00852EFC"/>
    <w:rsid w:val="008565E2"/>
    <w:rsid w:val="00857D30"/>
    <w:rsid w:val="0086377D"/>
    <w:rsid w:val="00865444"/>
    <w:rsid w:val="00866258"/>
    <w:rsid w:val="00870E63"/>
    <w:rsid w:val="008818A6"/>
    <w:rsid w:val="008966C2"/>
    <w:rsid w:val="008F1AC2"/>
    <w:rsid w:val="00906703"/>
    <w:rsid w:val="009207B2"/>
    <w:rsid w:val="009265BD"/>
    <w:rsid w:val="0095039F"/>
    <w:rsid w:val="00967ED6"/>
    <w:rsid w:val="009703E4"/>
    <w:rsid w:val="00972462"/>
    <w:rsid w:val="00973071"/>
    <w:rsid w:val="00996451"/>
    <w:rsid w:val="0099743A"/>
    <w:rsid w:val="009B36AD"/>
    <w:rsid w:val="009B7018"/>
    <w:rsid w:val="009C2040"/>
    <w:rsid w:val="009D1DEB"/>
    <w:rsid w:val="009E06F6"/>
    <w:rsid w:val="009E2ABD"/>
    <w:rsid w:val="009E4287"/>
    <w:rsid w:val="009E4FB9"/>
    <w:rsid w:val="009E6D0D"/>
    <w:rsid w:val="009F42E6"/>
    <w:rsid w:val="00A05B7E"/>
    <w:rsid w:val="00A068F0"/>
    <w:rsid w:val="00A24373"/>
    <w:rsid w:val="00A26849"/>
    <w:rsid w:val="00A4121E"/>
    <w:rsid w:val="00A4430C"/>
    <w:rsid w:val="00A5186D"/>
    <w:rsid w:val="00A56F58"/>
    <w:rsid w:val="00A614F7"/>
    <w:rsid w:val="00A646CC"/>
    <w:rsid w:val="00A73DA1"/>
    <w:rsid w:val="00A75AC5"/>
    <w:rsid w:val="00A75D93"/>
    <w:rsid w:val="00A7708E"/>
    <w:rsid w:val="00A91DCB"/>
    <w:rsid w:val="00AA30A1"/>
    <w:rsid w:val="00AB4B2B"/>
    <w:rsid w:val="00AD030E"/>
    <w:rsid w:val="00AD3014"/>
    <w:rsid w:val="00AD6AEC"/>
    <w:rsid w:val="00AE5AFB"/>
    <w:rsid w:val="00B13DE0"/>
    <w:rsid w:val="00B255FC"/>
    <w:rsid w:val="00B30B94"/>
    <w:rsid w:val="00B36E46"/>
    <w:rsid w:val="00B37C83"/>
    <w:rsid w:val="00B40191"/>
    <w:rsid w:val="00B540BF"/>
    <w:rsid w:val="00B754F6"/>
    <w:rsid w:val="00B94207"/>
    <w:rsid w:val="00B9791D"/>
    <w:rsid w:val="00BA1C39"/>
    <w:rsid w:val="00BA648A"/>
    <w:rsid w:val="00BB6618"/>
    <w:rsid w:val="00BC0C00"/>
    <w:rsid w:val="00BC30F8"/>
    <w:rsid w:val="00BC57AB"/>
    <w:rsid w:val="00BD0774"/>
    <w:rsid w:val="00BD2840"/>
    <w:rsid w:val="00BE2E20"/>
    <w:rsid w:val="00BF60F0"/>
    <w:rsid w:val="00BF72B6"/>
    <w:rsid w:val="00BF72DB"/>
    <w:rsid w:val="00C16A9A"/>
    <w:rsid w:val="00C20194"/>
    <w:rsid w:val="00C37517"/>
    <w:rsid w:val="00C43AD3"/>
    <w:rsid w:val="00C5289C"/>
    <w:rsid w:val="00C666C0"/>
    <w:rsid w:val="00C70665"/>
    <w:rsid w:val="00C720D2"/>
    <w:rsid w:val="00C72D2A"/>
    <w:rsid w:val="00C90972"/>
    <w:rsid w:val="00C927D5"/>
    <w:rsid w:val="00CA2D44"/>
    <w:rsid w:val="00CE2FC8"/>
    <w:rsid w:val="00CF21A6"/>
    <w:rsid w:val="00CF3476"/>
    <w:rsid w:val="00D20553"/>
    <w:rsid w:val="00D239D8"/>
    <w:rsid w:val="00D2565B"/>
    <w:rsid w:val="00D2781C"/>
    <w:rsid w:val="00D32642"/>
    <w:rsid w:val="00D43F21"/>
    <w:rsid w:val="00D4447F"/>
    <w:rsid w:val="00D660D3"/>
    <w:rsid w:val="00D723EC"/>
    <w:rsid w:val="00D86C01"/>
    <w:rsid w:val="00D87A56"/>
    <w:rsid w:val="00D92677"/>
    <w:rsid w:val="00D95CD4"/>
    <w:rsid w:val="00DB35F5"/>
    <w:rsid w:val="00DB6418"/>
    <w:rsid w:val="00DD0C47"/>
    <w:rsid w:val="00DD0F5F"/>
    <w:rsid w:val="00DD24A7"/>
    <w:rsid w:val="00DD698B"/>
    <w:rsid w:val="00DE6C04"/>
    <w:rsid w:val="00E00B94"/>
    <w:rsid w:val="00E06E1E"/>
    <w:rsid w:val="00E13378"/>
    <w:rsid w:val="00E20F87"/>
    <w:rsid w:val="00E247EE"/>
    <w:rsid w:val="00E629CB"/>
    <w:rsid w:val="00E6764D"/>
    <w:rsid w:val="00E90D8E"/>
    <w:rsid w:val="00E952DF"/>
    <w:rsid w:val="00EA0E6C"/>
    <w:rsid w:val="00EC2E20"/>
    <w:rsid w:val="00ED6DA3"/>
    <w:rsid w:val="00EE016D"/>
    <w:rsid w:val="00EE4884"/>
    <w:rsid w:val="00EE5FEE"/>
    <w:rsid w:val="00EF76B8"/>
    <w:rsid w:val="00F179B3"/>
    <w:rsid w:val="00F2587B"/>
    <w:rsid w:val="00F43294"/>
    <w:rsid w:val="00F43971"/>
    <w:rsid w:val="00F43F75"/>
    <w:rsid w:val="00F47713"/>
    <w:rsid w:val="00F53BAA"/>
    <w:rsid w:val="00F5523D"/>
    <w:rsid w:val="00F61493"/>
    <w:rsid w:val="00F65E2A"/>
    <w:rsid w:val="00F6647D"/>
    <w:rsid w:val="00F75128"/>
    <w:rsid w:val="00F94ADB"/>
    <w:rsid w:val="00F95DCB"/>
    <w:rsid w:val="00FA5DFF"/>
    <w:rsid w:val="00FA7448"/>
    <w:rsid w:val="00FA7626"/>
    <w:rsid w:val="00FD4B03"/>
    <w:rsid w:val="00FE7E55"/>
    <w:rsid w:val="00FF2D77"/>
    <w:rsid w:val="00FF3035"/>
    <w:rsid w:val="00FF4663"/>
    <w:rsid w:val="00FF6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3C53"/>
  <w15:chartTrackingRefBased/>
  <w15:docId w15:val="{AC9A506D-2B3C-487F-BD3B-A24A05F8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EC"/>
    <w:pPr>
      <w:bidi/>
    </w:pPr>
  </w:style>
  <w:style w:type="paragraph" w:styleId="Heading1">
    <w:name w:val="heading 1"/>
    <w:basedOn w:val="Normal"/>
    <w:next w:val="Normal"/>
    <w:link w:val="Heading1Char"/>
    <w:uiPriority w:val="9"/>
    <w:qFormat/>
    <w:rsid w:val="004F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7C"/>
    <w:rPr>
      <w:rFonts w:eastAsiaTheme="majorEastAsia" w:cstheme="majorBidi"/>
      <w:color w:val="272727" w:themeColor="text1" w:themeTint="D8"/>
    </w:rPr>
  </w:style>
  <w:style w:type="paragraph" w:styleId="Title">
    <w:name w:val="Title"/>
    <w:basedOn w:val="Normal"/>
    <w:next w:val="Normal"/>
    <w:link w:val="TitleChar"/>
    <w:uiPriority w:val="10"/>
    <w:qFormat/>
    <w:rsid w:val="004F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7C"/>
    <w:pPr>
      <w:spacing w:before="160"/>
      <w:jc w:val="center"/>
    </w:pPr>
    <w:rPr>
      <w:i/>
      <w:iCs/>
      <w:color w:val="404040" w:themeColor="text1" w:themeTint="BF"/>
    </w:rPr>
  </w:style>
  <w:style w:type="character" w:customStyle="1" w:styleId="QuoteChar">
    <w:name w:val="Quote Char"/>
    <w:basedOn w:val="DefaultParagraphFont"/>
    <w:link w:val="Quote"/>
    <w:uiPriority w:val="29"/>
    <w:rsid w:val="004F617C"/>
    <w:rPr>
      <w:i/>
      <w:iCs/>
      <w:color w:val="404040" w:themeColor="text1" w:themeTint="BF"/>
    </w:rPr>
  </w:style>
  <w:style w:type="paragraph" w:styleId="ListParagraph">
    <w:name w:val="List Paragraph"/>
    <w:basedOn w:val="Normal"/>
    <w:uiPriority w:val="34"/>
    <w:qFormat/>
    <w:rsid w:val="004F617C"/>
    <w:pPr>
      <w:ind w:left="720"/>
      <w:contextualSpacing/>
    </w:pPr>
  </w:style>
  <w:style w:type="character" w:styleId="IntenseEmphasis">
    <w:name w:val="Intense Emphasis"/>
    <w:basedOn w:val="DefaultParagraphFont"/>
    <w:uiPriority w:val="21"/>
    <w:qFormat/>
    <w:rsid w:val="004F617C"/>
    <w:rPr>
      <w:i/>
      <w:iCs/>
      <w:color w:val="0F4761" w:themeColor="accent1" w:themeShade="BF"/>
    </w:rPr>
  </w:style>
  <w:style w:type="paragraph" w:styleId="IntenseQuote">
    <w:name w:val="Intense Quote"/>
    <w:basedOn w:val="Normal"/>
    <w:next w:val="Normal"/>
    <w:link w:val="IntenseQuoteChar"/>
    <w:uiPriority w:val="30"/>
    <w:qFormat/>
    <w:rsid w:val="004F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7C"/>
    <w:rPr>
      <w:i/>
      <w:iCs/>
      <w:color w:val="0F4761" w:themeColor="accent1" w:themeShade="BF"/>
    </w:rPr>
  </w:style>
  <w:style w:type="character" w:styleId="IntenseReference">
    <w:name w:val="Intense Reference"/>
    <w:basedOn w:val="DefaultParagraphFont"/>
    <w:uiPriority w:val="32"/>
    <w:qFormat/>
    <w:rsid w:val="004F617C"/>
    <w:rPr>
      <w:b/>
      <w:bCs/>
      <w:smallCaps/>
      <w:color w:val="0F4761" w:themeColor="accent1" w:themeShade="BF"/>
      <w:spacing w:val="5"/>
    </w:rPr>
  </w:style>
  <w:style w:type="paragraph" w:styleId="Header">
    <w:name w:val="header"/>
    <w:basedOn w:val="Normal"/>
    <w:link w:val="HeaderChar"/>
    <w:uiPriority w:val="99"/>
    <w:unhideWhenUsed/>
    <w:rsid w:val="00FD4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4B03"/>
  </w:style>
  <w:style w:type="paragraph" w:styleId="Footer">
    <w:name w:val="footer"/>
    <w:basedOn w:val="Normal"/>
    <w:link w:val="FooterChar"/>
    <w:uiPriority w:val="99"/>
    <w:unhideWhenUsed/>
    <w:rsid w:val="00FD4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4B03"/>
  </w:style>
  <w:style w:type="character" w:styleId="PlaceholderText">
    <w:name w:val="Placeholder Text"/>
    <w:basedOn w:val="DefaultParagraphFont"/>
    <w:uiPriority w:val="99"/>
    <w:semiHidden/>
    <w:rsid w:val="000D49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450056">
      <w:bodyDiv w:val="1"/>
      <w:marLeft w:val="0"/>
      <w:marRight w:val="0"/>
      <w:marTop w:val="0"/>
      <w:marBottom w:val="0"/>
      <w:divBdr>
        <w:top w:val="none" w:sz="0" w:space="0" w:color="auto"/>
        <w:left w:val="none" w:sz="0" w:space="0" w:color="auto"/>
        <w:bottom w:val="none" w:sz="0" w:space="0" w:color="auto"/>
        <w:right w:val="none" w:sz="0" w:space="0" w:color="auto"/>
      </w:divBdr>
    </w:div>
    <w:div w:id="972708681">
      <w:bodyDiv w:val="1"/>
      <w:marLeft w:val="0"/>
      <w:marRight w:val="0"/>
      <w:marTop w:val="0"/>
      <w:marBottom w:val="0"/>
      <w:divBdr>
        <w:top w:val="none" w:sz="0" w:space="0" w:color="auto"/>
        <w:left w:val="none" w:sz="0" w:space="0" w:color="auto"/>
        <w:bottom w:val="none" w:sz="0" w:space="0" w:color="auto"/>
        <w:right w:val="none" w:sz="0" w:space="0" w:color="auto"/>
      </w:divBdr>
    </w:div>
    <w:div w:id="1467117076">
      <w:bodyDiv w:val="1"/>
      <w:marLeft w:val="0"/>
      <w:marRight w:val="0"/>
      <w:marTop w:val="0"/>
      <w:marBottom w:val="0"/>
      <w:divBdr>
        <w:top w:val="none" w:sz="0" w:space="0" w:color="auto"/>
        <w:left w:val="none" w:sz="0" w:space="0" w:color="auto"/>
        <w:bottom w:val="none" w:sz="0" w:space="0" w:color="auto"/>
        <w:right w:val="none" w:sz="0" w:space="0" w:color="auto"/>
      </w:divBdr>
    </w:div>
    <w:div w:id="1612082503">
      <w:bodyDiv w:val="1"/>
      <w:marLeft w:val="0"/>
      <w:marRight w:val="0"/>
      <w:marTop w:val="0"/>
      <w:marBottom w:val="0"/>
      <w:divBdr>
        <w:top w:val="none" w:sz="0" w:space="0" w:color="auto"/>
        <w:left w:val="none" w:sz="0" w:space="0" w:color="auto"/>
        <w:bottom w:val="none" w:sz="0" w:space="0" w:color="auto"/>
        <w:right w:val="none" w:sz="0" w:space="0" w:color="auto"/>
      </w:divBdr>
    </w:div>
    <w:div w:id="1643802378">
      <w:bodyDiv w:val="1"/>
      <w:marLeft w:val="0"/>
      <w:marRight w:val="0"/>
      <w:marTop w:val="0"/>
      <w:marBottom w:val="0"/>
      <w:divBdr>
        <w:top w:val="none" w:sz="0" w:space="0" w:color="auto"/>
        <w:left w:val="none" w:sz="0" w:space="0" w:color="auto"/>
        <w:bottom w:val="none" w:sz="0" w:space="0" w:color="auto"/>
        <w:right w:val="none" w:sz="0" w:space="0" w:color="auto"/>
      </w:divBdr>
    </w:div>
    <w:div w:id="1728383396">
      <w:bodyDiv w:val="1"/>
      <w:marLeft w:val="0"/>
      <w:marRight w:val="0"/>
      <w:marTop w:val="0"/>
      <w:marBottom w:val="0"/>
      <w:divBdr>
        <w:top w:val="none" w:sz="0" w:space="0" w:color="auto"/>
        <w:left w:val="none" w:sz="0" w:space="0" w:color="auto"/>
        <w:bottom w:val="none" w:sz="0" w:space="0" w:color="auto"/>
        <w:right w:val="none" w:sz="0" w:space="0" w:color="auto"/>
      </w:divBdr>
    </w:div>
    <w:div w:id="1800300708">
      <w:bodyDiv w:val="1"/>
      <w:marLeft w:val="0"/>
      <w:marRight w:val="0"/>
      <w:marTop w:val="0"/>
      <w:marBottom w:val="0"/>
      <w:divBdr>
        <w:top w:val="none" w:sz="0" w:space="0" w:color="auto"/>
        <w:left w:val="none" w:sz="0" w:space="0" w:color="auto"/>
        <w:bottom w:val="none" w:sz="0" w:space="0" w:color="auto"/>
        <w:right w:val="none" w:sz="0" w:space="0" w:color="auto"/>
      </w:divBdr>
    </w:div>
    <w:div w:id="18544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63D69-D6C9-4BA2-A257-59369E8A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8</Pages>
  <Words>1608</Words>
  <Characters>8044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364</cp:revision>
  <cp:lastPrinted>2024-11-21T17:03:00Z</cp:lastPrinted>
  <dcterms:created xsi:type="dcterms:W3CDTF">2024-11-18T13:02:00Z</dcterms:created>
  <dcterms:modified xsi:type="dcterms:W3CDTF">2024-11-27T19:25:00Z</dcterms:modified>
</cp:coreProperties>
</file>