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23BBA" w14:textId="5AAD9A00" w:rsidR="002C0B14" w:rsidRPr="00B30B94" w:rsidRDefault="00BA1C39" w:rsidP="00B540BF">
      <w:pPr>
        <w:pStyle w:val="IntenseQuote"/>
        <w:spacing w:before="0" w:after="120"/>
        <w:rPr>
          <w:b/>
          <w:bCs/>
          <w:sz w:val="28"/>
          <w:szCs w:val="28"/>
        </w:rPr>
      </w:pPr>
      <w:r w:rsidRPr="00B30B94">
        <w:rPr>
          <w:b/>
          <w:bCs/>
          <w:sz w:val="28"/>
          <w:szCs w:val="28"/>
        </w:rPr>
        <w:t>N</w:t>
      </w:r>
      <w:r w:rsidR="002C0B14" w:rsidRPr="00B30B94">
        <w:rPr>
          <w:b/>
          <w:bCs/>
          <w:sz w:val="28"/>
          <w:szCs w:val="28"/>
        </w:rPr>
        <w:t xml:space="preserve">atural </w:t>
      </w:r>
      <w:r w:rsidRPr="00B30B94">
        <w:rPr>
          <w:b/>
          <w:bCs/>
          <w:sz w:val="28"/>
          <w:szCs w:val="28"/>
        </w:rPr>
        <w:t>L</w:t>
      </w:r>
      <w:r w:rsidR="002C0B14" w:rsidRPr="00B30B94">
        <w:rPr>
          <w:b/>
          <w:bCs/>
          <w:sz w:val="28"/>
          <w:szCs w:val="28"/>
        </w:rPr>
        <w:t xml:space="preserve">anguage </w:t>
      </w:r>
      <w:r w:rsidRPr="00B30B94">
        <w:rPr>
          <w:b/>
          <w:bCs/>
          <w:sz w:val="28"/>
          <w:szCs w:val="28"/>
        </w:rPr>
        <w:t>P</w:t>
      </w:r>
      <w:r w:rsidR="002C0B14" w:rsidRPr="00B30B94">
        <w:rPr>
          <w:b/>
          <w:bCs/>
          <w:sz w:val="28"/>
          <w:szCs w:val="28"/>
        </w:rPr>
        <w:t>rocessing – E</w:t>
      </w:r>
      <w:r w:rsidR="00E247EE" w:rsidRPr="00B30B94">
        <w:rPr>
          <w:b/>
          <w:bCs/>
          <w:sz w:val="28"/>
          <w:szCs w:val="28"/>
        </w:rPr>
        <w:t>xercise</w:t>
      </w:r>
      <w:r w:rsidR="002C0B14" w:rsidRPr="00B30B94">
        <w:rPr>
          <w:b/>
          <w:bCs/>
          <w:sz w:val="28"/>
          <w:szCs w:val="28"/>
        </w:rPr>
        <w:t xml:space="preserve"> </w:t>
      </w:r>
      <w:r w:rsidR="00EB5C4E">
        <w:rPr>
          <w:b/>
          <w:bCs/>
          <w:sz w:val="28"/>
          <w:szCs w:val="28"/>
        </w:rPr>
        <w:t>4</w:t>
      </w:r>
    </w:p>
    <w:p w14:paraId="6CBA2267" w14:textId="6D094400" w:rsidR="00B80BBA" w:rsidRDefault="00AE02B7" w:rsidP="000B74EC">
      <w:pPr>
        <w:pStyle w:val="Subtitle"/>
        <w:rPr>
          <w:rFonts w:ascii="David" w:hAnsi="David" w:cs="David"/>
        </w:rPr>
      </w:pPr>
      <m:oMath>
        <m:r>
          <w:rPr>
            <w:rFonts w:ascii="Cambria Math" w:hAnsi="Cambria Math"/>
          </w:rPr>
          <m:t>Model 1-</m:t>
        </m:r>
        <m:r>
          <w:rPr>
            <w:rFonts w:ascii="Cambria Math" w:hAnsi="Cambria Math" w:cs="David"/>
          </w:rPr>
          <m:t>Log</m:t>
        </m:r>
        <m:r>
          <w:rPr>
            <w:rFonts w:ascii="Cambria Math" w:hAnsi="Cambria Math" w:cs="David"/>
          </w:rPr>
          <m:t xml:space="preserve"> </m:t>
        </m:r>
        <m:r>
          <w:rPr>
            <w:rFonts w:ascii="Cambria Math" w:hAnsi="Cambria Math" w:cs="David"/>
          </w:rPr>
          <m:t>Linear with One Hot</m:t>
        </m:r>
      </m:oMath>
      <w:r w:rsidR="00301F0B">
        <w:rPr>
          <w:rFonts w:ascii="David" w:hAnsi="David" w:cs="David"/>
        </w:rPr>
        <w:t>:</w:t>
      </w:r>
    </w:p>
    <w:p w14:paraId="31F4B136" w14:textId="6BD7547C" w:rsidR="00046907" w:rsidRDefault="00396B2E" w:rsidP="00445A5A">
      <w:pPr>
        <w:spacing w:after="120" w:line="360" w:lineRule="auto"/>
        <w:contextualSpacing/>
        <w:jc w:val="both"/>
        <w:rPr>
          <w:rFonts w:ascii="David" w:eastAsiaTheme="minorEastAsia" w:hAnsi="David" w:cs="David"/>
          <w:iCs/>
        </w:rPr>
      </w:pPr>
      <w:r w:rsidRPr="00396B2E">
        <w:rPr>
          <w:rFonts w:ascii="David" w:eastAsiaTheme="minorEastAsia" w:hAnsi="David" w:cs="David"/>
          <w:iCs/>
        </w:rPr>
        <w:drawing>
          <wp:anchor distT="0" distB="0" distL="114300" distR="114300" simplePos="0" relativeHeight="251658240" behindDoc="0" locked="0" layoutInCell="1" allowOverlap="1" wp14:anchorId="6D7FAB97" wp14:editId="7244B1B9">
            <wp:simplePos x="0" y="0"/>
            <wp:positionH relativeFrom="margin">
              <wp:posOffset>-477520</wp:posOffset>
            </wp:positionH>
            <wp:positionV relativeFrom="paragraph">
              <wp:posOffset>268605</wp:posOffset>
            </wp:positionV>
            <wp:extent cx="3074035" cy="2374265"/>
            <wp:effectExtent l="0" t="0" r="0" b="6985"/>
            <wp:wrapNone/>
            <wp:docPr id="68756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4035" cy="237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743C0D" wp14:editId="27325A04">
            <wp:simplePos x="0" y="0"/>
            <wp:positionH relativeFrom="column">
              <wp:posOffset>2725420</wp:posOffset>
            </wp:positionH>
            <wp:positionV relativeFrom="paragraph">
              <wp:posOffset>269240</wp:posOffset>
            </wp:positionV>
            <wp:extent cx="3029585" cy="2367280"/>
            <wp:effectExtent l="0" t="0" r="0" b="0"/>
            <wp:wrapNone/>
            <wp:docPr id="725072370" name="Picture 2" descr="A graph with a line graph and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72370" name="Picture 2" descr="A graph with a line graph and a line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9585" cy="2367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iCs/>
        </w:rPr>
        <w:t>Plots:</w:t>
      </w:r>
    </w:p>
    <w:p w14:paraId="5AC68B21" w14:textId="79A5A149" w:rsidR="00396B2E" w:rsidRDefault="00396B2E" w:rsidP="00396B2E">
      <w:pPr>
        <w:spacing w:after="120" w:line="360" w:lineRule="auto"/>
        <w:contextualSpacing/>
        <w:jc w:val="both"/>
        <w:rPr>
          <w:rFonts w:ascii="David" w:eastAsiaTheme="minorEastAsia" w:hAnsi="David" w:cs="David"/>
          <w:iCs/>
        </w:rPr>
      </w:pPr>
    </w:p>
    <w:p w14:paraId="25A3490A" w14:textId="4F953C07" w:rsidR="00396B2E" w:rsidRDefault="00396B2E" w:rsidP="00396B2E">
      <w:pPr>
        <w:spacing w:after="120" w:line="360" w:lineRule="auto"/>
        <w:contextualSpacing/>
        <w:jc w:val="both"/>
        <w:rPr>
          <w:rFonts w:ascii="David" w:eastAsiaTheme="minorEastAsia" w:hAnsi="David" w:cs="David"/>
          <w:iCs/>
        </w:rPr>
      </w:pPr>
    </w:p>
    <w:p w14:paraId="21963A47" w14:textId="72864EB5" w:rsidR="00396B2E" w:rsidRDefault="00396B2E" w:rsidP="00396B2E">
      <w:pPr>
        <w:spacing w:after="120" w:line="360" w:lineRule="auto"/>
        <w:contextualSpacing/>
        <w:jc w:val="both"/>
        <w:rPr>
          <w:rFonts w:ascii="David" w:eastAsiaTheme="minorEastAsia" w:hAnsi="David" w:cs="David"/>
          <w:iCs/>
        </w:rPr>
      </w:pPr>
    </w:p>
    <w:p w14:paraId="7A468AF2" w14:textId="63F037E1" w:rsidR="00396B2E" w:rsidRDefault="00396B2E" w:rsidP="00396B2E">
      <w:pPr>
        <w:spacing w:after="120" w:line="360" w:lineRule="auto"/>
        <w:contextualSpacing/>
        <w:jc w:val="both"/>
        <w:rPr>
          <w:rFonts w:ascii="David" w:eastAsiaTheme="minorEastAsia" w:hAnsi="David" w:cs="David"/>
          <w:iCs/>
        </w:rPr>
      </w:pPr>
    </w:p>
    <w:p w14:paraId="57DA78A4" w14:textId="70632A28" w:rsidR="00396B2E" w:rsidRDefault="00396B2E" w:rsidP="00396B2E">
      <w:pPr>
        <w:spacing w:after="120" w:line="360" w:lineRule="auto"/>
        <w:contextualSpacing/>
        <w:jc w:val="both"/>
        <w:rPr>
          <w:rFonts w:ascii="David" w:eastAsiaTheme="minorEastAsia" w:hAnsi="David" w:cs="David"/>
          <w:iCs/>
        </w:rPr>
      </w:pPr>
    </w:p>
    <w:p w14:paraId="54C4175E" w14:textId="2F0DBED5" w:rsidR="00396B2E" w:rsidRDefault="00396B2E" w:rsidP="00396B2E">
      <w:pPr>
        <w:spacing w:after="120" w:line="360" w:lineRule="auto"/>
        <w:contextualSpacing/>
        <w:jc w:val="both"/>
        <w:rPr>
          <w:rFonts w:ascii="David" w:eastAsiaTheme="minorEastAsia" w:hAnsi="David" w:cs="David"/>
          <w:iCs/>
        </w:rPr>
      </w:pPr>
    </w:p>
    <w:p w14:paraId="70BF8E0F" w14:textId="0D441A11" w:rsidR="00396B2E" w:rsidRDefault="00396B2E" w:rsidP="00396B2E">
      <w:pPr>
        <w:spacing w:after="120" w:line="360" w:lineRule="auto"/>
        <w:contextualSpacing/>
        <w:jc w:val="both"/>
        <w:rPr>
          <w:rFonts w:ascii="David" w:eastAsiaTheme="minorEastAsia" w:hAnsi="David" w:cs="David"/>
          <w:iCs/>
        </w:rPr>
      </w:pPr>
    </w:p>
    <w:p w14:paraId="17D609E1" w14:textId="12C77D21" w:rsidR="00396B2E" w:rsidRDefault="00396B2E" w:rsidP="00396B2E">
      <w:pPr>
        <w:spacing w:after="120" w:line="360" w:lineRule="auto"/>
        <w:contextualSpacing/>
        <w:jc w:val="both"/>
        <w:rPr>
          <w:rFonts w:ascii="David" w:eastAsiaTheme="minorEastAsia" w:hAnsi="David" w:cs="David"/>
          <w:iCs/>
        </w:rPr>
      </w:pPr>
    </w:p>
    <w:p w14:paraId="53B9664E" w14:textId="256313ED" w:rsidR="00396B2E" w:rsidRDefault="00396B2E" w:rsidP="00396B2E">
      <w:pPr>
        <w:spacing w:after="120" w:line="360" w:lineRule="auto"/>
        <w:contextualSpacing/>
        <w:jc w:val="both"/>
        <w:rPr>
          <w:rFonts w:ascii="David" w:eastAsiaTheme="minorEastAsia" w:hAnsi="David" w:cs="David"/>
          <w:iCs/>
        </w:rPr>
      </w:pPr>
    </w:p>
    <w:p w14:paraId="7F7204A8" w14:textId="49A39BF2" w:rsidR="00396B2E" w:rsidRDefault="00396B2E" w:rsidP="00396B2E">
      <w:pPr>
        <w:spacing w:after="120" w:line="360" w:lineRule="auto"/>
        <w:contextualSpacing/>
        <w:jc w:val="both"/>
        <w:rPr>
          <w:rFonts w:ascii="David" w:eastAsiaTheme="minorEastAsia" w:hAnsi="David" w:cs="David"/>
          <w:iCs/>
        </w:rPr>
      </w:pPr>
    </w:p>
    <w:p w14:paraId="17E4A89D" w14:textId="138098FF" w:rsidR="00396B2E" w:rsidRDefault="00396B2E" w:rsidP="00396B2E">
      <w:pPr>
        <w:spacing w:after="120" w:line="360" w:lineRule="auto"/>
        <w:contextualSpacing/>
        <w:jc w:val="both"/>
        <w:rPr>
          <w:rFonts w:ascii="David" w:eastAsiaTheme="minorEastAsia" w:hAnsi="David" w:cs="David"/>
          <w:iCs/>
        </w:rPr>
      </w:pPr>
    </w:p>
    <w:p w14:paraId="43FF3B8B" w14:textId="3C089334" w:rsidR="00396B2E" w:rsidRDefault="00396B2E" w:rsidP="00396B2E">
      <w:pPr>
        <w:spacing w:after="120" w:line="360" w:lineRule="auto"/>
        <w:contextualSpacing/>
        <w:jc w:val="both"/>
        <w:rPr>
          <w:rFonts w:ascii="David" w:eastAsiaTheme="minorEastAsia" w:hAnsi="David" w:cs="David"/>
          <w:iCs/>
        </w:rPr>
      </w:pPr>
    </w:p>
    <w:p w14:paraId="4EADCBF0" w14:textId="2CA6A037" w:rsidR="00396B2E" w:rsidRPr="003903AF" w:rsidRDefault="00924368" w:rsidP="00924368">
      <w:pPr>
        <w:spacing w:after="120" w:line="360" w:lineRule="auto"/>
        <w:contextualSpacing/>
        <w:jc w:val="center"/>
        <w:rPr>
          <w:rFonts w:ascii="David" w:eastAsiaTheme="minorEastAsia" w:hAnsi="David" w:cs="David"/>
          <w:b/>
          <w:bCs/>
          <w:iCs/>
        </w:rPr>
      </w:pPr>
      <w:r w:rsidRPr="003903AF">
        <w:rPr>
          <w:rFonts w:ascii="David" w:eastAsiaTheme="minorEastAsia" w:hAnsi="David" w:cs="David"/>
          <w:b/>
          <w:bCs/>
          <w:iCs/>
        </w:rPr>
        <w:t>Final Test Performance -&gt; Loss: 0.6791, Accuracy: 0.5229</w:t>
      </w:r>
    </w:p>
    <w:p w14:paraId="6B0D73CF" w14:textId="40187063" w:rsidR="00924368" w:rsidRDefault="00924368" w:rsidP="00924368">
      <w:pPr>
        <w:spacing w:after="120" w:line="360" w:lineRule="auto"/>
        <w:contextualSpacing/>
        <w:rPr>
          <w:rFonts w:ascii="David" w:eastAsiaTheme="minorEastAsia" w:hAnsi="David" w:cs="David"/>
          <w:b/>
          <w:bCs/>
          <w:iCs/>
          <w:u w:val="single"/>
        </w:rPr>
      </w:pPr>
    </w:p>
    <w:p w14:paraId="322FE805" w14:textId="447AB11E" w:rsidR="009E4624" w:rsidRDefault="009E4624" w:rsidP="009E4624">
      <w:pPr>
        <w:pStyle w:val="Subtitle"/>
        <w:rPr>
          <w:rFonts w:ascii="David" w:hAnsi="David" w:cs="David"/>
        </w:rPr>
      </w:pPr>
      <m:oMath>
        <m:r>
          <w:rPr>
            <w:rFonts w:ascii="Cambria Math" w:hAnsi="Cambria Math"/>
          </w:rPr>
          <m:t xml:space="preserve">Model </m:t>
        </m:r>
        <m:r>
          <w:rPr>
            <w:rFonts w:ascii="Cambria Math" w:hAnsi="Cambria Math"/>
          </w:rPr>
          <m:t>2</m:t>
        </m:r>
        <m:r>
          <w:rPr>
            <w:rFonts w:ascii="Cambria Math" w:hAnsi="Cambria Math"/>
          </w:rPr>
          <m:t>-</m:t>
        </m:r>
        <m:r>
          <w:rPr>
            <w:rFonts w:ascii="Cambria Math" w:hAnsi="Cambria Math" w:cs="David"/>
          </w:rPr>
          <m:t xml:space="preserve">Log Linear with </m:t>
        </m:r>
        <m:r>
          <w:rPr>
            <w:rFonts w:ascii="Cambria Math" w:hAnsi="Cambria Math" w:cs="David"/>
          </w:rPr>
          <m:t>Word2Vec</m:t>
        </m:r>
      </m:oMath>
      <w:r>
        <w:rPr>
          <w:rFonts w:ascii="David" w:hAnsi="David" w:cs="David"/>
        </w:rPr>
        <w:t>:</w:t>
      </w:r>
    </w:p>
    <w:p w14:paraId="4F455738" w14:textId="19ABA1D7" w:rsidR="009E4624" w:rsidRDefault="00A5497A" w:rsidP="00924368">
      <w:pPr>
        <w:spacing w:after="120" w:line="360" w:lineRule="auto"/>
        <w:contextualSpacing/>
        <w:rPr>
          <w:rFonts w:ascii="David" w:eastAsiaTheme="minorEastAsia" w:hAnsi="David" w:cs="David"/>
          <w:iCs/>
        </w:rPr>
      </w:pPr>
      <w:r w:rsidRPr="001D0C84">
        <w:rPr>
          <w:rFonts w:ascii="David" w:eastAsiaTheme="minorEastAsia" w:hAnsi="David" w:cs="David"/>
          <w:b/>
          <w:bCs/>
          <w:iCs/>
        </w:rPr>
        <w:drawing>
          <wp:anchor distT="0" distB="0" distL="114300" distR="114300" simplePos="0" relativeHeight="251660288" behindDoc="0" locked="0" layoutInCell="1" allowOverlap="1" wp14:anchorId="5889F2F1" wp14:editId="18EEF30E">
            <wp:simplePos x="0" y="0"/>
            <wp:positionH relativeFrom="margin">
              <wp:posOffset>-667385</wp:posOffset>
            </wp:positionH>
            <wp:positionV relativeFrom="paragraph">
              <wp:posOffset>157641</wp:posOffset>
            </wp:positionV>
            <wp:extent cx="3268345" cy="2553970"/>
            <wp:effectExtent l="0" t="0" r="8255" b="0"/>
            <wp:wrapNone/>
            <wp:docPr id="156475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8345" cy="255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540" w:rsidRPr="0005446C">
        <w:rPr>
          <w:rFonts w:ascii="David" w:eastAsiaTheme="minorEastAsia" w:hAnsi="David" w:cs="David"/>
          <w:b/>
          <w:bCs/>
          <w:iCs/>
        </w:rPr>
        <w:drawing>
          <wp:anchor distT="0" distB="0" distL="114300" distR="114300" simplePos="0" relativeHeight="251661312" behindDoc="0" locked="0" layoutInCell="1" allowOverlap="1" wp14:anchorId="2136CE25" wp14:editId="686C86C6">
            <wp:simplePos x="0" y="0"/>
            <wp:positionH relativeFrom="column">
              <wp:posOffset>2651079</wp:posOffset>
            </wp:positionH>
            <wp:positionV relativeFrom="paragraph">
              <wp:posOffset>159906</wp:posOffset>
            </wp:positionV>
            <wp:extent cx="3321562" cy="2595744"/>
            <wp:effectExtent l="0" t="0" r="0" b="0"/>
            <wp:wrapNone/>
            <wp:docPr id="1364273377" name="Picture 4"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73377" name="Picture 4" descr="A graph with a line and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028" cy="25976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29E">
        <w:rPr>
          <w:rFonts w:ascii="David" w:eastAsiaTheme="minorEastAsia" w:hAnsi="David" w:cs="David"/>
          <w:iCs/>
        </w:rPr>
        <w:t>Plot</w:t>
      </w:r>
      <w:r w:rsidR="008F229E">
        <w:rPr>
          <w:rFonts w:ascii="David" w:eastAsiaTheme="minorEastAsia" w:hAnsi="David" w:cs="David"/>
          <w:iCs/>
        </w:rPr>
        <w:t>s:</w:t>
      </w:r>
    </w:p>
    <w:p w14:paraId="6731AB60" w14:textId="529A99AD" w:rsidR="008F229E" w:rsidRDefault="008F229E" w:rsidP="0005446C">
      <w:pPr>
        <w:spacing w:after="120" w:line="360" w:lineRule="auto"/>
        <w:contextualSpacing/>
        <w:rPr>
          <w:rFonts w:ascii="David" w:eastAsiaTheme="minorEastAsia" w:hAnsi="David" w:cs="David"/>
          <w:b/>
          <w:bCs/>
          <w:iCs/>
          <w:u w:val="single"/>
        </w:rPr>
      </w:pPr>
    </w:p>
    <w:p w14:paraId="7068D7F5" w14:textId="77777777" w:rsidR="00A5497A" w:rsidRDefault="00A5497A" w:rsidP="0005446C">
      <w:pPr>
        <w:spacing w:after="120" w:line="360" w:lineRule="auto"/>
        <w:contextualSpacing/>
        <w:rPr>
          <w:rFonts w:ascii="David" w:eastAsiaTheme="minorEastAsia" w:hAnsi="David" w:cs="David"/>
          <w:b/>
          <w:bCs/>
          <w:iCs/>
          <w:u w:val="single"/>
        </w:rPr>
      </w:pPr>
    </w:p>
    <w:p w14:paraId="55ADB539" w14:textId="77777777" w:rsidR="00A5497A" w:rsidRDefault="00A5497A" w:rsidP="0005446C">
      <w:pPr>
        <w:spacing w:after="120" w:line="360" w:lineRule="auto"/>
        <w:contextualSpacing/>
        <w:rPr>
          <w:rFonts w:ascii="David" w:eastAsiaTheme="minorEastAsia" w:hAnsi="David" w:cs="David"/>
          <w:b/>
          <w:bCs/>
          <w:iCs/>
          <w:u w:val="single"/>
        </w:rPr>
      </w:pPr>
    </w:p>
    <w:p w14:paraId="2C842BE3" w14:textId="77777777" w:rsidR="00A5497A" w:rsidRDefault="00A5497A" w:rsidP="0005446C">
      <w:pPr>
        <w:spacing w:after="120" w:line="360" w:lineRule="auto"/>
        <w:contextualSpacing/>
        <w:rPr>
          <w:rFonts w:ascii="David" w:eastAsiaTheme="minorEastAsia" w:hAnsi="David" w:cs="David"/>
          <w:b/>
          <w:bCs/>
          <w:iCs/>
          <w:u w:val="single"/>
        </w:rPr>
      </w:pPr>
    </w:p>
    <w:p w14:paraId="0C1690D5" w14:textId="77777777" w:rsidR="00A5497A" w:rsidRDefault="00A5497A" w:rsidP="0005446C">
      <w:pPr>
        <w:spacing w:after="120" w:line="360" w:lineRule="auto"/>
        <w:contextualSpacing/>
        <w:rPr>
          <w:rFonts w:ascii="David" w:eastAsiaTheme="minorEastAsia" w:hAnsi="David" w:cs="David"/>
          <w:b/>
          <w:bCs/>
          <w:iCs/>
          <w:u w:val="single"/>
        </w:rPr>
      </w:pPr>
    </w:p>
    <w:p w14:paraId="2ED88500" w14:textId="77777777" w:rsidR="00A5497A" w:rsidRDefault="00A5497A" w:rsidP="0005446C">
      <w:pPr>
        <w:spacing w:after="120" w:line="360" w:lineRule="auto"/>
        <w:contextualSpacing/>
        <w:rPr>
          <w:rFonts w:ascii="David" w:eastAsiaTheme="minorEastAsia" w:hAnsi="David" w:cs="David"/>
          <w:b/>
          <w:bCs/>
          <w:iCs/>
          <w:u w:val="single"/>
        </w:rPr>
      </w:pPr>
    </w:p>
    <w:p w14:paraId="32E37B6D" w14:textId="77777777" w:rsidR="00A5497A" w:rsidRDefault="00A5497A" w:rsidP="0005446C">
      <w:pPr>
        <w:spacing w:after="120" w:line="360" w:lineRule="auto"/>
        <w:contextualSpacing/>
        <w:rPr>
          <w:rFonts w:ascii="David" w:eastAsiaTheme="minorEastAsia" w:hAnsi="David" w:cs="David"/>
          <w:b/>
          <w:bCs/>
          <w:iCs/>
          <w:u w:val="single"/>
        </w:rPr>
      </w:pPr>
    </w:p>
    <w:p w14:paraId="75082143" w14:textId="77777777" w:rsidR="00A5497A" w:rsidRDefault="00A5497A" w:rsidP="0005446C">
      <w:pPr>
        <w:spacing w:after="120" w:line="360" w:lineRule="auto"/>
        <w:contextualSpacing/>
        <w:rPr>
          <w:rFonts w:ascii="David" w:eastAsiaTheme="minorEastAsia" w:hAnsi="David" w:cs="David"/>
          <w:b/>
          <w:bCs/>
          <w:iCs/>
          <w:u w:val="single"/>
        </w:rPr>
      </w:pPr>
    </w:p>
    <w:p w14:paraId="5F3CE284" w14:textId="77777777" w:rsidR="00A5497A" w:rsidRDefault="00A5497A" w:rsidP="0005446C">
      <w:pPr>
        <w:spacing w:after="120" w:line="360" w:lineRule="auto"/>
        <w:contextualSpacing/>
        <w:rPr>
          <w:rFonts w:ascii="David" w:eastAsiaTheme="minorEastAsia" w:hAnsi="David" w:cs="David"/>
          <w:b/>
          <w:bCs/>
          <w:iCs/>
          <w:u w:val="single"/>
        </w:rPr>
      </w:pPr>
    </w:p>
    <w:p w14:paraId="293F2221" w14:textId="77777777" w:rsidR="00A5497A" w:rsidRDefault="00A5497A" w:rsidP="0005446C">
      <w:pPr>
        <w:spacing w:after="120" w:line="360" w:lineRule="auto"/>
        <w:contextualSpacing/>
        <w:rPr>
          <w:rFonts w:ascii="David" w:eastAsiaTheme="minorEastAsia" w:hAnsi="David" w:cs="David"/>
          <w:b/>
          <w:bCs/>
          <w:iCs/>
          <w:u w:val="single"/>
        </w:rPr>
      </w:pPr>
    </w:p>
    <w:p w14:paraId="70A4F0DE" w14:textId="77777777" w:rsidR="00A5497A" w:rsidRDefault="00A5497A" w:rsidP="0005446C">
      <w:pPr>
        <w:spacing w:after="120" w:line="360" w:lineRule="auto"/>
        <w:contextualSpacing/>
        <w:rPr>
          <w:rFonts w:ascii="David" w:eastAsiaTheme="minorEastAsia" w:hAnsi="David" w:cs="David"/>
          <w:b/>
          <w:bCs/>
          <w:iCs/>
          <w:u w:val="single"/>
        </w:rPr>
      </w:pPr>
    </w:p>
    <w:p w14:paraId="1D913A4B" w14:textId="77777777" w:rsidR="00A5497A" w:rsidRDefault="00A5497A" w:rsidP="0005446C">
      <w:pPr>
        <w:spacing w:after="120" w:line="360" w:lineRule="auto"/>
        <w:contextualSpacing/>
        <w:rPr>
          <w:rFonts w:ascii="David" w:eastAsiaTheme="minorEastAsia" w:hAnsi="David" w:cs="David"/>
          <w:b/>
          <w:bCs/>
          <w:iCs/>
          <w:u w:val="single"/>
        </w:rPr>
      </w:pPr>
    </w:p>
    <w:p w14:paraId="369DED03" w14:textId="17161696" w:rsidR="00A5497A" w:rsidRPr="003903AF" w:rsidRDefault="003903AF" w:rsidP="003903AF">
      <w:pPr>
        <w:spacing w:after="120" w:line="360" w:lineRule="auto"/>
        <w:contextualSpacing/>
        <w:jc w:val="center"/>
        <w:rPr>
          <w:rFonts w:ascii="David" w:eastAsiaTheme="minorEastAsia" w:hAnsi="David" w:cs="David"/>
          <w:b/>
          <w:bCs/>
          <w:iCs/>
        </w:rPr>
      </w:pPr>
      <w:r w:rsidRPr="003903AF">
        <w:rPr>
          <w:rFonts w:ascii="David" w:eastAsiaTheme="minorEastAsia" w:hAnsi="David" w:cs="David"/>
          <w:b/>
          <w:bCs/>
          <w:iCs/>
        </w:rPr>
        <w:t>Final Test Performance -&gt; Loss: 0.4686, Accuracy: 0.8212</w:t>
      </w:r>
    </w:p>
    <w:p w14:paraId="1B2CAACD" w14:textId="77777777" w:rsidR="00A5497A" w:rsidRDefault="00A5497A" w:rsidP="0005446C">
      <w:pPr>
        <w:spacing w:after="120" w:line="360" w:lineRule="auto"/>
        <w:contextualSpacing/>
        <w:rPr>
          <w:rFonts w:ascii="David" w:eastAsiaTheme="minorEastAsia" w:hAnsi="David" w:cs="David"/>
          <w:b/>
          <w:bCs/>
          <w:iCs/>
          <w:u w:val="single"/>
        </w:rPr>
      </w:pPr>
    </w:p>
    <w:p w14:paraId="2B723652" w14:textId="77777777" w:rsidR="003903AF" w:rsidRDefault="003903AF" w:rsidP="0005446C">
      <w:pPr>
        <w:spacing w:after="120" w:line="360" w:lineRule="auto"/>
        <w:contextualSpacing/>
        <w:rPr>
          <w:rFonts w:ascii="David" w:eastAsiaTheme="minorEastAsia" w:hAnsi="David" w:cs="David"/>
          <w:b/>
          <w:bCs/>
          <w:iCs/>
          <w:u w:val="single"/>
        </w:rPr>
      </w:pPr>
    </w:p>
    <w:p w14:paraId="6373D828" w14:textId="77777777" w:rsidR="003903AF" w:rsidRDefault="003903AF" w:rsidP="0005446C">
      <w:pPr>
        <w:spacing w:after="120" w:line="360" w:lineRule="auto"/>
        <w:contextualSpacing/>
        <w:rPr>
          <w:rFonts w:ascii="David" w:eastAsiaTheme="minorEastAsia" w:hAnsi="David" w:cs="David"/>
          <w:b/>
          <w:bCs/>
          <w:iCs/>
          <w:u w:val="single"/>
        </w:rPr>
      </w:pPr>
    </w:p>
    <w:p w14:paraId="7132EF9C" w14:textId="77777777" w:rsidR="00A5497A" w:rsidRDefault="00A5497A" w:rsidP="0005446C">
      <w:pPr>
        <w:spacing w:after="120" w:line="360" w:lineRule="auto"/>
        <w:contextualSpacing/>
        <w:rPr>
          <w:rFonts w:ascii="David" w:eastAsiaTheme="minorEastAsia" w:hAnsi="David" w:cs="David"/>
          <w:b/>
          <w:bCs/>
          <w:iCs/>
          <w:u w:val="single"/>
        </w:rPr>
      </w:pPr>
    </w:p>
    <w:p w14:paraId="05D5637D" w14:textId="440924F7" w:rsidR="003903AF" w:rsidRDefault="003903AF" w:rsidP="003903AF">
      <w:pPr>
        <w:pStyle w:val="Subtitle"/>
        <w:rPr>
          <w:rFonts w:ascii="David" w:hAnsi="David" w:cs="David"/>
        </w:rPr>
      </w:pPr>
      <m:oMath>
        <m:r>
          <w:rPr>
            <w:rFonts w:ascii="Cambria Math" w:hAnsi="Cambria Math"/>
          </w:rPr>
          <w:lastRenderedPageBreak/>
          <m:t xml:space="preserve">Model </m:t>
        </m:r>
        <m:r>
          <w:rPr>
            <w:rFonts w:ascii="Cambria Math" w:hAnsi="Cambria Math"/>
          </w:rPr>
          <m:t>3</m:t>
        </m:r>
        <m:r>
          <w:rPr>
            <w:rFonts w:ascii="Cambria Math" w:hAnsi="Cambria Math"/>
          </w:rPr>
          <m:t>-</m:t>
        </m:r>
        <m:r>
          <w:rPr>
            <w:rFonts w:ascii="Cambria Math" w:hAnsi="Cambria Math" w:cs="David"/>
          </w:rPr>
          <m:t>LSTM</m:t>
        </m:r>
        <m:r>
          <w:rPr>
            <w:rFonts w:ascii="Cambria Math" w:hAnsi="Cambria Math" w:cs="David"/>
          </w:rPr>
          <m:t xml:space="preserve"> with Word2Vec</m:t>
        </m:r>
      </m:oMath>
      <w:r>
        <w:rPr>
          <w:rFonts w:ascii="David" w:hAnsi="David" w:cs="David"/>
        </w:rPr>
        <w:t>:</w:t>
      </w:r>
    </w:p>
    <w:p w14:paraId="2A4F6789" w14:textId="2E5480BA" w:rsidR="00A5497A" w:rsidRDefault="000E14EC" w:rsidP="0005446C">
      <w:pPr>
        <w:spacing w:after="120" w:line="360" w:lineRule="auto"/>
        <w:contextualSpacing/>
        <w:rPr>
          <w:rFonts w:ascii="David" w:eastAsiaTheme="minorEastAsia" w:hAnsi="David" w:cs="David"/>
          <w:b/>
          <w:bCs/>
          <w:iCs/>
          <w:u w:val="single"/>
        </w:rPr>
      </w:pPr>
      <w:r>
        <w:rPr>
          <w:noProof/>
        </w:rPr>
        <w:drawing>
          <wp:anchor distT="0" distB="0" distL="114300" distR="114300" simplePos="0" relativeHeight="251662336" behindDoc="0" locked="0" layoutInCell="1" allowOverlap="1" wp14:anchorId="7960B631" wp14:editId="1FC1D3DB">
            <wp:simplePos x="0" y="0"/>
            <wp:positionH relativeFrom="margin">
              <wp:posOffset>-851223</wp:posOffset>
            </wp:positionH>
            <wp:positionV relativeFrom="paragraph">
              <wp:posOffset>7450</wp:posOffset>
            </wp:positionV>
            <wp:extent cx="3374601" cy="2606723"/>
            <wp:effectExtent l="0" t="0" r="0" b="3175"/>
            <wp:wrapNone/>
            <wp:docPr id="987976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4601" cy="26067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D3599D0" wp14:editId="07256BD7">
            <wp:simplePos x="0" y="0"/>
            <wp:positionH relativeFrom="column">
              <wp:posOffset>2894027</wp:posOffset>
            </wp:positionH>
            <wp:positionV relativeFrom="paragraph">
              <wp:posOffset>6577</wp:posOffset>
            </wp:positionV>
            <wp:extent cx="3257022" cy="2545308"/>
            <wp:effectExtent l="0" t="0" r="635" b="7620"/>
            <wp:wrapNone/>
            <wp:docPr id="648395833" name="Picture 6"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95833" name="Picture 6" descr="A graph with a line and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022" cy="25453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2CECEC" w14:textId="281558EC" w:rsidR="00A5497A" w:rsidRDefault="00A5497A" w:rsidP="0005446C">
      <w:pPr>
        <w:spacing w:after="120" w:line="360" w:lineRule="auto"/>
        <w:contextualSpacing/>
        <w:rPr>
          <w:rFonts w:ascii="David" w:eastAsiaTheme="minorEastAsia" w:hAnsi="David" w:cs="David"/>
          <w:b/>
          <w:bCs/>
          <w:iCs/>
          <w:u w:val="single"/>
        </w:rPr>
      </w:pPr>
    </w:p>
    <w:p w14:paraId="37358CE1" w14:textId="77777777" w:rsidR="00A5497A" w:rsidRDefault="00A5497A" w:rsidP="0005446C">
      <w:pPr>
        <w:spacing w:after="120" w:line="360" w:lineRule="auto"/>
        <w:contextualSpacing/>
        <w:rPr>
          <w:rFonts w:ascii="David" w:eastAsiaTheme="minorEastAsia" w:hAnsi="David" w:cs="David"/>
          <w:b/>
          <w:bCs/>
          <w:iCs/>
          <w:u w:val="single"/>
        </w:rPr>
      </w:pPr>
    </w:p>
    <w:p w14:paraId="37CFD166" w14:textId="1952F9A5" w:rsidR="00A5497A" w:rsidRDefault="00A5497A" w:rsidP="0005446C">
      <w:pPr>
        <w:spacing w:after="120" w:line="360" w:lineRule="auto"/>
        <w:contextualSpacing/>
        <w:rPr>
          <w:rFonts w:ascii="David" w:eastAsiaTheme="minorEastAsia" w:hAnsi="David" w:cs="David"/>
          <w:b/>
          <w:bCs/>
          <w:iCs/>
          <w:u w:val="single"/>
        </w:rPr>
      </w:pPr>
    </w:p>
    <w:p w14:paraId="4E50885B" w14:textId="77777777" w:rsidR="00A5497A" w:rsidRDefault="00A5497A" w:rsidP="0005446C">
      <w:pPr>
        <w:spacing w:after="120" w:line="360" w:lineRule="auto"/>
        <w:contextualSpacing/>
        <w:rPr>
          <w:rFonts w:ascii="David" w:eastAsiaTheme="minorEastAsia" w:hAnsi="David" w:cs="David"/>
          <w:b/>
          <w:bCs/>
          <w:iCs/>
          <w:u w:val="single"/>
        </w:rPr>
      </w:pPr>
    </w:p>
    <w:p w14:paraId="4DDBA614" w14:textId="77777777" w:rsidR="00A5497A" w:rsidRDefault="00A5497A" w:rsidP="0005446C">
      <w:pPr>
        <w:spacing w:after="120" w:line="360" w:lineRule="auto"/>
        <w:contextualSpacing/>
        <w:rPr>
          <w:rFonts w:ascii="David" w:eastAsiaTheme="minorEastAsia" w:hAnsi="David" w:cs="David"/>
          <w:b/>
          <w:bCs/>
          <w:iCs/>
          <w:u w:val="single"/>
        </w:rPr>
      </w:pPr>
    </w:p>
    <w:p w14:paraId="6DAA8F63" w14:textId="77F832DD" w:rsidR="00A5497A" w:rsidRDefault="00A5497A" w:rsidP="0005446C">
      <w:pPr>
        <w:spacing w:after="120" w:line="360" w:lineRule="auto"/>
        <w:contextualSpacing/>
        <w:rPr>
          <w:rFonts w:ascii="David" w:eastAsiaTheme="minorEastAsia" w:hAnsi="David" w:cs="David"/>
          <w:b/>
          <w:bCs/>
          <w:iCs/>
          <w:u w:val="single"/>
        </w:rPr>
      </w:pPr>
    </w:p>
    <w:p w14:paraId="67C42816" w14:textId="0D51F4DC" w:rsidR="00A5497A" w:rsidRDefault="00A5497A" w:rsidP="0005446C">
      <w:pPr>
        <w:spacing w:after="120" w:line="360" w:lineRule="auto"/>
        <w:contextualSpacing/>
        <w:rPr>
          <w:rFonts w:ascii="David" w:eastAsiaTheme="minorEastAsia" w:hAnsi="David" w:cs="David"/>
          <w:b/>
          <w:bCs/>
          <w:iCs/>
          <w:u w:val="single"/>
        </w:rPr>
      </w:pPr>
    </w:p>
    <w:p w14:paraId="78B76EAD" w14:textId="77777777" w:rsidR="00A5497A" w:rsidRDefault="00A5497A" w:rsidP="0005446C">
      <w:pPr>
        <w:spacing w:after="120" w:line="360" w:lineRule="auto"/>
        <w:contextualSpacing/>
        <w:rPr>
          <w:rFonts w:ascii="David" w:eastAsiaTheme="minorEastAsia" w:hAnsi="David" w:cs="David"/>
          <w:b/>
          <w:bCs/>
          <w:iCs/>
          <w:u w:val="single"/>
        </w:rPr>
      </w:pPr>
    </w:p>
    <w:p w14:paraId="04D8C444" w14:textId="77777777" w:rsidR="00A5497A" w:rsidRDefault="00A5497A" w:rsidP="0005446C">
      <w:pPr>
        <w:spacing w:after="120" w:line="360" w:lineRule="auto"/>
        <w:contextualSpacing/>
        <w:rPr>
          <w:rFonts w:ascii="David" w:eastAsiaTheme="minorEastAsia" w:hAnsi="David" w:cs="David"/>
          <w:b/>
          <w:bCs/>
          <w:iCs/>
          <w:u w:val="single"/>
        </w:rPr>
      </w:pPr>
    </w:p>
    <w:p w14:paraId="6DDCEEF4" w14:textId="77777777" w:rsidR="00A5497A" w:rsidRDefault="00A5497A" w:rsidP="0005446C">
      <w:pPr>
        <w:spacing w:after="120" w:line="360" w:lineRule="auto"/>
        <w:contextualSpacing/>
        <w:rPr>
          <w:rFonts w:ascii="David" w:eastAsiaTheme="minorEastAsia" w:hAnsi="David" w:cs="David"/>
          <w:b/>
          <w:bCs/>
          <w:iCs/>
          <w:u w:val="single"/>
        </w:rPr>
      </w:pPr>
    </w:p>
    <w:p w14:paraId="4711C5C5" w14:textId="77777777" w:rsidR="00A5497A" w:rsidRDefault="00A5497A" w:rsidP="0005446C">
      <w:pPr>
        <w:spacing w:after="120" w:line="360" w:lineRule="auto"/>
        <w:contextualSpacing/>
        <w:rPr>
          <w:rFonts w:ascii="David" w:eastAsiaTheme="minorEastAsia" w:hAnsi="David" w:cs="David"/>
          <w:b/>
          <w:bCs/>
          <w:iCs/>
          <w:u w:val="single"/>
        </w:rPr>
      </w:pPr>
    </w:p>
    <w:p w14:paraId="2BDFA1DB" w14:textId="791E8CB3" w:rsidR="00A5497A" w:rsidRPr="00024999" w:rsidRDefault="00024999" w:rsidP="00024999">
      <w:pPr>
        <w:spacing w:after="120" w:line="360" w:lineRule="auto"/>
        <w:contextualSpacing/>
        <w:jc w:val="center"/>
        <w:rPr>
          <w:rFonts w:ascii="David" w:eastAsiaTheme="minorEastAsia" w:hAnsi="David" w:cs="David"/>
          <w:b/>
          <w:bCs/>
          <w:iCs/>
        </w:rPr>
      </w:pPr>
      <w:r w:rsidRPr="00024999">
        <w:rPr>
          <w:rFonts w:ascii="David" w:eastAsiaTheme="minorEastAsia" w:hAnsi="David" w:cs="David"/>
          <w:b/>
          <w:bCs/>
          <w:iCs/>
        </w:rPr>
        <w:t>Final Test Performance -&gt; Loss: 0.3432, Accuracy: 0.8586</w:t>
      </w:r>
    </w:p>
    <w:p w14:paraId="6DCF7F7E" w14:textId="77777777" w:rsidR="00A5497A" w:rsidRDefault="00A5497A" w:rsidP="0005446C">
      <w:pPr>
        <w:spacing w:after="120" w:line="360" w:lineRule="auto"/>
        <w:contextualSpacing/>
        <w:rPr>
          <w:rFonts w:ascii="David" w:eastAsiaTheme="minorEastAsia" w:hAnsi="David" w:cs="David"/>
          <w:b/>
          <w:bCs/>
          <w:iCs/>
          <w:u w:val="single"/>
        </w:rPr>
      </w:pPr>
    </w:p>
    <w:p w14:paraId="56D88ACF" w14:textId="77777777" w:rsidR="00A5497A" w:rsidRDefault="00A5497A" w:rsidP="0005446C">
      <w:pPr>
        <w:spacing w:after="120" w:line="360" w:lineRule="auto"/>
        <w:contextualSpacing/>
        <w:rPr>
          <w:rFonts w:ascii="David" w:eastAsiaTheme="minorEastAsia" w:hAnsi="David" w:cs="David"/>
          <w:b/>
          <w:bCs/>
          <w:iCs/>
          <w:u w:val="single"/>
        </w:rPr>
      </w:pPr>
    </w:p>
    <w:p w14:paraId="4C25FEB0" w14:textId="0E8E1ACE" w:rsidR="00024999" w:rsidRDefault="00024999" w:rsidP="00024999">
      <w:pPr>
        <w:pStyle w:val="Subtitle"/>
        <w:rPr>
          <w:rFonts w:ascii="David" w:hAnsi="David" w:cs="David"/>
        </w:rPr>
      </w:pPr>
      <m:oMath>
        <m:r>
          <w:rPr>
            <w:rFonts w:ascii="Cambria Math" w:hAnsi="Cambria Math"/>
          </w:rPr>
          <m:t xml:space="preserve">Model </m:t>
        </m:r>
        <m:r>
          <w:rPr>
            <w:rFonts w:ascii="Cambria Math" w:hAnsi="Cambria Math"/>
          </w:rPr>
          <m:t>4</m:t>
        </m:r>
        <m:r>
          <w:rPr>
            <w:rFonts w:ascii="Cambria Math" w:hAnsi="Cambria Math"/>
          </w:rPr>
          <m:t>-</m:t>
        </m:r>
        <m:r>
          <w:rPr>
            <w:rFonts w:ascii="Cambria Math" w:hAnsi="Cambria Math" w:cs="David"/>
          </w:rPr>
          <m:t>Transformer</m:t>
        </m:r>
      </m:oMath>
      <w:r>
        <w:rPr>
          <w:rFonts w:ascii="David" w:hAnsi="David" w:cs="David"/>
        </w:rPr>
        <w:t>:</w:t>
      </w:r>
    </w:p>
    <w:p w14:paraId="799348CC" w14:textId="6CF074AE" w:rsidR="009B6BD2" w:rsidRDefault="009B6BD2" w:rsidP="009B6BD2">
      <w:pPr>
        <w:spacing w:after="120" w:line="360" w:lineRule="auto"/>
        <w:contextualSpacing/>
        <w:jc w:val="center"/>
        <w:rPr>
          <w:rFonts w:ascii="David" w:eastAsiaTheme="minorEastAsia" w:hAnsi="David" w:cs="David"/>
          <w:b/>
          <w:bCs/>
          <w:iCs/>
        </w:rPr>
      </w:pPr>
      <w:r w:rsidRPr="00024999">
        <w:rPr>
          <w:rFonts w:ascii="David" w:eastAsiaTheme="minorEastAsia" w:hAnsi="David" w:cs="David"/>
          <w:b/>
          <w:bCs/>
          <w:iCs/>
        </w:rPr>
        <w:t xml:space="preserve">Final Test Performance -&gt; Loss: </w:t>
      </w:r>
      <w:r w:rsidRPr="009B6BD2">
        <w:rPr>
          <w:rFonts w:ascii="David" w:eastAsiaTheme="minorEastAsia" w:hAnsi="David" w:cs="David"/>
          <w:b/>
          <w:bCs/>
          <w:iCs/>
        </w:rPr>
        <w:t>0.2043</w:t>
      </w:r>
      <w:r w:rsidRPr="00024999">
        <w:rPr>
          <w:rFonts w:ascii="David" w:eastAsiaTheme="minorEastAsia" w:hAnsi="David" w:cs="David"/>
          <w:b/>
          <w:bCs/>
          <w:iCs/>
        </w:rPr>
        <w:t xml:space="preserve">, Accuracy: </w:t>
      </w:r>
      <w:r w:rsidRPr="009B6BD2">
        <w:rPr>
          <w:rFonts w:ascii="David" w:eastAsiaTheme="minorEastAsia" w:hAnsi="David" w:cs="David"/>
          <w:b/>
          <w:bCs/>
          <w:iCs/>
        </w:rPr>
        <w:t>0.9116</w:t>
      </w:r>
    </w:p>
    <w:p w14:paraId="4B3A5A1D" w14:textId="77777777" w:rsidR="00D83E94" w:rsidRDefault="00D83E94" w:rsidP="00D83E94">
      <w:pPr>
        <w:spacing w:after="120" w:line="360" w:lineRule="auto"/>
        <w:contextualSpacing/>
        <w:rPr>
          <w:rFonts w:ascii="David" w:eastAsiaTheme="minorEastAsia" w:hAnsi="David" w:cs="David"/>
          <w:b/>
          <w:bCs/>
          <w:iCs/>
        </w:rPr>
      </w:pPr>
    </w:p>
    <w:p w14:paraId="30B8E794" w14:textId="470DF9F5" w:rsidR="00D83E94" w:rsidRDefault="00D83E94" w:rsidP="00D83E94">
      <w:pPr>
        <w:spacing w:after="120" w:line="360" w:lineRule="auto"/>
        <w:contextualSpacing/>
        <w:rPr>
          <w:rFonts w:ascii="David" w:eastAsiaTheme="minorEastAsia" w:hAnsi="David" w:cs="David"/>
          <w:b/>
          <w:bCs/>
          <w:iCs/>
        </w:rPr>
      </w:pPr>
    </w:p>
    <w:p w14:paraId="00391480" w14:textId="5169B119" w:rsidR="00D83E94" w:rsidRDefault="00D83E94" w:rsidP="00D83E94">
      <w:pPr>
        <w:pStyle w:val="Subtitle"/>
        <w:rPr>
          <w:rFonts w:ascii="David" w:hAnsi="David" w:cs="David"/>
        </w:rPr>
      </w:pPr>
      <m:oMath>
        <m:r>
          <w:rPr>
            <w:rFonts w:ascii="Cambria Math" w:hAnsi="Cambria Math" w:cs="David"/>
          </w:rPr>
          <m:t>Putting it all together</m:t>
        </m:r>
      </m:oMath>
      <w:r>
        <w:rPr>
          <w:rFonts w:ascii="David" w:hAnsi="David" w:cs="David"/>
        </w:rPr>
        <w:t>:</w:t>
      </w:r>
    </w:p>
    <w:p w14:paraId="0972EC66" w14:textId="779E5911" w:rsidR="00BF521C" w:rsidRDefault="007E32E7" w:rsidP="009B6BD2">
      <w:pPr>
        <w:spacing w:after="120" w:line="360" w:lineRule="auto"/>
        <w:contextualSpacing/>
        <w:jc w:val="center"/>
        <w:rPr>
          <w:rFonts w:ascii="Cambria Math" w:eastAsiaTheme="minorEastAsia" w:hAnsi="Cambria Math" w:cs="David"/>
          <w:b/>
          <w:bCs/>
          <w:iCs/>
          <w:u w:val="single"/>
        </w:rPr>
      </w:pPr>
      <w:r w:rsidRPr="007E32E7">
        <w:drawing>
          <wp:anchor distT="0" distB="0" distL="114300" distR="114300" simplePos="0" relativeHeight="251665408" behindDoc="0" locked="0" layoutInCell="1" allowOverlap="1" wp14:anchorId="41DCF5F2" wp14:editId="10CBE13B">
            <wp:simplePos x="0" y="0"/>
            <wp:positionH relativeFrom="margin">
              <wp:align>center</wp:align>
            </wp:positionH>
            <wp:positionV relativeFrom="paragraph">
              <wp:posOffset>381635</wp:posOffset>
            </wp:positionV>
            <wp:extent cx="7451090" cy="1384300"/>
            <wp:effectExtent l="0" t="0" r="0" b="6350"/>
            <wp:wrapNone/>
            <wp:docPr id="5152893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51090"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0C6DB" w14:textId="6143288F" w:rsidR="00BF521C" w:rsidRDefault="00BF521C" w:rsidP="009B6BD2">
      <w:pPr>
        <w:spacing w:after="120" w:line="360" w:lineRule="auto"/>
        <w:contextualSpacing/>
        <w:jc w:val="center"/>
        <w:rPr>
          <w:rFonts w:ascii="Cambria Math" w:eastAsiaTheme="minorEastAsia" w:hAnsi="Cambria Math" w:cs="David"/>
          <w:b/>
          <w:bCs/>
          <w:iCs/>
          <w:u w:val="single"/>
        </w:rPr>
      </w:pPr>
    </w:p>
    <w:p w14:paraId="698309F8" w14:textId="682736D9" w:rsidR="00BF521C" w:rsidRDefault="00BF521C" w:rsidP="009B6BD2">
      <w:pPr>
        <w:spacing w:after="120" w:line="360" w:lineRule="auto"/>
        <w:contextualSpacing/>
        <w:jc w:val="center"/>
        <w:rPr>
          <w:rFonts w:ascii="Cambria Math" w:eastAsiaTheme="minorEastAsia" w:hAnsi="Cambria Math" w:cs="David"/>
          <w:b/>
          <w:bCs/>
          <w:iCs/>
          <w:u w:val="single"/>
        </w:rPr>
      </w:pPr>
    </w:p>
    <w:p w14:paraId="3AF4E9B4" w14:textId="2B4123CB" w:rsidR="00BF521C" w:rsidRDefault="00BF521C" w:rsidP="009B6BD2">
      <w:pPr>
        <w:spacing w:after="120" w:line="360" w:lineRule="auto"/>
        <w:contextualSpacing/>
        <w:jc w:val="center"/>
        <w:rPr>
          <w:rFonts w:ascii="Cambria Math" w:eastAsiaTheme="minorEastAsia" w:hAnsi="Cambria Math" w:cs="David"/>
          <w:b/>
          <w:bCs/>
          <w:iCs/>
          <w:u w:val="single"/>
        </w:rPr>
      </w:pPr>
    </w:p>
    <w:p w14:paraId="043E16AE" w14:textId="2020B3D0" w:rsidR="00A5497A" w:rsidRDefault="00A5497A" w:rsidP="009B6BD2">
      <w:pPr>
        <w:spacing w:after="120" w:line="360" w:lineRule="auto"/>
        <w:contextualSpacing/>
        <w:jc w:val="center"/>
        <w:rPr>
          <w:rFonts w:ascii="Cambria Math" w:eastAsiaTheme="minorEastAsia" w:hAnsi="Cambria Math" w:cs="David"/>
          <w:b/>
          <w:bCs/>
          <w:iCs/>
          <w:u w:val="single"/>
        </w:rPr>
      </w:pPr>
    </w:p>
    <w:p w14:paraId="7368B28C" w14:textId="3202B29F" w:rsidR="005C073E" w:rsidRDefault="005C073E" w:rsidP="005C073E">
      <w:pPr>
        <w:spacing w:after="120" w:line="360" w:lineRule="auto"/>
        <w:contextualSpacing/>
        <w:rPr>
          <w:rFonts w:ascii="Cambria Math" w:eastAsiaTheme="minorEastAsia" w:hAnsi="Cambria Math" w:cs="David"/>
          <w:b/>
          <w:bCs/>
          <w:iCs/>
          <w:u w:val="single"/>
        </w:rPr>
      </w:pPr>
    </w:p>
    <w:p w14:paraId="702D5894" w14:textId="41A78579" w:rsidR="005C073E" w:rsidRDefault="005C073E" w:rsidP="005C073E">
      <w:pPr>
        <w:spacing w:after="120" w:line="360" w:lineRule="auto"/>
        <w:contextualSpacing/>
        <w:rPr>
          <w:rFonts w:ascii="Cambria Math" w:eastAsiaTheme="minorEastAsia" w:hAnsi="Cambria Math" w:cs="David"/>
          <w:b/>
          <w:bCs/>
          <w:iCs/>
          <w:u w:val="single"/>
        </w:rPr>
      </w:pPr>
    </w:p>
    <w:p w14:paraId="662C2D42" w14:textId="58776659" w:rsidR="005C073E" w:rsidRDefault="005C073E" w:rsidP="005C073E">
      <w:pPr>
        <w:spacing w:after="120" w:line="360" w:lineRule="auto"/>
        <w:contextualSpacing/>
        <w:rPr>
          <w:rFonts w:ascii="Cambria Math" w:eastAsiaTheme="minorEastAsia" w:hAnsi="Cambria Math" w:cs="David"/>
          <w:b/>
          <w:bCs/>
          <w:iCs/>
          <w:u w:val="single"/>
        </w:rPr>
      </w:pPr>
    </w:p>
    <w:p w14:paraId="4843EE70" w14:textId="58690987" w:rsidR="005C073E" w:rsidRDefault="005C073E" w:rsidP="005C073E">
      <w:pPr>
        <w:spacing w:after="120" w:line="360" w:lineRule="auto"/>
        <w:contextualSpacing/>
        <w:rPr>
          <w:rFonts w:ascii="Cambria Math" w:eastAsiaTheme="minorEastAsia" w:hAnsi="Cambria Math" w:cs="David"/>
          <w:b/>
          <w:bCs/>
          <w:iCs/>
          <w:u w:val="single"/>
        </w:rPr>
      </w:pPr>
    </w:p>
    <w:p w14:paraId="520818B0" w14:textId="77777777" w:rsidR="005C073E" w:rsidRDefault="005C073E" w:rsidP="005C073E">
      <w:pPr>
        <w:spacing w:after="120" w:line="360" w:lineRule="auto"/>
        <w:contextualSpacing/>
        <w:rPr>
          <w:rFonts w:ascii="Cambria Math" w:eastAsiaTheme="minorEastAsia" w:hAnsi="Cambria Math" w:cs="David"/>
          <w:b/>
          <w:bCs/>
          <w:iCs/>
          <w:u w:val="single"/>
        </w:rPr>
      </w:pPr>
    </w:p>
    <w:p w14:paraId="14F330F8" w14:textId="77777777" w:rsidR="005C073E" w:rsidRDefault="005C073E" w:rsidP="005C073E">
      <w:pPr>
        <w:spacing w:after="120" w:line="360" w:lineRule="auto"/>
        <w:contextualSpacing/>
        <w:rPr>
          <w:rFonts w:ascii="Cambria Math" w:eastAsiaTheme="minorEastAsia" w:hAnsi="Cambria Math" w:cs="David"/>
          <w:b/>
          <w:bCs/>
          <w:iCs/>
          <w:u w:val="single"/>
        </w:rPr>
      </w:pPr>
    </w:p>
    <w:p w14:paraId="53E6F325" w14:textId="77777777" w:rsidR="005C073E" w:rsidRDefault="005C073E" w:rsidP="005C073E">
      <w:pPr>
        <w:spacing w:after="120" w:line="360" w:lineRule="auto"/>
        <w:contextualSpacing/>
        <w:rPr>
          <w:rFonts w:ascii="Cambria Math" w:eastAsiaTheme="minorEastAsia" w:hAnsi="Cambria Math" w:cs="David"/>
          <w:b/>
          <w:bCs/>
          <w:iCs/>
          <w:u w:val="single"/>
        </w:rPr>
      </w:pPr>
    </w:p>
    <w:p w14:paraId="47129983" w14:textId="64C5AC64" w:rsidR="00244CEE" w:rsidRDefault="00244CEE" w:rsidP="00A95849">
      <w:pPr>
        <w:pStyle w:val="Subtitle"/>
      </w:pPr>
      <m:oMath>
        <m:r>
          <w:rPr>
            <w:rFonts w:ascii="Cambria Math" w:hAnsi="Cambria Math"/>
          </w:rPr>
          <w:lastRenderedPageBreak/>
          <m:t>Q1</m:t>
        </m:r>
        <m:r>
          <w:rPr>
            <w:rFonts w:ascii="Cambria Math" w:hAnsi="Cambria Math"/>
          </w:rPr>
          <m:t>:</m:t>
        </m:r>
        <m:r>
          <w:rPr>
            <w:rFonts w:ascii="Cambria Math" w:hAnsi="Cambria Math"/>
          </w:rPr>
          <m:t xml:space="preserve"> </m:t>
        </m:r>
      </m:oMath>
      <w:r w:rsidR="00A95849" w:rsidRPr="00A95849">
        <w:rPr>
          <w:rFonts w:ascii="David" w:hAnsi="David" w:cs="David"/>
          <w:u w:val="single"/>
        </w:rPr>
        <w:t>Compare the results (test accuracy, validation accuracy) you've received for the simple log-linear model, and the Word2Vec log-linear model. Which one performs better? Provide a possible explanation for the results you have.</w:t>
      </w:r>
    </w:p>
    <w:p w14:paraId="183366CE" w14:textId="77777777" w:rsidR="00C66A27" w:rsidRPr="00C66A27" w:rsidRDefault="00C66A27" w:rsidP="00C66A27">
      <w:pPr>
        <w:spacing w:after="120" w:line="360" w:lineRule="auto"/>
        <w:contextualSpacing/>
        <w:jc w:val="both"/>
        <w:rPr>
          <w:rFonts w:ascii="David" w:hAnsi="David" w:cs="David"/>
        </w:rPr>
      </w:pPr>
      <w:r w:rsidRPr="00C66A27">
        <w:rPr>
          <w:rFonts w:ascii="David" w:hAnsi="David" w:cs="David"/>
        </w:rPr>
        <w:t>Validation Accuracy:</w:t>
      </w:r>
    </w:p>
    <w:p w14:paraId="06FBBD17" w14:textId="77777777" w:rsidR="00C66A27" w:rsidRPr="00C66A27" w:rsidRDefault="00C66A27" w:rsidP="00C66A27">
      <w:pPr>
        <w:numPr>
          <w:ilvl w:val="1"/>
          <w:numId w:val="21"/>
        </w:numPr>
        <w:spacing w:after="120" w:line="360" w:lineRule="auto"/>
        <w:contextualSpacing/>
        <w:jc w:val="both"/>
        <w:rPr>
          <w:rFonts w:ascii="David" w:hAnsi="David" w:cs="David"/>
        </w:rPr>
      </w:pPr>
      <w:r w:rsidRPr="00C66A27">
        <w:rPr>
          <w:rFonts w:ascii="David" w:hAnsi="David" w:cs="David"/>
        </w:rPr>
        <w:t>One-Hot Log-Linear: 52.39%</w:t>
      </w:r>
    </w:p>
    <w:p w14:paraId="0291BD14" w14:textId="77777777" w:rsidR="00C66A27" w:rsidRPr="00C66A27" w:rsidRDefault="00C66A27" w:rsidP="00C66A27">
      <w:pPr>
        <w:numPr>
          <w:ilvl w:val="1"/>
          <w:numId w:val="21"/>
        </w:numPr>
        <w:spacing w:after="120" w:line="360" w:lineRule="auto"/>
        <w:contextualSpacing/>
        <w:jc w:val="both"/>
        <w:rPr>
          <w:rFonts w:ascii="David" w:hAnsi="David" w:cs="David"/>
        </w:rPr>
      </w:pPr>
      <w:r w:rsidRPr="00C66A27">
        <w:rPr>
          <w:rFonts w:ascii="David" w:hAnsi="David" w:cs="David"/>
        </w:rPr>
        <w:t>Word2Vec Log-Linear: 79.52%</w:t>
      </w:r>
    </w:p>
    <w:p w14:paraId="2C0F51B4" w14:textId="77777777" w:rsidR="00C66A27" w:rsidRPr="00C66A27" w:rsidRDefault="00C66A27" w:rsidP="00C66A27">
      <w:pPr>
        <w:spacing w:after="120" w:line="360" w:lineRule="auto"/>
        <w:contextualSpacing/>
        <w:jc w:val="both"/>
        <w:rPr>
          <w:rFonts w:ascii="David" w:hAnsi="David" w:cs="David"/>
        </w:rPr>
      </w:pPr>
      <w:r w:rsidRPr="00C66A27">
        <w:rPr>
          <w:rFonts w:ascii="David" w:hAnsi="David" w:cs="David"/>
          <w:b/>
          <w:bCs/>
        </w:rPr>
        <w:t>Word2Vec log-linear performs significantly better in validation accuracy</w:t>
      </w:r>
      <w:r w:rsidRPr="00C66A27">
        <w:rPr>
          <w:rFonts w:ascii="David" w:hAnsi="David" w:cs="David"/>
        </w:rPr>
        <w:t>.</w:t>
      </w:r>
    </w:p>
    <w:p w14:paraId="62BE2B07" w14:textId="77777777" w:rsidR="00C66A27" w:rsidRPr="00C66A27" w:rsidRDefault="00C66A27" w:rsidP="00C66A27">
      <w:pPr>
        <w:spacing w:after="120" w:line="360" w:lineRule="auto"/>
        <w:contextualSpacing/>
        <w:jc w:val="both"/>
        <w:rPr>
          <w:rFonts w:ascii="David" w:hAnsi="David" w:cs="David"/>
        </w:rPr>
      </w:pPr>
      <w:r w:rsidRPr="00C66A27">
        <w:rPr>
          <w:rFonts w:ascii="David" w:hAnsi="David" w:cs="David"/>
        </w:rPr>
        <w:t>Test Accuracy:</w:t>
      </w:r>
    </w:p>
    <w:p w14:paraId="348584B5" w14:textId="77777777" w:rsidR="00C66A27" w:rsidRPr="00C66A27" w:rsidRDefault="00C66A27" w:rsidP="00C66A27">
      <w:pPr>
        <w:numPr>
          <w:ilvl w:val="1"/>
          <w:numId w:val="21"/>
        </w:numPr>
        <w:spacing w:after="120" w:line="360" w:lineRule="auto"/>
        <w:contextualSpacing/>
        <w:jc w:val="both"/>
        <w:rPr>
          <w:rFonts w:ascii="David" w:hAnsi="David" w:cs="David"/>
        </w:rPr>
      </w:pPr>
      <w:r w:rsidRPr="00C66A27">
        <w:rPr>
          <w:rFonts w:ascii="David" w:hAnsi="David" w:cs="David"/>
        </w:rPr>
        <w:t>One-Hot Log-Linear: 52.29%</w:t>
      </w:r>
    </w:p>
    <w:p w14:paraId="0140F371" w14:textId="77777777" w:rsidR="00C66A27" w:rsidRPr="00C66A27" w:rsidRDefault="00C66A27" w:rsidP="00C66A27">
      <w:pPr>
        <w:numPr>
          <w:ilvl w:val="1"/>
          <w:numId w:val="21"/>
        </w:numPr>
        <w:spacing w:after="120" w:line="360" w:lineRule="auto"/>
        <w:contextualSpacing/>
        <w:jc w:val="both"/>
        <w:rPr>
          <w:rFonts w:ascii="David" w:hAnsi="David" w:cs="David"/>
        </w:rPr>
      </w:pPr>
      <w:r w:rsidRPr="00C66A27">
        <w:rPr>
          <w:rFonts w:ascii="David" w:hAnsi="David" w:cs="David"/>
        </w:rPr>
        <w:t>Word2Vec Log-Linear: 82.12%</w:t>
      </w:r>
    </w:p>
    <w:p w14:paraId="33C7E7CE" w14:textId="77777777" w:rsidR="00C66A27" w:rsidRPr="00C66A27" w:rsidRDefault="00C66A27" w:rsidP="00C66A27">
      <w:pPr>
        <w:spacing w:after="120" w:line="360" w:lineRule="auto"/>
        <w:contextualSpacing/>
        <w:jc w:val="both"/>
        <w:rPr>
          <w:rFonts w:ascii="David" w:hAnsi="David" w:cs="David"/>
        </w:rPr>
      </w:pPr>
      <w:r w:rsidRPr="00C66A27">
        <w:rPr>
          <w:rFonts w:ascii="David" w:hAnsi="David" w:cs="David"/>
          <w:b/>
          <w:bCs/>
        </w:rPr>
        <w:t>Word2Vec log-linear also outperforms the One-Hot model on test accuracy</w:t>
      </w:r>
      <w:r w:rsidRPr="00C66A27">
        <w:rPr>
          <w:rFonts w:ascii="David" w:hAnsi="David" w:cs="David"/>
        </w:rPr>
        <w:t>.</w:t>
      </w:r>
    </w:p>
    <w:p w14:paraId="171494B1" w14:textId="77777777" w:rsidR="00C66A27" w:rsidRPr="00C66A27" w:rsidRDefault="00C66A27" w:rsidP="00C66A27">
      <w:pPr>
        <w:spacing w:after="120" w:line="360" w:lineRule="auto"/>
        <w:contextualSpacing/>
        <w:jc w:val="both"/>
        <w:rPr>
          <w:rFonts w:ascii="David" w:hAnsi="David" w:cs="David"/>
          <w:b/>
          <w:bCs/>
        </w:rPr>
      </w:pPr>
      <w:r w:rsidRPr="00C66A27">
        <w:rPr>
          <w:rFonts w:ascii="David" w:hAnsi="David" w:cs="David"/>
          <w:b/>
          <w:bCs/>
        </w:rPr>
        <w:t>Possible Explanation for the Results:</w:t>
      </w:r>
    </w:p>
    <w:p w14:paraId="0B991AE4" w14:textId="77777777" w:rsidR="00C66A27" w:rsidRPr="00C66A27" w:rsidRDefault="00C66A27" w:rsidP="00C66A27">
      <w:pPr>
        <w:numPr>
          <w:ilvl w:val="0"/>
          <w:numId w:val="22"/>
        </w:numPr>
        <w:spacing w:after="120" w:line="360" w:lineRule="auto"/>
        <w:contextualSpacing/>
        <w:rPr>
          <w:rFonts w:ascii="David" w:hAnsi="David" w:cs="David"/>
        </w:rPr>
      </w:pPr>
      <w:r w:rsidRPr="00C66A27">
        <w:rPr>
          <w:rFonts w:ascii="David" w:hAnsi="David" w:cs="David"/>
          <w:b/>
          <w:bCs/>
        </w:rPr>
        <w:t>Representation of Features</w:t>
      </w:r>
      <w:r w:rsidRPr="00C66A27">
        <w:rPr>
          <w:rFonts w:ascii="David" w:hAnsi="David" w:cs="David"/>
        </w:rPr>
        <w:t>:</w:t>
      </w:r>
      <w:r w:rsidRPr="00C66A27">
        <w:rPr>
          <w:rFonts w:ascii="David" w:hAnsi="David" w:cs="David"/>
        </w:rPr>
        <w:br/>
        <w:t>The One-Hot encoding used in the One-Hot Log-Linear model represents words as sparse vectors, which fail to capture semantic relationships between words. Each word is treated as completely distinct, leading to poorer generalization.</w:t>
      </w:r>
    </w:p>
    <w:p w14:paraId="0BA94ABA" w14:textId="77777777" w:rsidR="00C66A27" w:rsidRPr="00C66A27" w:rsidRDefault="00C66A27" w:rsidP="00C66A27">
      <w:pPr>
        <w:spacing w:after="120" w:line="360" w:lineRule="auto"/>
        <w:contextualSpacing/>
        <w:jc w:val="both"/>
        <w:rPr>
          <w:rFonts w:ascii="David" w:hAnsi="David" w:cs="David"/>
        </w:rPr>
      </w:pPr>
      <w:r w:rsidRPr="00C66A27">
        <w:rPr>
          <w:rFonts w:ascii="David" w:hAnsi="David" w:cs="David"/>
        </w:rPr>
        <w:t>In contrast, the Word2Vec log-linear model uses pre-trained Word2Vec embeddings, which are dense vector representations that capture semantic and contextual relationships between words. This richer representation helps the model understand the meaning and context of words better.</w:t>
      </w:r>
    </w:p>
    <w:p w14:paraId="78A46BA4" w14:textId="77777777" w:rsidR="00C66A27" w:rsidRPr="00C66A27" w:rsidRDefault="00C66A27" w:rsidP="00C66A27">
      <w:pPr>
        <w:numPr>
          <w:ilvl w:val="0"/>
          <w:numId w:val="22"/>
        </w:numPr>
        <w:spacing w:after="120" w:line="360" w:lineRule="auto"/>
        <w:contextualSpacing/>
        <w:jc w:val="both"/>
        <w:rPr>
          <w:rFonts w:ascii="David" w:hAnsi="David" w:cs="David"/>
        </w:rPr>
      </w:pPr>
      <w:r w:rsidRPr="00C66A27">
        <w:rPr>
          <w:rFonts w:ascii="David" w:hAnsi="David" w:cs="David"/>
          <w:b/>
          <w:bCs/>
        </w:rPr>
        <w:t>Dimensionality</w:t>
      </w:r>
      <w:r w:rsidRPr="00C66A27">
        <w:rPr>
          <w:rFonts w:ascii="David" w:hAnsi="David" w:cs="David"/>
        </w:rPr>
        <w:t>:</w:t>
      </w:r>
      <w:r w:rsidRPr="00C66A27">
        <w:rPr>
          <w:rFonts w:ascii="David" w:hAnsi="David" w:cs="David"/>
        </w:rPr>
        <w:br/>
        <w:t>One-Hot vectors are high-dimensional, which can lead to overfitting or difficulty in learning meaningful patterns with limited data. Word2Vec embeddings reduce the dimensionality and represent meaningful relationships in a more compact and effective way.</w:t>
      </w:r>
    </w:p>
    <w:p w14:paraId="56C25F43" w14:textId="77777777" w:rsidR="00C66A27" w:rsidRPr="00C66A27" w:rsidRDefault="00C66A27" w:rsidP="00C66A27">
      <w:pPr>
        <w:numPr>
          <w:ilvl w:val="0"/>
          <w:numId w:val="22"/>
        </w:numPr>
        <w:spacing w:after="120" w:line="360" w:lineRule="auto"/>
        <w:contextualSpacing/>
        <w:rPr>
          <w:rFonts w:ascii="David" w:hAnsi="David" w:cs="David"/>
        </w:rPr>
      </w:pPr>
      <w:r w:rsidRPr="00C66A27">
        <w:rPr>
          <w:rFonts w:ascii="David" w:hAnsi="David" w:cs="David"/>
          <w:b/>
          <w:bCs/>
        </w:rPr>
        <w:t>Transfer Learning</w:t>
      </w:r>
      <w:r w:rsidRPr="00C66A27">
        <w:rPr>
          <w:rFonts w:ascii="David" w:hAnsi="David" w:cs="David"/>
        </w:rPr>
        <w:t>:</w:t>
      </w:r>
      <w:r w:rsidRPr="00C66A27">
        <w:rPr>
          <w:rFonts w:ascii="David" w:hAnsi="David" w:cs="David"/>
        </w:rPr>
        <w:br/>
        <w:t>Word2Vec embeddings benefit from pre-training on large corpora, which provides the model with prior knowledge about language. This advantage helps the model perform better on downstream tasks.</w:t>
      </w:r>
    </w:p>
    <w:p w14:paraId="79CD6620" w14:textId="77777777" w:rsidR="00C66A27" w:rsidRDefault="00C66A27" w:rsidP="00C66A27">
      <w:pPr>
        <w:spacing w:after="120" w:line="360" w:lineRule="auto"/>
        <w:contextualSpacing/>
        <w:jc w:val="both"/>
        <w:rPr>
          <w:rFonts w:ascii="David" w:hAnsi="David" w:cs="David"/>
        </w:rPr>
      </w:pPr>
      <w:r w:rsidRPr="00C66A27">
        <w:rPr>
          <w:rFonts w:ascii="David" w:hAnsi="David" w:cs="David"/>
        </w:rPr>
        <w:t>In summary, the Word2Vec log-linear model leverages more informative word embeddings, leading to its superior performance compared to the simpler One-Hot Log-Linear model.</w:t>
      </w:r>
    </w:p>
    <w:p w14:paraId="772AB645" w14:textId="77777777" w:rsidR="00C66A27" w:rsidRDefault="00C66A27" w:rsidP="00C66A27">
      <w:pPr>
        <w:spacing w:after="120" w:line="360" w:lineRule="auto"/>
        <w:contextualSpacing/>
        <w:jc w:val="both"/>
        <w:rPr>
          <w:rFonts w:ascii="David" w:hAnsi="David" w:cs="David"/>
        </w:rPr>
      </w:pPr>
    </w:p>
    <w:p w14:paraId="4D31A080" w14:textId="77777777" w:rsidR="00C66A27" w:rsidRDefault="00C66A27" w:rsidP="00C66A27">
      <w:pPr>
        <w:spacing w:after="120" w:line="360" w:lineRule="auto"/>
        <w:contextualSpacing/>
        <w:jc w:val="both"/>
        <w:rPr>
          <w:rFonts w:ascii="David" w:hAnsi="David" w:cs="David"/>
        </w:rPr>
      </w:pPr>
    </w:p>
    <w:p w14:paraId="58846670" w14:textId="77777777" w:rsidR="00C66A27" w:rsidRPr="00C66A27" w:rsidRDefault="00C66A27" w:rsidP="00C66A27">
      <w:pPr>
        <w:spacing w:after="120" w:line="360" w:lineRule="auto"/>
        <w:contextualSpacing/>
        <w:jc w:val="both"/>
        <w:rPr>
          <w:rFonts w:ascii="David" w:hAnsi="David" w:cs="David"/>
        </w:rPr>
      </w:pPr>
    </w:p>
    <w:p w14:paraId="7582C95C" w14:textId="463908E7" w:rsidR="00442124" w:rsidRDefault="00442124" w:rsidP="00442124">
      <w:pPr>
        <w:pStyle w:val="Subtitle"/>
      </w:pPr>
      <m:oMath>
        <m:r>
          <w:rPr>
            <w:rFonts w:ascii="Cambria Math" w:hAnsi="Cambria Math"/>
          </w:rPr>
          <w:lastRenderedPageBreak/>
          <m:t>Q</m:t>
        </m:r>
        <m:r>
          <w:rPr>
            <w:rFonts w:ascii="Cambria Math" w:hAnsi="Cambria Math"/>
          </w:rPr>
          <m:t>2</m:t>
        </m:r>
        <m:r>
          <w:rPr>
            <w:rFonts w:ascii="Cambria Math" w:hAnsi="Cambria Math"/>
          </w:rPr>
          <m:t>:</m:t>
        </m:r>
        <m:r>
          <w:rPr>
            <w:rFonts w:ascii="Cambria Math" w:hAnsi="Cambria Math"/>
          </w:rPr>
          <m:t xml:space="preserve"> </m:t>
        </m:r>
      </m:oMath>
      <w:r w:rsidRPr="00442124">
        <w:rPr>
          <w:rFonts w:ascii="David" w:hAnsi="David" w:cs="David"/>
          <w:u w:val="single"/>
        </w:rPr>
        <w:t xml:space="preserve">Compare the latter results with the results of the LSTM and </w:t>
      </w:r>
      <w:r w:rsidRPr="00442124">
        <w:rPr>
          <w:rFonts w:ascii="David" w:hAnsi="David" w:cs="David"/>
          <w:u w:val="single"/>
        </w:rPr>
        <w:t>Transformer</w:t>
      </w:r>
      <w:r w:rsidRPr="00442124">
        <w:rPr>
          <w:rFonts w:ascii="David" w:hAnsi="David" w:cs="David"/>
          <w:u w:val="single"/>
        </w:rPr>
        <w:t xml:space="preserve"> models. Which perform better? Provide an explanation for the results you received.</w:t>
      </w:r>
    </w:p>
    <w:p w14:paraId="7C4CB2EE" w14:textId="77777777" w:rsidR="0052601A" w:rsidRPr="0052601A" w:rsidRDefault="0052601A" w:rsidP="0052601A">
      <w:pPr>
        <w:jc w:val="both"/>
        <w:rPr>
          <w:rFonts w:ascii="David" w:hAnsi="David" w:cs="David"/>
          <w:b/>
          <w:bCs/>
        </w:rPr>
      </w:pPr>
      <w:r w:rsidRPr="0052601A">
        <w:rPr>
          <w:rFonts w:ascii="David" w:hAnsi="David" w:cs="David"/>
          <w:b/>
          <w:bCs/>
        </w:rPr>
        <w:t>Performance Comparison:</w:t>
      </w:r>
    </w:p>
    <w:p w14:paraId="25795FC1" w14:textId="77777777" w:rsidR="0052601A" w:rsidRPr="0052601A" w:rsidRDefault="0052601A" w:rsidP="0052601A">
      <w:pPr>
        <w:jc w:val="both"/>
        <w:rPr>
          <w:rFonts w:ascii="David" w:hAnsi="David" w:cs="David"/>
          <w:b/>
          <w:bCs/>
        </w:rPr>
      </w:pPr>
      <w:r w:rsidRPr="0052601A">
        <w:rPr>
          <w:rFonts w:ascii="David" w:hAnsi="David" w:cs="David"/>
          <w:b/>
          <w:bCs/>
        </w:rPr>
        <w:t>1. Validation Accuracy:</w:t>
      </w:r>
    </w:p>
    <w:p w14:paraId="3C5B3C5D" w14:textId="77777777" w:rsidR="0052601A" w:rsidRPr="0052601A" w:rsidRDefault="0052601A" w:rsidP="0052601A">
      <w:pPr>
        <w:numPr>
          <w:ilvl w:val="0"/>
          <w:numId w:val="23"/>
        </w:numPr>
        <w:jc w:val="both"/>
        <w:rPr>
          <w:rFonts w:ascii="David" w:hAnsi="David" w:cs="David"/>
        </w:rPr>
      </w:pPr>
      <w:r w:rsidRPr="0052601A">
        <w:rPr>
          <w:rFonts w:ascii="David" w:hAnsi="David" w:cs="David"/>
          <w:b/>
          <w:bCs/>
        </w:rPr>
        <w:t>Word2Vec Log-Linear</w:t>
      </w:r>
      <w:r w:rsidRPr="0052601A">
        <w:rPr>
          <w:rFonts w:ascii="David" w:hAnsi="David" w:cs="David"/>
        </w:rPr>
        <w:t>: 79.52%</w:t>
      </w:r>
    </w:p>
    <w:p w14:paraId="1327A00B" w14:textId="77777777" w:rsidR="0052601A" w:rsidRPr="0052601A" w:rsidRDefault="0052601A" w:rsidP="0052601A">
      <w:pPr>
        <w:numPr>
          <w:ilvl w:val="0"/>
          <w:numId w:val="23"/>
        </w:numPr>
        <w:jc w:val="both"/>
        <w:rPr>
          <w:rFonts w:ascii="David" w:hAnsi="David" w:cs="David"/>
        </w:rPr>
      </w:pPr>
      <w:r w:rsidRPr="0052601A">
        <w:rPr>
          <w:rFonts w:ascii="David" w:hAnsi="David" w:cs="David"/>
          <w:b/>
          <w:bCs/>
        </w:rPr>
        <w:t>LSTM</w:t>
      </w:r>
      <w:r w:rsidRPr="0052601A">
        <w:rPr>
          <w:rFonts w:ascii="David" w:hAnsi="David" w:cs="David"/>
        </w:rPr>
        <w:t>: 83.78%</w:t>
      </w:r>
    </w:p>
    <w:p w14:paraId="72337AD1" w14:textId="77777777" w:rsidR="0052601A" w:rsidRPr="0052601A" w:rsidRDefault="0052601A" w:rsidP="0052601A">
      <w:pPr>
        <w:numPr>
          <w:ilvl w:val="0"/>
          <w:numId w:val="23"/>
        </w:numPr>
        <w:jc w:val="both"/>
        <w:rPr>
          <w:rFonts w:ascii="David" w:hAnsi="David" w:cs="David"/>
        </w:rPr>
      </w:pPr>
      <w:r w:rsidRPr="0052601A">
        <w:rPr>
          <w:rFonts w:ascii="David" w:hAnsi="David" w:cs="David"/>
          <w:b/>
          <w:bCs/>
        </w:rPr>
        <w:t>Transformer</w:t>
      </w:r>
      <w:r w:rsidRPr="0052601A">
        <w:rPr>
          <w:rFonts w:ascii="David" w:hAnsi="David" w:cs="David"/>
        </w:rPr>
        <w:t>: 90.64%</w:t>
      </w:r>
    </w:p>
    <w:p w14:paraId="3BFBA64D" w14:textId="77777777" w:rsidR="0052601A" w:rsidRPr="0052601A" w:rsidRDefault="0052601A" w:rsidP="0052601A">
      <w:pPr>
        <w:jc w:val="both"/>
        <w:rPr>
          <w:rFonts w:ascii="David" w:hAnsi="David" w:cs="David"/>
        </w:rPr>
      </w:pPr>
      <w:r w:rsidRPr="0052601A">
        <w:rPr>
          <w:rFonts w:ascii="David" w:hAnsi="David" w:cs="David"/>
          <w:b/>
          <w:bCs/>
        </w:rPr>
        <w:t>Ranking</w:t>
      </w:r>
      <w:r w:rsidRPr="0052601A">
        <w:rPr>
          <w:rFonts w:ascii="David" w:hAnsi="David" w:cs="David"/>
        </w:rPr>
        <w:t>: Transformer &gt; LSTM &gt; Word2Vec Log-Linear</w:t>
      </w:r>
    </w:p>
    <w:p w14:paraId="4027B3E9" w14:textId="77777777" w:rsidR="0052601A" w:rsidRPr="0052601A" w:rsidRDefault="0052601A" w:rsidP="0052601A">
      <w:pPr>
        <w:jc w:val="both"/>
        <w:rPr>
          <w:rFonts w:ascii="David" w:hAnsi="David" w:cs="David"/>
          <w:b/>
          <w:bCs/>
        </w:rPr>
      </w:pPr>
      <w:r w:rsidRPr="0052601A">
        <w:rPr>
          <w:rFonts w:ascii="David" w:hAnsi="David" w:cs="David"/>
          <w:b/>
          <w:bCs/>
        </w:rPr>
        <w:t>2. Test Accuracy:</w:t>
      </w:r>
    </w:p>
    <w:p w14:paraId="4E2DC69D" w14:textId="77777777" w:rsidR="0052601A" w:rsidRPr="0052601A" w:rsidRDefault="0052601A" w:rsidP="0052601A">
      <w:pPr>
        <w:numPr>
          <w:ilvl w:val="0"/>
          <w:numId w:val="24"/>
        </w:numPr>
        <w:jc w:val="both"/>
        <w:rPr>
          <w:rFonts w:ascii="David" w:hAnsi="David" w:cs="David"/>
        </w:rPr>
      </w:pPr>
      <w:r w:rsidRPr="0052601A">
        <w:rPr>
          <w:rFonts w:ascii="David" w:hAnsi="David" w:cs="David"/>
          <w:b/>
          <w:bCs/>
        </w:rPr>
        <w:t>Word2Vec Log-Linear</w:t>
      </w:r>
      <w:r w:rsidRPr="0052601A">
        <w:rPr>
          <w:rFonts w:ascii="David" w:hAnsi="David" w:cs="David"/>
        </w:rPr>
        <w:t>: 82.12%</w:t>
      </w:r>
    </w:p>
    <w:p w14:paraId="4D294E20" w14:textId="77777777" w:rsidR="0052601A" w:rsidRPr="0052601A" w:rsidRDefault="0052601A" w:rsidP="0052601A">
      <w:pPr>
        <w:numPr>
          <w:ilvl w:val="0"/>
          <w:numId w:val="24"/>
        </w:numPr>
        <w:jc w:val="both"/>
        <w:rPr>
          <w:rFonts w:ascii="David" w:hAnsi="David" w:cs="David"/>
        </w:rPr>
      </w:pPr>
      <w:r w:rsidRPr="0052601A">
        <w:rPr>
          <w:rFonts w:ascii="David" w:hAnsi="David" w:cs="David"/>
          <w:b/>
          <w:bCs/>
        </w:rPr>
        <w:t>LSTM</w:t>
      </w:r>
      <w:r w:rsidRPr="0052601A">
        <w:rPr>
          <w:rFonts w:ascii="David" w:hAnsi="David" w:cs="David"/>
        </w:rPr>
        <w:t>: 85.86%</w:t>
      </w:r>
    </w:p>
    <w:p w14:paraId="44A6FA57" w14:textId="77777777" w:rsidR="0052601A" w:rsidRPr="0052601A" w:rsidRDefault="0052601A" w:rsidP="0052601A">
      <w:pPr>
        <w:numPr>
          <w:ilvl w:val="0"/>
          <w:numId w:val="24"/>
        </w:numPr>
        <w:jc w:val="both"/>
        <w:rPr>
          <w:rFonts w:ascii="David" w:hAnsi="David" w:cs="David"/>
        </w:rPr>
      </w:pPr>
      <w:r w:rsidRPr="0052601A">
        <w:rPr>
          <w:rFonts w:ascii="David" w:hAnsi="David" w:cs="David"/>
          <w:b/>
          <w:bCs/>
        </w:rPr>
        <w:t>Transformer</w:t>
      </w:r>
      <w:r w:rsidRPr="0052601A">
        <w:rPr>
          <w:rFonts w:ascii="David" w:hAnsi="David" w:cs="David"/>
        </w:rPr>
        <w:t>: 91.16%</w:t>
      </w:r>
    </w:p>
    <w:p w14:paraId="54DEB7D7" w14:textId="77777777" w:rsidR="0052601A" w:rsidRPr="0052601A" w:rsidRDefault="0052601A" w:rsidP="0052601A">
      <w:pPr>
        <w:jc w:val="both"/>
        <w:rPr>
          <w:rFonts w:ascii="David" w:hAnsi="David" w:cs="David"/>
        </w:rPr>
      </w:pPr>
      <w:r w:rsidRPr="0052601A">
        <w:rPr>
          <w:rFonts w:ascii="David" w:hAnsi="David" w:cs="David"/>
          <w:b/>
          <w:bCs/>
        </w:rPr>
        <w:t>Ranking</w:t>
      </w:r>
      <w:r w:rsidRPr="0052601A">
        <w:rPr>
          <w:rFonts w:ascii="David" w:hAnsi="David" w:cs="David"/>
        </w:rPr>
        <w:t>: Transformer &gt; LSTM &gt; Word2Vec Log-Linear</w:t>
      </w:r>
    </w:p>
    <w:p w14:paraId="478169E2" w14:textId="77777777" w:rsidR="0052601A" w:rsidRPr="0052601A" w:rsidRDefault="0052601A" w:rsidP="0052601A">
      <w:pPr>
        <w:rPr>
          <w:rFonts w:ascii="David" w:hAnsi="David" w:cs="David"/>
        </w:rPr>
      </w:pPr>
      <w:r w:rsidRPr="0052601A">
        <w:rPr>
          <w:rFonts w:ascii="David" w:hAnsi="David" w:cs="David"/>
        </w:rPr>
        <w:t xml:space="preserve">The </w:t>
      </w:r>
      <w:r w:rsidRPr="0052601A">
        <w:rPr>
          <w:rFonts w:ascii="David" w:hAnsi="David" w:cs="David"/>
          <w:b/>
          <w:bCs/>
        </w:rPr>
        <w:t>Transformer</w:t>
      </w:r>
      <w:r w:rsidRPr="0052601A">
        <w:rPr>
          <w:rFonts w:ascii="David" w:hAnsi="David" w:cs="David"/>
        </w:rPr>
        <w:t xml:space="preserve"> model achieves the best performance, followed by the </w:t>
      </w:r>
      <w:r w:rsidRPr="0052601A">
        <w:rPr>
          <w:rFonts w:ascii="David" w:hAnsi="David" w:cs="David"/>
          <w:b/>
          <w:bCs/>
        </w:rPr>
        <w:t>LSTM</w:t>
      </w:r>
      <w:r w:rsidRPr="0052601A">
        <w:rPr>
          <w:rFonts w:ascii="David" w:hAnsi="David" w:cs="David"/>
        </w:rPr>
        <w:t xml:space="preserve">, and then the </w:t>
      </w:r>
      <w:r w:rsidRPr="0052601A">
        <w:rPr>
          <w:rFonts w:ascii="David" w:hAnsi="David" w:cs="David"/>
          <w:b/>
          <w:bCs/>
        </w:rPr>
        <w:t>Word2Vec Log-Linear</w:t>
      </w:r>
      <w:r w:rsidRPr="0052601A">
        <w:rPr>
          <w:rFonts w:ascii="David" w:hAnsi="David" w:cs="David"/>
        </w:rPr>
        <w:t xml:space="preserve"> model.</w:t>
      </w:r>
    </w:p>
    <w:p w14:paraId="4AC7DD64" w14:textId="77777777" w:rsidR="0052601A" w:rsidRPr="0052601A" w:rsidRDefault="0052601A" w:rsidP="0052601A">
      <w:pPr>
        <w:rPr>
          <w:rFonts w:ascii="David" w:hAnsi="David" w:cs="David"/>
        </w:rPr>
      </w:pPr>
      <w:r w:rsidRPr="0052601A">
        <w:rPr>
          <w:rFonts w:ascii="David" w:hAnsi="David" w:cs="David"/>
        </w:rPr>
        <w:t>Both the LSTM and Transformer significantly outperform the Word2Vec Log-Linear model in validation and test accuracy.</w:t>
      </w:r>
    </w:p>
    <w:p w14:paraId="0469DB9D" w14:textId="77777777" w:rsidR="0052601A" w:rsidRPr="0052601A" w:rsidRDefault="0052601A" w:rsidP="0052601A">
      <w:pPr>
        <w:jc w:val="both"/>
        <w:rPr>
          <w:rFonts w:ascii="David" w:hAnsi="David" w:cs="David"/>
          <w:b/>
          <w:bCs/>
        </w:rPr>
      </w:pPr>
      <w:r w:rsidRPr="0052601A">
        <w:rPr>
          <w:rFonts w:ascii="David" w:hAnsi="David" w:cs="David"/>
          <w:b/>
          <w:bCs/>
        </w:rPr>
        <w:t>Explanation for the Results:</w:t>
      </w:r>
    </w:p>
    <w:p w14:paraId="6C1AC4CA" w14:textId="77777777" w:rsidR="0052601A" w:rsidRPr="0052601A" w:rsidRDefault="0052601A" w:rsidP="0052601A">
      <w:pPr>
        <w:jc w:val="both"/>
        <w:rPr>
          <w:rFonts w:ascii="David" w:hAnsi="David" w:cs="David"/>
          <w:b/>
          <w:bCs/>
        </w:rPr>
      </w:pPr>
      <w:r w:rsidRPr="0052601A">
        <w:rPr>
          <w:rFonts w:ascii="David" w:hAnsi="David" w:cs="David"/>
          <w:b/>
          <w:bCs/>
        </w:rPr>
        <w:t>1. Sequential Data Processing:</w:t>
      </w:r>
    </w:p>
    <w:p w14:paraId="59FC6068" w14:textId="77777777" w:rsidR="0052601A" w:rsidRPr="0052601A" w:rsidRDefault="0052601A" w:rsidP="0052601A">
      <w:pPr>
        <w:numPr>
          <w:ilvl w:val="0"/>
          <w:numId w:val="26"/>
        </w:numPr>
        <w:jc w:val="both"/>
        <w:rPr>
          <w:rFonts w:ascii="David" w:hAnsi="David" w:cs="David"/>
        </w:rPr>
      </w:pPr>
      <w:r w:rsidRPr="0052601A">
        <w:rPr>
          <w:rFonts w:ascii="David" w:hAnsi="David" w:cs="David"/>
        </w:rPr>
        <w:t xml:space="preserve">The LSTM and Transformer are </w:t>
      </w:r>
      <w:r w:rsidRPr="0052601A">
        <w:rPr>
          <w:rFonts w:ascii="David" w:hAnsi="David" w:cs="David"/>
          <w:b/>
          <w:bCs/>
        </w:rPr>
        <w:t>sequence models</w:t>
      </w:r>
      <w:r w:rsidRPr="0052601A">
        <w:rPr>
          <w:rFonts w:ascii="David" w:hAnsi="David" w:cs="David"/>
        </w:rPr>
        <w:t>, meaning they are designed to capture dependencies between words over time or position, which is crucial for tasks like language modeling or text classification.</w:t>
      </w:r>
    </w:p>
    <w:p w14:paraId="420B6CB1" w14:textId="77777777" w:rsidR="0052601A" w:rsidRPr="0052601A" w:rsidRDefault="0052601A" w:rsidP="0052601A">
      <w:pPr>
        <w:numPr>
          <w:ilvl w:val="0"/>
          <w:numId w:val="26"/>
        </w:numPr>
        <w:jc w:val="both"/>
        <w:rPr>
          <w:rFonts w:ascii="David" w:hAnsi="David" w:cs="David"/>
        </w:rPr>
      </w:pPr>
      <w:r w:rsidRPr="0052601A">
        <w:rPr>
          <w:rFonts w:ascii="David" w:hAnsi="David" w:cs="David"/>
        </w:rPr>
        <w:t>The Word2Vec Log-Linear model does not explicitly account for the sequence of words. While it uses word embeddings, it lacks mechanisms to model the relationships between words in a sequence.</w:t>
      </w:r>
    </w:p>
    <w:p w14:paraId="4B55A641" w14:textId="77777777" w:rsidR="0052601A" w:rsidRPr="0052601A" w:rsidRDefault="0052601A" w:rsidP="0052601A">
      <w:pPr>
        <w:jc w:val="both"/>
        <w:rPr>
          <w:rFonts w:ascii="David" w:hAnsi="David" w:cs="David"/>
          <w:b/>
          <w:bCs/>
        </w:rPr>
      </w:pPr>
      <w:r w:rsidRPr="0052601A">
        <w:rPr>
          <w:rFonts w:ascii="David" w:hAnsi="David" w:cs="David"/>
          <w:b/>
          <w:bCs/>
        </w:rPr>
        <w:t>2. Long-Term Dependencies:</w:t>
      </w:r>
    </w:p>
    <w:p w14:paraId="2FD7F14B" w14:textId="77777777" w:rsidR="0052601A" w:rsidRPr="0052601A" w:rsidRDefault="0052601A" w:rsidP="0052601A">
      <w:pPr>
        <w:numPr>
          <w:ilvl w:val="0"/>
          <w:numId w:val="27"/>
        </w:numPr>
        <w:jc w:val="both"/>
        <w:rPr>
          <w:rFonts w:ascii="David" w:hAnsi="David" w:cs="David"/>
        </w:rPr>
      </w:pPr>
      <w:r w:rsidRPr="0052601A">
        <w:rPr>
          <w:rFonts w:ascii="David" w:hAnsi="David" w:cs="David"/>
        </w:rPr>
        <w:t xml:space="preserve">The LSTM is specifically designed to capture </w:t>
      </w:r>
      <w:r w:rsidRPr="0052601A">
        <w:rPr>
          <w:rFonts w:ascii="David" w:hAnsi="David" w:cs="David"/>
          <w:b/>
          <w:bCs/>
        </w:rPr>
        <w:t>long-term dependencies</w:t>
      </w:r>
      <w:r w:rsidRPr="0052601A">
        <w:rPr>
          <w:rFonts w:ascii="David" w:hAnsi="David" w:cs="David"/>
        </w:rPr>
        <w:t xml:space="preserve"> in sequential data using mechanisms like forget gates and memory cells. This enables it to learn better contextual relationships compared to the Word2Vec Log-Linear model.</w:t>
      </w:r>
    </w:p>
    <w:p w14:paraId="0A509062" w14:textId="77777777" w:rsidR="0052601A" w:rsidRPr="0052601A" w:rsidRDefault="0052601A" w:rsidP="0052601A">
      <w:pPr>
        <w:numPr>
          <w:ilvl w:val="0"/>
          <w:numId w:val="27"/>
        </w:numPr>
        <w:jc w:val="both"/>
        <w:rPr>
          <w:rFonts w:ascii="David" w:hAnsi="David" w:cs="David"/>
        </w:rPr>
      </w:pPr>
      <w:r w:rsidRPr="0052601A">
        <w:rPr>
          <w:rFonts w:ascii="David" w:hAnsi="David" w:cs="David"/>
        </w:rPr>
        <w:t>However, the LSTM can struggle with very long sequences or tasks requiring complex contextual understanding.</w:t>
      </w:r>
    </w:p>
    <w:p w14:paraId="4FBFB3AD" w14:textId="77777777" w:rsidR="0052601A" w:rsidRPr="0052601A" w:rsidRDefault="0052601A" w:rsidP="0052601A">
      <w:pPr>
        <w:jc w:val="both"/>
        <w:rPr>
          <w:rFonts w:ascii="David" w:hAnsi="David" w:cs="David"/>
          <w:b/>
          <w:bCs/>
        </w:rPr>
      </w:pPr>
      <w:r w:rsidRPr="0052601A">
        <w:rPr>
          <w:rFonts w:ascii="David" w:hAnsi="David" w:cs="David"/>
          <w:b/>
          <w:bCs/>
        </w:rPr>
        <w:t>3. Transformers and Attention Mechanisms:</w:t>
      </w:r>
    </w:p>
    <w:p w14:paraId="085CD6E8" w14:textId="77777777" w:rsidR="0052601A" w:rsidRPr="0052601A" w:rsidRDefault="0052601A" w:rsidP="0052601A">
      <w:pPr>
        <w:numPr>
          <w:ilvl w:val="0"/>
          <w:numId w:val="28"/>
        </w:numPr>
        <w:jc w:val="both"/>
        <w:rPr>
          <w:rFonts w:ascii="David" w:hAnsi="David" w:cs="David"/>
        </w:rPr>
      </w:pPr>
      <w:r w:rsidRPr="0052601A">
        <w:rPr>
          <w:rFonts w:ascii="David" w:hAnsi="David" w:cs="David"/>
        </w:rPr>
        <w:t xml:space="preserve">The Transformer uses a </w:t>
      </w:r>
      <w:r w:rsidRPr="0052601A">
        <w:rPr>
          <w:rFonts w:ascii="David" w:hAnsi="David" w:cs="David"/>
          <w:b/>
          <w:bCs/>
        </w:rPr>
        <w:t>self-attention mechanism</w:t>
      </w:r>
      <w:r w:rsidRPr="0052601A">
        <w:rPr>
          <w:rFonts w:ascii="David" w:hAnsi="David" w:cs="David"/>
        </w:rPr>
        <w:t xml:space="preserve">, which allows it to directly model relationships between all words in a sequence, regardless of their distance. </w:t>
      </w:r>
      <w:r w:rsidRPr="0052601A">
        <w:rPr>
          <w:rFonts w:ascii="David" w:hAnsi="David" w:cs="David"/>
        </w:rPr>
        <w:lastRenderedPageBreak/>
        <w:t>This is a major advantage over LSTMs, which process sequences step-by-step and may lose context over long distances.</w:t>
      </w:r>
    </w:p>
    <w:p w14:paraId="6CAD3AB3" w14:textId="77777777" w:rsidR="0052601A" w:rsidRPr="0052601A" w:rsidRDefault="0052601A" w:rsidP="0052601A">
      <w:pPr>
        <w:numPr>
          <w:ilvl w:val="0"/>
          <w:numId w:val="28"/>
        </w:numPr>
        <w:jc w:val="both"/>
        <w:rPr>
          <w:rFonts w:ascii="David" w:hAnsi="David" w:cs="David"/>
        </w:rPr>
      </w:pPr>
      <w:r w:rsidRPr="0052601A">
        <w:rPr>
          <w:rFonts w:ascii="David" w:hAnsi="David" w:cs="David"/>
        </w:rPr>
        <w:t>The ability of Transformers to capture both local and global dependencies efficiently leads to their superior performance.</w:t>
      </w:r>
    </w:p>
    <w:p w14:paraId="4CB1DC9D" w14:textId="77777777" w:rsidR="0052601A" w:rsidRPr="0052601A" w:rsidRDefault="0052601A" w:rsidP="0052601A">
      <w:pPr>
        <w:jc w:val="both"/>
        <w:rPr>
          <w:rFonts w:ascii="David" w:hAnsi="David" w:cs="David"/>
          <w:b/>
          <w:bCs/>
        </w:rPr>
      </w:pPr>
      <w:r w:rsidRPr="0052601A">
        <w:rPr>
          <w:rFonts w:ascii="David" w:hAnsi="David" w:cs="David"/>
          <w:b/>
          <w:bCs/>
        </w:rPr>
        <w:t>4. Pre-trained Representations:</w:t>
      </w:r>
    </w:p>
    <w:p w14:paraId="5E6948FA" w14:textId="77777777" w:rsidR="0052601A" w:rsidRPr="0052601A" w:rsidRDefault="0052601A" w:rsidP="0052601A">
      <w:pPr>
        <w:numPr>
          <w:ilvl w:val="0"/>
          <w:numId w:val="29"/>
        </w:numPr>
        <w:jc w:val="both"/>
        <w:rPr>
          <w:rFonts w:ascii="David" w:hAnsi="David" w:cs="David"/>
        </w:rPr>
      </w:pPr>
      <w:r w:rsidRPr="0052601A">
        <w:rPr>
          <w:rFonts w:ascii="David" w:hAnsi="David" w:cs="David"/>
        </w:rPr>
        <w:t>Both the LSTM and Transformer likely benefit from dense word embeddings (like Word2Vec). However, the Transformer’s architecture makes better use of these embeddings by modeling complex relationships between words.</w:t>
      </w:r>
    </w:p>
    <w:p w14:paraId="7C8DE5F9" w14:textId="01B9408C" w:rsidR="00A95849" w:rsidRPr="00F03D4B" w:rsidRDefault="0052601A" w:rsidP="00F03D4B">
      <w:pPr>
        <w:numPr>
          <w:ilvl w:val="0"/>
          <w:numId w:val="29"/>
        </w:numPr>
        <w:jc w:val="both"/>
        <w:rPr>
          <w:rFonts w:ascii="David" w:hAnsi="David" w:cs="David"/>
        </w:rPr>
      </w:pPr>
      <w:r w:rsidRPr="0052601A">
        <w:rPr>
          <w:rFonts w:ascii="David" w:hAnsi="David" w:cs="David"/>
        </w:rPr>
        <w:t xml:space="preserve">The LSTM’s performance may be slightly lower due to its </w:t>
      </w:r>
      <w:r w:rsidRPr="0052601A">
        <w:rPr>
          <w:rFonts w:ascii="David" w:hAnsi="David" w:cs="David"/>
        </w:rPr>
        <w:t>stepwise</w:t>
      </w:r>
      <w:r w:rsidRPr="0052601A">
        <w:rPr>
          <w:rFonts w:ascii="David" w:hAnsi="David" w:cs="David"/>
        </w:rPr>
        <w:t xml:space="preserve"> processing and reliance on recurrent mechanisms.</w:t>
      </w:r>
    </w:p>
    <w:p w14:paraId="0EB2A234" w14:textId="245AD13C" w:rsidR="003379E2" w:rsidRDefault="001D50D9" w:rsidP="001D50D9">
      <w:pPr>
        <w:pStyle w:val="Subtitle"/>
        <w:rPr>
          <w:rFonts w:ascii="David" w:hAnsi="David" w:cs="David"/>
          <w:u w:val="single"/>
        </w:rPr>
      </w:pPr>
      <m:oMath>
        <m:r>
          <w:rPr>
            <w:rFonts w:ascii="Cambria Math" w:hAnsi="Cambria Math"/>
          </w:rPr>
          <m:t>Q</m:t>
        </m:r>
        <m:r>
          <w:rPr>
            <w:rFonts w:ascii="Cambria Math" w:hAnsi="Cambria Math"/>
          </w:rPr>
          <m:t>3</m:t>
        </m:r>
        <m:r>
          <w:rPr>
            <w:rFonts w:ascii="Cambria Math" w:hAnsi="Cambria Math"/>
          </w:rPr>
          <m:t>:</m:t>
        </m:r>
        <m:r>
          <w:rPr>
            <w:rFonts w:ascii="Cambria Math" w:hAnsi="Cambria Math"/>
          </w:rPr>
          <m:t xml:space="preserve"> </m:t>
        </m:r>
      </m:oMath>
      <w:r w:rsidRPr="001D50D9">
        <w:rPr>
          <w:rFonts w:ascii="David" w:hAnsi="David" w:cs="David"/>
          <w:u w:val="single"/>
        </w:rPr>
        <w:t>Last, compare the results that all the models had on the 2 special subsets of sentences we've provided you. For each subset, state the model that has the highest result (and the lowest result) and provide a possible explanation for these results.</w:t>
      </w:r>
    </w:p>
    <w:p w14:paraId="1717DED5" w14:textId="77777777" w:rsidR="000C3808" w:rsidRPr="000C3808" w:rsidRDefault="000C3808" w:rsidP="000C3808">
      <w:pPr>
        <w:jc w:val="both"/>
        <w:rPr>
          <w:rFonts w:ascii="David" w:hAnsi="David" w:cs="David"/>
          <w:b/>
          <w:bCs/>
        </w:rPr>
      </w:pPr>
      <w:r w:rsidRPr="000C3808">
        <w:rPr>
          <w:rFonts w:ascii="David" w:hAnsi="David" w:cs="David"/>
          <w:b/>
          <w:bCs/>
        </w:rPr>
        <w:t>1. Negated Polarity Subset:</w:t>
      </w:r>
    </w:p>
    <w:p w14:paraId="09CC5DBC" w14:textId="77777777" w:rsidR="000C3808" w:rsidRPr="000C3808" w:rsidRDefault="000C3808" w:rsidP="000C3808">
      <w:pPr>
        <w:jc w:val="both"/>
        <w:rPr>
          <w:rFonts w:ascii="David" w:hAnsi="David" w:cs="David"/>
          <w:b/>
          <w:bCs/>
        </w:rPr>
      </w:pPr>
      <w:r w:rsidRPr="000C3808">
        <w:rPr>
          <w:rFonts w:ascii="David" w:hAnsi="David" w:cs="David"/>
          <w:b/>
          <w:bCs/>
        </w:rPr>
        <w:t>Accuracy:</w:t>
      </w:r>
    </w:p>
    <w:p w14:paraId="0034AC4C" w14:textId="77777777" w:rsidR="000C3808" w:rsidRPr="000C3808" w:rsidRDefault="000C3808" w:rsidP="000C3808">
      <w:pPr>
        <w:numPr>
          <w:ilvl w:val="0"/>
          <w:numId w:val="30"/>
        </w:numPr>
        <w:jc w:val="both"/>
        <w:rPr>
          <w:rFonts w:ascii="David" w:hAnsi="David" w:cs="David"/>
        </w:rPr>
      </w:pPr>
      <w:r w:rsidRPr="000C3808">
        <w:rPr>
          <w:rFonts w:ascii="David" w:hAnsi="David" w:cs="David"/>
          <w:b/>
          <w:bCs/>
        </w:rPr>
        <w:t>Highest</w:t>
      </w:r>
      <w:r w:rsidRPr="000C3808">
        <w:rPr>
          <w:rFonts w:ascii="David" w:hAnsi="David" w:cs="David"/>
        </w:rPr>
        <w:t xml:space="preserve">: </w:t>
      </w:r>
      <w:r w:rsidRPr="000C3808">
        <w:rPr>
          <w:rFonts w:ascii="David" w:hAnsi="David" w:cs="David"/>
          <w:b/>
          <w:bCs/>
        </w:rPr>
        <w:t>Transformer (79.03%)</w:t>
      </w:r>
    </w:p>
    <w:p w14:paraId="7FC29F85" w14:textId="77777777" w:rsidR="000C3808" w:rsidRPr="000C3808" w:rsidRDefault="000C3808" w:rsidP="000C3808">
      <w:pPr>
        <w:numPr>
          <w:ilvl w:val="0"/>
          <w:numId w:val="30"/>
        </w:numPr>
        <w:jc w:val="both"/>
        <w:rPr>
          <w:rFonts w:ascii="David" w:hAnsi="David" w:cs="David"/>
        </w:rPr>
      </w:pPr>
      <w:r w:rsidRPr="000C3808">
        <w:rPr>
          <w:rFonts w:ascii="David" w:hAnsi="David" w:cs="David"/>
          <w:b/>
          <w:bCs/>
        </w:rPr>
        <w:t>Lowest</w:t>
      </w:r>
      <w:r w:rsidRPr="000C3808">
        <w:rPr>
          <w:rFonts w:ascii="David" w:hAnsi="David" w:cs="David"/>
        </w:rPr>
        <w:t xml:space="preserve">: </w:t>
      </w:r>
      <w:r w:rsidRPr="000C3808">
        <w:rPr>
          <w:rFonts w:ascii="David" w:hAnsi="David" w:cs="David"/>
          <w:b/>
          <w:bCs/>
        </w:rPr>
        <w:t>One-Hot Log-Linear (48.39%)</w:t>
      </w:r>
    </w:p>
    <w:p w14:paraId="686EAF32" w14:textId="77777777" w:rsidR="000C3808" w:rsidRPr="000C3808" w:rsidRDefault="000C3808" w:rsidP="000C3808">
      <w:pPr>
        <w:jc w:val="both"/>
        <w:rPr>
          <w:rFonts w:ascii="David" w:hAnsi="David" w:cs="David"/>
          <w:b/>
          <w:bCs/>
        </w:rPr>
      </w:pPr>
      <w:r w:rsidRPr="000C3808">
        <w:rPr>
          <w:rFonts w:ascii="David" w:hAnsi="David" w:cs="David"/>
          <w:b/>
          <w:bCs/>
        </w:rPr>
        <w:t>Loss:</w:t>
      </w:r>
    </w:p>
    <w:p w14:paraId="7943FF61" w14:textId="77777777" w:rsidR="000C3808" w:rsidRPr="000C3808" w:rsidRDefault="000C3808" w:rsidP="000C3808">
      <w:pPr>
        <w:numPr>
          <w:ilvl w:val="0"/>
          <w:numId w:val="31"/>
        </w:numPr>
        <w:jc w:val="both"/>
        <w:rPr>
          <w:rFonts w:ascii="David" w:hAnsi="David" w:cs="David"/>
        </w:rPr>
      </w:pPr>
      <w:r w:rsidRPr="000C3808">
        <w:rPr>
          <w:rFonts w:ascii="David" w:hAnsi="David" w:cs="David"/>
          <w:b/>
          <w:bCs/>
        </w:rPr>
        <w:t>Lowest (Best)</w:t>
      </w:r>
      <w:r w:rsidRPr="000C3808">
        <w:rPr>
          <w:rFonts w:ascii="David" w:hAnsi="David" w:cs="David"/>
        </w:rPr>
        <w:t xml:space="preserve">: </w:t>
      </w:r>
      <w:r w:rsidRPr="000C3808">
        <w:rPr>
          <w:rFonts w:ascii="David" w:hAnsi="David" w:cs="David"/>
          <w:b/>
          <w:bCs/>
        </w:rPr>
        <w:t>Transformer (0.4782)</w:t>
      </w:r>
    </w:p>
    <w:p w14:paraId="40A933DC" w14:textId="77777777" w:rsidR="000C3808" w:rsidRPr="000C3808" w:rsidRDefault="000C3808" w:rsidP="000C3808">
      <w:pPr>
        <w:numPr>
          <w:ilvl w:val="0"/>
          <w:numId w:val="31"/>
        </w:numPr>
        <w:jc w:val="both"/>
        <w:rPr>
          <w:rFonts w:ascii="David" w:hAnsi="David" w:cs="David"/>
        </w:rPr>
      </w:pPr>
      <w:r w:rsidRPr="000C3808">
        <w:rPr>
          <w:rFonts w:ascii="David" w:hAnsi="David" w:cs="David"/>
          <w:b/>
          <w:bCs/>
        </w:rPr>
        <w:t>Highest (Worst)</w:t>
      </w:r>
      <w:r w:rsidRPr="000C3808">
        <w:rPr>
          <w:rFonts w:ascii="David" w:hAnsi="David" w:cs="David"/>
        </w:rPr>
        <w:t xml:space="preserve">: </w:t>
      </w:r>
      <w:r w:rsidRPr="000C3808">
        <w:rPr>
          <w:rFonts w:ascii="David" w:hAnsi="David" w:cs="David"/>
          <w:b/>
          <w:bCs/>
        </w:rPr>
        <w:t>One-Hot Log-Linear (0.7005)</w:t>
      </w:r>
    </w:p>
    <w:p w14:paraId="36375012" w14:textId="77777777" w:rsidR="000C3808" w:rsidRPr="000C3808" w:rsidRDefault="000C3808" w:rsidP="000C3808">
      <w:pPr>
        <w:jc w:val="both"/>
        <w:rPr>
          <w:rFonts w:ascii="David" w:hAnsi="David" w:cs="David"/>
        </w:rPr>
      </w:pPr>
      <w:r w:rsidRPr="000C3808">
        <w:rPr>
          <w:rFonts w:ascii="David" w:hAnsi="David" w:cs="David"/>
        </w:rPr>
        <w:pict w14:anchorId="3649E952">
          <v:rect id="_x0000_i1074" style="width:0;height:1.5pt" o:hralign="center" o:hrstd="t" o:hr="t" fillcolor="#a0a0a0" stroked="f"/>
        </w:pict>
      </w:r>
    </w:p>
    <w:p w14:paraId="03079184" w14:textId="77777777" w:rsidR="000C3808" w:rsidRPr="000C3808" w:rsidRDefault="000C3808" w:rsidP="000C3808">
      <w:pPr>
        <w:jc w:val="both"/>
        <w:rPr>
          <w:rFonts w:ascii="David" w:hAnsi="David" w:cs="David"/>
          <w:b/>
          <w:bCs/>
        </w:rPr>
      </w:pPr>
      <w:r w:rsidRPr="000C3808">
        <w:rPr>
          <w:rFonts w:ascii="David" w:hAnsi="David" w:cs="David"/>
          <w:b/>
          <w:bCs/>
        </w:rPr>
        <w:t>Explanation:</w:t>
      </w:r>
    </w:p>
    <w:p w14:paraId="546639A9" w14:textId="77777777" w:rsidR="000C3808" w:rsidRPr="000C3808" w:rsidRDefault="000C3808" w:rsidP="000C3808">
      <w:pPr>
        <w:jc w:val="both"/>
        <w:rPr>
          <w:rFonts w:ascii="David" w:hAnsi="David" w:cs="David"/>
        </w:rPr>
      </w:pPr>
      <w:r w:rsidRPr="000C3808">
        <w:rPr>
          <w:rFonts w:ascii="David" w:hAnsi="David" w:cs="David"/>
        </w:rPr>
        <w:t>Negated polarity sentences are complex because they require understanding negation words like "not," "never," or "no," and how they modify the sentiment or meaning of the sentence.</w:t>
      </w:r>
    </w:p>
    <w:p w14:paraId="70BEF7E3" w14:textId="77777777" w:rsidR="000C3808" w:rsidRPr="000C3808" w:rsidRDefault="000C3808" w:rsidP="000C3808">
      <w:pPr>
        <w:numPr>
          <w:ilvl w:val="0"/>
          <w:numId w:val="32"/>
        </w:numPr>
        <w:jc w:val="both"/>
        <w:rPr>
          <w:rFonts w:ascii="David" w:hAnsi="David" w:cs="David"/>
        </w:rPr>
      </w:pPr>
      <w:r w:rsidRPr="000C3808">
        <w:rPr>
          <w:rFonts w:ascii="David" w:hAnsi="David" w:cs="David"/>
          <w:b/>
          <w:bCs/>
        </w:rPr>
        <w:t>Transformer (Best)</w:t>
      </w:r>
      <w:r w:rsidRPr="000C3808">
        <w:rPr>
          <w:rFonts w:ascii="David" w:hAnsi="David" w:cs="David"/>
        </w:rPr>
        <w:t>:</w:t>
      </w:r>
    </w:p>
    <w:p w14:paraId="6938BB18" w14:textId="77777777" w:rsidR="000C3808" w:rsidRPr="000C3808" w:rsidRDefault="000C3808" w:rsidP="000C3808">
      <w:pPr>
        <w:numPr>
          <w:ilvl w:val="1"/>
          <w:numId w:val="32"/>
        </w:numPr>
        <w:jc w:val="both"/>
        <w:rPr>
          <w:rFonts w:ascii="David" w:hAnsi="David" w:cs="David"/>
        </w:rPr>
      </w:pPr>
      <w:r w:rsidRPr="000C3808">
        <w:rPr>
          <w:rFonts w:ascii="David" w:hAnsi="David" w:cs="David"/>
        </w:rPr>
        <w:t xml:space="preserve">The Transformer excels due to its </w:t>
      </w:r>
      <w:r w:rsidRPr="000C3808">
        <w:rPr>
          <w:rFonts w:ascii="David" w:hAnsi="David" w:cs="David"/>
          <w:b/>
          <w:bCs/>
        </w:rPr>
        <w:t>self-attention mechanism</w:t>
      </w:r>
      <w:r w:rsidRPr="000C3808">
        <w:rPr>
          <w:rFonts w:ascii="David" w:hAnsi="David" w:cs="David"/>
        </w:rPr>
        <w:t>, which effectively captures relationships between negation words and the words they modify, regardless of their position in the sentence. This global context-awareness makes it highly capable of handling negation complexities.</w:t>
      </w:r>
    </w:p>
    <w:p w14:paraId="406E7CD5" w14:textId="77777777" w:rsidR="000C3808" w:rsidRPr="000C3808" w:rsidRDefault="000C3808" w:rsidP="000C3808">
      <w:pPr>
        <w:numPr>
          <w:ilvl w:val="0"/>
          <w:numId w:val="32"/>
        </w:numPr>
        <w:jc w:val="both"/>
        <w:rPr>
          <w:rFonts w:ascii="David" w:hAnsi="David" w:cs="David"/>
        </w:rPr>
      </w:pPr>
      <w:r w:rsidRPr="000C3808">
        <w:rPr>
          <w:rFonts w:ascii="David" w:hAnsi="David" w:cs="David"/>
          <w:b/>
          <w:bCs/>
        </w:rPr>
        <w:t>One-Hot Log-Linear (Worst)</w:t>
      </w:r>
      <w:r w:rsidRPr="000C3808">
        <w:rPr>
          <w:rFonts w:ascii="David" w:hAnsi="David" w:cs="David"/>
        </w:rPr>
        <w:t>:</w:t>
      </w:r>
    </w:p>
    <w:p w14:paraId="69B7CD8B" w14:textId="77777777" w:rsidR="000C3808" w:rsidRPr="000C3808" w:rsidRDefault="000C3808" w:rsidP="000C3808">
      <w:pPr>
        <w:numPr>
          <w:ilvl w:val="1"/>
          <w:numId w:val="32"/>
        </w:numPr>
        <w:jc w:val="both"/>
        <w:rPr>
          <w:rFonts w:ascii="David" w:hAnsi="David" w:cs="David"/>
        </w:rPr>
      </w:pPr>
      <w:r w:rsidRPr="000C3808">
        <w:rPr>
          <w:rFonts w:ascii="David" w:hAnsi="David" w:cs="David"/>
        </w:rPr>
        <w:t>The One-Hot Log-Linear model treats words as independent features and lacks any mechanism to understand contextual or syntactical relationships. This makes it unable to correctly interpret the effect of negation, resulting in poor performance.</w:t>
      </w:r>
    </w:p>
    <w:p w14:paraId="4B55495A" w14:textId="77777777" w:rsidR="000C3808" w:rsidRPr="000C3808" w:rsidRDefault="000C3808" w:rsidP="000C3808">
      <w:pPr>
        <w:numPr>
          <w:ilvl w:val="0"/>
          <w:numId w:val="32"/>
        </w:numPr>
        <w:jc w:val="both"/>
        <w:rPr>
          <w:rFonts w:ascii="David" w:hAnsi="David" w:cs="David"/>
        </w:rPr>
      </w:pPr>
      <w:r w:rsidRPr="000C3808">
        <w:rPr>
          <w:rFonts w:ascii="David" w:hAnsi="David" w:cs="David"/>
          <w:b/>
          <w:bCs/>
        </w:rPr>
        <w:lastRenderedPageBreak/>
        <w:t>Intermediate Performers</w:t>
      </w:r>
      <w:r w:rsidRPr="000C3808">
        <w:rPr>
          <w:rFonts w:ascii="David" w:hAnsi="David" w:cs="David"/>
        </w:rPr>
        <w:t>:</w:t>
      </w:r>
    </w:p>
    <w:p w14:paraId="21EBE534" w14:textId="77777777" w:rsidR="000C3808" w:rsidRPr="000C3808" w:rsidRDefault="000C3808" w:rsidP="000C3808">
      <w:pPr>
        <w:numPr>
          <w:ilvl w:val="1"/>
          <w:numId w:val="32"/>
        </w:numPr>
        <w:jc w:val="both"/>
        <w:rPr>
          <w:rFonts w:ascii="David" w:hAnsi="David" w:cs="David"/>
        </w:rPr>
      </w:pPr>
      <w:r w:rsidRPr="000C3808">
        <w:rPr>
          <w:rFonts w:ascii="David" w:hAnsi="David" w:cs="David"/>
        </w:rPr>
        <w:t xml:space="preserve">The </w:t>
      </w:r>
      <w:r w:rsidRPr="000C3808">
        <w:rPr>
          <w:rFonts w:ascii="David" w:hAnsi="David" w:cs="David"/>
          <w:b/>
          <w:bCs/>
        </w:rPr>
        <w:t>Word2Vec Log-Linear</w:t>
      </w:r>
      <w:r w:rsidRPr="000C3808">
        <w:rPr>
          <w:rFonts w:ascii="David" w:hAnsi="David" w:cs="David"/>
        </w:rPr>
        <w:t xml:space="preserve"> and </w:t>
      </w:r>
      <w:r w:rsidRPr="000C3808">
        <w:rPr>
          <w:rFonts w:ascii="David" w:hAnsi="David" w:cs="David"/>
          <w:b/>
          <w:bCs/>
        </w:rPr>
        <w:t>LSTM</w:t>
      </w:r>
      <w:r w:rsidRPr="000C3808">
        <w:rPr>
          <w:rFonts w:ascii="David" w:hAnsi="David" w:cs="David"/>
        </w:rPr>
        <w:t xml:space="preserve"> models show better results than the One-Hot model but underperform compared to the Transformer. Word2Vec embeddings provide some semantic understanding, and LSTMs add sequence modeling, but they lack the comprehensive context modeling of the Transformer.</w:t>
      </w:r>
    </w:p>
    <w:p w14:paraId="71C4B7C1" w14:textId="77777777" w:rsidR="000C3808" w:rsidRPr="000C3808" w:rsidRDefault="000C3808" w:rsidP="000C3808">
      <w:pPr>
        <w:jc w:val="both"/>
        <w:rPr>
          <w:rFonts w:ascii="David" w:hAnsi="David" w:cs="David"/>
        </w:rPr>
      </w:pPr>
      <w:r w:rsidRPr="000C3808">
        <w:rPr>
          <w:rFonts w:ascii="David" w:hAnsi="David" w:cs="David"/>
        </w:rPr>
        <w:pict w14:anchorId="4C88C841">
          <v:rect id="_x0000_i1075" style="width:0;height:1.5pt" o:hralign="center" o:hrstd="t" o:hr="t" fillcolor="#a0a0a0" stroked="f"/>
        </w:pict>
      </w:r>
    </w:p>
    <w:p w14:paraId="22CA6C57" w14:textId="77777777" w:rsidR="000C3808" w:rsidRPr="000C3808" w:rsidRDefault="000C3808" w:rsidP="000C3808">
      <w:pPr>
        <w:jc w:val="both"/>
        <w:rPr>
          <w:rFonts w:ascii="David" w:hAnsi="David" w:cs="David"/>
          <w:b/>
          <w:bCs/>
        </w:rPr>
      </w:pPr>
      <w:r w:rsidRPr="000C3808">
        <w:rPr>
          <w:rFonts w:ascii="David" w:hAnsi="David" w:cs="David"/>
          <w:b/>
          <w:bCs/>
        </w:rPr>
        <w:t>2. Rare Words Subset:</w:t>
      </w:r>
    </w:p>
    <w:p w14:paraId="4AAAF795" w14:textId="77777777" w:rsidR="000C3808" w:rsidRPr="000C3808" w:rsidRDefault="000C3808" w:rsidP="000C3808">
      <w:pPr>
        <w:jc w:val="both"/>
        <w:rPr>
          <w:rFonts w:ascii="David" w:hAnsi="David" w:cs="David"/>
          <w:b/>
          <w:bCs/>
        </w:rPr>
      </w:pPr>
      <w:r w:rsidRPr="000C3808">
        <w:rPr>
          <w:rFonts w:ascii="David" w:hAnsi="David" w:cs="David"/>
          <w:b/>
          <w:bCs/>
        </w:rPr>
        <w:t>Accuracy:</w:t>
      </w:r>
    </w:p>
    <w:p w14:paraId="1BE8EEE4" w14:textId="77777777" w:rsidR="000C3808" w:rsidRPr="000C3808" w:rsidRDefault="000C3808" w:rsidP="000C3808">
      <w:pPr>
        <w:numPr>
          <w:ilvl w:val="0"/>
          <w:numId w:val="33"/>
        </w:numPr>
        <w:jc w:val="both"/>
        <w:rPr>
          <w:rFonts w:ascii="David" w:hAnsi="David" w:cs="David"/>
        </w:rPr>
      </w:pPr>
      <w:r w:rsidRPr="000C3808">
        <w:rPr>
          <w:rFonts w:ascii="David" w:hAnsi="David" w:cs="David"/>
          <w:b/>
          <w:bCs/>
        </w:rPr>
        <w:t>Highest</w:t>
      </w:r>
      <w:r w:rsidRPr="000C3808">
        <w:rPr>
          <w:rFonts w:ascii="David" w:hAnsi="David" w:cs="David"/>
        </w:rPr>
        <w:t xml:space="preserve">: </w:t>
      </w:r>
      <w:r w:rsidRPr="000C3808">
        <w:rPr>
          <w:rFonts w:ascii="David" w:hAnsi="David" w:cs="David"/>
          <w:b/>
          <w:bCs/>
        </w:rPr>
        <w:t>Transformer (84%)</w:t>
      </w:r>
    </w:p>
    <w:p w14:paraId="5221598C" w14:textId="77777777" w:rsidR="000C3808" w:rsidRPr="000C3808" w:rsidRDefault="000C3808" w:rsidP="000C3808">
      <w:pPr>
        <w:numPr>
          <w:ilvl w:val="0"/>
          <w:numId w:val="33"/>
        </w:numPr>
        <w:jc w:val="both"/>
        <w:rPr>
          <w:rFonts w:ascii="David" w:hAnsi="David" w:cs="David"/>
        </w:rPr>
      </w:pPr>
      <w:r w:rsidRPr="000C3808">
        <w:rPr>
          <w:rFonts w:ascii="David" w:hAnsi="David" w:cs="David"/>
          <w:b/>
          <w:bCs/>
        </w:rPr>
        <w:t>Lowest</w:t>
      </w:r>
      <w:r w:rsidRPr="000C3808">
        <w:rPr>
          <w:rFonts w:ascii="David" w:hAnsi="David" w:cs="David"/>
        </w:rPr>
        <w:t xml:space="preserve">: </w:t>
      </w:r>
      <w:r w:rsidRPr="000C3808">
        <w:rPr>
          <w:rFonts w:ascii="David" w:hAnsi="David" w:cs="David"/>
          <w:b/>
          <w:bCs/>
        </w:rPr>
        <w:t>One-Hot Log-Linear (28%)</w:t>
      </w:r>
    </w:p>
    <w:p w14:paraId="64753CF4" w14:textId="77777777" w:rsidR="000C3808" w:rsidRPr="000C3808" w:rsidRDefault="000C3808" w:rsidP="000C3808">
      <w:pPr>
        <w:jc w:val="both"/>
        <w:rPr>
          <w:rFonts w:ascii="David" w:hAnsi="David" w:cs="David"/>
          <w:b/>
          <w:bCs/>
        </w:rPr>
      </w:pPr>
      <w:r w:rsidRPr="000C3808">
        <w:rPr>
          <w:rFonts w:ascii="David" w:hAnsi="David" w:cs="David"/>
          <w:b/>
          <w:bCs/>
        </w:rPr>
        <w:t>Loss:</w:t>
      </w:r>
    </w:p>
    <w:p w14:paraId="00B04877" w14:textId="77777777" w:rsidR="000C3808" w:rsidRPr="000C3808" w:rsidRDefault="000C3808" w:rsidP="000C3808">
      <w:pPr>
        <w:numPr>
          <w:ilvl w:val="0"/>
          <w:numId w:val="34"/>
        </w:numPr>
        <w:jc w:val="both"/>
        <w:rPr>
          <w:rFonts w:ascii="David" w:hAnsi="David" w:cs="David"/>
        </w:rPr>
      </w:pPr>
      <w:r w:rsidRPr="000C3808">
        <w:rPr>
          <w:rFonts w:ascii="David" w:hAnsi="David" w:cs="David"/>
          <w:b/>
          <w:bCs/>
        </w:rPr>
        <w:t>Lowest (Best)</w:t>
      </w:r>
      <w:r w:rsidRPr="000C3808">
        <w:rPr>
          <w:rFonts w:ascii="David" w:hAnsi="David" w:cs="David"/>
        </w:rPr>
        <w:t xml:space="preserve">: </w:t>
      </w:r>
      <w:r w:rsidRPr="000C3808">
        <w:rPr>
          <w:rFonts w:ascii="David" w:hAnsi="David" w:cs="David"/>
          <w:b/>
          <w:bCs/>
        </w:rPr>
        <w:t>Transformer (0.411)</w:t>
      </w:r>
    </w:p>
    <w:p w14:paraId="05D8BF52" w14:textId="77777777" w:rsidR="000C3808" w:rsidRPr="000C3808" w:rsidRDefault="000C3808" w:rsidP="000C3808">
      <w:pPr>
        <w:numPr>
          <w:ilvl w:val="0"/>
          <w:numId w:val="34"/>
        </w:numPr>
        <w:jc w:val="both"/>
        <w:rPr>
          <w:rFonts w:ascii="David" w:hAnsi="David" w:cs="David"/>
        </w:rPr>
      </w:pPr>
      <w:r w:rsidRPr="000C3808">
        <w:rPr>
          <w:rFonts w:ascii="David" w:hAnsi="David" w:cs="David"/>
          <w:b/>
          <w:bCs/>
        </w:rPr>
        <w:t>Highest (Worst)</w:t>
      </w:r>
      <w:r w:rsidRPr="000C3808">
        <w:rPr>
          <w:rFonts w:ascii="David" w:hAnsi="David" w:cs="David"/>
        </w:rPr>
        <w:t xml:space="preserve">: </w:t>
      </w:r>
      <w:r w:rsidRPr="000C3808">
        <w:rPr>
          <w:rFonts w:ascii="David" w:hAnsi="David" w:cs="David"/>
          <w:b/>
          <w:bCs/>
        </w:rPr>
        <w:t>One-Hot Log-Linear (0.7411)</w:t>
      </w:r>
    </w:p>
    <w:p w14:paraId="67306835" w14:textId="77777777" w:rsidR="000C3808" w:rsidRPr="000C3808" w:rsidRDefault="000C3808" w:rsidP="000C3808">
      <w:pPr>
        <w:jc w:val="both"/>
        <w:rPr>
          <w:rFonts w:ascii="David" w:hAnsi="David" w:cs="David"/>
        </w:rPr>
      </w:pPr>
      <w:r w:rsidRPr="000C3808">
        <w:rPr>
          <w:rFonts w:ascii="David" w:hAnsi="David" w:cs="David"/>
        </w:rPr>
        <w:pict w14:anchorId="36773ACF">
          <v:rect id="_x0000_i1076" style="width:0;height:1.5pt" o:hralign="center" o:hrstd="t" o:hr="t" fillcolor="#a0a0a0" stroked="f"/>
        </w:pict>
      </w:r>
    </w:p>
    <w:p w14:paraId="471AA02A" w14:textId="77777777" w:rsidR="000C3808" w:rsidRPr="000C3808" w:rsidRDefault="000C3808" w:rsidP="000C3808">
      <w:pPr>
        <w:jc w:val="both"/>
        <w:rPr>
          <w:rFonts w:ascii="David" w:hAnsi="David" w:cs="David"/>
          <w:b/>
          <w:bCs/>
        </w:rPr>
      </w:pPr>
      <w:r w:rsidRPr="000C3808">
        <w:rPr>
          <w:rFonts w:ascii="David" w:hAnsi="David" w:cs="David"/>
          <w:b/>
          <w:bCs/>
        </w:rPr>
        <w:t>Explanation:</w:t>
      </w:r>
    </w:p>
    <w:p w14:paraId="637F3CDA" w14:textId="77777777" w:rsidR="000C3808" w:rsidRPr="000C3808" w:rsidRDefault="000C3808" w:rsidP="000C3808">
      <w:pPr>
        <w:jc w:val="both"/>
        <w:rPr>
          <w:rFonts w:ascii="David" w:hAnsi="David" w:cs="David"/>
        </w:rPr>
      </w:pPr>
      <w:r w:rsidRPr="000C3808">
        <w:rPr>
          <w:rFonts w:ascii="David" w:hAnsi="David" w:cs="David"/>
        </w:rPr>
        <w:t>Handling rare words requires either pre-trained embeddings with broad vocabulary coverage or the ability to infer meaning from context.</w:t>
      </w:r>
    </w:p>
    <w:p w14:paraId="234E6FFB" w14:textId="77777777" w:rsidR="000C3808" w:rsidRPr="000C3808" w:rsidRDefault="000C3808" w:rsidP="000C3808">
      <w:pPr>
        <w:numPr>
          <w:ilvl w:val="0"/>
          <w:numId w:val="35"/>
        </w:numPr>
        <w:jc w:val="both"/>
        <w:rPr>
          <w:rFonts w:ascii="David" w:hAnsi="David" w:cs="David"/>
        </w:rPr>
      </w:pPr>
      <w:r w:rsidRPr="000C3808">
        <w:rPr>
          <w:rFonts w:ascii="David" w:hAnsi="David" w:cs="David"/>
          <w:b/>
          <w:bCs/>
        </w:rPr>
        <w:t>Transformer (Best)</w:t>
      </w:r>
      <w:r w:rsidRPr="000C3808">
        <w:rPr>
          <w:rFonts w:ascii="David" w:hAnsi="David" w:cs="David"/>
        </w:rPr>
        <w:t>:</w:t>
      </w:r>
    </w:p>
    <w:p w14:paraId="132AC288" w14:textId="77777777" w:rsidR="000C3808" w:rsidRPr="000C3808" w:rsidRDefault="000C3808" w:rsidP="000C3808">
      <w:pPr>
        <w:numPr>
          <w:ilvl w:val="1"/>
          <w:numId w:val="35"/>
        </w:numPr>
        <w:jc w:val="both"/>
        <w:rPr>
          <w:rFonts w:ascii="David" w:hAnsi="David" w:cs="David"/>
        </w:rPr>
      </w:pPr>
      <w:r w:rsidRPr="000C3808">
        <w:rPr>
          <w:rFonts w:ascii="David" w:hAnsi="David" w:cs="David"/>
        </w:rPr>
        <w:t xml:space="preserve">The Transformer achieves the highest accuracy because of its </w:t>
      </w:r>
      <w:r w:rsidRPr="000C3808">
        <w:rPr>
          <w:rFonts w:ascii="David" w:hAnsi="David" w:cs="David"/>
          <w:b/>
          <w:bCs/>
        </w:rPr>
        <w:t>ability to infer meaning from surrounding words</w:t>
      </w:r>
      <w:r w:rsidRPr="000C3808">
        <w:rPr>
          <w:rFonts w:ascii="David" w:hAnsi="David" w:cs="David"/>
        </w:rPr>
        <w:t xml:space="preserve"> through self-attention. Even if a rare word is not well-represented in embeddings, the Transformer can rely on contextual cues from the sequence to interpret its role.</w:t>
      </w:r>
    </w:p>
    <w:p w14:paraId="6A75A6C8" w14:textId="77777777" w:rsidR="000C3808" w:rsidRPr="000C3808" w:rsidRDefault="000C3808" w:rsidP="000C3808">
      <w:pPr>
        <w:numPr>
          <w:ilvl w:val="0"/>
          <w:numId w:val="35"/>
        </w:numPr>
        <w:jc w:val="both"/>
        <w:rPr>
          <w:rFonts w:ascii="David" w:hAnsi="David" w:cs="David"/>
        </w:rPr>
      </w:pPr>
      <w:r w:rsidRPr="000C3808">
        <w:rPr>
          <w:rFonts w:ascii="David" w:hAnsi="David" w:cs="David"/>
          <w:b/>
          <w:bCs/>
        </w:rPr>
        <w:t>One-Hot Log-Linear (Worst)</w:t>
      </w:r>
      <w:r w:rsidRPr="000C3808">
        <w:rPr>
          <w:rFonts w:ascii="David" w:hAnsi="David" w:cs="David"/>
        </w:rPr>
        <w:t>:</w:t>
      </w:r>
    </w:p>
    <w:p w14:paraId="3E8C3C85" w14:textId="77777777" w:rsidR="000C3808" w:rsidRPr="000C3808" w:rsidRDefault="000C3808" w:rsidP="000C3808">
      <w:pPr>
        <w:numPr>
          <w:ilvl w:val="1"/>
          <w:numId w:val="35"/>
        </w:numPr>
        <w:jc w:val="both"/>
        <w:rPr>
          <w:rFonts w:ascii="David" w:hAnsi="David" w:cs="David"/>
        </w:rPr>
      </w:pPr>
      <w:r w:rsidRPr="000C3808">
        <w:rPr>
          <w:rFonts w:ascii="David" w:hAnsi="David" w:cs="David"/>
        </w:rPr>
        <w:t>The One-Hot Log-Linear model performs poorly because rare words are represented as isolated dimensions in the sparse vector space. If these words are not adequately represented in the training data, the model cannot generalize to them effectively.</w:t>
      </w:r>
    </w:p>
    <w:p w14:paraId="24FA8971" w14:textId="77777777" w:rsidR="000C3808" w:rsidRPr="000C3808" w:rsidRDefault="000C3808" w:rsidP="000C3808">
      <w:pPr>
        <w:numPr>
          <w:ilvl w:val="0"/>
          <w:numId w:val="35"/>
        </w:numPr>
        <w:jc w:val="both"/>
        <w:rPr>
          <w:rFonts w:ascii="David" w:hAnsi="David" w:cs="David"/>
        </w:rPr>
      </w:pPr>
      <w:r w:rsidRPr="000C3808">
        <w:rPr>
          <w:rFonts w:ascii="David" w:hAnsi="David" w:cs="David"/>
          <w:b/>
          <w:bCs/>
        </w:rPr>
        <w:t>Intermediate Performers</w:t>
      </w:r>
      <w:r w:rsidRPr="000C3808">
        <w:rPr>
          <w:rFonts w:ascii="David" w:hAnsi="David" w:cs="David"/>
        </w:rPr>
        <w:t>:</w:t>
      </w:r>
    </w:p>
    <w:p w14:paraId="3A7786B3" w14:textId="77777777" w:rsidR="000C3808" w:rsidRPr="000C3808" w:rsidRDefault="000C3808" w:rsidP="000C3808">
      <w:pPr>
        <w:numPr>
          <w:ilvl w:val="1"/>
          <w:numId w:val="35"/>
        </w:numPr>
        <w:jc w:val="both"/>
        <w:rPr>
          <w:rFonts w:ascii="David" w:hAnsi="David" w:cs="David"/>
        </w:rPr>
      </w:pPr>
      <w:r w:rsidRPr="000C3808">
        <w:rPr>
          <w:rFonts w:ascii="David" w:hAnsi="David" w:cs="David"/>
        </w:rPr>
        <w:t xml:space="preserve">The </w:t>
      </w:r>
      <w:r w:rsidRPr="000C3808">
        <w:rPr>
          <w:rFonts w:ascii="David" w:hAnsi="David" w:cs="David"/>
          <w:b/>
          <w:bCs/>
        </w:rPr>
        <w:t>Word2Vec Log-Linear</w:t>
      </w:r>
      <w:r w:rsidRPr="000C3808">
        <w:rPr>
          <w:rFonts w:ascii="David" w:hAnsi="David" w:cs="David"/>
        </w:rPr>
        <w:t xml:space="preserve"> and </w:t>
      </w:r>
      <w:r w:rsidRPr="000C3808">
        <w:rPr>
          <w:rFonts w:ascii="David" w:hAnsi="David" w:cs="David"/>
          <w:b/>
          <w:bCs/>
        </w:rPr>
        <w:t>LSTM</w:t>
      </w:r>
      <w:r w:rsidRPr="000C3808">
        <w:rPr>
          <w:rFonts w:ascii="David" w:hAnsi="David" w:cs="David"/>
        </w:rPr>
        <w:t xml:space="preserve"> models benefit from embeddings (like Word2Vec), which provide meaningful representations for many rare words. However, if the embeddings for rare words are not well-trained, their performance will still </w:t>
      </w:r>
      <w:proofErr w:type="gramStart"/>
      <w:r w:rsidRPr="000C3808">
        <w:rPr>
          <w:rFonts w:ascii="David" w:hAnsi="David" w:cs="David"/>
        </w:rPr>
        <w:t>lag behind</w:t>
      </w:r>
      <w:proofErr w:type="gramEnd"/>
      <w:r w:rsidRPr="000C3808">
        <w:rPr>
          <w:rFonts w:ascii="David" w:hAnsi="David" w:cs="David"/>
        </w:rPr>
        <w:t xml:space="preserve"> the Transformer.</w:t>
      </w:r>
    </w:p>
    <w:sectPr w:rsidR="000C3808" w:rsidRPr="000C3808" w:rsidSect="009B36AD">
      <w:headerReference w:type="default" r:id="rId15"/>
      <w:footerReference w:type="default" r:id="rId16"/>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4B4A8" w14:textId="77777777" w:rsidR="00D35ED8" w:rsidRDefault="00D35ED8" w:rsidP="00FD4B03">
      <w:pPr>
        <w:spacing w:after="0" w:line="240" w:lineRule="auto"/>
      </w:pPr>
      <w:r>
        <w:separator/>
      </w:r>
    </w:p>
  </w:endnote>
  <w:endnote w:type="continuationSeparator" w:id="0">
    <w:p w14:paraId="1C5F18EC" w14:textId="77777777" w:rsidR="00D35ED8" w:rsidRDefault="00D35ED8" w:rsidP="00FD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4406"/>
      <w:docPartObj>
        <w:docPartGallery w:val="Page Numbers (Bottom of Page)"/>
        <w:docPartUnique/>
      </w:docPartObj>
    </w:sdtPr>
    <w:sdtContent>
      <w:p w14:paraId="2E94D0ED" w14:textId="60CBA4FF" w:rsidR="00212EB9" w:rsidRDefault="00212E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96A54D" w14:textId="77777777" w:rsidR="00212EB9" w:rsidRDefault="00212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61E60" w14:textId="77777777" w:rsidR="00D35ED8" w:rsidRDefault="00D35ED8" w:rsidP="00FD4B03">
      <w:pPr>
        <w:spacing w:after="0" w:line="240" w:lineRule="auto"/>
      </w:pPr>
      <w:r>
        <w:separator/>
      </w:r>
    </w:p>
  </w:footnote>
  <w:footnote w:type="continuationSeparator" w:id="0">
    <w:p w14:paraId="56CFA185" w14:textId="77777777" w:rsidR="00D35ED8" w:rsidRDefault="00D35ED8" w:rsidP="00FD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2C505" w14:textId="22FC5675" w:rsidR="00FD4B03" w:rsidRDefault="00FD4B03" w:rsidP="00FD4B03">
    <w:pPr>
      <w:pStyle w:val="Header"/>
      <w:rPr>
        <w:rFonts w:ascii="David" w:hAnsi="David" w:cs="David"/>
        <w:sz w:val="18"/>
        <w:szCs w:val="18"/>
      </w:rPr>
    </w:pPr>
    <w:r w:rsidRPr="00FD4B03">
      <w:rPr>
        <w:rFonts w:ascii="David" w:hAnsi="David" w:cs="David"/>
        <w:sz w:val="18"/>
        <w:szCs w:val="18"/>
      </w:rPr>
      <w:t>Gal Cesana</w:t>
    </w:r>
    <w:r>
      <w:rPr>
        <w:rFonts w:ascii="David" w:hAnsi="David" w:cs="David"/>
        <w:sz w:val="18"/>
        <w:szCs w:val="18"/>
      </w:rPr>
      <w:t xml:space="preserve"> 318510633</w:t>
    </w:r>
  </w:p>
  <w:p w14:paraId="49B249E5" w14:textId="5DA81E61" w:rsidR="00196684" w:rsidRPr="00FD4B03" w:rsidRDefault="00445E71" w:rsidP="00445E71">
    <w:pPr>
      <w:pStyle w:val="Header"/>
      <w:rPr>
        <w:rFonts w:ascii="David" w:hAnsi="David" w:cs="David"/>
        <w:sz w:val="18"/>
        <w:szCs w:val="18"/>
      </w:rPr>
    </w:pPr>
    <w:r>
      <w:rPr>
        <w:rFonts w:ascii="David" w:hAnsi="David" w:cs="David"/>
        <w:sz w:val="18"/>
        <w:szCs w:val="18"/>
      </w:rPr>
      <w:t>*</w:t>
    </w:r>
    <w:r w:rsidRPr="00445E71">
      <w:rPr>
        <w:rFonts w:ascii="David" w:hAnsi="David" w:cs="David"/>
        <w:sz w:val="18"/>
        <w:szCs w:val="18"/>
      </w:rPr>
      <w:t>Authorization has been granted to submit the assignment individually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6F40"/>
    <w:multiLevelType w:val="hybridMultilevel"/>
    <w:tmpl w:val="638E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5521A"/>
    <w:multiLevelType w:val="multilevel"/>
    <w:tmpl w:val="CB4A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3286E"/>
    <w:multiLevelType w:val="hybridMultilevel"/>
    <w:tmpl w:val="EB641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22499"/>
    <w:multiLevelType w:val="multilevel"/>
    <w:tmpl w:val="6996F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7B2B12"/>
    <w:multiLevelType w:val="multilevel"/>
    <w:tmpl w:val="1CE4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7656D"/>
    <w:multiLevelType w:val="multilevel"/>
    <w:tmpl w:val="B2C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A4C2A"/>
    <w:multiLevelType w:val="multilevel"/>
    <w:tmpl w:val="5C38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55E4"/>
    <w:multiLevelType w:val="multilevel"/>
    <w:tmpl w:val="8A50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71EF7"/>
    <w:multiLevelType w:val="hybridMultilevel"/>
    <w:tmpl w:val="6700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46E44"/>
    <w:multiLevelType w:val="multilevel"/>
    <w:tmpl w:val="CDF6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35B35"/>
    <w:multiLevelType w:val="hybridMultilevel"/>
    <w:tmpl w:val="95DC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A1E64"/>
    <w:multiLevelType w:val="hybridMultilevel"/>
    <w:tmpl w:val="24DE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95178"/>
    <w:multiLevelType w:val="multilevel"/>
    <w:tmpl w:val="5EC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70031"/>
    <w:multiLevelType w:val="hybridMultilevel"/>
    <w:tmpl w:val="A44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B76F8"/>
    <w:multiLevelType w:val="multilevel"/>
    <w:tmpl w:val="C458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827C40"/>
    <w:multiLevelType w:val="hybridMultilevel"/>
    <w:tmpl w:val="D51C3EE4"/>
    <w:lvl w:ilvl="0" w:tplc="9A90F334">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A4B0C"/>
    <w:multiLevelType w:val="multilevel"/>
    <w:tmpl w:val="95902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453C34"/>
    <w:multiLevelType w:val="hybridMultilevel"/>
    <w:tmpl w:val="C2CA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23129"/>
    <w:multiLevelType w:val="multilevel"/>
    <w:tmpl w:val="605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65C6E"/>
    <w:multiLevelType w:val="multilevel"/>
    <w:tmpl w:val="56BA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E68F6"/>
    <w:multiLevelType w:val="hybridMultilevel"/>
    <w:tmpl w:val="ED5229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9D10166"/>
    <w:multiLevelType w:val="hybridMultilevel"/>
    <w:tmpl w:val="FC98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384A46"/>
    <w:multiLevelType w:val="multilevel"/>
    <w:tmpl w:val="4E8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1C3E46"/>
    <w:multiLevelType w:val="multilevel"/>
    <w:tmpl w:val="942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F6491"/>
    <w:multiLevelType w:val="hybridMultilevel"/>
    <w:tmpl w:val="235C0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185CDE"/>
    <w:multiLevelType w:val="hybridMultilevel"/>
    <w:tmpl w:val="EEA8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30E22"/>
    <w:multiLevelType w:val="multilevel"/>
    <w:tmpl w:val="A3DCB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531A97"/>
    <w:multiLevelType w:val="hybridMultilevel"/>
    <w:tmpl w:val="217AB5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D34C2"/>
    <w:multiLevelType w:val="hybridMultilevel"/>
    <w:tmpl w:val="9F0E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EC610F"/>
    <w:multiLevelType w:val="hybridMultilevel"/>
    <w:tmpl w:val="D4ECF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B38DC"/>
    <w:multiLevelType w:val="multilevel"/>
    <w:tmpl w:val="2CD0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B5BA8"/>
    <w:multiLevelType w:val="multilevel"/>
    <w:tmpl w:val="306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0969E9"/>
    <w:multiLevelType w:val="multilevel"/>
    <w:tmpl w:val="A0E05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C3086C"/>
    <w:multiLevelType w:val="multilevel"/>
    <w:tmpl w:val="A98A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6643A"/>
    <w:multiLevelType w:val="multilevel"/>
    <w:tmpl w:val="A6EC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604563">
    <w:abstractNumId w:val="13"/>
  </w:num>
  <w:num w:numId="2" w16cid:durableId="1072776536">
    <w:abstractNumId w:val="27"/>
  </w:num>
  <w:num w:numId="3" w16cid:durableId="1998149687">
    <w:abstractNumId w:val="21"/>
  </w:num>
  <w:num w:numId="4" w16cid:durableId="17197504">
    <w:abstractNumId w:val="11"/>
  </w:num>
  <w:num w:numId="5" w16cid:durableId="196629627">
    <w:abstractNumId w:val="17"/>
  </w:num>
  <w:num w:numId="6" w16cid:durableId="750006245">
    <w:abstractNumId w:val="8"/>
  </w:num>
  <w:num w:numId="7" w16cid:durableId="1203127856">
    <w:abstractNumId w:val="25"/>
  </w:num>
  <w:num w:numId="8" w16cid:durableId="1445271033">
    <w:abstractNumId w:val="12"/>
  </w:num>
  <w:num w:numId="9" w16cid:durableId="1340934027">
    <w:abstractNumId w:val="0"/>
  </w:num>
  <w:num w:numId="10" w16cid:durableId="114720647">
    <w:abstractNumId w:val="10"/>
  </w:num>
  <w:num w:numId="11" w16cid:durableId="360592042">
    <w:abstractNumId w:val="20"/>
  </w:num>
  <w:num w:numId="12" w16cid:durableId="1465810930">
    <w:abstractNumId w:val="15"/>
  </w:num>
  <w:num w:numId="13" w16cid:durableId="1753814796">
    <w:abstractNumId w:val="28"/>
  </w:num>
  <w:num w:numId="14" w16cid:durableId="1069186225">
    <w:abstractNumId w:val="2"/>
  </w:num>
  <w:num w:numId="15" w16cid:durableId="1374502038">
    <w:abstractNumId w:val="24"/>
  </w:num>
  <w:num w:numId="16" w16cid:durableId="1205941507">
    <w:abstractNumId w:val="29"/>
  </w:num>
  <w:num w:numId="17" w16cid:durableId="443227924">
    <w:abstractNumId w:val="33"/>
  </w:num>
  <w:num w:numId="18" w16cid:durableId="1950157692">
    <w:abstractNumId w:val="26"/>
  </w:num>
  <w:num w:numId="19" w16cid:durableId="1899394509">
    <w:abstractNumId w:val="7"/>
  </w:num>
  <w:num w:numId="20" w16cid:durableId="675571489">
    <w:abstractNumId w:val="1"/>
  </w:num>
  <w:num w:numId="21" w16cid:durableId="1778059023">
    <w:abstractNumId w:val="32"/>
  </w:num>
  <w:num w:numId="22" w16cid:durableId="1759982758">
    <w:abstractNumId w:val="30"/>
  </w:num>
  <w:num w:numId="23" w16cid:durableId="84233977">
    <w:abstractNumId w:val="4"/>
  </w:num>
  <w:num w:numId="24" w16cid:durableId="413743522">
    <w:abstractNumId w:val="22"/>
  </w:num>
  <w:num w:numId="25" w16cid:durableId="280764689">
    <w:abstractNumId w:val="14"/>
  </w:num>
  <w:num w:numId="26" w16cid:durableId="991913290">
    <w:abstractNumId w:val="31"/>
  </w:num>
  <w:num w:numId="27" w16cid:durableId="1047223772">
    <w:abstractNumId w:val="9"/>
  </w:num>
  <w:num w:numId="28" w16cid:durableId="249776401">
    <w:abstractNumId w:val="5"/>
  </w:num>
  <w:num w:numId="29" w16cid:durableId="1934974084">
    <w:abstractNumId w:val="19"/>
  </w:num>
  <w:num w:numId="30" w16cid:durableId="226847408">
    <w:abstractNumId w:val="23"/>
  </w:num>
  <w:num w:numId="31" w16cid:durableId="1894463108">
    <w:abstractNumId w:val="18"/>
  </w:num>
  <w:num w:numId="32" w16cid:durableId="703021444">
    <w:abstractNumId w:val="16"/>
  </w:num>
  <w:num w:numId="33" w16cid:durableId="2145850318">
    <w:abstractNumId w:val="6"/>
  </w:num>
  <w:num w:numId="34" w16cid:durableId="486438166">
    <w:abstractNumId w:val="34"/>
  </w:num>
  <w:num w:numId="35" w16cid:durableId="1671562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7C"/>
    <w:rsid w:val="00007546"/>
    <w:rsid w:val="00011338"/>
    <w:rsid w:val="000130B8"/>
    <w:rsid w:val="000144E3"/>
    <w:rsid w:val="00021A4A"/>
    <w:rsid w:val="00024542"/>
    <w:rsid w:val="00024999"/>
    <w:rsid w:val="00033D03"/>
    <w:rsid w:val="00035D8C"/>
    <w:rsid w:val="0003641E"/>
    <w:rsid w:val="00042C39"/>
    <w:rsid w:val="00043BA4"/>
    <w:rsid w:val="00043D21"/>
    <w:rsid w:val="000464DF"/>
    <w:rsid w:val="00046907"/>
    <w:rsid w:val="00047855"/>
    <w:rsid w:val="0005446C"/>
    <w:rsid w:val="00061DA0"/>
    <w:rsid w:val="0007412D"/>
    <w:rsid w:val="00075FAC"/>
    <w:rsid w:val="00081699"/>
    <w:rsid w:val="00090F35"/>
    <w:rsid w:val="00097764"/>
    <w:rsid w:val="00097A82"/>
    <w:rsid w:val="000A0396"/>
    <w:rsid w:val="000A2A32"/>
    <w:rsid w:val="000A3182"/>
    <w:rsid w:val="000A58E4"/>
    <w:rsid w:val="000A5C45"/>
    <w:rsid w:val="000B27E4"/>
    <w:rsid w:val="000B59BF"/>
    <w:rsid w:val="000B74EC"/>
    <w:rsid w:val="000C0EB7"/>
    <w:rsid w:val="000C24FE"/>
    <w:rsid w:val="000C3171"/>
    <w:rsid w:val="000C3808"/>
    <w:rsid w:val="000D10ED"/>
    <w:rsid w:val="000D490D"/>
    <w:rsid w:val="000D7EBD"/>
    <w:rsid w:val="000E0166"/>
    <w:rsid w:val="000E14EC"/>
    <w:rsid w:val="000E195A"/>
    <w:rsid w:val="000E1CBC"/>
    <w:rsid w:val="000E6591"/>
    <w:rsid w:val="001016BD"/>
    <w:rsid w:val="00106D21"/>
    <w:rsid w:val="00106F65"/>
    <w:rsid w:val="00107D6B"/>
    <w:rsid w:val="00111DA5"/>
    <w:rsid w:val="0011288F"/>
    <w:rsid w:val="0011787F"/>
    <w:rsid w:val="00122F8F"/>
    <w:rsid w:val="00144EF2"/>
    <w:rsid w:val="00146BD2"/>
    <w:rsid w:val="00161149"/>
    <w:rsid w:val="00163410"/>
    <w:rsid w:val="001672E3"/>
    <w:rsid w:val="001720AC"/>
    <w:rsid w:val="001951BE"/>
    <w:rsid w:val="00196684"/>
    <w:rsid w:val="001A2421"/>
    <w:rsid w:val="001A6931"/>
    <w:rsid w:val="001B1D02"/>
    <w:rsid w:val="001B7BF2"/>
    <w:rsid w:val="001C3048"/>
    <w:rsid w:val="001C3B53"/>
    <w:rsid w:val="001D0C84"/>
    <w:rsid w:val="001D247D"/>
    <w:rsid w:val="001D50D9"/>
    <w:rsid w:val="001D7F93"/>
    <w:rsid w:val="001E0036"/>
    <w:rsid w:val="001E0204"/>
    <w:rsid w:val="001E6353"/>
    <w:rsid w:val="001F22F7"/>
    <w:rsid w:val="001F39A6"/>
    <w:rsid w:val="001F6A20"/>
    <w:rsid w:val="001F6FD1"/>
    <w:rsid w:val="00211A42"/>
    <w:rsid w:val="00212EB9"/>
    <w:rsid w:val="00215511"/>
    <w:rsid w:val="00221E95"/>
    <w:rsid w:val="00224345"/>
    <w:rsid w:val="0022568B"/>
    <w:rsid w:val="00225CFF"/>
    <w:rsid w:val="00226933"/>
    <w:rsid w:val="00235B7B"/>
    <w:rsid w:val="00244CEE"/>
    <w:rsid w:val="00245ADA"/>
    <w:rsid w:val="0024600D"/>
    <w:rsid w:val="0024603C"/>
    <w:rsid w:val="002500C4"/>
    <w:rsid w:val="002664F4"/>
    <w:rsid w:val="002706BB"/>
    <w:rsid w:val="00284098"/>
    <w:rsid w:val="00286512"/>
    <w:rsid w:val="00293122"/>
    <w:rsid w:val="002A2F0F"/>
    <w:rsid w:val="002A6EB2"/>
    <w:rsid w:val="002A7067"/>
    <w:rsid w:val="002B12BA"/>
    <w:rsid w:val="002B4C75"/>
    <w:rsid w:val="002B4EB5"/>
    <w:rsid w:val="002B5012"/>
    <w:rsid w:val="002B7F14"/>
    <w:rsid w:val="002C0B14"/>
    <w:rsid w:val="002C2A36"/>
    <w:rsid w:val="002D0B9A"/>
    <w:rsid w:val="002D0C07"/>
    <w:rsid w:val="002D1718"/>
    <w:rsid w:val="002D302E"/>
    <w:rsid w:val="002E4576"/>
    <w:rsid w:val="002E49BF"/>
    <w:rsid w:val="002E54A3"/>
    <w:rsid w:val="002E5A40"/>
    <w:rsid w:val="002E7B2B"/>
    <w:rsid w:val="002F1028"/>
    <w:rsid w:val="002F1889"/>
    <w:rsid w:val="00301F0B"/>
    <w:rsid w:val="00306680"/>
    <w:rsid w:val="0030725C"/>
    <w:rsid w:val="00312A30"/>
    <w:rsid w:val="00321A92"/>
    <w:rsid w:val="003229DF"/>
    <w:rsid w:val="00322A43"/>
    <w:rsid w:val="00327214"/>
    <w:rsid w:val="003309C3"/>
    <w:rsid w:val="003318BD"/>
    <w:rsid w:val="00333AB2"/>
    <w:rsid w:val="00334430"/>
    <w:rsid w:val="00336679"/>
    <w:rsid w:val="003379E2"/>
    <w:rsid w:val="00342BAF"/>
    <w:rsid w:val="00350714"/>
    <w:rsid w:val="0037278E"/>
    <w:rsid w:val="003733B0"/>
    <w:rsid w:val="00373478"/>
    <w:rsid w:val="00375B44"/>
    <w:rsid w:val="0038038A"/>
    <w:rsid w:val="003859B8"/>
    <w:rsid w:val="003871B2"/>
    <w:rsid w:val="003903AF"/>
    <w:rsid w:val="00390E27"/>
    <w:rsid w:val="00396B2E"/>
    <w:rsid w:val="003A0C75"/>
    <w:rsid w:val="003A5EB4"/>
    <w:rsid w:val="003A63CF"/>
    <w:rsid w:val="003B5346"/>
    <w:rsid w:val="003C5120"/>
    <w:rsid w:val="003D22FF"/>
    <w:rsid w:val="003D6427"/>
    <w:rsid w:val="003D7E8D"/>
    <w:rsid w:val="003E0700"/>
    <w:rsid w:val="003E093D"/>
    <w:rsid w:val="003E399B"/>
    <w:rsid w:val="003E6050"/>
    <w:rsid w:val="003F095E"/>
    <w:rsid w:val="003F1455"/>
    <w:rsid w:val="003F2ECD"/>
    <w:rsid w:val="003F35FB"/>
    <w:rsid w:val="003F3EAF"/>
    <w:rsid w:val="003F6261"/>
    <w:rsid w:val="004004B9"/>
    <w:rsid w:val="00405179"/>
    <w:rsid w:val="0041442E"/>
    <w:rsid w:val="00423629"/>
    <w:rsid w:val="0042375B"/>
    <w:rsid w:val="00431D13"/>
    <w:rsid w:val="00433F5C"/>
    <w:rsid w:val="0044036F"/>
    <w:rsid w:val="00442124"/>
    <w:rsid w:val="00442130"/>
    <w:rsid w:val="004444DE"/>
    <w:rsid w:val="00444D7F"/>
    <w:rsid w:val="0044500E"/>
    <w:rsid w:val="00445A5A"/>
    <w:rsid w:val="00445E71"/>
    <w:rsid w:val="004509D3"/>
    <w:rsid w:val="0045696B"/>
    <w:rsid w:val="00457C4A"/>
    <w:rsid w:val="0046654A"/>
    <w:rsid w:val="00471ECF"/>
    <w:rsid w:val="0047274F"/>
    <w:rsid w:val="00472AD0"/>
    <w:rsid w:val="004813D0"/>
    <w:rsid w:val="00490DC4"/>
    <w:rsid w:val="004A2B63"/>
    <w:rsid w:val="004A2C81"/>
    <w:rsid w:val="004A41BE"/>
    <w:rsid w:val="004A6926"/>
    <w:rsid w:val="004A6BAA"/>
    <w:rsid w:val="004C3710"/>
    <w:rsid w:val="004C4716"/>
    <w:rsid w:val="004C6FE2"/>
    <w:rsid w:val="004D04C7"/>
    <w:rsid w:val="004D0604"/>
    <w:rsid w:val="004D1724"/>
    <w:rsid w:val="004D1D81"/>
    <w:rsid w:val="004D5714"/>
    <w:rsid w:val="004D73EE"/>
    <w:rsid w:val="004E0259"/>
    <w:rsid w:val="004E4D3E"/>
    <w:rsid w:val="004E6C2E"/>
    <w:rsid w:val="004E787B"/>
    <w:rsid w:val="004F5B99"/>
    <w:rsid w:val="004F617C"/>
    <w:rsid w:val="004F6BE1"/>
    <w:rsid w:val="00500246"/>
    <w:rsid w:val="00506E91"/>
    <w:rsid w:val="005104DB"/>
    <w:rsid w:val="00513965"/>
    <w:rsid w:val="005213E4"/>
    <w:rsid w:val="00523054"/>
    <w:rsid w:val="00523318"/>
    <w:rsid w:val="0052601A"/>
    <w:rsid w:val="00531E01"/>
    <w:rsid w:val="00533BFF"/>
    <w:rsid w:val="0053782B"/>
    <w:rsid w:val="00546650"/>
    <w:rsid w:val="00550E30"/>
    <w:rsid w:val="00552DDA"/>
    <w:rsid w:val="00557990"/>
    <w:rsid w:val="00561110"/>
    <w:rsid w:val="00573C78"/>
    <w:rsid w:val="0057514E"/>
    <w:rsid w:val="00575C1C"/>
    <w:rsid w:val="00576822"/>
    <w:rsid w:val="0059232F"/>
    <w:rsid w:val="005A5BFE"/>
    <w:rsid w:val="005B4DB1"/>
    <w:rsid w:val="005B6453"/>
    <w:rsid w:val="005C073E"/>
    <w:rsid w:val="005C2B8D"/>
    <w:rsid w:val="005C2DF6"/>
    <w:rsid w:val="005C795B"/>
    <w:rsid w:val="005E5E14"/>
    <w:rsid w:val="005F64E9"/>
    <w:rsid w:val="006064F8"/>
    <w:rsid w:val="006124E8"/>
    <w:rsid w:val="00613315"/>
    <w:rsid w:val="00621505"/>
    <w:rsid w:val="0062405C"/>
    <w:rsid w:val="00630C23"/>
    <w:rsid w:val="0063306A"/>
    <w:rsid w:val="00641958"/>
    <w:rsid w:val="006438EB"/>
    <w:rsid w:val="006442F2"/>
    <w:rsid w:val="00666475"/>
    <w:rsid w:val="0067138D"/>
    <w:rsid w:val="00671B66"/>
    <w:rsid w:val="0068571F"/>
    <w:rsid w:val="00685AC5"/>
    <w:rsid w:val="00685BBF"/>
    <w:rsid w:val="006A1B63"/>
    <w:rsid w:val="006B0CD0"/>
    <w:rsid w:val="006B289E"/>
    <w:rsid w:val="006B4D50"/>
    <w:rsid w:val="006B58CE"/>
    <w:rsid w:val="006C327B"/>
    <w:rsid w:val="006D16FE"/>
    <w:rsid w:val="006D22DD"/>
    <w:rsid w:val="006D3242"/>
    <w:rsid w:val="006D781D"/>
    <w:rsid w:val="006E22AD"/>
    <w:rsid w:val="006E5F9C"/>
    <w:rsid w:val="006F0C7B"/>
    <w:rsid w:val="006F6FDA"/>
    <w:rsid w:val="006F7C97"/>
    <w:rsid w:val="00702F08"/>
    <w:rsid w:val="00704F46"/>
    <w:rsid w:val="00713466"/>
    <w:rsid w:val="007150F5"/>
    <w:rsid w:val="007151F3"/>
    <w:rsid w:val="0072157B"/>
    <w:rsid w:val="007248FD"/>
    <w:rsid w:val="00725574"/>
    <w:rsid w:val="007454C2"/>
    <w:rsid w:val="007517AF"/>
    <w:rsid w:val="00755CE1"/>
    <w:rsid w:val="00761F65"/>
    <w:rsid w:val="0076460E"/>
    <w:rsid w:val="0076748A"/>
    <w:rsid w:val="00770EA2"/>
    <w:rsid w:val="00776FBA"/>
    <w:rsid w:val="00784316"/>
    <w:rsid w:val="00791400"/>
    <w:rsid w:val="00795051"/>
    <w:rsid w:val="007A07C9"/>
    <w:rsid w:val="007A3D7F"/>
    <w:rsid w:val="007A7A80"/>
    <w:rsid w:val="007A7E9F"/>
    <w:rsid w:val="007B02D1"/>
    <w:rsid w:val="007C4F59"/>
    <w:rsid w:val="007D3D1D"/>
    <w:rsid w:val="007D7D1F"/>
    <w:rsid w:val="007E051D"/>
    <w:rsid w:val="007E32E7"/>
    <w:rsid w:val="007F1739"/>
    <w:rsid w:val="008026A1"/>
    <w:rsid w:val="0080787F"/>
    <w:rsid w:val="008235B3"/>
    <w:rsid w:val="00825893"/>
    <w:rsid w:val="0083018A"/>
    <w:rsid w:val="0083329F"/>
    <w:rsid w:val="00833528"/>
    <w:rsid w:val="00833531"/>
    <w:rsid w:val="008358AE"/>
    <w:rsid w:val="00840DFA"/>
    <w:rsid w:val="00840FBE"/>
    <w:rsid w:val="00851469"/>
    <w:rsid w:val="00852EFC"/>
    <w:rsid w:val="008565E2"/>
    <w:rsid w:val="00857D30"/>
    <w:rsid w:val="00863650"/>
    <w:rsid w:val="0086377D"/>
    <w:rsid w:val="00865444"/>
    <w:rsid w:val="00866258"/>
    <w:rsid w:val="008672CB"/>
    <w:rsid w:val="00870E63"/>
    <w:rsid w:val="008806C1"/>
    <w:rsid w:val="00880BF7"/>
    <w:rsid w:val="008818A6"/>
    <w:rsid w:val="008966C2"/>
    <w:rsid w:val="008A107A"/>
    <w:rsid w:val="008B7CB4"/>
    <w:rsid w:val="008E7565"/>
    <w:rsid w:val="008F1AC2"/>
    <w:rsid w:val="008F229E"/>
    <w:rsid w:val="00906703"/>
    <w:rsid w:val="00917540"/>
    <w:rsid w:val="009207B2"/>
    <w:rsid w:val="00921121"/>
    <w:rsid w:val="00923DDD"/>
    <w:rsid w:val="00924368"/>
    <w:rsid w:val="009246AB"/>
    <w:rsid w:val="009265BD"/>
    <w:rsid w:val="00931F72"/>
    <w:rsid w:val="009372F3"/>
    <w:rsid w:val="00941FBA"/>
    <w:rsid w:val="00944CD8"/>
    <w:rsid w:val="0095039F"/>
    <w:rsid w:val="00967ED6"/>
    <w:rsid w:val="009703E4"/>
    <w:rsid w:val="00972462"/>
    <w:rsid w:val="00973071"/>
    <w:rsid w:val="00992353"/>
    <w:rsid w:val="00994FE1"/>
    <w:rsid w:val="00996451"/>
    <w:rsid w:val="0099743A"/>
    <w:rsid w:val="009A133C"/>
    <w:rsid w:val="009A63F4"/>
    <w:rsid w:val="009A7253"/>
    <w:rsid w:val="009B36AD"/>
    <w:rsid w:val="009B6BD2"/>
    <w:rsid w:val="009B7018"/>
    <w:rsid w:val="009C0461"/>
    <w:rsid w:val="009C0A46"/>
    <w:rsid w:val="009C2040"/>
    <w:rsid w:val="009D1DEB"/>
    <w:rsid w:val="009E06F6"/>
    <w:rsid w:val="009E2ABD"/>
    <w:rsid w:val="009E4287"/>
    <w:rsid w:val="009E4624"/>
    <w:rsid w:val="009E4FB9"/>
    <w:rsid w:val="009E6D0D"/>
    <w:rsid w:val="009F42E6"/>
    <w:rsid w:val="00A00738"/>
    <w:rsid w:val="00A05B7E"/>
    <w:rsid w:val="00A068F0"/>
    <w:rsid w:val="00A1000F"/>
    <w:rsid w:val="00A24373"/>
    <w:rsid w:val="00A26849"/>
    <w:rsid w:val="00A30C67"/>
    <w:rsid w:val="00A30EC5"/>
    <w:rsid w:val="00A4121E"/>
    <w:rsid w:val="00A4430C"/>
    <w:rsid w:val="00A5186D"/>
    <w:rsid w:val="00A53F52"/>
    <w:rsid w:val="00A5497A"/>
    <w:rsid w:val="00A56F58"/>
    <w:rsid w:val="00A614F7"/>
    <w:rsid w:val="00A629A5"/>
    <w:rsid w:val="00A646CC"/>
    <w:rsid w:val="00A73DA1"/>
    <w:rsid w:val="00A75AC5"/>
    <w:rsid w:val="00A75D93"/>
    <w:rsid w:val="00A766D4"/>
    <w:rsid w:val="00A7708E"/>
    <w:rsid w:val="00A8417A"/>
    <w:rsid w:val="00A91DCB"/>
    <w:rsid w:val="00A95849"/>
    <w:rsid w:val="00AA30A1"/>
    <w:rsid w:val="00AA6F39"/>
    <w:rsid w:val="00AA76FF"/>
    <w:rsid w:val="00AB1C69"/>
    <w:rsid w:val="00AB4B2B"/>
    <w:rsid w:val="00AC0E7B"/>
    <w:rsid w:val="00AC7070"/>
    <w:rsid w:val="00AC7DED"/>
    <w:rsid w:val="00AD030E"/>
    <w:rsid w:val="00AD3014"/>
    <w:rsid w:val="00AD4467"/>
    <w:rsid w:val="00AD6AEC"/>
    <w:rsid w:val="00AD7115"/>
    <w:rsid w:val="00AE0186"/>
    <w:rsid w:val="00AE02B7"/>
    <w:rsid w:val="00AE37EC"/>
    <w:rsid w:val="00AE5AFB"/>
    <w:rsid w:val="00AE6659"/>
    <w:rsid w:val="00B13DE0"/>
    <w:rsid w:val="00B149E9"/>
    <w:rsid w:val="00B150A6"/>
    <w:rsid w:val="00B255FC"/>
    <w:rsid w:val="00B30B94"/>
    <w:rsid w:val="00B334A6"/>
    <w:rsid w:val="00B36E46"/>
    <w:rsid w:val="00B37C83"/>
    <w:rsid w:val="00B40191"/>
    <w:rsid w:val="00B4544B"/>
    <w:rsid w:val="00B509F9"/>
    <w:rsid w:val="00B540BF"/>
    <w:rsid w:val="00B554B8"/>
    <w:rsid w:val="00B57D05"/>
    <w:rsid w:val="00B61D42"/>
    <w:rsid w:val="00B67C82"/>
    <w:rsid w:val="00B754F6"/>
    <w:rsid w:val="00B76EBE"/>
    <w:rsid w:val="00B80BBA"/>
    <w:rsid w:val="00B876EB"/>
    <w:rsid w:val="00B91229"/>
    <w:rsid w:val="00B94207"/>
    <w:rsid w:val="00B9791D"/>
    <w:rsid w:val="00BA1C39"/>
    <w:rsid w:val="00BA648A"/>
    <w:rsid w:val="00BA7EE4"/>
    <w:rsid w:val="00BB6618"/>
    <w:rsid w:val="00BC0C00"/>
    <w:rsid w:val="00BC30F8"/>
    <w:rsid w:val="00BC57AB"/>
    <w:rsid w:val="00BD0774"/>
    <w:rsid w:val="00BD12CB"/>
    <w:rsid w:val="00BD2840"/>
    <w:rsid w:val="00BD5109"/>
    <w:rsid w:val="00BD5804"/>
    <w:rsid w:val="00BE2E20"/>
    <w:rsid w:val="00BE34D5"/>
    <w:rsid w:val="00BE65E7"/>
    <w:rsid w:val="00BF521C"/>
    <w:rsid w:val="00BF60F0"/>
    <w:rsid w:val="00BF72B6"/>
    <w:rsid w:val="00BF72DB"/>
    <w:rsid w:val="00C16A9A"/>
    <w:rsid w:val="00C20194"/>
    <w:rsid w:val="00C25BCF"/>
    <w:rsid w:val="00C30DB2"/>
    <w:rsid w:val="00C37517"/>
    <w:rsid w:val="00C413CB"/>
    <w:rsid w:val="00C41958"/>
    <w:rsid w:val="00C43AD3"/>
    <w:rsid w:val="00C46090"/>
    <w:rsid w:val="00C5289C"/>
    <w:rsid w:val="00C61113"/>
    <w:rsid w:val="00C666C0"/>
    <w:rsid w:val="00C666FE"/>
    <w:rsid w:val="00C66A27"/>
    <w:rsid w:val="00C70665"/>
    <w:rsid w:val="00C720D2"/>
    <w:rsid w:val="00C72D2A"/>
    <w:rsid w:val="00C74E06"/>
    <w:rsid w:val="00C77D4B"/>
    <w:rsid w:val="00C81F7F"/>
    <w:rsid w:val="00C90972"/>
    <w:rsid w:val="00C90F94"/>
    <w:rsid w:val="00C91864"/>
    <w:rsid w:val="00C927D5"/>
    <w:rsid w:val="00C93AE5"/>
    <w:rsid w:val="00CA2D44"/>
    <w:rsid w:val="00CA700F"/>
    <w:rsid w:val="00CB1F25"/>
    <w:rsid w:val="00CC3D80"/>
    <w:rsid w:val="00CE2FC8"/>
    <w:rsid w:val="00CE7377"/>
    <w:rsid w:val="00CE7ADF"/>
    <w:rsid w:val="00CF21A6"/>
    <w:rsid w:val="00CF3476"/>
    <w:rsid w:val="00D0006E"/>
    <w:rsid w:val="00D029A5"/>
    <w:rsid w:val="00D1750C"/>
    <w:rsid w:val="00D20553"/>
    <w:rsid w:val="00D2309F"/>
    <w:rsid w:val="00D239D8"/>
    <w:rsid w:val="00D2565B"/>
    <w:rsid w:val="00D2781C"/>
    <w:rsid w:val="00D32642"/>
    <w:rsid w:val="00D34B00"/>
    <w:rsid w:val="00D35ED8"/>
    <w:rsid w:val="00D43F21"/>
    <w:rsid w:val="00D4447F"/>
    <w:rsid w:val="00D50464"/>
    <w:rsid w:val="00D660D3"/>
    <w:rsid w:val="00D7091C"/>
    <w:rsid w:val="00D723EC"/>
    <w:rsid w:val="00D83E94"/>
    <w:rsid w:val="00D86C01"/>
    <w:rsid w:val="00D87A56"/>
    <w:rsid w:val="00D92677"/>
    <w:rsid w:val="00D95CD4"/>
    <w:rsid w:val="00DB35F5"/>
    <w:rsid w:val="00DB3921"/>
    <w:rsid w:val="00DB43F7"/>
    <w:rsid w:val="00DB6418"/>
    <w:rsid w:val="00DD0C47"/>
    <w:rsid w:val="00DD0F5F"/>
    <w:rsid w:val="00DD1C0E"/>
    <w:rsid w:val="00DD24A7"/>
    <w:rsid w:val="00DD698B"/>
    <w:rsid w:val="00DE3769"/>
    <w:rsid w:val="00DE6C04"/>
    <w:rsid w:val="00E00B94"/>
    <w:rsid w:val="00E06A39"/>
    <w:rsid w:val="00E06E1E"/>
    <w:rsid w:val="00E13378"/>
    <w:rsid w:val="00E20F87"/>
    <w:rsid w:val="00E2239F"/>
    <w:rsid w:val="00E23970"/>
    <w:rsid w:val="00E247EE"/>
    <w:rsid w:val="00E55BF5"/>
    <w:rsid w:val="00E629CB"/>
    <w:rsid w:val="00E6764D"/>
    <w:rsid w:val="00E70CE5"/>
    <w:rsid w:val="00E84DF7"/>
    <w:rsid w:val="00E90D8E"/>
    <w:rsid w:val="00E91971"/>
    <w:rsid w:val="00E91C88"/>
    <w:rsid w:val="00E92544"/>
    <w:rsid w:val="00E952DF"/>
    <w:rsid w:val="00EA003E"/>
    <w:rsid w:val="00EA0E6C"/>
    <w:rsid w:val="00EA7141"/>
    <w:rsid w:val="00EB5C4E"/>
    <w:rsid w:val="00EC2E20"/>
    <w:rsid w:val="00ED2776"/>
    <w:rsid w:val="00ED6A6F"/>
    <w:rsid w:val="00ED6DA3"/>
    <w:rsid w:val="00EE016D"/>
    <w:rsid w:val="00EE432A"/>
    <w:rsid w:val="00EE4884"/>
    <w:rsid w:val="00EE5FEE"/>
    <w:rsid w:val="00EF120E"/>
    <w:rsid w:val="00EF4A74"/>
    <w:rsid w:val="00EF719B"/>
    <w:rsid w:val="00EF76B8"/>
    <w:rsid w:val="00F01960"/>
    <w:rsid w:val="00F03D4B"/>
    <w:rsid w:val="00F179B3"/>
    <w:rsid w:val="00F2587B"/>
    <w:rsid w:val="00F43294"/>
    <w:rsid w:val="00F43971"/>
    <w:rsid w:val="00F43F75"/>
    <w:rsid w:val="00F47713"/>
    <w:rsid w:val="00F53BAA"/>
    <w:rsid w:val="00F54037"/>
    <w:rsid w:val="00F5523D"/>
    <w:rsid w:val="00F61493"/>
    <w:rsid w:val="00F61602"/>
    <w:rsid w:val="00F65E2A"/>
    <w:rsid w:val="00F6647D"/>
    <w:rsid w:val="00F7281B"/>
    <w:rsid w:val="00F72D0C"/>
    <w:rsid w:val="00F74CA9"/>
    <w:rsid w:val="00F75128"/>
    <w:rsid w:val="00F904DF"/>
    <w:rsid w:val="00F90E70"/>
    <w:rsid w:val="00F94ADB"/>
    <w:rsid w:val="00F95DCB"/>
    <w:rsid w:val="00FA2EF3"/>
    <w:rsid w:val="00FA5DFF"/>
    <w:rsid w:val="00FA7448"/>
    <w:rsid w:val="00FA7626"/>
    <w:rsid w:val="00FC6D7F"/>
    <w:rsid w:val="00FD4B03"/>
    <w:rsid w:val="00FE7E55"/>
    <w:rsid w:val="00FF2D77"/>
    <w:rsid w:val="00FF3035"/>
    <w:rsid w:val="00FF4663"/>
    <w:rsid w:val="00FF6AC0"/>
    <w:rsid w:val="00FF6F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B3C53"/>
  <w15:chartTrackingRefBased/>
  <w15:docId w15:val="{AC9A506D-2B3C-487F-BD3B-A24A05F8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3EC"/>
  </w:style>
  <w:style w:type="paragraph" w:styleId="Heading1">
    <w:name w:val="heading 1"/>
    <w:basedOn w:val="Normal"/>
    <w:next w:val="Normal"/>
    <w:link w:val="Heading1Char"/>
    <w:uiPriority w:val="9"/>
    <w:qFormat/>
    <w:rsid w:val="004F6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6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6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17C"/>
    <w:rPr>
      <w:rFonts w:eastAsiaTheme="majorEastAsia" w:cstheme="majorBidi"/>
      <w:color w:val="272727" w:themeColor="text1" w:themeTint="D8"/>
    </w:rPr>
  </w:style>
  <w:style w:type="paragraph" w:styleId="Title">
    <w:name w:val="Title"/>
    <w:basedOn w:val="Normal"/>
    <w:next w:val="Normal"/>
    <w:link w:val="TitleChar"/>
    <w:uiPriority w:val="10"/>
    <w:qFormat/>
    <w:rsid w:val="004F6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17C"/>
    <w:pPr>
      <w:spacing w:before="160"/>
      <w:jc w:val="center"/>
    </w:pPr>
    <w:rPr>
      <w:i/>
      <w:iCs/>
      <w:color w:val="404040" w:themeColor="text1" w:themeTint="BF"/>
    </w:rPr>
  </w:style>
  <w:style w:type="character" w:customStyle="1" w:styleId="QuoteChar">
    <w:name w:val="Quote Char"/>
    <w:basedOn w:val="DefaultParagraphFont"/>
    <w:link w:val="Quote"/>
    <w:uiPriority w:val="29"/>
    <w:rsid w:val="004F617C"/>
    <w:rPr>
      <w:i/>
      <w:iCs/>
      <w:color w:val="404040" w:themeColor="text1" w:themeTint="BF"/>
    </w:rPr>
  </w:style>
  <w:style w:type="paragraph" w:styleId="ListParagraph">
    <w:name w:val="List Paragraph"/>
    <w:basedOn w:val="Normal"/>
    <w:uiPriority w:val="34"/>
    <w:qFormat/>
    <w:rsid w:val="004F617C"/>
    <w:pPr>
      <w:ind w:left="720"/>
      <w:contextualSpacing/>
    </w:pPr>
  </w:style>
  <w:style w:type="character" w:styleId="IntenseEmphasis">
    <w:name w:val="Intense Emphasis"/>
    <w:basedOn w:val="DefaultParagraphFont"/>
    <w:uiPriority w:val="21"/>
    <w:qFormat/>
    <w:rsid w:val="004F617C"/>
    <w:rPr>
      <w:i/>
      <w:iCs/>
      <w:color w:val="0F4761" w:themeColor="accent1" w:themeShade="BF"/>
    </w:rPr>
  </w:style>
  <w:style w:type="paragraph" w:styleId="IntenseQuote">
    <w:name w:val="Intense Quote"/>
    <w:basedOn w:val="Normal"/>
    <w:next w:val="Normal"/>
    <w:link w:val="IntenseQuoteChar"/>
    <w:uiPriority w:val="30"/>
    <w:qFormat/>
    <w:rsid w:val="004F6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17C"/>
    <w:rPr>
      <w:i/>
      <w:iCs/>
      <w:color w:val="0F4761" w:themeColor="accent1" w:themeShade="BF"/>
    </w:rPr>
  </w:style>
  <w:style w:type="character" w:styleId="IntenseReference">
    <w:name w:val="Intense Reference"/>
    <w:basedOn w:val="DefaultParagraphFont"/>
    <w:uiPriority w:val="32"/>
    <w:qFormat/>
    <w:rsid w:val="004F617C"/>
    <w:rPr>
      <w:b/>
      <w:bCs/>
      <w:smallCaps/>
      <w:color w:val="0F4761" w:themeColor="accent1" w:themeShade="BF"/>
      <w:spacing w:val="5"/>
    </w:rPr>
  </w:style>
  <w:style w:type="paragraph" w:styleId="Header">
    <w:name w:val="header"/>
    <w:basedOn w:val="Normal"/>
    <w:link w:val="HeaderChar"/>
    <w:uiPriority w:val="99"/>
    <w:unhideWhenUsed/>
    <w:rsid w:val="00FD4B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D4B03"/>
  </w:style>
  <w:style w:type="paragraph" w:styleId="Footer">
    <w:name w:val="footer"/>
    <w:basedOn w:val="Normal"/>
    <w:link w:val="FooterChar"/>
    <w:uiPriority w:val="99"/>
    <w:unhideWhenUsed/>
    <w:rsid w:val="00FD4B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D4B03"/>
  </w:style>
  <w:style w:type="character" w:styleId="PlaceholderText">
    <w:name w:val="Placeholder Text"/>
    <w:basedOn w:val="DefaultParagraphFont"/>
    <w:uiPriority w:val="99"/>
    <w:semiHidden/>
    <w:rsid w:val="000D490D"/>
    <w:rPr>
      <w:color w:val="666666"/>
    </w:rPr>
  </w:style>
  <w:style w:type="table" w:styleId="TableGrid">
    <w:name w:val="Table Grid"/>
    <w:basedOn w:val="TableNormal"/>
    <w:uiPriority w:val="39"/>
    <w:rsid w:val="00BF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42805">
      <w:bodyDiv w:val="1"/>
      <w:marLeft w:val="0"/>
      <w:marRight w:val="0"/>
      <w:marTop w:val="0"/>
      <w:marBottom w:val="0"/>
      <w:divBdr>
        <w:top w:val="none" w:sz="0" w:space="0" w:color="auto"/>
        <w:left w:val="none" w:sz="0" w:space="0" w:color="auto"/>
        <w:bottom w:val="none" w:sz="0" w:space="0" w:color="auto"/>
        <w:right w:val="none" w:sz="0" w:space="0" w:color="auto"/>
      </w:divBdr>
    </w:div>
    <w:div w:id="183441733">
      <w:bodyDiv w:val="1"/>
      <w:marLeft w:val="0"/>
      <w:marRight w:val="0"/>
      <w:marTop w:val="0"/>
      <w:marBottom w:val="0"/>
      <w:divBdr>
        <w:top w:val="none" w:sz="0" w:space="0" w:color="auto"/>
        <w:left w:val="none" w:sz="0" w:space="0" w:color="auto"/>
        <w:bottom w:val="none" w:sz="0" w:space="0" w:color="auto"/>
        <w:right w:val="none" w:sz="0" w:space="0" w:color="auto"/>
      </w:divBdr>
    </w:div>
    <w:div w:id="331030153">
      <w:bodyDiv w:val="1"/>
      <w:marLeft w:val="0"/>
      <w:marRight w:val="0"/>
      <w:marTop w:val="0"/>
      <w:marBottom w:val="0"/>
      <w:divBdr>
        <w:top w:val="none" w:sz="0" w:space="0" w:color="auto"/>
        <w:left w:val="none" w:sz="0" w:space="0" w:color="auto"/>
        <w:bottom w:val="none" w:sz="0" w:space="0" w:color="auto"/>
        <w:right w:val="none" w:sz="0" w:space="0" w:color="auto"/>
      </w:divBdr>
    </w:div>
    <w:div w:id="339552245">
      <w:bodyDiv w:val="1"/>
      <w:marLeft w:val="0"/>
      <w:marRight w:val="0"/>
      <w:marTop w:val="0"/>
      <w:marBottom w:val="0"/>
      <w:divBdr>
        <w:top w:val="none" w:sz="0" w:space="0" w:color="auto"/>
        <w:left w:val="none" w:sz="0" w:space="0" w:color="auto"/>
        <w:bottom w:val="none" w:sz="0" w:space="0" w:color="auto"/>
        <w:right w:val="none" w:sz="0" w:space="0" w:color="auto"/>
      </w:divBdr>
    </w:div>
    <w:div w:id="367948730">
      <w:bodyDiv w:val="1"/>
      <w:marLeft w:val="0"/>
      <w:marRight w:val="0"/>
      <w:marTop w:val="0"/>
      <w:marBottom w:val="0"/>
      <w:divBdr>
        <w:top w:val="none" w:sz="0" w:space="0" w:color="auto"/>
        <w:left w:val="none" w:sz="0" w:space="0" w:color="auto"/>
        <w:bottom w:val="none" w:sz="0" w:space="0" w:color="auto"/>
        <w:right w:val="none" w:sz="0" w:space="0" w:color="auto"/>
      </w:divBdr>
      <w:divsChild>
        <w:div w:id="1815833875">
          <w:marLeft w:val="0"/>
          <w:marRight w:val="0"/>
          <w:marTop w:val="0"/>
          <w:marBottom w:val="0"/>
          <w:divBdr>
            <w:top w:val="none" w:sz="0" w:space="0" w:color="auto"/>
            <w:left w:val="none" w:sz="0" w:space="0" w:color="auto"/>
            <w:bottom w:val="none" w:sz="0" w:space="0" w:color="auto"/>
            <w:right w:val="none" w:sz="0" w:space="0" w:color="auto"/>
          </w:divBdr>
          <w:divsChild>
            <w:div w:id="1018309138">
              <w:marLeft w:val="0"/>
              <w:marRight w:val="0"/>
              <w:marTop w:val="0"/>
              <w:marBottom w:val="0"/>
              <w:divBdr>
                <w:top w:val="none" w:sz="0" w:space="0" w:color="auto"/>
                <w:left w:val="none" w:sz="0" w:space="0" w:color="auto"/>
                <w:bottom w:val="none" w:sz="0" w:space="0" w:color="auto"/>
                <w:right w:val="none" w:sz="0" w:space="0" w:color="auto"/>
              </w:divBdr>
              <w:divsChild>
                <w:div w:id="2026709062">
                  <w:marLeft w:val="0"/>
                  <w:marRight w:val="0"/>
                  <w:marTop w:val="0"/>
                  <w:marBottom w:val="0"/>
                  <w:divBdr>
                    <w:top w:val="none" w:sz="0" w:space="0" w:color="auto"/>
                    <w:left w:val="none" w:sz="0" w:space="0" w:color="auto"/>
                    <w:bottom w:val="none" w:sz="0" w:space="0" w:color="auto"/>
                    <w:right w:val="none" w:sz="0" w:space="0" w:color="auto"/>
                  </w:divBdr>
                  <w:divsChild>
                    <w:div w:id="1785802718">
                      <w:marLeft w:val="0"/>
                      <w:marRight w:val="0"/>
                      <w:marTop w:val="0"/>
                      <w:marBottom w:val="0"/>
                      <w:divBdr>
                        <w:top w:val="none" w:sz="0" w:space="0" w:color="auto"/>
                        <w:left w:val="none" w:sz="0" w:space="0" w:color="auto"/>
                        <w:bottom w:val="none" w:sz="0" w:space="0" w:color="auto"/>
                        <w:right w:val="none" w:sz="0" w:space="0" w:color="auto"/>
                      </w:divBdr>
                      <w:divsChild>
                        <w:div w:id="1608998935">
                          <w:marLeft w:val="0"/>
                          <w:marRight w:val="0"/>
                          <w:marTop w:val="0"/>
                          <w:marBottom w:val="0"/>
                          <w:divBdr>
                            <w:top w:val="none" w:sz="0" w:space="0" w:color="auto"/>
                            <w:left w:val="none" w:sz="0" w:space="0" w:color="auto"/>
                            <w:bottom w:val="none" w:sz="0" w:space="0" w:color="auto"/>
                            <w:right w:val="none" w:sz="0" w:space="0" w:color="auto"/>
                          </w:divBdr>
                          <w:divsChild>
                            <w:div w:id="1825702401">
                              <w:marLeft w:val="0"/>
                              <w:marRight w:val="0"/>
                              <w:marTop w:val="15"/>
                              <w:marBottom w:val="0"/>
                              <w:divBdr>
                                <w:top w:val="none" w:sz="0" w:space="0" w:color="auto"/>
                                <w:left w:val="none" w:sz="0" w:space="0" w:color="auto"/>
                                <w:bottom w:val="none" w:sz="0" w:space="0" w:color="auto"/>
                                <w:right w:val="none" w:sz="0" w:space="0" w:color="auto"/>
                              </w:divBdr>
                              <w:divsChild>
                                <w:div w:id="758796793">
                                  <w:marLeft w:val="0"/>
                                  <w:marRight w:val="15"/>
                                  <w:marTop w:val="0"/>
                                  <w:marBottom w:val="0"/>
                                  <w:divBdr>
                                    <w:top w:val="none" w:sz="0" w:space="0" w:color="auto"/>
                                    <w:left w:val="none" w:sz="0" w:space="0" w:color="auto"/>
                                    <w:bottom w:val="none" w:sz="0" w:space="0" w:color="auto"/>
                                    <w:right w:val="none" w:sz="0" w:space="0" w:color="auto"/>
                                  </w:divBdr>
                                  <w:divsChild>
                                    <w:div w:id="949582174">
                                      <w:marLeft w:val="0"/>
                                      <w:marRight w:val="0"/>
                                      <w:marTop w:val="0"/>
                                      <w:marBottom w:val="0"/>
                                      <w:divBdr>
                                        <w:top w:val="none" w:sz="0" w:space="0" w:color="auto"/>
                                        <w:left w:val="none" w:sz="0" w:space="0" w:color="auto"/>
                                        <w:bottom w:val="none" w:sz="0" w:space="0" w:color="auto"/>
                                        <w:right w:val="none" w:sz="0" w:space="0" w:color="auto"/>
                                      </w:divBdr>
                                      <w:divsChild>
                                        <w:div w:id="967392095">
                                          <w:marLeft w:val="0"/>
                                          <w:marRight w:val="0"/>
                                          <w:marTop w:val="0"/>
                                          <w:marBottom w:val="0"/>
                                          <w:divBdr>
                                            <w:top w:val="none" w:sz="0" w:space="0" w:color="auto"/>
                                            <w:left w:val="none" w:sz="0" w:space="0" w:color="auto"/>
                                            <w:bottom w:val="none" w:sz="0" w:space="0" w:color="auto"/>
                                            <w:right w:val="none" w:sz="0" w:space="0" w:color="auto"/>
                                          </w:divBdr>
                                          <w:divsChild>
                                            <w:div w:id="2077698816">
                                              <w:marLeft w:val="0"/>
                                              <w:marRight w:val="0"/>
                                              <w:marTop w:val="0"/>
                                              <w:marBottom w:val="0"/>
                                              <w:divBdr>
                                                <w:top w:val="none" w:sz="0" w:space="0" w:color="auto"/>
                                                <w:left w:val="none" w:sz="0" w:space="0" w:color="auto"/>
                                                <w:bottom w:val="none" w:sz="0" w:space="0" w:color="auto"/>
                                                <w:right w:val="none" w:sz="0" w:space="0" w:color="auto"/>
                                              </w:divBdr>
                                              <w:divsChild>
                                                <w:div w:id="1496870816">
                                                  <w:marLeft w:val="0"/>
                                                  <w:marRight w:val="0"/>
                                                  <w:marTop w:val="0"/>
                                                  <w:marBottom w:val="0"/>
                                                  <w:divBdr>
                                                    <w:top w:val="none" w:sz="0" w:space="0" w:color="auto"/>
                                                    <w:left w:val="none" w:sz="0" w:space="0" w:color="auto"/>
                                                    <w:bottom w:val="none" w:sz="0" w:space="0" w:color="auto"/>
                                                    <w:right w:val="none" w:sz="0" w:space="0" w:color="auto"/>
                                                  </w:divBdr>
                                                  <w:divsChild>
                                                    <w:div w:id="2400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0924">
      <w:bodyDiv w:val="1"/>
      <w:marLeft w:val="0"/>
      <w:marRight w:val="0"/>
      <w:marTop w:val="0"/>
      <w:marBottom w:val="0"/>
      <w:divBdr>
        <w:top w:val="none" w:sz="0" w:space="0" w:color="auto"/>
        <w:left w:val="none" w:sz="0" w:space="0" w:color="auto"/>
        <w:bottom w:val="none" w:sz="0" w:space="0" w:color="auto"/>
        <w:right w:val="none" w:sz="0" w:space="0" w:color="auto"/>
      </w:divBdr>
    </w:div>
    <w:div w:id="459761041">
      <w:bodyDiv w:val="1"/>
      <w:marLeft w:val="0"/>
      <w:marRight w:val="0"/>
      <w:marTop w:val="0"/>
      <w:marBottom w:val="0"/>
      <w:divBdr>
        <w:top w:val="none" w:sz="0" w:space="0" w:color="auto"/>
        <w:left w:val="none" w:sz="0" w:space="0" w:color="auto"/>
        <w:bottom w:val="none" w:sz="0" w:space="0" w:color="auto"/>
        <w:right w:val="none" w:sz="0" w:space="0" w:color="auto"/>
      </w:divBdr>
    </w:div>
    <w:div w:id="644820142">
      <w:bodyDiv w:val="1"/>
      <w:marLeft w:val="0"/>
      <w:marRight w:val="0"/>
      <w:marTop w:val="0"/>
      <w:marBottom w:val="0"/>
      <w:divBdr>
        <w:top w:val="none" w:sz="0" w:space="0" w:color="auto"/>
        <w:left w:val="none" w:sz="0" w:space="0" w:color="auto"/>
        <w:bottom w:val="none" w:sz="0" w:space="0" w:color="auto"/>
        <w:right w:val="none" w:sz="0" w:space="0" w:color="auto"/>
      </w:divBdr>
    </w:div>
    <w:div w:id="839545891">
      <w:bodyDiv w:val="1"/>
      <w:marLeft w:val="0"/>
      <w:marRight w:val="0"/>
      <w:marTop w:val="0"/>
      <w:marBottom w:val="0"/>
      <w:divBdr>
        <w:top w:val="none" w:sz="0" w:space="0" w:color="auto"/>
        <w:left w:val="none" w:sz="0" w:space="0" w:color="auto"/>
        <w:bottom w:val="none" w:sz="0" w:space="0" w:color="auto"/>
        <w:right w:val="none" w:sz="0" w:space="0" w:color="auto"/>
      </w:divBdr>
    </w:div>
    <w:div w:id="848567667">
      <w:bodyDiv w:val="1"/>
      <w:marLeft w:val="0"/>
      <w:marRight w:val="0"/>
      <w:marTop w:val="0"/>
      <w:marBottom w:val="0"/>
      <w:divBdr>
        <w:top w:val="none" w:sz="0" w:space="0" w:color="auto"/>
        <w:left w:val="none" w:sz="0" w:space="0" w:color="auto"/>
        <w:bottom w:val="none" w:sz="0" w:space="0" w:color="auto"/>
        <w:right w:val="none" w:sz="0" w:space="0" w:color="auto"/>
      </w:divBdr>
    </w:div>
    <w:div w:id="874851228">
      <w:bodyDiv w:val="1"/>
      <w:marLeft w:val="0"/>
      <w:marRight w:val="0"/>
      <w:marTop w:val="0"/>
      <w:marBottom w:val="0"/>
      <w:divBdr>
        <w:top w:val="none" w:sz="0" w:space="0" w:color="auto"/>
        <w:left w:val="none" w:sz="0" w:space="0" w:color="auto"/>
        <w:bottom w:val="none" w:sz="0" w:space="0" w:color="auto"/>
        <w:right w:val="none" w:sz="0" w:space="0" w:color="auto"/>
      </w:divBdr>
    </w:div>
    <w:div w:id="883450056">
      <w:bodyDiv w:val="1"/>
      <w:marLeft w:val="0"/>
      <w:marRight w:val="0"/>
      <w:marTop w:val="0"/>
      <w:marBottom w:val="0"/>
      <w:divBdr>
        <w:top w:val="none" w:sz="0" w:space="0" w:color="auto"/>
        <w:left w:val="none" w:sz="0" w:space="0" w:color="auto"/>
        <w:bottom w:val="none" w:sz="0" w:space="0" w:color="auto"/>
        <w:right w:val="none" w:sz="0" w:space="0" w:color="auto"/>
      </w:divBdr>
    </w:div>
    <w:div w:id="885336274">
      <w:bodyDiv w:val="1"/>
      <w:marLeft w:val="0"/>
      <w:marRight w:val="0"/>
      <w:marTop w:val="0"/>
      <w:marBottom w:val="0"/>
      <w:divBdr>
        <w:top w:val="none" w:sz="0" w:space="0" w:color="auto"/>
        <w:left w:val="none" w:sz="0" w:space="0" w:color="auto"/>
        <w:bottom w:val="none" w:sz="0" w:space="0" w:color="auto"/>
        <w:right w:val="none" w:sz="0" w:space="0" w:color="auto"/>
      </w:divBdr>
    </w:div>
    <w:div w:id="919219539">
      <w:bodyDiv w:val="1"/>
      <w:marLeft w:val="0"/>
      <w:marRight w:val="0"/>
      <w:marTop w:val="0"/>
      <w:marBottom w:val="0"/>
      <w:divBdr>
        <w:top w:val="none" w:sz="0" w:space="0" w:color="auto"/>
        <w:left w:val="none" w:sz="0" w:space="0" w:color="auto"/>
        <w:bottom w:val="none" w:sz="0" w:space="0" w:color="auto"/>
        <w:right w:val="none" w:sz="0" w:space="0" w:color="auto"/>
      </w:divBdr>
    </w:div>
    <w:div w:id="921992798">
      <w:bodyDiv w:val="1"/>
      <w:marLeft w:val="0"/>
      <w:marRight w:val="0"/>
      <w:marTop w:val="0"/>
      <w:marBottom w:val="0"/>
      <w:divBdr>
        <w:top w:val="none" w:sz="0" w:space="0" w:color="auto"/>
        <w:left w:val="none" w:sz="0" w:space="0" w:color="auto"/>
        <w:bottom w:val="none" w:sz="0" w:space="0" w:color="auto"/>
        <w:right w:val="none" w:sz="0" w:space="0" w:color="auto"/>
      </w:divBdr>
    </w:div>
    <w:div w:id="962812703">
      <w:bodyDiv w:val="1"/>
      <w:marLeft w:val="0"/>
      <w:marRight w:val="0"/>
      <w:marTop w:val="0"/>
      <w:marBottom w:val="0"/>
      <w:divBdr>
        <w:top w:val="none" w:sz="0" w:space="0" w:color="auto"/>
        <w:left w:val="none" w:sz="0" w:space="0" w:color="auto"/>
        <w:bottom w:val="none" w:sz="0" w:space="0" w:color="auto"/>
        <w:right w:val="none" w:sz="0" w:space="0" w:color="auto"/>
      </w:divBdr>
    </w:div>
    <w:div w:id="972708681">
      <w:bodyDiv w:val="1"/>
      <w:marLeft w:val="0"/>
      <w:marRight w:val="0"/>
      <w:marTop w:val="0"/>
      <w:marBottom w:val="0"/>
      <w:divBdr>
        <w:top w:val="none" w:sz="0" w:space="0" w:color="auto"/>
        <w:left w:val="none" w:sz="0" w:space="0" w:color="auto"/>
        <w:bottom w:val="none" w:sz="0" w:space="0" w:color="auto"/>
        <w:right w:val="none" w:sz="0" w:space="0" w:color="auto"/>
      </w:divBdr>
    </w:div>
    <w:div w:id="1019889576">
      <w:bodyDiv w:val="1"/>
      <w:marLeft w:val="0"/>
      <w:marRight w:val="0"/>
      <w:marTop w:val="0"/>
      <w:marBottom w:val="0"/>
      <w:divBdr>
        <w:top w:val="none" w:sz="0" w:space="0" w:color="auto"/>
        <w:left w:val="none" w:sz="0" w:space="0" w:color="auto"/>
        <w:bottom w:val="none" w:sz="0" w:space="0" w:color="auto"/>
        <w:right w:val="none" w:sz="0" w:space="0" w:color="auto"/>
      </w:divBdr>
    </w:div>
    <w:div w:id="1110970753">
      <w:bodyDiv w:val="1"/>
      <w:marLeft w:val="0"/>
      <w:marRight w:val="0"/>
      <w:marTop w:val="0"/>
      <w:marBottom w:val="0"/>
      <w:divBdr>
        <w:top w:val="none" w:sz="0" w:space="0" w:color="auto"/>
        <w:left w:val="none" w:sz="0" w:space="0" w:color="auto"/>
        <w:bottom w:val="none" w:sz="0" w:space="0" w:color="auto"/>
        <w:right w:val="none" w:sz="0" w:space="0" w:color="auto"/>
      </w:divBdr>
    </w:div>
    <w:div w:id="1291397171">
      <w:bodyDiv w:val="1"/>
      <w:marLeft w:val="0"/>
      <w:marRight w:val="0"/>
      <w:marTop w:val="0"/>
      <w:marBottom w:val="0"/>
      <w:divBdr>
        <w:top w:val="none" w:sz="0" w:space="0" w:color="auto"/>
        <w:left w:val="none" w:sz="0" w:space="0" w:color="auto"/>
        <w:bottom w:val="none" w:sz="0" w:space="0" w:color="auto"/>
        <w:right w:val="none" w:sz="0" w:space="0" w:color="auto"/>
      </w:divBdr>
    </w:div>
    <w:div w:id="1317875020">
      <w:bodyDiv w:val="1"/>
      <w:marLeft w:val="0"/>
      <w:marRight w:val="0"/>
      <w:marTop w:val="0"/>
      <w:marBottom w:val="0"/>
      <w:divBdr>
        <w:top w:val="none" w:sz="0" w:space="0" w:color="auto"/>
        <w:left w:val="none" w:sz="0" w:space="0" w:color="auto"/>
        <w:bottom w:val="none" w:sz="0" w:space="0" w:color="auto"/>
        <w:right w:val="none" w:sz="0" w:space="0" w:color="auto"/>
      </w:divBdr>
    </w:div>
    <w:div w:id="1456871147">
      <w:bodyDiv w:val="1"/>
      <w:marLeft w:val="0"/>
      <w:marRight w:val="0"/>
      <w:marTop w:val="0"/>
      <w:marBottom w:val="0"/>
      <w:divBdr>
        <w:top w:val="none" w:sz="0" w:space="0" w:color="auto"/>
        <w:left w:val="none" w:sz="0" w:space="0" w:color="auto"/>
        <w:bottom w:val="none" w:sz="0" w:space="0" w:color="auto"/>
        <w:right w:val="none" w:sz="0" w:space="0" w:color="auto"/>
      </w:divBdr>
    </w:div>
    <w:div w:id="1458797949">
      <w:bodyDiv w:val="1"/>
      <w:marLeft w:val="0"/>
      <w:marRight w:val="0"/>
      <w:marTop w:val="0"/>
      <w:marBottom w:val="0"/>
      <w:divBdr>
        <w:top w:val="none" w:sz="0" w:space="0" w:color="auto"/>
        <w:left w:val="none" w:sz="0" w:space="0" w:color="auto"/>
        <w:bottom w:val="none" w:sz="0" w:space="0" w:color="auto"/>
        <w:right w:val="none" w:sz="0" w:space="0" w:color="auto"/>
      </w:divBdr>
    </w:div>
    <w:div w:id="1467117076">
      <w:bodyDiv w:val="1"/>
      <w:marLeft w:val="0"/>
      <w:marRight w:val="0"/>
      <w:marTop w:val="0"/>
      <w:marBottom w:val="0"/>
      <w:divBdr>
        <w:top w:val="none" w:sz="0" w:space="0" w:color="auto"/>
        <w:left w:val="none" w:sz="0" w:space="0" w:color="auto"/>
        <w:bottom w:val="none" w:sz="0" w:space="0" w:color="auto"/>
        <w:right w:val="none" w:sz="0" w:space="0" w:color="auto"/>
      </w:divBdr>
    </w:div>
    <w:div w:id="1487894356">
      <w:bodyDiv w:val="1"/>
      <w:marLeft w:val="0"/>
      <w:marRight w:val="0"/>
      <w:marTop w:val="0"/>
      <w:marBottom w:val="0"/>
      <w:divBdr>
        <w:top w:val="none" w:sz="0" w:space="0" w:color="auto"/>
        <w:left w:val="none" w:sz="0" w:space="0" w:color="auto"/>
        <w:bottom w:val="none" w:sz="0" w:space="0" w:color="auto"/>
        <w:right w:val="none" w:sz="0" w:space="0" w:color="auto"/>
      </w:divBdr>
    </w:div>
    <w:div w:id="1508056159">
      <w:bodyDiv w:val="1"/>
      <w:marLeft w:val="0"/>
      <w:marRight w:val="0"/>
      <w:marTop w:val="0"/>
      <w:marBottom w:val="0"/>
      <w:divBdr>
        <w:top w:val="none" w:sz="0" w:space="0" w:color="auto"/>
        <w:left w:val="none" w:sz="0" w:space="0" w:color="auto"/>
        <w:bottom w:val="none" w:sz="0" w:space="0" w:color="auto"/>
        <w:right w:val="none" w:sz="0" w:space="0" w:color="auto"/>
      </w:divBdr>
    </w:div>
    <w:div w:id="1549341596">
      <w:bodyDiv w:val="1"/>
      <w:marLeft w:val="0"/>
      <w:marRight w:val="0"/>
      <w:marTop w:val="0"/>
      <w:marBottom w:val="0"/>
      <w:divBdr>
        <w:top w:val="none" w:sz="0" w:space="0" w:color="auto"/>
        <w:left w:val="none" w:sz="0" w:space="0" w:color="auto"/>
        <w:bottom w:val="none" w:sz="0" w:space="0" w:color="auto"/>
        <w:right w:val="none" w:sz="0" w:space="0" w:color="auto"/>
      </w:divBdr>
    </w:div>
    <w:div w:id="1597713607">
      <w:bodyDiv w:val="1"/>
      <w:marLeft w:val="0"/>
      <w:marRight w:val="0"/>
      <w:marTop w:val="0"/>
      <w:marBottom w:val="0"/>
      <w:divBdr>
        <w:top w:val="none" w:sz="0" w:space="0" w:color="auto"/>
        <w:left w:val="none" w:sz="0" w:space="0" w:color="auto"/>
        <w:bottom w:val="none" w:sz="0" w:space="0" w:color="auto"/>
        <w:right w:val="none" w:sz="0" w:space="0" w:color="auto"/>
      </w:divBdr>
    </w:div>
    <w:div w:id="1612082503">
      <w:bodyDiv w:val="1"/>
      <w:marLeft w:val="0"/>
      <w:marRight w:val="0"/>
      <w:marTop w:val="0"/>
      <w:marBottom w:val="0"/>
      <w:divBdr>
        <w:top w:val="none" w:sz="0" w:space="0" w:color="auto"/>
        <w:left w:val="none" w:sz="0" w:space="0" w:color="auto"/>
        <w:bottom w:val="none" w:sz="0" w:space="0" w:color="auto"/>
        <w:right w:val="none" w:sz="0" w:space="0" w:color="auto"/>
      </w:divBdr>
    </w:div>
    <w:div w:id="1643802378">
      <w:bodyDiv w:val="1"/>
      <w:marLeft w:val="0"/>
      <w:marRight w:val="0"/>
      <w:marTop w:val="0"/>
      <w:marBottom w:val="0"/>
      <w:divBdr>
        <w:top w:val="none" w:sz="0" w:space="0" w:color="auto"/>
        <w:left w:val="none" w:sz="0" w:space="0" w:color="auto"/>
        <w:bottom w:val="none" w:sz="0" w:space="0" w:color="auto"/>
        <w:right w:val="none" w:sz="0" w:space="0" w:color="auto"/>
      </w:divBdr>
    </w:div>
    <w:div w:id="1656881423">
      <w:bodyDiv w:val="1"/>
      <w:marLeft w:val="0"/>
      <w:marRight w:val="0"/>
      <w:marTop w:val="0"/>
      <w:marBottom w:val="0"/>
      <w:divBdr>
        <w:top w:val="none" w:sz="0" w:space="0" w:color="auto"/>
        <w:left w:val="none" w:sz="0" w:space="0" w:color="auto"/>
        <w:bottom w:val="none" w:sz="0" w:space="0" w:color="auto"/>
        <w:right w:val="none" w:sz="0" w:space="0" w:color="auto"/>
      </w:divBdr>
    </w:div>
    <w:div w:id="1662125326">
      <w:bodyDiv w:val="1"/>
      <w:marLeft w:val="0"/>
      <w:marRight w:val="0"/>
      <w:marTop w:val="0"/>
      <w:marBottom w:val="0"/>
      <w:divBdr>
        <w:top w:val="none" w:sz="0" w:space="0" w:color="auto"/>
        <w:left w:val="none" w:sz="0" w:space="0" w:color="auto"/>
        <w:bottom w:val="none" w:sz="0" w:space="0" w:color="auto"/>
        <w:right w:val="none" w:sz="0" w:space="0" w:color="auto"/>
      </w:divBdr>
    </w:div>
    <w:div w:id="1728383396">
      <w:bodyDiv w:val="1"/>
      <w:marLeft w:val="0"/>
      <w:marRight w:val="0"/>
      <w:marTop w:val="0"/>
      <w:marBottom w:val="0"/>
      <w:divBdr>
        <w:top w:val="none" w:sz="0" w:space="0" w:color="auto"/>
        <w:left w:val="none" w:sz="0" w:space="0" w:color="auto"/>
        <w:bottom w:val="none" w:sz="0" w:space="0" w:color="auto"/>
        <w:right w:val="none" w:sz="0" w:space="0" w:color="auto"/>
      </w:divBdr>
    </w:div>
    <w:div w:id="1778057342">
      <w:bodyDiv w:val="1"/>
      <w:marLeft w:val="0"/>
      <w:marRight w:val="0"/>
      <w:marTop w:val="0"/>
      <w:marBottom w:val="0"/>
      <w:divBdr>
        <w:top w:val="none" w:sz="0" w:space="0" w:color="auto"/>
        <w:left w:val="none" w:sz="0" w:space="0" w:color="auto"/>
        <w:bottom w:val="none" w:sz="0" w:space="0" w:color="auto"/>
        <w:right w:val="none" w:sz="0" w:space="0" w:color="auto"/>
      </w:divBdr>
    </w:div>
    <w:div w:id="1779258826">
      <w:bodyDiv w:val="1"/>
      <w:marLeft w:val="0"/>
      <w:marRight w:val="0"/>
      <w:marTop w:val="0"/>
      <w:marBottom w:val="0"/>
      <w:divBdr>
        <w:top w:val="none" w:sz="0" w:space="0" w:color="auto"/>
        <w:left w:val="none" w:sz="0" w:space="0" w:color="auto"/>
        <w:bottom w:val="none" w:sz="0" w:space="0" w:color="auto"/>
        <w:right w:val="none" w:sz="0" w:space="0" w:color="auto"/>
      </w:divBdr>
    </w:div>
    <w:div w:id="1800300708">
      <w:bodyDiv w:val="1"/>
      <w:marLeft w:val="0"/>
      <w:marRight w:val="0"/>
      <w:marTop w:val="0"/>
      <w:marBottom w:val="0"/>
      <w:divBdr>
        <w:top w:val="none" w:sz="0" w:space="0" w:color="auto"/>
        <w:left w:val="none" w:sz="0" w:space="0" w:color="auto"/>
        <w:bottom w:val="none" w:sz="0" w:space="0" w:color="auto"/>
        <w:right w:val="none" w:sz="0" w:space="0" w:color="auto"/>
      </w:divBdr>
    </w:div>
    <w:div w:id="1839077431">
      <w:bodyDiv w:val="1"/>
      <w:marLeft w:val="0"/>
      <w:marRight w:val="0"/>
      <w:marTop w:val="0"/>
      <w:marBottom w:val="0"/>
      <w:divBdr>
        <w:top w:val="none" w:sz="0" w:space="0" w:color="auto"/>
        <w:left w:val="none" w:sz="0" w:space="0" w:color="auto"/>
        <w:bottom w:val="none" w:sz="0" w:space="0" w:color="auto"/>
        <w:right w:val="none" w:sz="0" w:space="0" w:color="auto"/>
      </w:divBdr>
    </w:div>
    <w:div w:id="1842507760">
      <w:bodyDiv w:val="1"/>
      <w:marLeft w:val="0"/>
      <w:marRight w:val="0"/>
      <w:marTop w:val="0"/>
      <w:marBottom w:val="0"/>
      <w:divBdr>
        <w:top w:val="none" w:sz="0" w:space="0" w:color="auto"/>
        <w:left w:val="none" w:sz="0" w:space="0" w:color="auto"/>
        <w:bottom w:val="none" w:sz="0" w:space="0" w:color="auto"/>
        <w:right w:val="none" w:sz="0" w:space="0" w:color="auto"/>
      </w:divBdr>
    </w:div>
    <w:div w:id="1849908675">
      <w:bodyDiv w:val="1"/>
      <w:marLeft w:val="0"/>
      <w:marRight w:val="0"/>
      <w:marTop w:val="0"/>
      <w:marBottom w:val="0"/>
      <w:divBdr>
        <w:top w:val="none" w:sz="0" w:space="0" w:color="auto"/>
        <w:left w:val="none" w:sz="0" w:space="0" w:color="auto"/>
        <w:bottom w:val="none" w:sz="0" w:space="0" w:color="auto"/>
        <w:right w:val="none" w:sz="0" w:space="0" w:color="auto"/>
      </w:divBdr>
      <w:divsChild>
        <w:div w:id="142546598">
          <w:marLeft w:val="0"/>
          <w:marRight w:val="0"/>
          <w:marTop w:val="0"/>
          <w:marBottom w:val="0"/>
          <w:divBdr>
            <w:top w:val="none" w:sz="0" w:space="0" w:color="auto"/>
            <w:left w:val="none" w:sz="0" w:space="0" w:color="auto"/>
            <w:bottom w:val="none" w:sz="0" w:space="0" w:color="auto"/>
            <w:right w:val="none" w:sz="0" w:space="0" w:color="auto"/>
          </w:divBdr>
          <w:divsChild>
            <w:div w:id="2029943747">
              <w:marLeft w:val="0"/>
              <w:marRight w:val="0"/>
              <w:marTop w:val="0"/>
              <w:marBottom w:val="0"/>
              <w:divBdr>
                <w:top w:val="none" w:sz="0" w:space="0" w:color="auto"/>
                <w:left w:val="none" w:sz="0" w:space="0" w:color="auto"/>
                <w:bottom w:val="none" w:sz="0" w:space="0" w:color="auto"/>
                <w:right w:val="none" w:sz="0" w:space="0" w:color="auto"/>
              </w:divBdr>
              <w:divsChild>
                <w:div w:id="50662030">
                  <w:marLeft w:val="0"/>
                  <w:marRight w:val="0"/>
                  <w:marTop w:val="0"/>
                  <w:marBottom w:val="0"/>
                  <w:divBdr>
                    <w:top w:val="none" w:sz="0" w:space="0" w:color="auto"/>
                    <w:left w:val="none" w:sz="0" w:space="0" w:color="auto"/>
                    <w:bottom w:val="none" w:sz="0" w:space="0" w:color="auto"/>
                    <w:right w:val="none" w:sz="0" w:space="0" w:color="auto"/>
                  </w:divBdr>
                  <w:divsChild>
                    <w:div w:id="1967272270">
                      <w:marLeft w:val="0"/>
                      <w:marRight w:val="0"/>
                      <w:marTop w:val="0"/>
                      <w:marBottom w:val="0"/>
                      <w:divBdr>
                        <w:top w:val="none" w:sz="0" w:space="0" w:color="auto"/>
                        <w:left w:val="none" w:sz="0" w:space="0" w:color="auto"/>
                        <w:bottom w:val="none" w:sz="0" w:space="0" w:color="auto"/>
                        <w:right w:val="none" w:sz="0" w:space="0" w:color="auto"/>
                      </w:divBdr>
                      <w:divsChild>
                        <w:div w:id="1549224284">
                          <w:marLeft w:val="0"/>
                          <w:marRight w:val="0"/>
                          <w:marTop w:val="0"/>
                          <w:marBottom w:val="0"/>
                          <w:divBdr>
                            <w:top w:val="none" w:sz="0" w:space="0" w:color="auto"/>
                            <w:left w:val="none" w:sz="0" w:space="0" w:color="auto"/>
                            <w:bottom w:val="none" w:sz="0" w:space="0" w:color="auto"/>
                            <w:right w:val="none" w:sz="0" w:space="0" w:color="auto"/>
                          </w:divBdr>
                          <w:divsChild>
                            <w:div w:id="719400185">
                              <w:marLeft w:val="0"/>
                              <w:marRight w:val="0"/>
                              <w:marTop w:val="15"/>
                              <w:marBottom w:val="0"/>
                              <w:divBdr>
                                <w:top w:val="none" w:sz="0" w:space="0" w:color="auto"/>
                                <w:left w:val="none" w:sz="0" w:space="0" w:color="auto"/>
                                <w:bottom w:val="none" w:sz="0" w:space="0" w:color="auto"/>
                                <w:right w:val="none" w:sz="0" w:space="0" w:color="auto"/>
                              </w:divBdr>
                              <w:divsChild>
                                <w:div w:id="1167288572">
                                  <w:marLeft w:val="0"/>
                                  <w:marRight w:val="15"/>
                                  <w:marTop w:val="0"/>
                                  <w:marBottom w:val="0"/>
                                  <w:divBdr>
                                    <w:top w:val="none" w:sz="0" w:space="0" w:color="auto"/>
                                    <w:left w:val="none" w:sz="0" w:space="0" w:color="auto"/>
                                    <w:bottom w:val="none" w:sz="0" w:space="0" w:color="auto"/>
                                    <w:right w:val="none" w:sz="0" w:space="0" w:color="auto"/>
                                  </w:divBdr>
                                  <w:divsChild>
                                    <w:div w:id="234709104">
                                      <w:marLeft w:val="0"/>
                                      <w:marRight w:val="0"/>
                                      <w:marTop w:val="0"/>
                                      <w:marBottom w:val="0"/>
                                      <w:divBdr>
                                        <w:top w:val="none" w:sz="0" w:space="0" w:color="auto"/>
                                        <w:left w:val="none" w:sz="0" w:space="0" w:color="auto"/>
                                        <w:bottom w:val="none" w:sz="0" w:space="0" w:color="auto"/>
                                        <w:right w:val="none" w:sz="0" w:space="0" w:color="auto"/>
                                      </w:divBdr>
                                      <w:divsChild>
                                        <w:div w:id="1503624191">
                                          <w:marLeft w:val="0"/>
                                          <w:marRight w:val="0"/>
                                          <w:marTop w:val="0"/>
                                          <w:marBottom w:val="0"/>
                                          <w:divBdr>
                                            <w:top w:val="none" w:sz="0" w:space="0" w:color="auto"/>
                                            <w:left w:val="none" w:sz="0" w:space="0" w:color="auto"/>
                                            <w:bottom w:val="none" w:sz="0" w:space="0" w:color="auto"/>
                                            <w:right w:val="none" w:sz="0" w:space="0" w:color="auto"/>
                                          </w:divBdr>
                                          <w:divsChild>
                                            <w:div w:id="1984651046">
                                              <w:marLeft w:val="0"/>
                                              <w:marRight w:val="0"/>
                                              <w:marTop w:val="0"/>
                                              <w:marBottom w:val="0"/>
                                              <w:divBdr>
                                                <w:top w:val="none" w:sz="0" w:space="0" w:color="auto"/>
                                                <w:left w:val="none" w:sz="0" w:space="0" w:color="auto"/>
                                                <w:bottom w:val="none" w:sz="0" w:space="0" w:color="auto"/>
                                                <w:right w:val="none" w:sz="0" w:space="0" w:color="auto"/>
                                              </w:divBdr>
                                              <w:divsChild>
                                                <w:div w:id="1529685601">
                                                  <w:marLeft w:val="0"/>
                                                  <w:marRight w:val="0"/>
                                                  <w:marTop w:val="0"/>
                                                  <w:marBottom w:val="0"/>
                                                  <w:divBdr>
                                                    <w:top w:val="none" w:sz="0" w:space="0" w:color="auto"/>
                                                    <w:left w:val="none" w:sz="0" w:space="0" w:color="auto"/>
                                                    <w:bottom w:val="none" w:sz="0" w:space="0" w:color="auto"/>
                                                    <w:right w:val="none" w:sz="0" w:space="0" w:color="auto"/>
                                                  </w:divBdr>
                                                  <w:divsChild>
                                                    <w:div w:id="638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4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9910">
      <w:bodyDiv w:val="1"/>
      <w:marLeft w:val="0"/>
      <w:marRight w:val="0"/>
      <w:marTop w:val="0"/>
      <w:marBottom w:val="0"/>
      <w:divBdr>
        <w:top w:val="none" w:sz="0" w:space="0" w:color="auto"/>
        <w:left w:val="none" w:sz="0" w:space="0" w:color="auto"/>
        <w:bottom w:val="none" w:sz="0" w:space="0" w:color="auto"/>
        <w:right w:val="none" w:sz="0" w:space="0" w:color="auto"/>
      </w:divBdr>
    </w:div>
    <w:div w:id="1862619045">
      <w:bodyDiv w:val="1"/>
      <w:marLeft w:val="0"/>
      <w:marRight w:val="0"/>
      <w:marTop w:val="0"/>
      <w:marBottom w:val="0"/>
      <w:divBdr>
        <w:top w:val="none" w:sz="0" w:space="0" w:color="auto"/>
        <w:left w:val="none" w:sz="0" w:space="0" w:color="auto"/>
        <w:bottom w:val="none" w:sz="0" w:space="0" w:color="auto"/>
        <w:right w:val="none" w:sz="0" w:space="0" w:color="auto"/>
      </w:divBdr>
    </w:div>
    <w:div w:id="1881746348">
      <w:bodyDiv w:val="1"/>
      <w:marLeft w:val="0"/>
      <w:marRight w:val="0"/>
      <w:marTop w:val="0"/>
      <w:marBottom w:val="0"/>
      <w:divBdr>
        <w:top w:val="none" w:sz="0" w:space="0" w:color="auto"/>
        <w:left w:val="none" w:sz="0" w:space="0" w:color="auto"/>
        <w:bottom w:val="none" w:sz="0" w:space="0" w:color="auto"/>
        <w:right w:val="none" w:sz="0" w:space="0" w:color="auto"/>
      </w:divBdr>
    </w:div>
    <w:div w:id="1920599813">
      <w:bodyDiv w:val="1"/>
      <w:marLeft w:val="0"/>
      <w:marRight w:val="0"/>
      <w:marTop w:val="0"/>
      <w:marBottom w:val="0"/>
      <w:divBdr>
        <w:top w:val="none" w:sz="0" w:space="0" w:color="auto"/>
        <w:left w:val="none" w:sz="0" w:space="0" w:color="auto"/>
        <w:bottom w:val="none" w:sz="0" w:space="0" w:color="auto"/>
        <w:right w:val="none" w:sz="0" w:space="0" w:color="auto"/>
      </w:divBdr>
    </w:div>
    <w:div w:id="2003045241">
      <w:bodyDiv w:val="1"/>
      <w:marLeft w:val="0"/>
      <w:marRight w:val="0"/>
      <w:marTop w:val="0"/>
      <w:marBottom w:val="0"/>
      <w:divBdr>
        <w:top w:val="none" w:sz="0" w:space="0" w:color="auto"/>
        <w:left w:val="none" w:sz="0" w:space="0" w:color="auto"/>
        <w:bottom w:val="none" w:sz="0" w:space="0" w:color="auto"/>
        <w:right w:val="none" w:sz="0" w:space="0" w:color="auto"/>
      </w:divBdr>
    </w:div>
    <w:div w:id="2061858390">
      <w:bodyDiv w:val="1"/>
      <w:marLeft w:val="0"/>
      <w:marRight w:val="0"/>
      <w:marTop w:val="0"/>
      <w:marBottom w:val="0"/>
      <w:divBdr>
        <w:top w:val="none" w:sz="0" w:space="0" w:color="auto"/>
        <w:left w:val="none" w:sz="0" w:space="0" w:color="auto"/>
        <w:bottom w:val="none" w:sz="0" w:space="0" w:color="auto"/>
        <w:right w:val="none" w:sz="0" w:space="0" w:color="auto"/>
      </w:divBdr>
    </w:div>
    <w:div w:id="2065250018">
      <w:bodyDiv w:val="1"/>
      <w:marLeft w:val="0"/>
      <w:marRight w:val="0"/>
      <w:marTop w:val="0"/>
      <w:marBottom w:val="0"/>
      <w:divBdr>
        <w:top w:val="none" w:sz="0" w:space="0" w:color="auto"/>
        <w:left w:val="none" w:sz="0" w:space="0" w:color="auto"/>
        <w:bottom w:val="none" w:sz="0" w:space="0" w:color="auto"/>
        <w:right w:val="none" w:sz="0" w:space="0" w:color="auto"/>
      </w:divBdr>
    </w:div>
    <w:div w:id="2069840818">
      <w:bodyDiv w:val="1"/>
      <w:marLeft w:val="0"/>
      <w:marRight w:val="0"/>
      <w:marTop w:val="0"/>
      <w:marBottom w:val="0"/>
      <w:divBdr>
        <w:top w:val="none" w:sz="0" w:space="0" w:color="auto"/>
        <w:left w:val="none" w:sz="0" w:space="0" w:color="auto"/>
        <w:bottom w:val="none" w:sz="0" w:space="0" w:color="auto"/>
        <w:right w:val="none" w:sz="0" w:space="0" w:color="auto"/>
      </w:divBdr>
      <w:divsChild>
        <w:div w:id="223443903">
          <w:marLeft w:val="0"/>
          <w:marRight w:val="0"/>
          <w:marTop w:val="0"/>
          <w:marBottom w:val="0"/>
          <w:divBdr>
            <w:top w:val="none" w:sz="0" w:space="0" w:color="auto"/>
            <w:left w:val="none" w:sz="0" w:space="0" w:color="auto"/>
            <w:bottom w:val="none" w:sz="0" w:space="0" w:color="auto"/>
            <w:right w:val="none" w:sz="0" w:space="0" w:color="auto"/>
          </w:divBdr>
          <w:divsChild>
            <w:div w:id="356851054">
              <w:marLeft w:val="0"/>
              <w:marRight w:val="0"/>
              <w:marTop w:val="0"/>
              <w:marBottom w:val="0"/>
              <w:divBdr>
                <w:top w:val="none" w:sz="0" w:space="0" w:color="auto"/>
                <w:left w:val="none" w:sz="0" w:space="0" w:color="auto"/>
                <w:bottom w:val="none" w:sz="0" w:space="0" w:color="auto"/>
                <w:right w:val="none" w:sz="0" w:space="0" w:color="auto"/>
              </w:divBdr>
              <w:divsChild>
                <w:div w:id="1901209189">
                  <w:marLeft w:val="0"/>
                  <w:marRight w:val="0"/>
                  <w:marTop w:val="0"/>
                  <w:marBottom w:val="0"/>
                  <w:divBdr>
                    <w:top w:val="none" w:sz="0" w:space="0" w:color="auto"/>
                    <w:left w:val="none" w:sz="0" w:space="0" w:color="auto"/>
                    <w:bottom w:val="none" w:sz="0" w:space="0" w:color="auto"/>
                    <w:right w:val="none" w:sz="0" w:space="0" w:color="auto"/>
                  </w:divBdr>
                  <w:divsChild>
                    <w:div w:id="1996641055">
                      <w:marLeft w:val="0"/>
                      <w:marRight w:val="0"/>
                      <w:marTop w:val="0"/>
                      <w:marBottom w:val="0"/>
                      <w:divBdr>
                        <w:top w:val="none" w:sz="0" w:space="0" w:color="auto"/>
                        <w:left w:val="none" w:sz="0" w:space="0" w:color="auto"/>
                        <w:bottom w:val="none" w:sz="0" w:space="0" w:color="auto"/>
                        <w:right w:val="none" w:sz="0" w:space="0" w:color="auto"/>
                      </w:divBdr>
                      <w:divsChild>
                        <w:div w:id="1312908431">
                          <w:marLeft w:val="0"/>
                          <w:marRight w:val="0"/>
                          <w:marTop w:val="0"/>
                          <w:marBottom w:val="0"/>
                          <w:divBdr>
                            <w:top w:val="none" w:sz="0" w:space="0" w:color="auto"/>
                            <w:left w:val="none" w:sz="0" w:space="0" w:color="auto"/>
                            <w:bottom w:val="none" w:sz="0" w:space="0" w:color="auto"/>
                            <w:right w:val="none" w:sz="0" w:space="0" w:color="auto"/>
                          </w:divBdr>
                          <w:divsChild>
                            <w:div w:id="1895307214">
                              <w:marLeft w:val="0"/>
                              <w:marRight w:val="0"/>
                              <w:marTop w:val="15"/>
                              <w:marBottom w:val="0"/>
                              <w:divBdr>
                                <w:top w:val="none" w:sz="0" w:space="0" w:color="auto"/>
                                <w:left w:val="none" w:sz="0" w:space="0" w:color="auto"/>
                                <w:bottom w:val="none" w:sz="0" w:space="0" w:color="auto"/>
                                <w:right w:val="none" w:sz="0" w:space="0" w:color="auto"/>
                              </w:divBdr>
                              <w:divsChild>
                                <w:div w:id="391776022">
                                  <w:marLeft w:val="0"/>
                                  <w:marRight w:val="15"/>
                                  <w:marTop w:val="0"/>
                                  <w:marBottom w:val="0"/>
                                  <w:divBdr>
                                    <w:top w:val="none" w:sz="0" w:space="0" w:color="auto"/>
                                    <w:left w:val="none" w:sz="0" w:space="0" w:color="auto"/>
                                    <w:bottom w:val="none" w:sz="0" w:space="0" w:color="auto"/>
                                    <w:right w:val="none" w:sz="0" w:space="0" w:color="auto"/>
                                  </w:divBdr>
                                  <w:divsChild>
                                    <w:div w:id="1204907863">
                                      <w:marLeft w:val="0"/>
                                      <w:marRight w:val="0"/>
                                      <w:marTop w:val="0"/>
                                      <w:marBottom w:val="0"/>
                                      <w:divBdr>
                                        <w:top w:val="none" w:sz="0" w:space="0" w:color="auto"/>
                                        <w:left w:val="none" w:sz="0" w:space="0" w:color="auto"/>
                                        <w:bottom w:val="none" w:sz="0" w:space="0" w:color="auto"/>
                                        <w:right w:val="none" w:sz="0" w:space="0" w:color="auto"/>
                                      </w:divBdr>
                                      <w:divsChild>
                                        <w:div w:id="504367043">
                                          <w:marLeft w:val="0"/>
                                          <w:marRight w:val="0"/>
                                          <w:marTop w:val="0"/>
                                          <w:marBottom w:val="0"/>
                                          <w:divBdr>
                                            <w:top w:val="none" w:sz="0" w:space="0" w:color="auto"/>
                                            <w:left w:val="none" w:sz="0" w:space="0" w:color="auto"/>
                                            <w:bottom w:val="none" w:sz="0" w:space="0" w:color="auto"/>
                                            <w:right w:val="none" w:sz="0" w:space="0" w:color="auto"/>
                                          </w:divBdr>
                                          <w:divsChild>
                                            <w:div w:id="1812400813">
                                              <w:marLeft w:val="0"/>
                                              <w:marRight w:val="0"/>
                                              <w:marTop w:val="0"/>
                                              <w:marBottom w:val="0"/>
                                              <w:divBdr>
                                                <w:top w:val="none" w:sz="0" w:space="0" w:color="auto"/>
                                                <w:left w:val="none" w:sz="0" w:space="0" w:color="auto"/>
                                                <w:bottom w:val="none" w:sz="0" w:space="0" w:color="auto"/>
                                                <w:right w:val="none" w:sz="0" w:space="0" w:color="auto"/>
                                              </w:divBdr>
                                              <w:divsChild>
                                                <w:div w:id="867107096">
                                                  <w:marLeft w:val="0"/>
                                                  <w:marRight w:val="0"/>
                                                  <w:marTop w:val="0"/>
                                                  <w:marBottom w:val="0"/>
                                                  <w:divBdr>
                                                    <w:top w:val="none" w:sz="0" w:space="0" w:color="auto"/>
                                                    <w:left w:val="none" w:sz="0" w:space="0" w:color="auto"/>
                                                    <w:bottom w:val="none" w:sz="0" w:space="0" w:color="auto"/>
                                                    <w:right w:val="none" w:sz="0" w:space="0" w:color="auto"/>
                                                  </w:divBdr>
                                                  <w:divsChild>
                                                    <w:div w:id="18854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4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63D69-D6C9-4BA2-A257-59369E8A2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6</Pages>
  <Words>1232</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Cesana</dc:creator>
  <cp:keywords/>
  <dc:description/>
  <cp:lastModifiedBy>Gal Cesana</cp:lastModifiedBy>
  <cp:revision>679</cp:revision>
  <cp:lastPrinted>2024-11-21T17:03:00Z</cp:lastPrinted>
  <dcterms:created xsi:type="dcterms:W3CDTF">2024-11-18T13:02:00Z</dcterms:created>
  <dcterms:modified xsi:type="dcterms:W3CDTF">2025-01-18T17:18:00Z</dcterms:modified>
</cp:coreProperties>
</file>