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00587DAC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multishooting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7E0482F0" w14:textId="0D490D7F" w:rsidR="00550864" w:rsidRDefault="0044480D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são as condições atuais dos estados </w:t>
      </w:r>
      <m:oMath>
        <m:r>
          <w:rPr>
            <w:rFonts w:ascii="Cambria Math" w:hAnsi="Cambria Math"/>
          </w:rPr>
          <m:t>x</m:t>
        </m:r>
      </m:oMath>
      <w:r w:rsidR="00550864">
        <w:t xml:space="preserve"> e da 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  <w:r w:rsidR="00105BED">
        <w:t>.</w:t>
      </w:r>
    </w:p>
    <w:p w14:paraId="0F0DA90F" w14:textId="3F325B15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 xml:space="preserve">),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multishooting</w:t>
      </w:r>
      <w:r w:rsidR="001A5CA1">
        <w:t xml:space="preserve"> pode ser escrito na forma:</w:t>
      </w:r>
    </w:p>
    <w:p w14:paraId="362BC24C" w14:textId="64AB97C4" w:rsidR="00325882" w:rsidRPr="001A5CA1" w:rsidRDefault="0044480D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1F6B704E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>às seguintes restrições</w:t>
      </w:r>
      <w:r w:rsidR="00105BED">
        <w:rPr>
          <w:rFonts w:eastAsiaTheme="minorEastAsia"/>
        </w:rPr>
        <w:t xml:space="preserve"> de </w:t>
      </w:r>
      <w:r w:rsidR="00A269B0">
        <w:rPr>
          <w:rFonts w:eastAsiaTheme="minorEastAsia"/>
        </w:rPr>
        <w:t>desigualdade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25B69DD1" w14:textId="77777777" w:rsidTr="001621AB">
        <w:tc>
          <w:tcPr>
            <w:tcW w:w="6804" w:type="dxa"/>
          </w:tcPr>
          <w:p w14:paraId="4A72792F" w14:textId="5E28401E" w:rsidR="001621AB" w:rsidRDefault="0044480D" w:rsidP="0032588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27519D71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2A5844A" w14:textId="23F4338A" w:rsidR="001621AB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 que </w:t>
      </w:r>
      <w:r w:rsidR="00373971">
        <w:rPr>
          <w:rFonts w:eastAsiaTheme="minorEastAsia"/>
        </w:rPr>
        <w:t xml:space="preserve">vão </w:t>
      </w:r>
      <w:r w:rsidR="00A269B0">
        <w:rPr>
          <w:rFonts w:eastAsiaTheme="minorEastAsia"/>
        </w:rPr>
        <w:t>“imp</w:t>
      </w:r>
      <w:r w:rsidR="00373971">
        <w:rPr>
          <w:rFonts w:eastAsiaTheme="minorEastAsia"/>
        </w:rPr>
        <w:t>or</w:t>
      </w:r>
      <w:r w:rsidR="00A269B0">
        <w:rPr>
          <w:rFonts w:eastAsiaTheme="minorEastAsia"/>
        </w:rPr>
        <w:t xml:space="preserve">” a dinâmica </w:t>
      </w:r>
      <w:r w:rsidR="006C47A6">
        <w:rPr>
          <w:rFonts w:eastAsiaTheme="minorEastAsia"/>
        </w:rPr>
        <w:t xml:space="preserve">futura </w:t>
      </w:r>
      <w:r w:rsidR="00A269B0">
        <w:rPr>
          <w:rFonts w:eastAsiaTheme="minorEastAsia"/>
        </w:rPr>
        <w:t>do sistema</w:t>
      </w:r>
      <w:r w:rsidR="00373971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>
        <w:rPr>
          <w:rFonts w:eastAsiaTheme="minorEastAsia"/>
        </w:rPr>
        <w:t>, conhecida pela medição atual: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7773865F" w14:textId="77777777" w:rsidTr="001621AB">
        <w:tc>
          <w:tcPr>
            <w:tcW w:w="6804" w:type="dxa"/>
          </w:tcPr>
          <w:p w14:paraId="78FDF0ED" w14:textId="77777777" w:rsidR="001621AB" w:rsidRPr="00A269B0" w:rsidRDefault="0044480D" w:rsidP="001621A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C525EBF" w14:textId="0A8EF7B7" w:rsidR="001621AB" w:rsidRDefault="001621AB" w:rsidP="00781BD8">
            <w:pPr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2A436F0C" w14:textId="20D793F3" w:rsidR="001621AB" w:rsidRDefault="001621AB" w:rsidP="001621AB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2</w:t>
              </w:r>
            </w:fldSimple>
            <w:bookmarkEnd w:id="0"/>
          </w:p>
          <w:p w14:paraId="3CD2A0E7" w14:textId="77777777" w:rsidR="001621AB" w:rsidRDefault="001621AB" w:rsidP="001621AB">
            <w:pPr>
              <w:pStyle w:val="Legenda"/>
              <w:keepNext/>
              <w:rPr>
                <w:rFonts w:eastAsiaTheme="minorEastAsia"/>
              </w:rPr>
            </w:pPr>
          </w:p>
        </w:tc>
      </w:tr>
    </w:tbl>
    <w:p w14:paraId="1F297FB6" w14:textId="263CE1FE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5DA9E694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r w:rsidR="00391709">
        <w:rPr>
          <w:rFonts w:eastAsiaTheme="minorEastAsia"/>
        </w:rPr>
        <w:t>í</w:t>
      </w:r>
      <w:r w:rsidR="00105BED">
        <w:rPr>
          <w:rFonts w:eastAsiaTheme="minorEastAsia"/>
        </w:rPr>
        <w:t>da.</w:t>
      </w:r>
    </w:p>
    <w:p w14:paraId="064ECD0E" w14:textId="5334A8BF" w:rsidR="003B3599" w:rsidRDefault="00C811D5" w:rsidP="00C811D5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 xml:space="preserve">s estados futuros serão preditos como uma função das ações de controle atuais aplicadas nos estados atuais do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258FC9C6" w14:textId="77777777" w:rsidR="00352438" w:rsidRPr="00352438" w:rsidRDefault="00352438" w:rsidP="00325882"/>
    <w:p w14:paraId="70CEC261" w14:textId="6C663A96" w:rsidR="00982872" w:rsidRDefault="0031403C" w:rsidP="00325882">
      <w:pPr>
        <w:pStyle w:val="Ttulo1"/>
      </w:pPr>
      <w:r w:rsidRPr="0031403C">
        <w:lastRenderedPageBreak/>
        <w:t>OBJETOS:</w:t>
      </w:r>
    </w:p>
    <w:p w14:paraId="5A0CA1A0" w14:textId="71A2AA28" w:rsidR="00E914DA" w:rsidRPr="00E914DA" w:rsidRDefault="00E914DA" w:rsidP="00E914DA">
      <w:r>
        <w:t xml:space="preserve">Objetos definidos no CaSAdi, seja para a inicialização ou para </w:t>
      </w:r>
      <w:r w:rsidR="00AE7D9C">
        <w:t>contas durante a simulação. ISSO TEM A VER COM A CODIFICAÇÃO E POSSIVELMENTE SERÁ MELHORADO EM BREVE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r w:rsidRPr="0031403C">
              <w:t>casadi_solver</w:t>
            </w:r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r>
              <w:t>Hp</w:t>
            </w:r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r>
              <w:t>Hc</w:t>
            </w:r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(Hc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r>
              <w:t>nx</w:t>
            </w:r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r>
              <w:t>ny</w:t>
            </w:r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PChegada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>s) - no caso, Freq e PMonAlvo</w:t>
            </w:r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r w:rsidRPr="00F229D7">
              <w:t>PassoMPC</w:t>
            </w:r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71CE10BD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DE4652">
              <w:t xml:space="preserve">(até </w:t>
            </w:r>
            <w:r w:rsidR="002807A3">
              <w:t>1+</w:t>
            </w:r>
            <w:r w:rsidR="00DE4652">
              <w:t>Hp)</w:t>
            </w:r>
            <w:r w:rsidR="00CF3FAC">
              <w:t xml:space="preserve"> </w:t>
            </w:r>
            <w:r w:rsidR="002807A3">
              <w:t xml:space="preserve">em </w:t>
            </w:r>
            <w:r w:rsidRPr="0031403C">
              <w:t>cada operação do Solver</w:t>
            </w:r>
          </w:p>
        </w:tc>
      </w:tr>
      <w:tr w:rsidR="00DE4652" w14:paraId="09B4A865" w14:textId="77777777" w:rsidTr="00F4384A">
        <w:tc>
          <w:tcPr>
            <w:tcW w:w="1681" w:type="dxa"/>
            <w:vAlign w:val="center"/>
          </w:tcPr>
          <w:p w14:paraId="2A5D52EF" w14:textId="7FC5D5A6" w:rsidR="00DE4652" w:rsidRPr="0031403C" w:rsidRDefault="00352438" w:rsidP="00325882">
            <w:r>
              <w:t>du0</w:t>
            </w:r>
          </w:p>
        </w:tc>
        <w:tc>
          <w:tcPr>
            <w:tcW w:w="7299" w:type="dxa"/>
            <w:vAlign w:val="center"/>
          </w:tcPr>
          <w:p w14:paraId="59436633" w14:textId="2B307D06" w:rsidR="00DE4652" w:rsidRDefault="00352438" w:rsidP="00325882">
            <w:r>
              <w:t xml:space="preserve">Condição inicial para </w:t>
            </w:r>
            <w:r w:rsidRPr="0031403C">
              <w:t>guardar as ações de controle (DeltaU) em todo o horizonte (Hc)</w:t>
            </w:r>
          </w:p>
        </w:tc>
      </w:tr>
      <w:tr w:rsidR="001B0558" w14:paraId="66D52CD8" w14:textId="77777777" w:rsidTr="00781BD8">
        <w:tc>
          <w:tcPr>
            <w:tcW w:w="1681" w:type="dxa"/>
            <w:vAlign w:val="center"/>
          </w:tcPr>
          <w:p w14:paraId="6EF38A4A" w14:textId="77777777" w:rsidR="001B0558" w:rsidRPr="0031403C" w:rsidRDefault="001B0558" w:rsidP="00781BD8">
            <w:r>
              <w:t>ysp0</w:t>
            </w:r>
          </w:p>
        </w:tc>
        <w:tc>
          <w:tcPr>
            <w:tcW w:w="7299" w:type="dxa"/>
            <w:vAlign w:val="center"/>
          </w:tcPr>
          <w:p w14:paraId="100D3C76" w14:textId="77777777" w:rsidR="001B0558" w:rsidRDefault="001B0558" w:rsidP="00781BD8">
            <w:r>
              <w:t xml:space="preserve">Condição inicial para guardar </w:t>
            </w:r>
            <w:r w:rsidRPr="0031403C">
              <w:t xml:space="preserve">os </w:t>
            </w:r>
            <w:r w:rsidRPr="002807A3">
              <w:rPr>
                <w:i/>
                <w:iCs/>
              </w:rPr>
              <w:t>setpoints</w:t>
            </w:r>
            <w:r w:rsidRPr="0031403C">
              <w:t xml:space="preserve"> ótimos calculados para as variáveis controladas por </w:t>
            </w:r>
            <w:r w:rsidRPr="002807A3">
              <w:rPr>
                <w:i/>
                <w:iCs/>
              </w:rPr>
              <w:t>setpoint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r>
              <w:t>BufferDeltaU</w:t>
            </w:r>
          </w:p>
        </w:tc>
        <w:tc>
          <w:tcPr>
            <w:tcW w:w="7299" w:type="dxa"/>
            <w:vAlign w:val="center"/>
          </w:tcPr>
          <w:p w14:paraId="04ECF472" w14:textId="2C228E52" w:rsidR="005443E8" w:rsidRPr="00AA0F55" w:rsidRDefault="005443E8" w:rsidP="00325882">
            <w:r w:rsidRPr="005443E8">
              <w:t xml:space="preserve">Para guardar as últimas 14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r w:rsidRPr="00AA0F55">
              <w:t>Predicao</w:t>
            </w:r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r w:rsidRPr="0031403C">
              <w:t>ModeloPreditor</w:t>
            </w:r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r w:rsidRPr="0031403C">
              <w:t>EstimaVazao</w:t>
            </w:r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'f_Interpola_casadi_vazao_sym'</w:t>
            </w:r>
            <w:r>
              <w:t xml:space="preserve"> e para, com base na frequência e na PChegada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r w:rsidRPr="0031403C">
              <w:t>Funcao_h</w:t>
            </w:r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r>
              <w:t>lbx</w:t>
            </w:r>
          </w:p>
        </w:tc>
        <w:tc>
          <w:tcPr>
            <w:tcW w:w="7299" w:type="dxa"/>
            <w:vAlign w:val="center"/>
          </w:tcPr>
          <w:p w14:paraId="4FF44577" w14:textId="67301BC8" w:rsidR="008225F5" w:rsidRDefault="007A7BA3" w:rsidP="00325882">
            <w:r w:rsidRPr="0031403C">
              <w:t>Lower Bounds para os Estados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r>
              <w:t>ubx</w:t>
            </w:r>
          </w:p>
        </w:tc>
        <w:tc>
          <w:tcPr>
            <w:tcW w:w="7299" w:type="dxa"/>
            <w:vAlign w:val="center"/>
          </w:tcPr>
          <w:p w14:paraId="58CDDA17" w14:textId="3680B940" w:rsidR="008225F5" w:rsidRDefault="007A7BA3" w:rsidP="00325882">
            <w:r w:rsidRPr="0031403C">
              <w:t>Upper Bounds para os Estados do MPC</w:t>
            </w:r>
            <w:r>
              <w:t xml:space="preserve"> 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r>
              <w:t>lbg</w:t>
            </w:r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>Lower Bounds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r>
              <w:t>ubg</w:t>
            </w:r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>Upper Bounds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2AF2EF72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[X</w:t>
      </w:r>
      <w:r w:rsidR="00271AB8">
        <w:t>(:);</w:t>
      </w:r>
      <w:r w:rsidR="007A7BA3">
        <w:t xml:space="preserve"> U</w:t>
      </w:r>
      <w:r w:rsidR="00271AB8">
        <w:t>(:);</w:t>
      </w:r>
      <w:r w:rsidR="007A7BA3">
        <w:t xml:space="preserve"> Ysp</w:t>
      </w:r>
      <w:r w:rsidR="00271AB8">
        <w:t>(:)</w:t>
      </w:r>
      <w:r w:rsidR="007A7BA3">
        <w:t>]</w:t>
      </w:r>
      <w:r w:rsidR="00271AB8">
        <w:t>, onde:</w:t>
      </w:r>
    </w:p>
    <w:p w14:paraId="2B1A2ABB" w14:textId="5D92D2BD" w:rsidR="00271AB8" w:rsidRDefault="00271AB8" w:rsidP="0034727E">
      <w:pPr>
        <w:pStyle w:val="PargrafodaLista"/>
        <w:numPr>
          <w:ilvl w:val="0"/>
          <w:numId w:val="3"/>
        </w:numPr>
      </w:pPr>
      <w:r>
        <w:t>Os estados do MPC precisam ser passados na forma de colunas, raz</w:t>
      </w:r>
      <w:r w:rsidR="00172B22">
        <w:t>ão</w:t>
      </w:r>
      <w:r>
        <w:t xml:space="preserve"> pela qual </w:t>
      </w:r>
      <w:r w:rsidR="00172B22">
        <w:t xml:space="preserve">usamos </w:t>
      </w:r>
      <w:r>
        <w:t>a sintaxe (:)</w:t>
      </w:r>
      <w:r w:rsidR="00172B22">
        <w:t>.</w:t>
      </w:r>
    </w:p>
    <w:p w14:paraId="75F94AA9" w14:textId="1138C00E" w:rsidR="00271AB8" w:rsidRDefault="00271AB8" w:rsidP="0034727E">
      <w:pPr>
        <w:pStyle w:val="PargrafodaLista"/>
        <w:numPr>
          <w:ilvl w:val="0"/>
          <w:numId w:val="3"/>
        </w:numPr>
      </w:pPr>
      <w:r>
        <w:t xml:space="preserve">X terá a dimensão de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>
        <w:t xml:space="preserve"> linhas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>
        <w:t>)</w:t>
      </w:r>
      <w:r w:rsidR="004D74BE">
        <w:t>,</w:t>
      </w:r>
      <w:r>
        <w:t xml:space="preserve"> e </w:t>
      </w:r>
      <m:oMath>
        <m:r>
          <w:rPr>
            <w:rFonts w:ascii="Cambria Math" w:hAnsi="Cambria Math"/>
          </w:rPr>
          <m:t>nx</m:t>
        </m:r>
      </m:oMath>
      <w:r>
        <w:t xml:space="preserve"> colunas, cada uma delas correspondentes a respectiva variável. </w:t>
      </w:r>
    </w:p>
    <w:p w14:paraId="4099E691" w14:textId="0A921071" w:rsidR="00271AB8" w:rsidRDefault="00271AB8" w:rsidP="0034727E">
      <w:pPr>
        <w:pStyle w:val="PargrafodaLista"/>
        <w:numPr>
          <w:ilvl w:val="0"/>
          <w:numId w:val="3"/>
        </w:numPr>
      </w:pPr>
      <w:r>
        <w:t xml:space="preserve">U terá a dimensão de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linhas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4D74BE">
        <w:t xml:space="preserve">, e </w:t>
      </w:r>
      <m:oMath>
        <m:r>
          <w:rPr>
            <w:rFonts w:ascii="Cambria Math" w:hAnsi="Cambria Math"/>
          </w:rPr>
          <m:t>nu</m:t>
        </m:r>
      </m:oMath>
      <w:r w:rsidR="004D74BE">
        <w:t xml:space="preserve"> colunas, cada uma delas correspondentes a respectiva variável.</w:t>
      </w:r>
    </w:p>
    <w:p w14:paraId="60D880B0" w14:textId="7F4E92FF" w:rsidR="007D2F9E" w:rsidRPr="007D2F9E" w:rsidRDefault="0034727E" w:rsidP="0034727E">
      <w:pPr>
        <w:pStyle w:val="PargrafodaLista"/>
        <w:numPr>
          <w:ilvl w:val="0"/>
          <w:numId w:val="3"/>
        </w:numPr>
      </w:pPr>
      <w:r>
        <w:t xml:space="preserve">Ysp terá a dimensão </w:t>
      </w:r>
      <w:r w:rsidR="00B77FDE">
        <w:rPr>
          <w:rFonts w:eastAsiaTheme="minorEastAsia"/>
        </w:rPr>
        <w:t xml:space="preserve">de uma linha e </w:t>
      </w:r>
      <m:oMath>
        <m:r>
          <w:rPr>
            <w:rFonts w:ascii="Cambria Math" w:hAnsi="Cambria Math"/>
          </w:rPr>
          <m:t>ny</m:t>
        </m:r>
      </m:oMath>
      <w:r w:rsidR="00B77FDE">
        <w:rPr>
          <w:rFonts w:eastAsiaTheme="minorEastAsia"/>
        </w:rPr>
        <w:t xml:space="preserve"> colunas</w:t>
      </w:r>
      <w:r>
        <w:rPr>
          <w:rFonts w:eastAsiaTheme="minorEastAsia"/>
        </w:rPr>
        <w:t xml:space="preserve">. Neste caso, considerando que o </w:t>
      </w:r>
      <w:r w:rsidRPr="0034727E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para as variáveis controladas por </w:t>
      </w:r>
      <w:r w:rsidRPr="0034727E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é também uma variável de decisão, poderíamos incluir estas decisões para o horizonte futuro. N</w:t>
      </w:r>
      <w:r w:rsidR="007D2F9E">
        <w:rPr>
          <w:rFonts w:eastAsiaTheme="minorEastAsia"/>
        </w:rPr>
        <w:t xml:space="preserve">ão consideramos </w:t>
      </w:r>
      <w:r w:rsidR="00B64341">
        <w:rPr>
          <w:rFonts w:eastAsiaTheme="minorEastAsia"/>
        </w:rPr>
        <w:t xml:space="preserve">isso </w:t>
      </w:r>
      <w:r w:rsidR="007D2F9E">
        <w:rPr>
          <w:rFonts w:eastAsiaTheme="minorEastAsia"/>
        </w:rPr>
        <w:t>na nossa função custo, pois:</w:t>
      </w:r>
    </w:p>
    <w:p w14:paraId="6678F008" w14:textId="090C4585" w:rsidR="007A7BA3" w:rsidRPr="007D2F9E" w:rsidRDefault="007D2F9E" w:rsidP="00325882">
      <w:pPr>
        <w:pStyle w:val="PargrafodaLista"/>
        <w:numPr>
          <w:ilvl w:val="1"/>
          <w:numId w:val="3"/>
        </w:numPr>
      </w:pPr>
      <w:r w:rsidRPr="007D2F9E">
        <w:rPr>
          <w:rFonts w:eastAsiaTheme="minorEastAsia"/>
        </w:rPr>
        <w:lastRenderedPageBreak/>
        <w:t xml:space="preserve">As saídas </w:t>
      </w:r>
      <m:oMath>
        <m:r>
          <w:rPr>
            <w:rFonts w:ascii="Cambria Math" w:eastAsiaTheme="minorEastAsia" w:hAnsi="Cambria Math"/>
          </w:rPr>
          <m:t>y</m:t>
        </m:r>
      </m:oMath>
      <w:r w:rsidRPr="007D2F9E">
        <w:rPr>
          <w:rFonts w:eastAsiaTheme="minorEastAsia"/>
        </w:rPr>
        <w:t xml:space="preserve"> nada mais são do que parte dos estados </w:t>
      </w:r>
      <m:oMath>
        <m:r>
          <w:rPr>
            <w:rFonts w:ascii="Cambria Math" w:hAnsi="Cambria Math"/>
          </w:rPr>
          <m:t>x</m:t>
        </m:r>
      </m:oMath>
      <w:r w:rsidR="00AD5253">
        <w:rPr>
          <w:rFonts w:eastAsiaTheme="minorEastAsia"/>
        </w:rPr>
        <w:t>. A</w:t>
      </w:r>
      <w:r w:rsidRPr="007D2F9E">
        <w:rPr>
          <w:rFonts w:eastAsiaTheme="minorEastAsia"/>
        </w:rPr>
        <w:t>ssim, como os estados futuros já estão sendo vistos e suas restrições (atuais e futuras) sendo tratadas, de uma forma indireta, as saídas</w:t>
      </w:r>
      <w:r>
        <w:rPr>
          <w:rFonts w:eastAsiaTheme="minorEastAsia"/>
        </w:rPr>
        <w:t>, quaisquer que sejam as variáveis selecionadas</w:t>
      </w:r>
      <w:r w:rsidR="00CD7FB8">
        <w:rPr>
          <w:rFonts w:eastAsiaTheme="minorEastAsia"/>
        </w:rPr>
        <w:t xml:space="preserve"> pela matriz </w:t>
      </w:r>
      <w:r w:rsidR="00CD7FB8" w:rsidRPr="00CD7FB8">
        <w:rPr>
          <w:rFonts w:eastAsiaTheme="minorEastAsia"/>
          <w:i/>
          <w:iCs/>
        </w:rPr>
        <w:t>h</w:t>
      </w:r>
      <w:r>
        <w:rPr>
          <w:rFonts w:eastAsiaTheme="minorEastAsia"/>
        </w:rPr>
        <w:t>,</w:t>
      </w:r>
      <w:r w:rsidRPr="007D2F9E">
        <w:rPr>
          <w:rFonts w:eastAsiaTheme="minorEastAsia"/>
        </w:rPr>
        <w:t xml:space="preserve"> já estão sendo tratadas</w:t>
      </w:r>
      <w:r>
        <w:rPr>
          <w:rFonts w:eastAsiaTheme="minorEastAsia"/>
        </w:rPr>
        <w:t>;</w:t>
      </w:r>
    </w:p>
    <w:p w14:paraId="1EFEE634" w14:textId="7E26CF10" w:rsidR="007D2F9E" w:rsidRPr="007D2F9E" w:rsidRDefault="007D2F9E" w:rsidP="00325882">
      <w:pPr>
        <w:pStyle w:val="PargrafodaLista"/>
        <w:numPr>
          <w:ilvl w:val="1"/>
          <w:numId w:val="3"/>
        </w:numPr>
      </w:pPr>
      <w:r>
        <w:rPr>
          <w:rFonts w:eastAsiaTheme="minorEastAsia"/>
        </w:rPr>
        <w:t xml:space="preserve">A formulação pela saída controlada por </w:t>
      </w:r>
      <w:r w:rsidRPr="007D2F9E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atende a teoria. No caso, porém, o foco não está no uso dos </w:t>
      </w:r>
      <w:r w:rsidRPr="007D2F9E">
        <w:rPr>
          <w:rFonts w:eastAsiaTheme="minorEastAsia"/>
          <w:i/>
          <w:iCs/>
        </w:rPr>
        <w:t>setpoints</w:t>
      </w:r>
      <w:r>
        <w:rPr>
          <w:rFonts w:eastAsiaTheme="minorEastAsia"/>
        </w:rPr>
        <w:t xml:space="preserve"> para estas variáveis, mas sim em seguir o alvo desejado pela engenharia, o que altera o foco do controlador</w:t>
      </w:r>
      <w:r w:rsidR="0036505E">
        <w:rPr>
          <w:rFonts w:eastAsiaTheme="minorEastAsia"/>
        </w:rPr>
        <w:t xml:space="preserve"> </w:t>
      </w:r>
      <w:r w:rsidR="00CD7FB8">
        <w:rPr>
          <w:rFonts w:eastAsiaTheme="minorEastAsia"/>
        </w:rPr>
        <w:t>e não parece haver motivação para tratar todo o Ysp futuro</w:t>
      </w:r>
      <w:r>
        <w:rPr>
          <w:rFonts w:eastAsiaTheme="minorEastAsia"/>
        </w:rPr>
        <w:t xml:space="preserve">. Neste cenário, </w:t>
      </w:r>
      <w:r w:rsidR="00DC2969">
        <w:rPr>
          <w:rFonts w:eastAsiaTheme="minorEastAsia"/>
        </w:rPr>
        <w:t>a variável Ysp que contém os</w:t>
      </w:r>
      <w:r>
        <w:rPr>
          <w:rFonts w:eastAsiaTheme="minorEastAsia"/>
        </w:rPr>
        <w:t xml:space="preserve"> </w:t>
      </w:r>
      <w:r w:rsidRPr="007D2F9E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s ótimos estarão disponíveis para visualização, mas </w:t>
      </w:r>
      <w:r w:rsidR="00CD7FB8">
        <w:rPr>
          <w:rFonts w:eastAsiaTheme="minorEastAsia"/>
        </w:rPr>
        <w:t xml:space="preserve">observe que </w:t>
      </w:r>
      <w:r>
        <w:rPr>
          <w:rFonts w:eastAsiaTheme="minorEastAsia"/>
        </w:rPr>
        <w:t>não fazem parte do que será oferecido para o controle da planta;</w:t>
      </w:r>
    </w:p>
    <w:p w14:paraId="6D48283B" w14:textId="16CFFC20" w:rsidR="007D2F9E" w:rsidRPr="00F16BC5" w:rsidRDefault="00B64341" w:rsidP="00325882">
      <w:pPr>
        <w:pStyle w:val="PargrafodaLista"/>
        <w:numPr>
          <w:ilvl w:val="1"/>
          <w:numId w:val="3"/>
        </w:numPr>
      </w:pPr>
      <w:r>
        <w:rPr>
          <w:rFonts w:eastAsiaTheme="minorEastAsia"/>
        </w:rPr>
        <w:t xml:space="preserve">Inserir o horizonte futuro </w:t>
      </w:r>
      <w:r w:rsidR="00AD5253">
        <w:rPr>
          <w:rFonts w:eastAsiaTheme="minorEastAsia"/>
        </w:rPr>
        <w:t>de</w:t>
      </w:r>
      <w:r>
        <w:rPr>
          <w:rFonts w:eastAsiaTheme="minorEastAsia"/>
        </w:rPr>
        <w:t xml:space="preserve"> Ysp nas variáveis de decisão certamente fará aumentar o esforço computacional do otimizador.  </w:t>
      </w:r>
    </w:p>
    <w:p w14:paraId="2061F874" w14:textId="1C7E345A" w:rsidR="00F16BC5" w:rsidRDefault="00BA0045" w:rsidP="00F16BC5">
      <w:r>
        <w:t>OBS:</w:t>
      </w:r>
      <w:r w:rsidR="0057002B">
        <w:t xml:space="preserve"> </w:t>
      </w:r>
      <w:r w:rsidR="00490A0E">
        <w:t>Neste início do documento mantivemos</w:t>
      </w:r>
      <w:r w:rsidR="0057002B">
        <w:t xml:space="preserve"> a ação de controle </w:t>
      </w:r>
      <m:oMath>
        <m:r>
          <w:rPr>
            <w:rFonts w:ascii="Cambria Math" w:eastAsiaTheme="minorEastAsia" w:hAnsi="Cambria Math"/>
          </w:rPr>
          <m:t>u</m:t>
        </m:r>
      </m:oMath>
      <w:r w:rsidR="0057002B">
        <w:rPr>
          <w:rFonts w:eastAsiaTheme="minorEastAsia"/>
        </w:rPr>
        <w:t xml:space="preserve">, mas </w:t>
      </w:r>
      <w:r>
        <w:t>no caso</w:t>
      </w:r>
      <w:r w:rsidR="0057002B">
        <w:t xml:space="preserve"> específico</w:t>
      </w:r>
      <w:r w:rsidR="00490A0E">
        <w:t xml:space="preserve"> da aplicação</w:t>
      </w:r>
      <w:r>
        <w:t xml:space="preserve">, optamos por usar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(e não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) como variável de decisão</w:t>
      </w:r>
      <w:r w:rsidR="00490A0E">
        <w:rPr>
          <w:rFonts w:eastAsiaTheme="minorEastAsia"/>
        </w:rPr>
        <w:t xml:space="preserve">. Isso </w:t>
      </w:r>
      <w:r>
        <w:rPr>
          <w:rFonts w:eastAsiaTheme="minorEastAsia"/>
        </w:rPr>
        <w:t>será tratado</w:t>
      </w:r>
      <w:r w:rsidR="00490A0E">
        <w:rPr>
          <w:rFonts w:eastAsiaTheme="minorEastAsia"/>
        </w:rPr>
        <w:t xml:space="preserve"> n</w:t>
      </w:r>
      <w:r w:rsidR="00C07A28">
        <w:rPr>
          <w:rFonts w:eastAsiaTheme="minorEastAsia"/>
        </w:rPr>
        <w:t>a sequência d</w:t>
      </w:r>
      <w:r w:rsidR="00490A0E">
        <w:rPr>
          <w:rFonts w:eastAsiaTheme="minorEastAsia"/>
        </w:rPr>
        <w:t>este doc e</w:t>
      </w:r>
      <w:r>
        <w:rPr>
          <w:rFonts w:eastAsiaTheme="minorEastAsia"/>
        </w:rPr>
        <w:t xml:space="preserve"> </w:t>
      </w:r>
      <w:r w:rsidR="00490A0E">
        <w:rPr>
          <w:rFonts w:eastAsiaTheme="minorEastAsia"/>
        </w:rPr>
        <w:t>na</w:t>
      </w:r>
      <w:r>
        <w:rPr>
          <w:rFonts w:eastAsiaTheme="minorEastAsia"/>
        </w:rPr>
        <w:t xml:space="preserve"> a implementação </w:t>
      </w:r>
      <w:r w:rsidR="00490A0E">
        <w:rPr>
          <w:rFonts w:eastAsiaTheme="minorEastAsia"/>
        </w:rPr>
        <w:t>.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44480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44480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61F0E163" w14:textId="77777777" w:rsidR="000D08B7" w:rsidRPr="008F03C8" w:rsidRDefault="0044480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71038215" w14:textId="77777777" w:rsidR="000D08B7" w:rsidRPr="008F03C8" w:rsidRDefault="0044480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EA247C8" w14:textId="77777777" w:rsidR="000D08B7" w:rsidRPr="008F03C8" w:rsidRDefault="0044480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2A889B7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44480D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7C3FC98F" w:rsidR="007835B3" w:rsidRDefault="007835B3" w:rsidP="007835B3"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="Aptos" w:cs="Times New Roman"/>
        </w:rPr>
      </w:pPr>
      <w:r w:rsidRPr="00A10FC1">
        <w:rPr>
          <w:rFonts w:eastAsia="Aptos" w:cs="Times New Roman"/>
        </w:rPr>
        <w:t>Onde:</w:t>
      </w:r>
    </w:p>
    <w:p w14:paraId="076A0803" w14:textId="77777777" w:rsidR="00517A6D" w:rsidRDefault="0044480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44480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44480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44480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44480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44480D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r>
        <w:t>lbx/ubx</w:t>
      </w:r>
      <w:r w:rsidR="00A4321A">
        <w:t>:</w:t>
      </w:r>
    </w:p>
    <w:p w14:paraId="687163F6" w14:textId="0CDDC5C6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os </w:t>
      </w:r>
      <w:r>
        <w:rPr>
          <w:rFonts w:eastAsiaTheme="minorEastAsia"/>
        </w:rPr>
        <w:t xml:space="preserve">chamados </w:t>
      </w:r>
      <w:r w:rsidR="00A4321A">
        <w:rPr>
          <w:rFonts w:eastAsiaTheme="minorEastAsia"/>
        </w:rPr>
        <w:t xml:space="preserve">estados do MPC estão na forma: </w:t>
      </w:r>
      <w:r w:rsidR="00A4321A">
        <w:t>[</w:t>
      </w:r>
      <w:r w:rsidR="008C6AC8">
        <w:t xml:space="preserve"> </w:t>
      </w:r>
      <w:r w:rsidR="00A4321A">
        <w:t xml:space="preserve">X(:); </w:t>
      </w:r>
      <m:oMath>
        <m:r>
          <w:rPr>
            <w:rFonts w:ascii="Cambria Math" w:hAnsi="Cambria Math"/>
          </w:rPr>
          <m:t>∆u</m:t>
        </m:r>
      </m:oMath>
      <w:r w:rsidR="00A4321A">
        <w:t>(:); Ysp(:)</w:t>
      </w:r>
      <w:r w:rsidR="008C6AC8">
        <w:t xml:space="preserve"> </w:t>
      </w:r>
      <w:r w:rsidR="00A4321A">
        <w:t>], onde</w:t>
      </w:r>
    </w:p>
    <w:p w14:paraId="6114B759" w14:textId="2EA415FF" w:rsidR="00A4321A" w:rsidRDefault="00A4321A" w:rsidP="00A4321A">
      <w:pPr>
        <w:pStyle w:val="PargrafodaLista"/>
        <w:numPr>
          <w:ilvl w:val="0"/>
          <w:numId w:val="3"/>
        </w:numPr>
      </w:pPr>
      <w:r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>, todos com limites em [-inf, +inf]</w:t>
      </w:r>
      <w:r w:rsidRPr="006A258D">
        <w:rPr>
          <w:vertAlign w:val="superscript"/>
        </w:rPr>
        <w:t>*</w:t>
      </w:r>
      <w:r>
        <w:t>;</w:t>
      </w:r>
    </w:p>
    <w:p w14:paraId="72CAA925" w14:textId="77657B3F" w:rsidR="00A4321A" w:rsidRDefault="00250EDF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>[Hc</m:t>
        </m:r>
      </m:oMath>
      <w:r w:rsidR="00A43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w:r>
        <w:t>-dumax</w:t>
      </w:r>
      <w:r w:rsidR="00A4321A">
        <w:t xml:space="preserve">, </w:t>
      </w:r>
      <w:r>
        <w:t>d</w:t>
      </w:r>
      <w:r w:rsidR="00A4321A">
        <w:t>umax]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63C7EC25" w14:textId="5AFAA395" w:rsidR="00A4321A" w:rsidRPr="006A258D" w:rsidRDefault="00A4321A" w:rsidP="00A4321A">
      <w:pPr>
        <w:pStyle w:val="PargrafodaLista"/>
        <w:numPr>
          <w:ilvl w:val="0"/>
          <w:numId w:val="3"/>
        </w:numPr>
      </w:pPr>
      <w:r>
        <w:t xml:space="preserve">Ysp terá a dimensão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>1×ny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todos </w:t>
      </w:r>
      <w:r>
        <w:t>com limites em [-inf, +inf]</w:t>
      </w:r>
    </w:p>
    <w:p w14:paraId="07BB4374" w14:textId="65EE2446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Observar que os estados </w:t>
      </w:r>
      <w:r w:rsidR="002E643C">
        <w:rPr>
          <w:rFonts w:eastAsiaTheme="minorEastAsia"/>
        </w:rPr>
        <w:t xml:space="preserve">X </w:t>
      </w:r>
      <w:r>
        <w:rPr>
          <w:rFonts w:eastAsiaTheme="minorEastAsia"/>
        </w:rPr>
        <w:t>(variáveis do processo e mesmo as saídas que nada mais são senão parte dos estados) têm limites que mudam em função da frequência, neste caso, as restrições para estas variáveis serão tratadas em lbg/ubg e por isso foram “liberadas” em lbx/ubx.</w:t>
      </w:r>
    </w:p>
    <w:p w14:paraId="2F80A62D" w14:textId="1A46470B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</w:p>
    <w:p w14:paraId="36175DDB" w14:textId="0BBFDBC1" w:rsidR="00A4321A" w:rsidRPr="006A258D" w:rsidRDefault="00055670" w:rsidP="00C07A28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Fizemos experimentos na tentativa de tratar por faixas, ou seja, dumax&gt;dumin&gt;0, o que corresponderia a busca do solver as faixas [-dumax</w:t>
      </w:r>
      <w:r w:rsidR="00AD2983">
        <w:rPr>
          <w:rFonts w:eastAsiaTheme="minorEastAsia"/>
        </w:rPr>
        <w:t xml:space="preserve">  </w:t>
      </w:r>
      <w:r w:rsidR="00A96064"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 w:rsidR="00A96064">
        <w:rPr>
          <w:rFonts w:eastAsiaTheme="minorEastAsia"/>
        </w:rPr>
        <w:t xml:space="preserve"> - dumin], </w:t>
      </w:r>
      <w:r w:rsidR="008D6926">
        <w:rPr>
          <w:rFonts w:eastAsiaTheme="minorEastAsia"/>
        </w:rPr>
        <w:t>[</w:t>
      </w:r>
      <w:r w:rsidR="00A96064"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 w:rsidR="00A96064">
        <w:rPr>
          <w:rFonts w:eastAsiaTheme="minorEastAsia"/>
        </w:rPr>
        <w:t xml:space="preserve">, [dumin  </w:t>
      </w:r>
      <w:r w:rsidR="008D6926">
        <w:rPr>
          <w:rFonts w:eastAsiaTheme="minorEastAsia"/>
        </w:rPr>
        <w:t xml:space="preserve">até </w:t>
      </w:r>
      <w:r w:rsidR="00A96064">
        <w:rPr>
          <w:rFonts w:eastAsiaTheme="minorEastAsia"/>
        </w:rPr>
        <w:t xml:space="preserve"> dumax].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 w:rsidR="00A96064"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 w:rsidR="00A96064">
        <w:rPr>
          <w:rFonts w:eastAsiaTheme="minorEastAsia"/>
        </w:rPr>
        <w:t xml:space="preserve">. </w:t>
      </w: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r w:rsidR="00714923">
        <w:t>lb</w:t>
      </w:r>
      <w:r w:rsidR="002E643C">
        <w:t>g</w:t>
      </w:r>
      <w:r w:rsidR="00714923">
        <w:t>/ub</w:t>
      </w:r>
      <w:r w:rsidR="002E643C">
        <w:t>g</w:t>
      </w:r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220934F6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r w:rsidR="009A7C84">
        <w:rPr>
          <w:rFonts w:eastAsiaTheme="minorEastAsia"/>
        </w:rPr>
        <w:t>ê</w:t>
      </w:r>
      <w:r>
        <w:rPr>
          <w:rFonts w:eastAsiaTheme="minorEastAsia"/>
        </w:rPr>
        <w:t>ncia até o horizonte de predição desejado,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984"/>
        <w:gridCol w:w="1559"/>
      </w:tblGrid>
      <w:tr w:rsidR="009A7C84" w14:paraId="428F36EA" w14:textId="77777777" w:rsidTr="00585F5B">
        <w:trPr>
          <w:jc w:val="center"/>
        </w:trPr>
        <w:tc>
          <w:tcPr>
            <w:tcW w:w="2836" w:type="dxa"/>
            <w:shd w:val="clear" w:color="auto" w:fill="CAEDFB" w:themeFill="accent4" w:themeFillTint="33"/>
          </w:tcPr>
          <w:p w14:paraId="62A74676" w14:textId="516DC4F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646FCED" w14:textId="02D48AE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2C61E4B1" w14:textId="563D5C3D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9A7C84" w14:paraId="00F77CBF" w14:textId="77777777" w:rsidTr="00585F5B">
        <w:trPr>
          <w:jc w:val="center"/>
        </w:trPr>
        <w:tc>
          <w:tcPr>
            <w:tcW w:w="2836" w:type="dxa"/>
          </w:tcPr>
          <w:p w14:paraId="0B3A75F8" w14:textId="0DDC403E" w:rsidR="009A7C84" w:rsidRDefault="0044480D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CCC5F18" w14:textId="5D53289B" w:rsidR="009A7C84" w:rsidRDefault="0044480D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768F7CF" w14:textId="347B6565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</w:t>
            </w:r>
            <w:r w:rsidR="00585F5B">
              <w:rPr>
                <w:rFonts w:eastAsiaTheme="minorEastAsia"/>
              </w:rPr>
              <w:t xml:space="preserve"> (atual)</w:t>
            </w:r>
          </w:p>
        </w:tc>
      </w:tr>
      <w:tr w:rsidR="009A7C84" w14:paraId="21C361BC" w14:textId="77777777" w:rsidTr="00585F5B">
        <w:trPr>
          <w:jc w:val="center"/>
        </w:trPr>
        <w:tc>
          <w:tcPr>
            <w:tcW w:w="2836" w:type="dxa"/>
          </w:tcPr>
          <w:p w14:paraId="2CAEB9EF" w14:textId="7426B1BB" w:rsidR="009A7C84" w:rsidRPr="009A7C84" w:rsidRDefault="0044480D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17955DF" w14:textId="0E5A5158" w:rsidR="009A7C84" w:rsidRDefault="009A7C84" w:rsidP="008178F0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16E0257B" w14:textId="342DB650" w:rsidR="009A7C84" w:rsidRDefault="00DE0F47" w:rsidP="008178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300A9A04" w14:textId="7675FFBC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9A7C84" w14:paraId="6CB15BBC" w14:textId="77777777" w:rsidTr="00585F5B">
        <w:trPr>
          <w:jc w:val="center"/>
        </w:trPr>
        <w:tc>
          <w:tcPr>
            <w:tcW w:w="2836" w:type="dxa"/>
          </w:tcPr>
          <w:p w14:paraId="6CD3C71A" w14:textId="51B852B2" w:rsidR="009A7C84" w:rsidRPr="009A7C84" w:rsidRDefault="0044480D" w:rsidP="009A7C8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98C2F72" w14:textId="77777777" w:rsidR="009A7C84" w:rsidRDefault="009A7C84" w:rsidP="009A7C84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204FAD7" w14:textId="045424CC" w:rsidR="009A7C84" w:rsidRDefault="00DE0F47" w:rsidP="009A7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1417B617" w14:textId="5163E8A6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9A7C84" w14:paraId="436ACF6C" w14:textId="77777777" w:rsidTr="00585F5B">
        <w:trPr>
          <w:jc w:val="center"/>
        </w:trPr>
        <w:tc>
          <w:tcPr>
            <w:tcW w:w="2836" w:type="dxa"/>
          </w:tcPr>
          <w:p w14:paraId="6B1921CC" w14:textId="1BB0C2D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984" w:type="dxa"/>
          </w:tcPr>
          <w:p w14:paraId="3E327B88" w14:textId="785B6A9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559" w:type="dxa"/>
          </w:tcPr>
          <w:p w14:paraId="31B9E3F4" w14:textId="66151259" w:rsidR="009A7C84" w:rsidRDefault="009A7C84" w:rsidP="00585F5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01497B" w14:paraId="212BD60F" w14:textId="77777777" w:rsidTr="00585F5B">
        <w:trPr>
          <w:jc w:val="center"/>
        </w:trPr>
        <w:tc>
          <w:tcPr>
            <w:tcW w:w="2836" w:type="dxa"/>
          </w:tcPr>
          <w:p w14:paraId="5B4F026D" w14:textId="56AD310B" w:rsidR="0001497B" w:rsidRDefault="0044480D" w:rsidP="0001497B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011CF85A" w14:textId="07EEF078" w:rsidR="0001497B" w:rsidRDefault="00DE0F47" w:rsidP="0001497B">
            <w:pPr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4F70459F" w14:textId="0DA184E9" w:rsidR="0001497B" w:rsidRDefault="0001497B" w:rsidP="0001497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01497B" w14:paraId="5EE99A9A" w14:textId="77777777" w:rsidTr="00585F5B">
        <w:trPr>
          <w:jc w:val="center"/>
        </w:trPr>
        <w:tc>
          <w:tcPr>
            <w:tcW w:w="2836" w:type="dxa"/>
          </w:tcPr>
          <w:p w14:paraId="723E21F1" w14:textId="15D81E2A" w:rsidR="0001497B" w:rsidRDefault="0044480D" w:rsidP="009A7C84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54A906BF" w14:textId="7DD1F94F" w:rsidR="0001497B" w:rsidRDefault="0001497B" w:rsidP="009A7C84">
            <w:pPr>
              <w:rPr>
                <w:rFonts w:ascii="Aptos" w:eastAsia="Times New Roman" w:hAnsi="Aptos" w:cs="Times New Roman"/>
              </w:rPr>
            </w:pPr>
          </w:p>
        </w:tc>
        <w:tc>
          <w:tcPr>
            <w:tcW w:w="1559" w:type="dxa"/>
          </w:tcPr>
          <w:p w14:paraId="7374B250" w14:textId="76E3BEF9" w:rsidR="0001497B" w:rsidRDefault="0001497B" w:rsidP="00585F5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</w:t>
            </w:r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61328DD" w14:textId="5235886F" w:rsidR="008178F0" w:rsidRDefault="008178F0" w:rsidP="001621AB">
      <w:pPr>
        <w:rPr>
          <w:rFonts w:eastAsiaTheme="minorEastAsia"/>
        </w:rPr>
      </w:pPr>
    </w:p>
    <w:p w14:paraId="1E95849E" w14:textId="56241EF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6BBA">
        <w:t xml:space="preserve">Eq. </w:t>
      </w:r>
      <w:r w:rsidR="00766BBA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Assim, observada a primeira coluna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1BDFDC51" w:rsidR="001621AB" w:rsidRPr="00A269B0" w:rsidRDefault="0044480D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B6F044" w14:textId="158EC5CF" w:rsidR="00FD18B7" w:rsidRDefault="00FD18B7" w:rsidP="00A4321A">
      <w:r>
        <w:t xml:space="preserve">Lembrar que o solver atua com variáveis simbólicas e variáveis de decisão. </w:t>
      </w:r>
      <w:r w:rsidR="00F620B6">
        <w:t xml:space="preserve">Conclua que </w:t>
      </w:r>
      <w:r>
        <w:t xml:space="preserve">a técnica </w:t>
      </w:r>
      <w:r w:rsidR="00A964FD" w:rsidRPr="00A964FD">
        <w:rPr>
          <w:i/>
          <w:iCs/>
        </w:rPr>
        <w:t>multis</w:t>
      </w:r>
      <w:r w:rsidR="00A964FD">
        <w:rPr>
          <w:i/>
          <w:iCs/>
        </w:rPr>
        <w:t>ho</w:t>
      </w:r>
      <w:r w:rsidR="00A964FD" w:rsidRPr="00A964FD">
        <w:rPr>
          <w:i/>
          <w:iCs/>
        </w:rPr>
        <w:t>oting</w:t>
      </w:r>
      <w:r w:rsidR="00A964FD">
        <w:t xml:space="preserve"> </w:t>
      </w:r>
      <w:r w:rsidR="00F620B6">
        <w:t>propõe</w:t>
      </w:r>
      <w:r>
        <w:t xml:space="preserve"> assumir os estados </w:t>
      </w:r>
      <m:oMath>
        <m:r>
          <w:rPr>
            <w:rFonts w:ascii="Cambria Math" w:hAnsi="Cambria Math"/>
          </w:rPr>
          <m:t>x</m:t>
        </m:r>
      </m:oMath>
      <w:r>
        <w:t xml:space="preserve"> como variáveis de decisão, no entanto, não dá grau de liberdade para isso, fazendo com que os estados sejam exatamente </w:t>
      </w:r>
      <w:r w:rsidR="00F620B6">
        <w:t>iguais a</w:t>
      </w:r>
      <w:r>
        <w:t xml:space="preserve">os estados </w:t>
      </w:r>
      <w:r w:rsidR="00A964FD">
        <w:t xml:space="preserve">(atuais e </w:t>
      </w:r>
      <w:r>
        <w:t>preditos</w:t>
      </w:r>
      <w:r w:rsidR="00A964FD">
        <w:t>)</w:t>
      </w:r>
      <w:r>
        <w:t>.</w:t>
      </w:r>
      <w:r w:rsidR="005F257C">
        <w:t xml:space="preserve"> Assim, a busca do solver focará nas demais variáveis de decisão, que no nosso caso são o </w:t>
      </w:r>
      <m:oMath>
        <m:r>
          <w:rPr>
            <w:rFonts w:ascii="Cambria Math" w:hAnsi="Cambria Math"/>
          </w:rPr>
          <m:t>∆u</m:t>
        </m:r>
      </m:oMath>
      <w:r w:rsidR="005F257C">
        <w:rPr>
          <w:rFonts w:eastAsiaTheme="minorEastAsia"/>
        </w:rPr>
        <w:t xml:space="preserve"> (atual e futuro) </w:t>
      </w:r>
      <w:r w:rsidR="005F257C">
        <w:t xml:space="preserve">e o </w:t>
      </w:r>
      <w:r w:rsidR="005F257C" w:rsidRPr="005F257C">
        <w:rPr>
          <w:i/>
          <w:iCs/>
        </w:rPr>
        <w:t>setpoint</w:t>
      </w:r>
      <w:r w:rsidR="005F257C">
        <w:t xml:space="preserve"> para as variáveis controladas por </w:t>
      </w:r>
      <w:r w:rsidR="005F257C" w:rsidRPr="005F257C">
        <w:rPr>
          <w:i/>
          <w:iCs/>
        </w:rPr>
        <w:t>setpoint</w:t>
      </w:r>
      <w:r w:rsidR="005F257C">
        <w:t xml:space="preserve">. </w:t>
      </w:r>
    </w:p>
    <w:p w14:paraId="4F79DD74" w14:textId="77777777" w:rsidR="00A4321A" w:rsidRPr="00A4321A" w:rsidRDefault="00A4321A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r w:rsidR="00714923">
        <w:t>lbg/ubg</w:t>
      </w:r>
    </w:p>
    <w:p w14:paraId="75E8C0D2" w14:textId="3E15023A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(frequência) futura.</w:t>
      </w:r>
      <w:r w:rsidR="004938FD">
        <w:rPr>
          <w:rFonts w:eastAsiaTheme="minorEastAsia"/>
        </w:rPr>
        <w:t xml:space="preserve"> Da mesma forma, a estimação da vazão é feita com base na Frequência e na PChegada, portanto, estados futuros da vazão dependem de valores futuros da Frequência e da PChegada</w:t>
      </w:r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PMovAlvo,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 ação de controle correspondente a PMonAlvo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>correspondentes a PChegada</w:t>
      </w:r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lastRenderedPageBreak/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r w:rsidRPr="0030686B">
        <w:rPr>
          <w:rFonts w:eastAsiaTheme="minorEastAsia"/>
          <w:i/>
          <w:iCs/>
        </w:rPr>
        <w:t>MargemPercentual</w:t>
      </w:r>
      <w:r>
        <w:rPr>
          <w:rFonts w:eastAsiaTheme="minorEastAsia"/>
        </w:rPr>
        <w:t xml:space="preserve"> = ZERO faz com que os limites originalmente calculados sejam mantidos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(MaxDeltaHz=1) a cada 7,5min (TempoLimite=450s).</w:t>
      </w:r>
    </w:p>
    <w:p w14:paraId="68FF8750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Das configurações originais do sistema, temos um PassoMPC = 3 e um tempo de amostragem (Ts) = 10s. Assim, o tempo de atuação do MPC é dado por TempoMPC = PassoMPC*Ts = 3 * 10 = 30s. </w:t>
      </w:r>
    </w:p>
    <w:p w14:paraId="2DF700A0" w14:textId="2AFA361E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Em uma janela de 7,5min (TempoLimite=450s) a quantidade máxima de atuações do controlador sobre a frequência é dada por </w:t>
      </w:r>
      <w:r w:rsidRPr="005062A0"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</w:rPr>
        <w:t>te</w:t>
      </w:r>
      <w:r w:rsidRPr="005062A0">
        <w:rPr>
          <w:rFonts w:eastAsiaTheme="minorEastAsia"/>
          <w:i/>
          <w:iCs/>
        </w:rPr>
        <w:t>Max</w:t>
      </w:r>
      <w:r>
        <w:rPr>
          <w:rFonts w:eastAsiaTheme="minorEastAsia"/>
          <w:i/>
          <w:iCs/>
        </w:rPr>
        <w:t>Delta</w:t>
      </w:r>
      <w:r w:rsidRPr="005062A0">
        <w:rPr>
          <w:rFonts w:eastAsiaTheme="minorEastAsia"/>
          <w:i/>
          <w:iCs/>
        </w:rPr>
        <w:t xml:space="preserve">Freq </w:t>
      </w:r>
      <w:r>
        <w:rPr>
          <w:rFonts w:eastAsiaTheme="minorEastAsia"/>
        </w:rPr>
        <w:t xml:space="preserve">= TempoLimite/TempoMPC = 450/30 = 15. 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75269E6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14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 xml:space="preserve">do controlador.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5DC7D85C" w:rsidR="000D08B7" w:rsidRPr="009A4DCA" w:rsidRDefault="0044480D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3A2733A0" w:rsidR="00937235" w:rsidRDefault="00937235" w:rsidP="00937235">
      <w:r>
        <w:t>O bloco deve receber:</w:t>
      </w:r>
    </w:p>
    <w:p w14:paraId="14AEAEC7" w14:textId="13B68326" w:rsidR="00937235" w:rsidRDefault="00937235" w:rsidP="00937235">
      <w:pPr>
        <w:pStyle w:val="PargrafodaLista"/>
        <w:numPr>
          <w:ilvl w:val="0"/>
          <w:numId w:val="11"/>
        </w:numPr>
      </w:pPr>
      <w:r>
        <w:t>Medições dos estados atuais da planta</w:t>
      </w:r>
    </w:p>
    <w:p w14:paraId="2FDA0F60" w14:textId="359B0E0F" w:rsidR="00937235" w:rsidRDefault="00937235" w:rsidP="00937235">
      <w:pPr>
        <w:pStyle w:val="PargrafodaLista"/>
        <w:numPr>
          <w:ilvl w:val="0"/>
          <w:numId w:val="11"/>
        </w:numPr>
      </w:pPr>
      <w:r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(Freq e PMonAlvo)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76C5A453" w:rsidR="005C31BF" w:rsidRDefault="00AC01D6" w:rsidP="00D6336E">
      <w:r>
        <w:t xml:space="preserve">A definição das variáveis de decisão para o </w:t>
      </w:r>
      <w:r w:rsidR="005C31BF">
        <w:t xml:space="preserve">solver </w:t>
      </w:r>
      <w:r>
        <w:t>será:</w:t>
      </w:r>
      <w:r w:rsidR="005C31BF">
        <w:t xml:space="preserve"> [X;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5C31BF">
        <w:t>; Ysp]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19921889" w:rsidR="005C31BF" w:rsidRDefault="005C31BF" w:rsidP="00D6336E">
      <w:pPr>
        <w:pStyle w:val="PargrafodaLista"/>
        <w:numPr>
          <w:ilvl w:val="0"/>
          <w:numId w:val="7"/>
        </w:numPr>
      </w:pPr>
      <w:r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 xml:space="preserve"> </w:t>
      </w:r>
    </w:p>
    <w:p w14:paraId="1FF1938B" w14:textId="3DE5C91A" w:rsidR="005C31BF" w:rsidRDefault="00D6336E" w:rsidP="00D6336E">
      <w:pPr>
        <w:pStyle w:val="PargrafodaLista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[Hc</m:t>
        </m:r>
      </m:oMath>
      <w:r w:rsidR="005C3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</w:p>
    <w:p w14:paraId="11B5F831" w14:textId="3D1DE0A3" w:rsidR="005C31BF" w:rsidRPr="00D6336E" w:rsidRDefault="005C31BF" w:rsidP="00D6336E">
      <w:pPr>
        <w:pStyle w:val="PargrafodaLista"/>
        <w:numPr>
          <w:ilvl w:val="0"/>
          <w:numId w:val="7"/>
        </w:numPr>
      </w:pPr>
      <w:r>
        <w:lastRenderedPageBreak/>
        <w:t xml:space="preserve">Ysp terá a dimensão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>1×ny</m:t>
        </m:r>
        <m:r>
          <w:rPr>
            <w:rFonts w:ascii="Cambria Math" w:eastAsiaTheme="minorEastAsia" w:hAnsi="Cambria Math"/>
          </w:rPr>
          <m:t>]</m:t>
        </m:r>
      </m:oMath>
    </w:p>
    <w:p w14:paraId="2888D1D3" w14:textId="39D4B727" w:rsidR="005C31BF" w:rsidRPr="006A258D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.n</m:t>
        </m:r>
        <m:r>
          <w:rPr>
            <w:rFonts w:ascii="Cambria Math" w:hAnsi="Cambria Math"/>
          </w:rPr>
          <m:t>x+Hc.nu+ny</m:t>
        </m:r>
      </m:oMath>
      <w:r w:rsidRPr="00FF1F20">
        <w:rPr>
          <w:rFonts w:eastAsiaTheme="minorEastAsia"/>
          <w:iCs/>
        </w:rPr>
        <w:t xml:space="preserve"> </w:t>
      </w:r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multishooting</w:t>
      </w:r>
      <w:r w:rsidR="008D772D">
        <w:rPr>
          <w:rFonts w:eastAsiaTheme="minorEastAsia"/>
          <w:iCs/>
        </w:rPr>
        <w:t xml:space="preserve">, a variável X é tratada com restrições de igualdade, ou seja, não requer busca do solver e as variáveis de decisão efetivamente utilizadas são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8D772D">
        <w:t xml:space="preserve"> (em todo o horizonte </w:t>
      </w:r>
      <m:oMath>
        <m:r>
          <w:rPr>
            <w:rFonts w:ascii="Cambria Math" w:hAnsi="Cambria Math"/>
          </w:rPr>
          <m:t>Hc</m:t>
        </m:r>
      </m:oMath>
      <w:r w:rsidR="008D772D">
        <w:t>) e o Ysp.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65C09535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 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 ;   ∆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 AlvoEng    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Buffer∆u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134F1567" w14:textId="73C1E13F" w:rsidR="009F6C5E" w:rsidRDefault="0044480D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AB7DE0">
        <w:rPr>
          <w:rFonts w:asciiTheme="majorHAnsi" w:eastAsiaTheme="minorEastAsia" w:hAnsiTheme="majorHAnsi" w:cstheme="majorBidi"/>
        </w:rPr>
        <w:t xml:space="preserve"> </w:t>
      </w:r>
      <w:r w:rsidR="009F6C5E" w:rsidRPr="00AB7DE0">
        <w:rPr>
          <w:rFonts w:asciiTheme="majorHAnsi" w:eastAsiaTheme="minorEastAsia" w:hAnsiTheme="majorHAnsi" w:cstheme="majorBidi"/>
        </w:rPr>
        <w:t xml:space="preserve">deve conter a </w:t>
      </w:r>
      <w:r w:rsidR="00983944" w:rsidRPr="00AB7DE0">
        <w:rPr>
          <w:rFonts w:asciiTheme="majorHAnsi" w:eastAsiaTheme="minorEastAsia" w:hAnsiTheme="majorHAnsi" w:cstheme="majorBidi"/>
        </w:rPr>
        <w:t>medição atual das variáveis do processo</w:t>
      </w:r>
    </w:p>
    <w:p w14:paraId="1D1E6846" w14:textId="6F315CB9" w:rsidR="004C5BEE" w:rsidRPr="00AB7DE0" w:rsidRDefault="0044480D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4C5BEE">
        <w:rPr>
          <w:rFonts w:asciiTheme="majorHAnsi" w:eastAsiaTheme="minorEastAsia" w:hAnsiTheme="majorHAnsi" w:cstheme="majorBidi"/>
        </w:rPr>
        <w:t xml:space="preserve"> deve conter o valor da ação de controle atual efetivamente aplicada no processo </w:t>
      </w:r>
    </w:p>
    <w:p w14:paraId="79A71109" w14:textId="0D684055" w:rsidR="009F6C5E" w:rsidRPr="00AB7DE0" w:rsidRDefault="0044480D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AB7DE0">
        <w:rPr>
          <w:rFonts w:asciiTheme="majorHAnsi" w:eastAsiaTheme="minorEastAsia" w:hAnsiTheme="majorHAnsi" w:cstheme="majorBidi"/>
        </w:rPr>
        <w:t xml:space="preserve"> </w:t>
      </w:r>
      <w:r w:rsidR="009F6C5E" w:rsidRPr="00AB7DE0">
        <w:rPr>
          <w:rFonts w:asciiTheme="majorHAnsi" w:eastAsiaTheme="minorEastAsia" w:hAnsiTheme="majorHAnsi" w:cstheme="majorBidi"/>
        </w:rPr>
        <w:t>deve conter</w:t>
      </w:r>
      <w:r w:rsidR="00983944" w:rsidRPr="00AB7DE0">
        <w:rPr>
          <w:rFonts w:asciiTheme="majorHAnsi" w:eastAsiaTheme="minorEastAsia" w:hAnsiTheme="majorHAnsi" w:cstheme="majorBidi"/>
        </w:rPr>
        <w:t xml:space="preserve"> </w:t>
      </w:r>
      <w:r w:rsidR="009F6C5E" w:rsidRPr="00AB7DE0">
        <w:rPr>
          <w:rFonts w:asciiTheme="majorHAnsi" w:eastAsiaTheme="minorEastAsia" w:hAnsiTheme="majorHAnsi" w:cstheme="majorBidi"/>
        </w:rPr>
        <w:t>o</w:t>
      </w:r>
      <w:r w:rsidR="00983944" w:rsidRPr="00AB7DE0">
        <w:rPr>
          <w:rFonts w:asciiTheme="majorHAnsi" w:eastAsiaTheme="minorEastAsia" w:hAnsiTheme="majorHAnsi" w:cstheme="majorBidi"/>
        </w:rPr>
        <w:t xml:space="preserve"> valor d</w:t>
      </w:r>
      <w:r w:rsidR="003523C2">
        <w:rPr>
          <w:rFonts w:asciiTheme="majorHAnsi" w:eastAsiaTheme="minorEastAsia" w:hAnsiTheme="majorHAnsi" w:cstheme="majorBidi"/>
        </w:rPr>
        <w:t>a variação na</w:t>
      </w:r>
      <w:r w:rsidR="00983944" w:rsidRPr="00AB7DE0">
        <w:rPr>
          <w:rFonts w:asciiTheme="majorHAnsi" w:eastAsiaTheme="minorEastAsia" w:hAnsiTheme="majorHAnsi" w:cstheme="majorBidi"/>
        </w:rPr>
        <w:t xml:space="preserve"> ação de controle que foi efetivamente aplicado no processo</w:t>
      </w:r>
      <w:r w:rsidR="009F6C5E" w:rsidRPr="00AB7DE0">
        <w:rPr>
          <w:rFonts w:asciiTheme="majorHAnsi" w:eastAsiaTheme="minorEastAsia" w:hAnsiTheme="majorHAnsi" w:cstheme="majorBidi"/>
        </w:rPr>
        <w:t>,</w:t>
      </w:r>
      <w:r w:rsidR="00983944" w:rsidRPr="00AB7DE0">
        <w:rPr>
          <w:rFonts w:asciiTheme="majorHAnsi" w:eastAsiaTheme="minorEastAsia" w:hAnsiTheme="majorHAnsi" w:cstheme="majorBidi"/>
        </w:rPr>
        <w:t xml:space="preserve"> </w:t>
      </w:r>
      <w:r w:rsidR="009F6C5E" w:rsidRPr="00AB7DE0">
        <w:rPr>
          <w:rFonts w:asciiTheme="majorHAnsi" w:eastAsiaTheme="minorEastAsia" w:hAnsiTheme="majorHAnsi" w:cstheme="majorBidi"/>
        </w:rPr>
        <w:t xml:space="preserve">mas a variável precisará levar também os valores para todo o </w:t>
      </w:r>
      <m:oMath>
        <m:r>
          <w:rPr>
            <w:rFonts w:ascii="Cambria Math" w:hAnsi="Cambria Math"/>
          </w:rPr>
          <m:t>Hc</m:t>
        </m:r>
      </m:oMath>
    </w:p>
    <w:p w14:paraId="1ABB6BE0" w14:textId="0824B1A3" w:rsidR="00983944" w:rsidRPr="00AB7DE0" w:rsidRDefault="00983944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desejados)</w:t>
      </w:r>
    </w:p>
    <w:p w14:paraId="56284B93" w14:textId="77777777" w:rsidR="005E4FC4" w:rsidRPr="00AB7DE0" w:rsidRDefault="0044480D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</w:p>
    <w:p w14:paraId="6A6238D7" w14:textId="22F8419A" w:rsidR="001F66F8" w:rsidRDefault="0044480D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</w:p>
    <w:p w14:paraId="3083F9FB" w14:textId="3FD4BB40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Buffer∆u</m:t>
        </m:r>
      </m:oMath>
      <w:r>
        <w:rPr>
          <w:rFonts w:ascii="Aptos" w:eastAsia="Times New Roman" w:hAnsi="Aptos" w:cs="Times New Roman"/>
        </w:rPr>
        <w:t xml:space="preserve"> traz os 14 últimos valores de </w:t>
      </w:r>
      <m:oMath>
        <m:r>
          <w:rPr>
            <w:rFonts w:ascii="Cambria Math" w:eastAsiaTheme="minorEastAsia" w:hAnsi="Cambria Math" w:cstheme="majorBidi"/>
          </w:rPr>
          <m:t>∆u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7D303B2A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</w:p>
    <w:p w14:paraId="25CF0EA7" w14:textId="77777777" w:rsidR="00075713" w:rsidRDefault="00075713" w:rsidP="00325882"/>
    <w:p w14:paraId="6D395081" w14:textId="4E0D8CB2" w:rsidR="003523C2" w:rsidRDefault="003523C2" w:rsidP="00325882">
      <w:r>
        <w:t>Observar que:</w:t>
      </w:r>
    </w:p>
    <w:p w14:paraId="1F1AC33C" w14:textId="77777777" w:rsidR="004C5BEE" w:rsidRPr="004C5BEE" w:rsidRDefault="0044480D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3523C2">
        <w:t xml:space="preserve"> terá a dimensão de </w:t>
      </w:r>
      <w:r w:rsidR="003523C2" w:rsidRPr="006E0AF9">
        <w:rPr>
          <w:rFonts w:ascii="Cambria Math" w:hAnsi="Cambria Math"/>
          <w:iCs/>
        </w:rPr>
        <w:t>[</w:t>
      </w:r>
      <w:r w:rsidR="003523C2">
        <w:rPr>
          <w:rFonts w:ascii="Cambria Math" w:hAnsi="Cambria Math"/>
          <w:i/>
        </w:rPr>
        <w:t>1</w:t>
      </w:r>
      <w:r w:rsidR="003523C2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</w:p>
    <w:p w14:paraId="12EEF74C" w14:textId="3B8F39F0" w:rsidR="003523C2" w:rsidRDefault="0044480D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E5136">
        <w:rPr>
          <w:rFonts w:eastAsiaTheme="minorEastAsia"/>
        </w:rPr>
        <w:t xml:space="preserve"> </w:t>
      </w:r>
      <w:r w:rsidR="004C5BEE">
        <w:rPr>
          <w:rFonts w:eastAsiaTheme="minorEastAsia"/>
        </w:rPr>
        <w:t xml:space="preserve">terá a dimensão de </w:t>
      </w:r>
      <w:r w:rsidR="003523C2">
        <w:t xml:space="preserve"> </w:t>
      </w:r>
      <m:oMath>
        <m:r>
          <w:rPr>
            <w:rFonts w:ascii="Cambria Math" w:hAnsi="Cambria Math"/>
          </w:rPr>
          <m:t>[1 ×</m:t>
        </m:r>
        <m:r>
          <w:rPr>
            <w:rFonts w:ascii="Cambria Math" w:eastAsiaTheme="minorEastAsia" w:hAnsi="Cambria Math"/>
          </w:rPr>
          <m:t>nu]</m:t>
        </m:r>
      </m:oMath>
    </w:p>
    <w:p w14:paraId="7491CD70" w14:textId="0C418652" w:rsidR="003523C2" w:rsidRPr="004C5BEE" w:rsidRDefault="003523C2" w:rsidP="003523C2">
      <w:pPr>
        <w:pStyle w:val="PargrafodaLista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>
        <w:t xml:space="preserve"> terá a dimensão de </w:t>
      </w:r>
      <m:oMath>
        <m:r>
          <w:rPr>
            <w:rFonts w:ascii="Cambria Math" w:hAnsi="Cambria Math"/>
          </w:rPr>
          <m:t>[Hc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</w:p>
    <w:p w14:paraId="093032CB" w14:textId="1EF79BBA" w:rsidR="004C5BEE" w:rsidRPr="004C5BEE" w:rsidRDefault="004C5BE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 </w:t>
      </w:r>
      <w:r>
        <w:rPr>
          <w:rFonts w:asciiTheme="majorHAnsi" w:eastAsiaTheme="minorEastAsia" w:hAnsiTheme="majorHAnsi" w:cstheme="majorBidi"/>
        </w:rPr>
        <w:t xml:space="preserve">terá a dimensão de </w:t>
      </w:r>
      <m:oMath>
        <m:r>
          <w:rPr>
            <w:rFonts w:ascii="Cambria Math" w:hAnsi="Cambria Math"/>
          </w:rPr>
          <m:t>[1 ×</m:t>
        </m:r>
        <m:r>
          <w:rPr>
            <w:rFonts w:ascii="Cambria Math" w:eastAsiaTheme="minorEastAsia" w:hAnsi="Cambria Math"/>
          </w:rPr>
          <m:t>nu]</m:t>
        </m:r>
      </m:oMath>
    </w:p>
    <w:p w14:paraId="071FB34C" w14:textId="00D20B76" w:rsidR="004C5BEE" w:rsidRPr="004C5BEE" w:rsidRDefault="0044480D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w:r w:rsidR="004C5BEE">
        <w:rPr>
          <w:rFonts w:ascii="Cambria Math" w:hAnsi="Cambria Math"/>
          <w:i/>
        </w:rPr>
        <w:t>1</w:t>
      </w:r>
      <w:r w:rsidR="004C5BE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</w:p>
    <w:p w14:paraId="5E01C2F1" w14:textId="486751AA" w:rsidR="004C5BEE" w:rsidRDefault="0044480D" w:rsidP="004C5BEE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w:r w:rsidR="004C5BEE">
        <w:rPr>
          <w:rFonts w:ascii="Cambria Math" w:hAnsi="Cambria Math"/>
          <w:i/>
        </w:rPr>
        <w:t>1</w:t>
      </w:r>
      <w:r w:rsidR="004C5BE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y]</m:t>
        </m:r>
      </m:oMath>
    </w:p>
    <w:p w14:paraId="23891BF1" w14:textId="506D1DAD" w:rsidR="004C5BEE" w:rsidRPr="004C5BEE" w:rsidRDefault="004C5BE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4C5BEE">
        <w:rPr>
          <w:rFonts w:eastAsiaTheme="minorEastAsia"/>
        </w:rPr>
        <w:t xml:space="preserve"> terá a dimensão do reservatório da ESN utilizada com preditor no MPC</w:t>
      </w:r>
    </w:p>
    <w:p w14:paraId="3AE9E2BB" w14:textId="77777777" w:rsidR="004C5BEE" w:rsidRDefault="004C5BEE" w:rsidP="004C5BEE"/>
    <w:p w14:paraId="29113420" w14:textId="77777777" w:rsidR="004C5BEE" w:rsidRDefault="004C5BEE" w:rsidP="004C5BEE"/>
    <w:sectPr w:rsidR="004C5BEE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77777777" w:rsidR="00E05797" w:rsidRDefault="00E05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44480D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0E97"/>
    <w:multiLevelType w:val="hybridMultilevel"/>
    <w:tmpl w:val="B1664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7"/>
  </w:num>
  <w:num w:numId="2" w16cid:durableId="398097684">
    <w:abstractNumId w:val="3"/>
  </w:num>
  <w:num w:numId="3" w16cid:durableId="540482833">
    <w:abstractNumId w:val="6"/>
  </w:num>
  <w:num w:numId="4" w16cid:durableId="1805654161">
    <w:abstractNumId w:val="9"/>
  </w:num>
  <w:num w:numId="5" w16cid:durableId="2141536185">
    <w:abstractNumId w:val="8"/>
  </w:num>
  <w:num w:numId="6" w16cid:durableId="12363528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4"/>
  </w:num>
  <w:num w:numId="9" w16cid:durableId="1239436727">
    <w:abstractNumId w:val="2"/>
  </w:num>
  <w:num w:numId="10" w16cid:durableId="1725711602">
    <w:abstractNumId w:val="5"/>
  </w:num>
  <w:num w:numId="11" w16cid:durableId="182400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497B"/>
    <w:rsid w:val="00025753"/>
    <w:rsid w:val="00050013"/>
    <w:rsid w:val="00055670"/>
    <w:rsid w:val="00075713"/>
    <w:rsid w:val="000C2506"/>
    <w:rsid w:val="000D08B7"/>
    <w:rsid w:val="000F3A25"/>
    <w:rsid w:val="000F52A3"/>
    <w:rsid w:val="00102EF8"/>
    <w:rsid w:val="00105BED"/>
    <w:rsid w:val="00142533"/>
    <w:rsid w:val="00147458"/>
    <w:rsid w:val="00155E42"/>
    <w:rsid w:val="00157B7C"/>
    <w:rsid w:val="001621AB"/>
    <w:rsid w:val="00172B22"/>
    <w:rsid w:val="00194E27"/>
    <w:rsid w:val="001A0DE8"/>
    <w:rsid w:val="001A5CA1"/>
    <w:rsid w:val="001B0558"/>
    <w:rsid w:val="001B17D8"/>
    <w:rsid w:val="001E127E"/>
    <w:rsid w:val="001E5136"/>
    <w:rsid w:val="001F66F8"/>
    <w:rsid w:val="00236247"/>
    <w:rsid w:val="00246001"/>
    <w:rsid w:val="00250EDF"/>
    <w:rsid w:val="00271AB8"/>
    <w:rsid w:val="002807A3"/>
    <w:rsid w:val="002B4059"/>
    <w:rsid w:val="002E643C"/>
    <w:rsid w:val="0030686B"/>
    <w:rsid w:val="0031403C"/>
    <w:rsid w:val="00325882"/>
    <w:rsid w:val="00330C05"/>
    <w:rsid w:val="00341FE9"/>
    <w:rsid w:val="0034727E"/>
    <w:rsid w:val="003523C2"/>
    <w:rsid w:val="00352438"/>
    <w:rsid w:val="0036505E"/>
    <w:rsid w:val="00373971"/>
    <w:rsid w:val="003750DA"/>
    <w:rsid w:val="00377537"/>
    <w:rsid w:val="00385899"/>
    <w:rsid w:val="00391709"/>
    <w:rsid w:val="003979FE"/>
    <w:rsid w:val="003B3599"/>
    <w:rsid w:val="00411769"/>
    <w:rsid w:val="004118F1"/>
    <w:rsid w:val="00424DA4"/>
    <w:rsid w:val="004410BE"/>
    <w:rsid w:val="0044480D"/>
    <w:rsid w:val="00445BFD"/>
    <w:rsid w:val="00490A0E"/>
    <w:rsid w:val="004938FD"/>
    <w:rsid w:val="004A1B50"/>
    <w:rsid w:val="004C5BEE"/>
    <w:rsid w:val="004D74BE"/>
    <w:rsid w:val="00501452"/>
    <w:rsid w:val="00517A6D"/>
    <w:rsid w:val="00543FCC"/>
    <w:rsid w:val="005443E8"/>
    <w:rsid w:val="00550864"/>
    <w:rsid w:val="00565048"/>
    <w:rsid w:val="0057002B"/>
    <w:rsid w:val="00585F5B"/>
    <w:rsid w:val="005A3D39"/>
    <w:rsid w:val="005A6657"/>
    <w:rsid w:val="005C31BF"/>
    <w:rsid w:val="005D5DCB"/>
    <w:rsid w:val="005E4FC4"/>
    <w:rsid w:val="005E755B"/>
    <w:rsid w:val="005F257C"/>
    <w:rsid w:val="0060408C"/>
    <w:rsid w:val="00622D05"/>
    <w:rsid w:val="006424C1"/>
    <w:rsid w:val="00642EB4"/>
    <w:rsid w:val="00651911"/>
    <w:rsid w:val="006A258D"/>
    <w:rsid w:val="006C47A6"/>
    <w:rsid w:val="006D124E"/>
    <w:rsid w:val="006D297B"/>
    <w:rsid w:val="006E0AF9"/>
    <w:rsid w:val="007016D7"/>
    <w:rsid w:val="00710867"/>
    <w:rsid w:val="00714923"/>
    <w:rsid w:val="00720004"/>
    <w:rsid w:val="00727FCC"/>
    <w:rsid w:val="00730740"/>
    <w:rsid w:val="007365D8"/>
    <w:rsid w:val="00745EED"/>
    <w:rsid w:val="00750C01"/>
    <w:rsid w:val="00766BBA"/>
    <w:rsid w:val="007725B3"/>
    <w:rsid w:val="00782844"/>
    <w:rsid w:val="007835B3"/>
    <w:rsid w:val="007A7BA3"/>
    <w:rsid w:val="007B7444"/>
    <w:rsid w:val="007C2CD3"/>
    <w:rsid w:val="007D2F9E"/>
    <w:rsid w:val="007F40F6"/>
    <w:rsid w:val="008178F0"/>
    <w:rsid w:val="008225F5"/>
    <w:rsid w:val="00866FE4"/>
    <w:rsid w:val="00880C09"/>
    <w:rsid w:val="008A45A6"/>
    <w:rsid w:val="008C0AB3"/>
    <w:rsid w:val="008C6AC8"/>
    <w:rsid w:val="008D6926"/>
    <w:rsid w:val="008D772D"/>
    <w:rsid w:val="008F5805"/>
    <w:rsid w:val="00927803"/>
    <w:rsid w:val="00937235"/>
    <w:rsid w:val="00937AD7"/>
    <w:rsid w:val="00946E13"/>
    <w:rsid w:val="00982872"/>
    <w:rsid w:val="00983944"/>
    <w:rsid w:val="009904CD"/>
    <w:rsid w:val="009A7C84"/>
    <w:rsid w:val="009B4CF3"/>
    <w:rsid w:val="009E5C41"/>
    <w:rsid w:val="009F6C5E"/>
    <w:rsid w:val="00A027FC"/>
    <w:rsid w:val="00A12A09"/>
    <w:rsid w:val="00A269B0"/>
    <w:rsid w:val="00A4321A"/>
    <w:rsid w:val="00A46143"/>
    <w:rsid w:val="00A578E5"/>
    <w:rsid w:val="00A9402E"/>
    <w:rsid w:val="00A96064"/>
    <w:rsid w:val="00A964FD"/>
    <w:rsid w:val="00AA0F55"/>
    <w:rsid w:val="00AA4BC6"/>
    <w:rsid w:val="00AA785E"/>
    <w:rsid w:val="00AB7DE0"/>
    <w:rsid w:val="00AC01D6"/>
    <w:rsid w:val="00AD2983"/>
    <w:rsid w:val="00AD5253"/>
    <w:rsid w:val="00AD6E75"/>
    <w:rsid w:val="00AE0489"/>
    <w:rsid w:val="00AE7D9C"/>
    <w:rsid w:val="00B07DA4"/>
    <w:rsid w:val="00B64341"/>
    <w:rsid w:val="00B77FDE"/>
    <w:rsid w:val="00B96A4A"/>
    <w:rsid w:val="00BA0045"/>
    <w:rsid w:val="00BA2485"/>
    <w:rsid w:val="00C07A28"/>
    <w:rsid w:val="00C1202B"/>
    <w:rsid w:val="00C1644F"/>
    <w:rsid w:val="00C337E4"/>
    <w:rsid w:val="00C543F8"/>
    <w:rsid w:val="00C60B7E"/>
    <w:rsid w:val="00C77930"/>
    <w:rsid w:val="00C811D5"/>
    <w:rsid w:val="00CB5E00"/>
    <w:rsid w:val="00CC08F6"/>
    <w:rsid w:val="00CD0DB2"/>
    <w:rsid w:val="00CD7FB8"/>
    <w:rsid w:val="00CE5271"/>
    <w:rsid w:val="00CF3C42"/>
    <w:rsid w:val="00CF3FAC"/>
    <w:rsid w:val="00D14631"/>
    <w:rsid w:val="00D44342"/>
    <w:rsid w:val="00D6336E"/>
    <w:rsid w:val="00D76375"/>
    <w:rsid w:val="00DC2969"/>
    <w:rsid w:val="00DD2FD8"/>
    <w:rsid w:val="00DE0F47"/>
    <w:rsid w:val="00DE357E"/>
    <w:rsid w:val="00DE4652"/>
    <w:rsid w:val="00E026C1"/>
    <w:rsid w:val="00E05797"/>
    <w:rsid w:val="00E13A98"/>
    <w:rsid w:val="00E85D99"/>
    <w:rsid w:val="00E914DA"/>
    <w:rsid w:val="00EC25FF"/>
    <w:rsid w:val="00EC4701"/>
    <w:rsid w:val="00EC4FE4"/>
    <w:rsid w:val="00EE0B82"/>
    <w:rsid w:val="00EE2B5A"/>
    <w:rsid w:val="00EF7F57"/>
    <w:rsid w:val="00F16BC5"/>
    <w:rsid w:val="00F2177A"/>
    <w:rsid w:val="00F229D7"/>
    <w:rsid w:val="00F236F1"/>
    <w:rsid w:val="00F435C6"/>
    <w:rsid w:val="00F4384A"/>
    <w:rsid w:val="00F620B6"/>
    <w:rsid w:val="00F70DDA"/>
    <w:rsid w:val="00FD18B7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2668</Words>
  <Characters>14413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203</cp:revision>
  <cp:lastPrinted>2024-10-19T00:08:00Z</cp:lastPrinted>
  <dcterms:created xsi:type="dcterms:W3CDTF">2024-10-18T14:13:00Z</dcterms:created>
  <dcterms:modified xsi:type="dcterms:W3CDTF">2024-10-19T03:55:00Z</dcterms:modified>
</cp:coreProperties>
</file>