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BE9EC" w14:textId="77777777" w:rsidR="00F14601" w:rsidRDefault="00000000">
      <w:pPr>
        <w:pStyle w:val="Title"/>
      </w:pPr>
      <w:r>
        <w:t>Python Package Approval Record</w:t>
      </w:r>
    </w:p>
    <w:p w14:paraId="64B9CA97" w14:textId="77777777" w:rsidR="00F14601" w:rsidRDefault="00000000">
      <w:pPr>
        <w:spacing w:after="320"/>
      </w:pPr>
      <w:proofErr w:type="spellStart"/>
      <w:r>
        <w:rPr>
          <w:color w:val="595959"/>
          <w:sz w:val="24"/>
          <w:szCs w:val="24"/>
        </w:rPr>
        <w:t>pyvet</w:t>
      </w:r>
      <w:proofErr w:type="spellEnd"/>
      <w:r>
        <w:rPr>
          <w:color w:val="595959"/>
          <w:sz w:val="24"/>
          <w:szCs w:val="24"/>
        </w:rPr>
        <w:t xml:space="preserve"> — Closed Network Package Vetting Pipeline</w:t>
      </w:r>
    </w:p>
    <w:p w14:paraId="469DE41D" w14:textId="77777777" w:rsidR="00F14601" w:rsidRDefault="00F14601">
      <w:pPr>
        <w:pBdr>
          <w:bottom w:val="single" w:sz="6" w:space="1" w:color="1F3864"/>
        </w:pBdr>
        <w:spacing w:after="200"/>
      </w:pPr>
    </w:p>
    <w:p w14:paraId="3244FD89" w14:textId="77777777" w:rsidR="00F14601" w:rsidRDefault="00000000">
      <w:pPr>
        <w:spacing w:before="120" w:after="60"/>
      </w:pPr>
      <w:r>
        <w:rPr>
          <w:b/>
          <w:bCs/>
          <w:color w:val="1F3864"/>
          <w:sz w:val="20"/>
          <w:szCs w:val="20"/>
        </w:rPr>
        <w:t>Package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14601" w14:paraId="7A7463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F31CF" w14:textId="77777777" w:rsidR="00F14601" w:rsidRDefault="00000000">
            <w:r>
              <w:rPr>
                <w:b/>
                <w:bCs/>
                <w:sz w:val="20"/>
                <w:szCs w:val="20"/>
              </w:rPr>
              <w:t>Package Name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69F27" w14:textId="77777777" w:rsidR="00F14601" w:rsidRDefault="00F14601"/>
        </w:tc>
      </w:tr>
      <w:tr w:rsidR="00F14601" w14:paraId="3E10F5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BDD88" w14:textId="77777777" w:rsidR="00F14601" w:rsidRDefault="00000000">
            <w:r>
              <w:rPr>
                <w:b/>
                <w:bCs/>
                <w:sz w:val="20"/>
                <w:szCs w:val="20"/>
              </w:rPr>
              <w:t>Pinned Version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E84FE" w14:textId="77777777" w:rsidR="00F14601" w:rsidRDefault="00F14601"/>
        </w:tc>
      </w:tr>
      <w:tr w:rsidR="00F14601" w14:paraId="230C08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E083F" w14:textId="77777777" w:rsidR="00F14601" w:rsidRDefault="00000000">
            <w:proofErr w:type="spellStart"/>
            <w:r>
              <w:rPr>
                <w:b/>
                <w:bCs/>
                <w:sz w:val="20"/>
                <w:szCs w:val="20"/>
              </w:rPr>
              <w:t>PyPI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Source URL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F2ADB" w14:textId="77777777" w:rsidR="00F14601" w:rsidRDefault="00F14601"/>
        </w:tc>
      </w:tr>
      <w:tr w:rsidR="00F14601" w14:paraId="010D38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B4465" w14:textId="77777777" w:rsidR="00F14601" w:rsidRDefault="00000000">
            <w:r>
              <w:rPr>
                <w:b/>
                <w:bCs/>
                <w:sz w:val="20"/>
                <w:szCs w:val="20"/>
              </w:rPr>
              <w:t>Upstream Repository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BA3F1" w14:textId="77777777" w:rsidR="00F14601" w:rsidRDefault="00F14601"/>
        </w:tc>
      </w:tr>
      <w:tr w:rsidR="00F14601" w14:paraId="3B15AF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9122C" w14:textId="77777777" w:rsidR="00F14601" w:rsidRDefault="00000000">
            <w:r>
              <w:rPr>
                <w:b/>
                <w:bCs/>
                <w:sz w:val="20"/>
                <w:szCs w:val="20"/>
              </w:rPr>
              <w:t>Requested By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B0BEF" w14:textId="77777777" w:rsidR="00F14601" w:rsidRDefault="00F14601"/>
        </w:tc>
      </w:tr>
      <w:tr w:rsidR="00F14601" w14:paraId="26BAEA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9A71E" w14:textId="77777777" w:rsidR="00F14601" w:rsidRDefault="00000000">
            <w:r>
              <w:rPr>
                <w:b/>
                <w:bCs/>
                <w:sz w:val="20"/>
                <w:szCs w:val="20"/>
              </w:rPr>
              <w:t>Date Requested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D0D7B" w14:textId="77777777" w:rsidR="00F14601" w:rsidRDefault="00F14601"/>
        </w:tc>
      </w:tr>
    </w:tbl>
    <w:p w14:paraId="6BC3CB0D" w14:textId="77777777" w:rsidR="00F14601" w:rsidRDefault="00F14601">
      <w:pPr>
        <w:spacing w:after="200"/>
      </w:pPr>
    </w:p>
    <w:p w14:paraId="5151B0A7" w14:textId="77777777" w:rsidR="00F14601" w:rsidRDefault="00000000">
      <w:pPr>
        <w:spacing w:before="120" w:after="60"/>
      </w:pPr>
      <w:r>
        <w:rPr>
          <w:b/>
          <w:bCs/>
          <w:color w:val="1F3864"/>
          <w:sz w:val="20"/>
          <w:szCs w:val="20"/>
        </w:rPr>
        <w:t>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14601" w14:paraId="26995D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2C51E" w14:textId="77777777" w:rsidR="00F14601" w:rsidRDefault="00000000">
            <w:r>
              <w:rPr>
                <w:b/>
                <w:bCs/>
                <w:sz w:val="20"/>
                <w:szCs w:val="20"/>
              </w:rPr>
              <w:t>Tested By (Analyst)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0F08F" w14:textId="77777777" w:rsidR="00F14601" w:rsidRDefault="00F14601"/>
        </w:tc>
      </w:tr>
      <w:tr w:rsidR="00F14601" w14:paraId="2DEABB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73F51" w14:textId="77777777" w:rsidR="00F14601" w:rsidRDefault="00000000">
            <w:r>
              <w:rPr>
                <w:b/>
                <w:bCs/>
                <w:sz w:val="20"/>
                <w:szCs w:val="20"/>
              </w:rPr>
              <w:t>Date Tested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4F6BD" w14:textId="77777777" w:rsidR="00F14601" w:rsidRDefault="00F14601"/>
        </w:tc>
      </w:tr>
      <w:tr w:rsidR="00F14601" w14:paraId="6C43F8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AED9E" w14:textId="77777777" w:rsidR="00F14601" w:rsidRDefault="00000000">
            <w:r>
              <w:rPr>
                <w:b/>
                <w:bCs/>
                <w:sz w:val="20"/>
                <w:szCs w:val="20"/>
              </w:rPr>
              <w:t>Approved By (Reviewer)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A7981" w14:textId="77777777" w:rsidR="00F14601" w:rsidRDefault="00F14601"/>
        </w:tc>
      </w:tr>
      <w:tr w:rsidR="00F14601" w14:paraId="27A6B9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88C4D" w14:textId="77777777" w:rsidR="00F14601" w:rsidRDefault="00000000">
            <w:r>
              <w:rPr>
                <w:b/>
                <w:bCs/>
                <w:sz w:val="20"/>
                <w:szCs w:val="20"/>
              </w:rPr>
              <w:t>Date Approved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B0BF7" w14:textId="77777777" w:rsidR="00F14601" w:rsidRDefault="00F14601"/>
        </w:tc>
      </w:tr>
    </w:tbl>
    <w:p w14:paraId="422FFAD9" w14:textId="77777777" w:rsidR="00F14601" w:rsidRDefault="00F14601">
      <w:pPr>
        <w:spacing w:after="300"/>
      </w:pPr>
    </w:p>
    <w:p w14:paraId="45B72E59" w14:textId="77777777" w:rsidR="00F14601" w:rsidRDefault="00000000">
      <w:pPr>
        <w:spacing w:before="120" w:after="60"/>
      </w:pPr>
      <w:r>
        <w:rPr>
          <w:b/>
          <w:bCs/>
          <w:color w:val="1F3864"/>
          <w:sz w:val="20"/>
          <w:szCs w:val="20"/>
        </w:rPr>
        <w:t>Final Verdict</w:t>
      </w:r>
    </w:p>
    <w:p w14:paraId="1F79EC2B" w14:textId="77777777" w:rsidR="00F14601" w:rsidRDefault="00000000">
      <w:pPr>
        <w:spacing w:after="160"/>
      </w:pPr>
      <w:proofErr w:type="gramStart"/>
      <w:r>
        <w:t>☐  Go</w:t>
      </w:r>
      <w:proofErr w:type="gramEnd"/>
      <w:r>
        <w:t xml:space="preserve">     </w:t>
      </w:r>
      <w:proofErr w:type="gramStart"/>
      <w:r>
        <w:t>☐  Conditional</w:t>
      </w:r>
      <w:proofErr w:type="gramEnd"/>
      <w:r>
        <w:t xml:space="preserve"> Go     </w:t>
      </w:r>
      <w:proofErr w:type="gramStart"/>
      <w:r>
        <w:t>☐  No</w:t>
      </w:r>
      <w:proofErr w:type="gramEnd"/>
      <w:r>
        <w:t>-Go</w:t>
      </w:r>
    </w:p>
    <w:p w14:paraId="2365ED50" w14:textId="77777777" w:rsidR="00F14601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>See Section 11 (Verdict) for the decision framework and required rationale before this box is marked.</w:t>
      </w:r>
    </w:p>
    <w:p w14:paraId="184DD8AD" w14:textId="77777777" w:rsidR="00F14601" w:rsidRDefault="00000000">
      <w:pPr>
        <w:pStyle w:val="Heading1"/>
        <w:pageBreakBefore/>
      </w:pPr>
      <w:r>
        <w:lastRenderedPageBreak/>
        <w:t>Findings Dashboard</w:t>
      </w:r>
    </w:p>
    <w:p w14:paraId="7D7E2AAD" w14:textId="77777777" w:rsidR="00F14601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>Quick-scan summary — fill in after completing all ten steps below. Detail goes in the numbered sections that follow.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160"/>
        <w:gridCol w:w="2600"/>
      </w:tblGrid>
      <w:tr w:rsidR="00F14601" w14:paraId="1226F6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3A23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Step / Tool</w:t>
            </w:r>
          </w:p>
        </w:tc>
        <w:tc>
          <w:tcPr>
            <w:tcW w:w="4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B4454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Key Result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92ED8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F14601" w14:paraId="551C08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03003" w14:textId="77777777" w:rsidR="00F14601" w:rsidRDefault="00000000">
            <w:r>
              <w:rPr>
                <w:b/>
                <w:bCs/>
                <w:sz w:val="19"/>
                <w:szCs w:val="19"/>
              </w:rPr>
              <w:t>1. Pin (pip-compile)</w:t>
            </w:r>
          </w:p>
        </w:tc>
        <w:tc>
          <w:tcPr>
            <w:tcW w:w="4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EE5C3" w14:textId="77777777" w:rsidR="00F14601" w:rsidRDefault="00F14601"/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161A7" w14:textId="77777777" w:rsidR="00F14601" w:rsidRDefault="00F14601"/>
        </w:tc>
      </w:tr>
      <w:tr w:rsidR="00F14601" w14:paraId="32F8C7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47AA1" w14:textId="77777777" w:rsidR="00F14601" w:rsidRDefault="00000000">
            <w:r>
              <w:rPr>
                <w:b/>
                <w:bCs/>
                <w:sz w:val="19"/>
                <w:szCs w:val="19"/>
              </w:rPr>
              <w:t>2. Fetch (pip download)</w:t>
            </w:r>
          </w:p>
        </w:tc>
        <w:tc>
          <w:tcPr>
            <w:tcW w:w="4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138FF" w14:textId="77777777" w:rsidR="00F14601" w:rsidRDefault="00F14601"/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4658E" w14:textId="77777777" w:rsidR="00F14601" w:rsidRDefault="00F14601"/>
        </w:tc>
      </w:tr>
      <w:tr w:rsidR="00F14601" w14:paraId="26C214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884EE" w14:textId="77777777" w:rsidR="00F14601" w:rsidRDefault="00000000">
            <w:r>
              <w:rPr>
                <w:b/>
                <w:bCs/>
                <w:sz w:val="19"/>
                <w:szCs w:val="19"/>
              </w:rPr>
              <w:t xml:space="preserve">3. Install (isolated </w:t>
            </w:r>
            <w:proofErr w:type="spellStart"/>
            <w:r>
              <w:rPr>
                <w:b/>
                <w:bCs/>
                <w:sz w:val="19"/>
                <w:szCs w:val="19"/>
              </w:rPr>
              <w:t>venv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4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05E13" w14:textId="77777777" w:rsidR="00F14601" w:rsidRDefault="00F14601"/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5E0E8" w14:textId="77777777" w:rsidR="00F14601" w:rsidRDefault="00F14601"/>
        </w:tc>
      </w:tr>
      <w:tr w:rsidR="00F14601" w14:paraId="51D281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D1622" w14:textId="77777777" w:rsidR="00F14601" w:rsidRDefault="00000000">
            <w:r>
              <w:rPr>
                <w:b/>
                <w:bCs/>
                <w:sz w:val="19"/>
                <w:szCs w:val="19"/>
              </w:rPr>
              <w:t>4. SBOM (</w:t>
            </w:r>
            <w:proofErr w:type="spellStart"/>
            <w:r>
              <w:rPr>
                <w:b/>
                <w:bCs/>
                <w:sz w:val="19"/>
                <w:szCs w:val="19"/>
              </w:rPr>
              <w:t>syft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4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70D69" w14:textId="77777777" w:rsidR="00F14601" w:rsidRDefault="00F14601"/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A671C" w14:textId="77777777" w:rsidR="00F14601" w:rsidRDefault="00F14601"/>
        </w:tc>
      </w:tr>
      <w:tr w:rsidR="00F14601" w14:paraId="756D73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4AD7A" w14:textId="77777777" w:rsidR="00F14601" w:rsidRDefault="00000000">
            <w:r>
              <w:rPr>
                <w:b/>
                <w:bCs/>
                <w:sz w:val="19"/>
                <w:szCs w:val="19"/>
              </w:rPr>
              <w:t xml:space="preserve">5. </w:t>
            </w:r>
            <w:proofErr w:type="spellStart"/>
            <w:r>
              <w:rPr>
                <w:b/>
                <w:bCs/>
                <w:sz w:val="19"/>
                <w:szCs w:val="19"/>
              </w:rPr>
              <w:t>Grype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(CVE scan)</w:t>
            </w:r>
          </w:p>
        </w:tc>
        <w:tc>
          <w:tcPr>
            <w:tcW w:w="4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FD192" w14:textId="77777777" w:rsidR="00F14601" w:rsidRDefault="00F14601"/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7CD57" w14:textId="77777777" w:rsidR="00F14601" w:rsidRDefault="00F14601"/>
        </w:tc>
      </w:tr>
      <w:tr w:rsidR="00F14601" w14:paraId="66A20B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12ABE" w14:textId="77777777" w:rsidR="00F14601" w:rsidRDefault="00000000">
            <w:r>
              <w:rPr>
                <w:b/>
                <w:bCs/>
                <w:sz w:val="19"/>
                <w:szCs w:val="19"/>
              </w:rPr>
              <w:t>6. pip-audit</w:t>
            </w:r>
          </w:p>
        </w:tc>
        <w:tc>
          <w:tcPr>
            <w:tcW w:w="4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15A6B" w14:textId="77777777" w:rsidR="00F14601" w:rsidRDefault="00F14601"/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698D6" w14:textId="77777777" w:rsidR="00F14601" w:rsidRDefault="00F14601"/>
        </w:tc>
      </w:tr>
      <w:tr w:rsidR="00F14601" w14:paraId="19BDAF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6E60E" w14:textId="77777777" w:rsidR="00F14601" w:rsidRDefault="00000000">
            <w:r>
              <w:rPr>
                <w:b/>
                <w:bCs/>
                <w:sz w:val="19"/>
                <w:szCs w:val="19"/>
              </w:rPr>
              <w:t xml:space="preserve">7. </w:t>
            </w:r>
            <w:proofErr w:type="spellStart"/>
            <w:r>
              <w:rPr>
                <w:b/>
                <w:bCs/>
                <w:sz w:val="19"/>
                <w:szCs w:val="19"/>
              </w:rPr>
              <w:t>osv</w:t>
            </w:r>
            <w:proofErr w:type="spellEnd"/>
            <w:r>
              <w:rPr>
                <w:b/>
                <w:bCs/>
                <w:sz w:val="19"/>
                <w:szCs w:val="19"/>
              </w:rPr>
              <w:t>-scanner</w:t>
            </w:r>
          </w:p>
        </w:tc>
        <w:tc>
          <w:tcPr>
            <w:tcW w:w="4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48ABE" w14:textId="77777777" w:rsidR="00F14601" w:rsidRDefault="00F14601"/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B64FB" w14:textId="77777777" w:rsidR="00F14601" w:rsidRDefault="00F14601"/>
        </w:tc>
      </w:tr>
      <w:tr w:rsidR="00F14601" w14:paraId="66E009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DC693" w14:textId="77777777" w:rsidR="00F14601" w:rsidRDefault="00000000">
            <w:r>
              <w:rPr>
                <w:b/>
                <w:bCs/>
                <w:sz w:val="19"/>
                <w:szCs w:val="19"/>
              </w:rPr>
              <w:t>8. Bandit (SAST)</w:t>
            </w:r>
          </w:p>
        </w:tc>
        <w:tc>
          <w:tcPr>
            <w:tcW w:w="4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7C0EE" w14:textId="77777777" w:rsidR="00F14601" w:rsidRDefault="00F14601"/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147E5" w14:textId="77777777" w:rsidR="00F14601" w:rsidRDefault="00F14601"/>
        </w:tc>
      </w:tr>
      <w:tr w:rsidR="00F14601" w14:paraId="797BE8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6E13C" w14:textId="77777777" w:rsidR="00F14601" w:rsidRDefault="00000000">
            <w:r>
              <w:rPr>
                <w:b/>
                <w:bCs/>
                <w:sz w:val="19"/>
                <w:szCs w:val="19"/>
              </w:rPr>
              <w:t xml:space="preserve">9. </w:t>
            </w:r>
            <w:proofErr w:type="spellStart"/>
            <w:r>
              <w:rPr>
                <w:b/>
                <w:bCs/>
                <w:sz w:val="19"/>
                <w:szCs w:val="19"/>
              </w:rPr>
              <w:t>Guarddog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(behavioral)</w:t>
            </w:r>
          </w:p>
        </w:tc>
        <w:tc>
          <w:tcPr>
            <w:tcW w:w="4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B8294" w14:textId="77777777" w:rsidR="00F14601" w:rsidRDefault="00F14601"/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D420E" w14:textId="77777777" w:rsidR="00F14601" w:rsidRDefault="00F14601"/>
        </w:tc>
      </w:tr>
      <w:tr w:rsidR="00F14601" w14:paraId="43A580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7F9EB" w14:textId="77777777" w:rsidR="00F14601" w:rsidRDefault="00000000">
            <w:r>
              <w:rPr>
                <w:b/>
                <w:bCs/>
                <w:sz w:val="19"/>
                <w:szCs w:val="19"/>
              </w:rPr>
              <w:t>10. Scorecard (supply chain)</w:t>
            </w:r>
          </w:p>
        </w:tc>
        <w:tc>
          <w:tcPr>
            <w:tcW w:w="4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B7CEA" w14:textId="77777777" w:rsidR="00F14601" w:rsidRDefault="00F14601"/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42754" w14:textId="77777777" w:rsidR="00F14601" w:rsidRDefault="00F14601"/>
        </w:tc>
      </w:tr>
    </w:tbl>
    <w:p w14:paraId="3F51F141" w14:textId="77777777" w:rsidR="00F14601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 xml:space="preserve">Status: use Clean / Findings (documented below) / Blocking. For </w:t>
      </w:r>
      <w:proofErr w:type="spellStart"/>
      <w:r>
        <w:rPr>
          <w:i/>
          <w:iCs/>
          <w:color w:val="595959"/>
          <w:sz w:val="18"/>
          <w:szCs w:val="18"/>
        </w:rPr>
        <w:t>Guarddog</w:t>
      </w:r>
      <w:proofErr w:type="spellEnd"/>
      <w:r>
        <w:rPr>
          <w:i/>
          <w:iCs/>
          <w:color w:val="595959"/>
          <w:sz w:val="18"/>
          <w:szCs w:val="18"/>
        </w:rPr>
        <w:t>, use Clean / Flagged. For Scorecard, use the aggregate score.</w:t>
      </w:r>
    </w:p>
    <w:p w14:paraId="45A11CCF" w14:textId="77777777" w:rsidR="00F14601" w:rsidRDefault="00000000">
      <w:pPr>
        <w:pStyle w:val="Heading1"/>
      </w:pPr>
      <w:r>
        <w:t>The Process</w:t>
      </w:r>
    </w:p>
    <w:p w14:paraId="50DB1501" w14:textId="77777777" w:rsidR="00F14601" w:rsidRDefault="00000000">
      <w:pPr>
        <w:pStyle w:val="Heading2"/>
      </w:pPr>
      <w:r>
        <w:t>1. Pin, Fetch &amp; Install</w:t>
      </w:r>
    </w:p>
    <w:p w14:paraId="7FC19F1A" w14:textId="77777777" w:rsidR="00F14601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 xml:space="preserve">Preparation steps — confirm each before scanning begins. See </w:t>
      </w:r>
      <w:proofErr w:type="spellStart"/>
      <w:r>
        <w:rPr>
          <w:i/>
          <w:iCs/>
          <w:color w:val="595959"/>
          <w:sz w:val="18"/>
          <w:szCs w:val="18"/>
        </w:rPr>
        <w:t>pyvet</w:t>
      </w:r>
      <w:proofErr w:type="spellEnd"/>
      <w:r>
        <w:rPr>
          <w:i/>
          <w:iCs/>
          <w:color w:val="595959"/>
          <w:sz w:val="18"/>
          <w:szCs w:val="18"/>
        </w:rPr>
        <w:t xml:space="preserve"> process documentation for full command reference.</w:t>
      </w:r>
    </w:p>
    <w:p w14:paraId="42019D2F" w14:textId="77777777" w:rsidR="00F14601" w:rsidRDefault="00000000">
      <w:pPr>
        <w:spacing w:after="160"/>
      </w:pPr>
      <w:proofErr w:type="gramStart"/>
      <w:r>
        <w:t>☐  requirements.in</w:t>
      </w:r>
      <w:proofErr w:type="gramEnd"/>
      <w:r>
        <w:t xml:space="preserve"> created</w:t>
      </w:r>
    </w:p>
    <w:p w14:paraId="52F7EDEA" w14:textId="77777777" w:rsidR="00F14601" w:rsidRDefault="00000000">
      <w:pPr>
        <w:spacing w:after="160"/>
      </w:pPr>
      <w:proofErr w:type="gramStart"/>
      <w:r>
        <w:t>☐  pip</w:t>
      </w:r>
      <w:proofErr w:type="gramEnd"/>
      <w:r>
        <w:t>-compile run with --generate-hashes</w:t>
      </w:r>
    </w:p>
    <w:p w14:paraId="0C6EFBAF" w14:textId="77777777" w:rsidR="00F14601" w:rsidRDefault="00000000">
      <w:pPr>
        <w:spacing w:after="160"/>
      </w:pPr>
      <w:proofErr w:type="gramStart"/>
      <w:r>
        <w:t>☐  pip</w:t>
      </w:r>
      <w:proofErr w:type="gramEnd"/>
      <w:r>
        <w:t xml:space="preserve"> download --require-hashes completed with no errors</w:t>
      </w:r>
    </w:p>
    <w:p w14:paraId="18BA1B9A" w14:textId="77777777" w:rsidR="00F14601" w:rsidRDefault="00000000">
      <w:pPr>
        <w:spacing w:after="160"/>
      </w:pPr>
      <w:proofErr w:type="gramStart"/>
      <w:r>
        <w:t>☐  Installed</w:t>
      </w:r>
      <w:proofErr w:type="gramEnd"/>
      <w:r>
        <w:t xml:space="preserve"> into a fresh, isolated </w:t>
      </w:r>
      <w:proofErr w:type="spellStart"/>
      <w:r>
        <w:t>venv</w:t>
      </w:r>
      <w:proofErr w:type="spellEnd"/>
      <w:r>
        <w:t xml:space="preserve"> (not system/shared Python)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14601" w14:paraId="5EA70E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1B12C" w14:textId="77777777" w:rsidR="00F14601" w:rsidRDefault="00000000">
            <w:proofErr w:type="spellStart"/>
            <w:r>
              <w:rPr>
                <w:b/>
                <w:bCs/>
                <w:sz w:val="20"/>
                <w:szCs w:val="20"/>
              </w:rPr>
              <w:t>Lockfile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Hash Count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B6B0BD" w14:textId="77777777" w:rsidR="00F14601" w:rsidRDefault="00F14601"/>
        </w:tc>
      </w:tr>
      <w:tr w:rsidR="00F14601" w14:paraId="590ED4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96419" w14:textId="77777777" w:rsidR="00F14601" w:rsidRDefault="00000000">
            <w:r>
              <w:rPr>
                <w:b/>
                <w:bCs/>
                <w:sz w:val="20"/>
                <w:szCs w:val="20"/>
              </w:rPr>
              <w:t>Artifacts Downloaded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1E79B" w14:textId="77777777" w:rsidR="00F14601" w:rsidRDefault="00F14601"/>
        </w:tc>
      </w:tr>
    </w:tbl>
    <w:p w14:paraId="28FE6FEF" w14:textId="77777777" w:rsidR="00F14601" w:rsidRDefault="00000000">
      <w:pPr>
        <w:pStyle w:val="Heading2"/>
      </w:pPr>
      <w:r>
        <w:t>4. SBOM (`</w:t>
      </w:r>
      <w:proofErr w:type="spellStart"/>
      <w:r>
        <w:t>syft</w:t>
      </w:r>
      <w:proofErr w:type="spellEnd"/>
      <w:r>
        <w:t>`)</w:t>
      </w:r>
    </w:p>
    <w:p w14:paraId="4418FDD0" w14:textId="77777777" w:rsidR="00F14601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 xml:space="preserve">Independent enumeration of what actually landed in the </w:t>
      </w:r>
      <w:proofErr w:type="spellStart"/>
      <w:r>
        <w:rPr>
          <w:i/>
          <w:iCs/>
          <w:color w:val="595959"/>
          <w:sz w:val="18"/>
          <w:szCs w:val="18"/>
        </w:rPr>
        <w:t>venv</w:t>
      </w:r>
      <w:proofErr w:type="spellEnd"/>
      <w:r>
        <w:rPr>
          <w:i/>
          <w:iCs/>
          <w:color w:val="595959"/>
          <w:sz w:val="18"/>
          <w:szCs w:val="18"/>
        </w:rPr>
        <w:t xml:space="preserve">. Flag any package not present in the </w:t>
      </w:r>
      <w:proofErr w:type="spellStart"/>
      <w:r>
        <w:rPr>
          <w:i/>
          <w:iCs/>
          <w:color w:val="595959"/>
          <w:sz w:val="18"/>
          <w:szCs w:val="18"/>
        </w:rPr>
        <w:t>lockfile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14601" w14:paraId="428DA0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DF42D" w14:textId="77777777" w:rsidR="00F14601" w:rsidRDefault="00000000">
            <w:r>
              <w:rPr>
                <w:b/>
                <w:bCs/>
                <w:sz w:val="20"/>
                <w:szCs w:val="20"/>
              </w:rPr>
              <w:t>SBOM Format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D0D22" w14:textId="77777777" w:rsidR="00F14601" w:rsidRDefault="00000000">
            <w:r>
              <w:rPr>
                <w:sz w:val="20"/>
                <w:szCs w:val="20"/>
              </w:rPr>
              <w:t>SPDX JSON</w:t>
            </w:r>
          </w:p>
        </w:tc>
      </w:tr>
      <w:tr w:rsidR="00F14601" w14:paraId="57D96E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C7B39" w14:textId="77777777" w:rsidR="00F14601" w:rsidRDefault="00000000">
            <w:r>
              <w:rPr>
                <w:b/>
                <w:bCs/>
                <w:sz w:val="20"/>
                <w:szCs w:val="20"/>
              </w:rPr>
              <w:lastRenderedPageBreak/>
              <w:t>SBOM File Reference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02933" w14:textId="77777777" w:rsidR="00F14601" w:rsidRDefault="00F14601"/>
        </w:tc>
      </w:tr>
      <w:tr w:rsidR="00F14601" w14:paraId="0C74B9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3CC32" w14:textId="77777777" w:rsidR="00F14601" w:rsidRDefault="00000000">
            <w:r>
              <w:rPr>
                <w:b/>
                <w:bCs/>
                <w:sz w:val="20"/>
                <w:szCs w:val="20"/>
              </w:rPr>
              <w:t>Packages Detected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D87EF" w14:textId="77777777" w:rsidR="00F14601" w:rsidRDefault="00F14601"/>
        </w:tc>
      </w:tr>
    </w:tbl>
    <w:p w14:paraId="75026593" w14:textId="77777777" w:rsidR="00F14601" w:rsidRDefault="00000000">
      <w:pPr>
        <w:spacing w:after="160"/>
      </w:pPr>
      <w:proofErr w:type="gramStart"/>
      <w:r>
        <w:t>☐  Package</w:t>
      </w:r>
      <w:proofErr w:type="gramEnd"/>
      <w:r>
        <w:t xml:space="preserve"> count matches expected closure (</w:t>
      </w:r>
      <w:proofErr w:type="spellStart"/>
      <w:r>
        <w:t>lockfile</w:t>
      </w:r>
      <w:proofErr w:type="spellEnd"/>
      <w:r>
        <w:t xml:space="preserve"> + bootstrap tooling only)</w:t>
      </w:r>
    </w:p>
    <w:p w14:paraId="77FF9D8D" w14:textId="77777777" w:rsidR="00F14601" w:rsidRDefault="00000000">
      <w:pPr>
        <w:pStyle w:val="Heading2"/>
      </w:pPr>
      <w:r>
        <w:t>5. `</w:t>
      </w:r>
      <w:proofErr w:type="spellStart"/>
      <w:r>
        <w:t>grype</w:t>
      </w:r>
      <w:proofErr w:type="spellEnd"/>
      <w:r>
        <w:t>` — CVE Scan</w:t>
      </w:r>
    </w:p>
    <w:p w14:paraId="244C32D2" w14:textId="77777777" w:rsidR="00F14601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>Scanned from the archived SBOM. List in-scope package findings first; document bootstrap-tooling findings (e.g. pip) separately below as non-blocking.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2200"/>
        <w:gridCol w:w="1400"/>
        <w:gridCol w:w="2760"/>
      </w:tblGrid>
      <w:tr w:rsidR="00F14601" w14:paraId="21D71F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5ADD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8915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B855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Vuln ID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F5638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64CF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Fix Status</w:t>
            </w:r>
          </w:p>
        </w:tc>
      </w:tr>
      <w:tr w:rsidR="00F14601" w14:paraId="06AD9C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4DEE21C" w14:textId="77777777" w:rsidR="00F14601" w:rsidRDefault="00F14601"/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59529C3" w14:textId="77777777" w:rsidR="00F14601" w:rsidRDefault="00F14601"/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66FCC4C" w14:textId="77777777" w:rsidR="00F14601" w:rsidRDefault="00F14601"/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9FD4AC3" w14:textId="77777777" w:rsidR="00F14601" w:rsidRDefault="00F14601"/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529FBCD" w14:textId="77777777" w:rsidR="00F14601" w:rsidRDefault="00F14601"/>
        </w:tc>
      </w:tr>
      <w:tr w:rsidR="00F14601" w14:paraId="18B6FD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5D6B1B" w14:textId="77777777" w:rsidR="00F14601" w:rsidRDefault="00F14601"/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3E2B644" w14:textId="77777777" w:rsidR="00F14601" w:rsidRDefault="00F14601"/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B76FECE" w14:textId="77777777" w:rsidR="00F14601" w:rsidRDefault="00F14601"/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F1A1634" w14:textId="77777777" w:rsidR="00F14601" w:rsidRDefault="00F14601"/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6D29BFC" w14:textId="77777777" w:rsidR="00F14601" w:rsidRDefault="00F14601"/>
        </w:tc>
      </w:tr>
      <w:tr w:rsidR="00F14601" w14:paraId="19DEE8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F1E268A" w14:textId="77777777" w:rsidR="00F14601" w:rsidRDefault="00F14601"/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2B94F02" w14:textId="77777777" w:rsidR="00F14601" w:rsidRDefault="00F14601"/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A18AF29" w14:textId="77777777" w:rsidR="00F14601" w:rsidRDefault="00F14601"/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0046A8C" w14:textId="77777777" w:rsidR="00F14601" w:rsidRDefault="00F14601"/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478659D" w14:textId="77777777" w:rsidR="00F14601" w:rsidRDefault="00F14601"/>
        </w:tc>
      </w:tr>
      <w:tr w:rsidR="00F14601" w14:paraId="383FF2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79C16A9" w14:textId="77777777" w:rsidR="00F14601" w:rsidRDefault="00F14601"/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A1E1D72" w14:textId="77777777" w:rsidR="00F14601" w:rsidRDefault="00F14601"/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05C8644" w14:textId="77777777" w:rsidR="00F14601" w:rsidRDefault="00F14601"/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897AF1B" w14:textId="77777777" w:rsidR="00F14601" w:rsidRDefault="00F14601"/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E254E77" w14:textId="77777777" w:rsidR="00F14601" w:rsidRDefault="00F14601"/>
        </w:tc>
      </w:tr>
    </w:tbl>
    <w:p w14:paraId="0851F4C5" w14:textId="77777777" w:rsidR="00F14601" w:rsidRDefault="00000000">
      <w:pPr>
        <w:spacing w:before="120" w:after="60"/>
      </w:pPr>
      <w:r>
        <w:rPr>
          <w:b/>
          <w:bCs/>
          <w:color w:val="1F3864"/>
          <w:sz w:val="20"/>
          <w:szCs w:val="20"/>
        </w:rPr>
        <w:t>Bootstrap / Out-of-Scope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601" w14:paraId="771E19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B27E4AF" w14:textId="77777777" w:rsidR="00F14601" w:rsidRDefault="00000000">
            <w:r>
              <w:rPr>
                <w:i/>
                <w:iCs/>
                <w:color w:val="595959"/>
                <w:sz w:val="19"/>
                <w:szCs w:val="19"/>
              </w:rPr>
              <w:t>e.g. pip 25.1.1 — 4 known CVEs, all fixed in later versions; not part of the vetted closure.</w:t>
            </w:r>
          </w:p>
          <w:p w14:paraId="547CF37A" w14:textId="77777777" w:rsidR="00F14601" w:rsidRDefault="00F14601">
            <w:pPr>
              <w:spacing w:before="200"/>
            </w:pPr>
          </w:p>
          <w:p w14:paraId="58956A5B" w14:textId="77777777" w:rsidR="00F14601" w:rsidRDefault="00F14601">
            <w:pPr>
              <w:spacing w:before="200"/>
            </w:pPr>
          </w:p>
        </w:tc>
      </w:tr>
    </w:tbl>
    <w:p w14:paraId="58C50151" w14:textId="77777777" w:rsidR="00F14601" w:rsidRDefault="00000000">
      <w:pPr>
        <w:pStyle w:val="Heading2"/>
      </w:pPr>
      <w:r>
        <w:t>6. `pip-audit`</w:t>
      </w:r>
    </w:p>
    <w:p w14:paraId="18D054B9" w14:textId="77777777" w:rsidR="00F14601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 xml:space="preserve">Run against the installed </w:t>
      </w:r>
      <w:proofErr w:type="spellStart"/>
      <w:r>
        <w:rPr>
          <w:i/>
          <w:iCs/>
          <w:color w:val="595959"/>
          <w:sz w:val="18"/>
          <w:szCs w:val="18"/>
        </w:rPr>
        <w:t>venv</w:t>
      </w:r>
      <w:proofErr w:type="spellEnd"/>
      <w:r>
        <w:rPr>
          <w:i/>
          <w:iCs/>
          <w:color w:val="595959"/>
          <w:sz w:val="18"/>
          <w:szCs w:val="18"/>
        </w:rPr>
        <w:t xml:space="preserve"> directly (independent resolution logic from </w:t>
      </w:r>
      <w:proofErr w:type="spellStart"/>
      <w:r>
        <w:rPr>
          <w:i/>
          <w:iCs/>
          <w:color w:val="595959"/>
          <w:sz w:val="18"/>
          <w:szCs w:val="18"/>
        </w:rPr>
        <w:t>grype</w:t>
      </w:r>
      <w:proofErr w:type="spellEnd"/>
      <w:r>
        <w:rPr>
          <w:i/>
          <w:iCs/>
          <w:color w:val="595959"/>
          <w:sz w:val="18"/>
          <w:szCs w:val="18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2200"/>
        <w:gridCol w:w="1400"/>
        <w:gridCol w:w="2760"/>
      </w:tblGrid>
      <w:tr w:rsidR="00F14601" w14:paraId="3F6461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EFDF3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045A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0EFED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Vuln ID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1B0F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7DEA0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14601" w14:paraId="64DEA2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8F33515" w14:textId="77777777" w:rsidR="00F14601" w:rsidRDefault="00F14601"/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5482AE3" w14:textId="77777777" w:rsidR="00F14601" w:rsidRDefault="00F14601"/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CA23282" w14:textId="77777777" w:rsidR="00F14601" w:rsidRDefault="00F14601"/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578A2BC" w14:textId="77777777" w:rsidR="00F14601" w:rsidRDefault="00F14601"/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07C35E" w14:textId="77777777" w:rsidR="00F14601" w:rsidRDefault="00F14601"/>
        </w:tc>
      </w:tr>
      <w:tr w:rsidR="00F14601" w14:paraId="7DBCFA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BFB8957" w14:textId="77777777" w:rsidR="00F14601" w:rsidRDefault="00F14601"/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BD0A66D" w14:textId="77777777" w:rsidR="00F14601" w:rsidRDefault="00F14601"/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E8D5293" w14:textId="77777777" w:rsidR="00F14601" w:rsidRDefault="00F14601"/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EA5CD55" w14:textId="77777777" w:rsidR="00F14601" w:rsidRDefault="00F14601"/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9C3205A" w14:textId="77777777" w:rsidR="00F14601" w:rsidRDefault="00F14601"/>
        </w:tc>
      </w:tr>
      <w:tr w:rsidR="00F14601" w14:paraId="1F76F4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5F16FF1" w14:textId="77777777" w:rsidR="00F14601" w:rsidRDefault="00F14601"/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A60411A" w14:textId="77777777" w:rsidR="00F14601" w:rsidRDefault="00F14601"/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9AE4009" w14:textId="77777777" w:rsidR="00F14601" w:rsidRDefault="00F14601"/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CDB7EF3" w14:textId="77777777" w:rsidR="00F14601" w:rsidRDefault="00F14601"/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BA1F669" w14:textId="77777777" w:rsidR="00F14601" w:rsidRDefault="00F14601"/>
        </w:tc>
      </w:tr>
      <w:tr w:rsidR="00F14601" w14:paraId="4F3F9D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191DB2F" w14:textId="77777777" w:rsidR="00F14601" w:rsidRDefault="00F14601"/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39278DC" w14:textId="77777777" w:rsidR="00F14601" w:rsidRDefault="00F14601"/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5336124" w14:textId="77777777" w:rsidR="00F14601" w:rsidRDefault="00F14601"/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F229E61" w14:textId="77777777" w:rsidR="00F14601" w:rsidRDefault="00F14601"/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E22FC8D" w14:textId="77777777" w:rsidR="00F14601" w:rsidRDefault="00F14601"/>
        </w:tc>
      </w:tr>
    </w:tbl>
    <w:p w14:paraId="56801C47" w14:textId="77777777" w:rsidR="00F14601" w:rsidRDefault="00000000">
      <w:pPr>
        <w:pStyle w:val="Heading2"/>
      </w:pPr>
      <w:r>
        <w:t>7. `</w:t>
      </w:r>
      <w:proofErr w:type="spellStart"/>
      <w:r>
        <w:t>osv</w:t>
      </w:r>
      <w:proofErr w:type="spellEnd"/>
      <w:r>
        <w:t>-scanner`</w:t>
      </w:r>
    </w:p>
    <w:p w14:paraId="0BC9B7F2" w14:textId="77777777" w:rsidR="00F14601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 xml:space="preserve">Run against the </w:t>
      </w:r>
      <w:proofErr w:type="spellStart"/>
      <w:r>
        <w:rPr>
          <w:i/>
          <w:iCs/>
          <w:color w:val="595959"/>
          <w:sz w:val="18"/>
          <w:szCs w:val="18"/>
        </w:rPr>
        <w:t>lockfile</w:t>
      </w:r>
      <w:proofErr w:type="spellEnd"/>
      <w:r>
        <w:rPr>
          <w:i/>
          <w:iCs/>
          <w:color w:val="595959"/>
          <w:sz w:val="18"/>
          <w:szCs w:val="18"/>
        </w:rPr>
        <w:t xml:space="preserve"> directly.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2200"/>
        <w:gridCol w:w="1400"/>
        <w:gridCol w:w="2760"/>
      </w:tblGrid>
      <w:tr w:rsidR="00F14601" w14:paraId="2846E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84D2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582F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9F27D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Vuln ID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8A983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BC30E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14601" w14:paraId="242ABE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218D41A" w14:textId="77777777" w:rsidR="00F14601" w:rsidRDefault="00F14601"/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8DBE43" w14:textId="77777777" w:rsidR="00F14601" w:rsidRDefault="00F14601"/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1C901DB" w14:textId="77777777" w:rsidR="00F14601" w:rsidRDefault="00F14601"/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7590F85" w14:textId="77777777" w:rsidR="00F14601" w:rsidRDefault="00F14601"/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EB51671" w14:textId="77777777" w:rsidR="00F14601" w:rsidRDefault="00F14601"/>
        </w:tc>
      </w:tr>
      <w:tr w:rsidR="00F14601" w14:paraId="1C0E63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6DDD8DC" w14:textId="77777777" w:rsidR="00F14601" w:rsidRDefault="00F14601"/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7D52006" w14:textId="77777777" w:rsidR="00F14601" w:rsidRDefault="00F14601"/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63A778C" w14:textId="77777777" w:rsidR="00F14601" w:rsidRDefault="00F14601"/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C0908E2" w14:textId="77777777" w:rsidR="00F14601" w:rsidRDefault="00F14601"/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1A68377" w14:textId="77777777" w:rsidR="00F14601" w:rsidRDefault="00F14601"/>
        </w:tc>
      </w:tr>
      <w:tr w:rsidR="00F14601" w14:paraId="43DD8C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F06DFCB" w14:textId="77777777" w:rsidR="00F14601" w:rsidRDefault="00F14601"/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5C455FF" w14:textId="77777777" w:rsidR="00F14601" w:rsidRDefault="00F14601"/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823FD2B" w14:textId="77777777" w:rsidR="00F14601" w:rsidRDefault="00F14601"/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7B412E4" w14:textId="77777777" w:rsidR="00F14601" w:rsidRDefault="00F14601"/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2459E7B" w14:textId="77777777" w:rsidR="00F14601" w:rsidRDefault="00F14601"/>
        </w:tc>
      </w:tr>
      <w:tr w:rsidR="00F14601" w14:paraId="09F973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5641712" w14:textId="77777777" w:rsidR="00F14601" w:rsidRDefault="00F14601"/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BD5CEBB" w14:textId="77777777" w:rsidR="00F14601" w:rsidRDefault="00F14601"/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4689076" w14:textId="77777777" w:rsidR="00F14601" w:rsidRDefault="00F14601"/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A7ABF01" w14:textId="77777777" w:rsidR="00F14601" w:rsidRDefault="00F14601"/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1FE75C9" w14:textId="77777777" w:rsidR="00F14601" w:rsidRDefault="00F14601"/>
        </w:tc>
      </w:tr>
    </w:tbl>
    <w:p w14:paraId="41D06996" w14:textId="77777777" w:rsidR="00F14601" w:rsidRDefault="00000000">
      <w:pPr>
        <w:pStyle w:val="Heading2"/>
      </w:pPr>
      <w:r>
        <w:t>8. Bandit — Static Analysis</w:t>
      </w:r>
    </w:p>
    <w:p w14:paraId="736F7DE6" w14:textId="77777777" w:rsidR="00F14601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 xml:space="preserve">Scanned against installed source in </w:t>
      </w:r>
      <w:proofErr w:type="spellStart"/>
      <w:r>
        <w:rPr>
          <w:i/>
          <w:iCs/>
          <w:color w:val="595959"/>
          <w:sz w:val="18"/>
          <w:szCs w:val="18"/>
        </w:rPr>
        <w:t>venv</w:t>
      </w:r>
      <w:proofErr w:type="spellEnd"/>
      <w:r>
        <w:rPr>
          <w:i/>
          <w:iCs/>
          <w:color w:val="595959"/>
          <w:sz w:val="18"/>
          <w:szCs w:val="18"/>
        </w:rPr>
        <w:t>/lib/, medium severity and confidence or higher. Test files excluded.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1300"/>
        <w:gridCol w:w="1560"/>
        <w:gridCol w:w="900"/>
      </w:tblGrid>
      <w:tr w:rsidR="00F14601" w14:paraId="240972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DBAA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CD05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5FE7F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14B7F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Confidence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9F644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</w:tr>
      <w:tr w:rsidR="00F14601" w14:paraId="6F5B01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96F3D7D" w14:textId="77777777" w:rsidR="00F14601" w:rsidRDefault="00F14601"/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B969CE8" w14:textId="77777777" w:rsidR="00F14601" w:rsidRDefault="00F14601"/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C0E4879" w14:textId="77777777" w:rsidR="00F14601" w:rsidRDefault="00F14601"/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AFF1BC8" w14:textId="77777777" w:rsidR="00F14601" w:rsidRDefault="00F14601"/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7D9889E" w14:textId="77777777" w:rsidR="00F14601" w:rsidRDefault="00F14601"/>
        </w:tc>
      </w:tr>
      <w:tr w:rsidR="00F14601" w14:paraId="09C68C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15EC90B" w14:textId="77777777" w:rsidR="00F14601" w:rsidRDefault="00F14601"/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C535793" w14:textId="77777777" w:rsidR="00F14601" w:rsidRDefault="00F14601"/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453A587" w14:textId="77777777" w:rsidR="00F14601" w:rsidRDefault="00F14601"/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8020116" w14:textId="77777777" w:rsidR="00F14601" w:rsidRDefault="00F14601"/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FF0890D" w14:textId="77777777" w:rsidR="00F14601" w:rsidRDefault="00F14601"/>
        </w:tc>
      </w:tr>
      <w:tr w:rsidR="00F14601" w14:paraId="2EA294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101DC0A" w14:textId="77777777" w:rsidR="00F14601" w:rsidRDefault="00F14601"/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F633297" w14:textId="77777777" w:rsidR="00F14601" w:rsidRDefault="00F14601"/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B98A537" w14:textId="77777777" w:rsidR="00F14601" w:rsidRDefault="00F14601"/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A07316F" w14:textId="77777777" w:rsidR="00F14601" w:rsidRDefault="00F14601"/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1002BF0" w14:textId="77777777" w:rsidR="00F14601" w:rsidRDefault="00F14601"/>
        </w:tc>
      </w:tr>
      <w:tr w:rsidR="00F14601" w14:paraId="2AA8B3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E22AF7E" w14:textId="77777777" w:rsidR="00F14601" w:rsidRDefault="00F14601"/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3B34A58" w14:textId="77777777" w:rsidR="00F14601" w:rsidRDefault="00F14601"/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037D615" w14:textId="77777777" w:rsidR="00F14601" w:rsidRDefault="00F14601"/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91C9B60" w14:textId="77777777" w:rsidR="00F14601" w:rsidRDefault="00F14601"/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981911B" w14:textId="77777777" w:rsidR="00F14601" w:rsidRDefault="00F14601"/>
        </w:tc>
      </w:tr>
    </w:tbl>
    <w:p w14:paraId="250822B0" w14:textId="77777777" w:rsidR="00F14601" w:rsidRDefault="00000000">
      <w:pPr>
        <w:pStyle w:val="Heading2"/>
      </w:pPr>
      <w:r>
        <w:t xml:space="preserve">9. </w:t>
      </w:r>
      <w:proofErr w:type="spellStart"/>
      <w:r>
        <w:t>Guarddog</w:t>
      </w:r>
      <w:proofErr w:type="spellEnd"/>
      <w:r>
        <w:t xml:space="preserve"> — Malicious Behavior Detection</w:t>
      </w:r>
    </w:p>
    <w:p w14:paraId="44277CC6" w14:textId="77777777" w:rsidR="00F14601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>Run against the downloaded wheel/</w:t>
      </w:r>
      <w:proofErr w:type="spellStart"/>
      <w:r>
        <w:rPr>
          <w:i/>
          <w:iCs/>
          <w:color w:val="595959"/>
          <w:sz w:val="18"/>
          <w:szCs w:val="18"/>
        </w:rPr>
        <w:t>sdist</w:t>
      </w:r>
      <w:proofErr w:type="spellEnd"/>
      <w:r>
        <w:rPr>
          <w:i/>
          <w:iCs/>
          <w:color w:val="595959"/>
          <w:sz w:val="18"/>
          <w:szCs w:val="18"/>
        </w:rPr>
        <w:t xml:space="preserve"> artifacts. Any positive finding here is an automatic No-Go — see Section 11.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"/>
        <w:gridCol w:w="3840"/>
        <w:gridCol w:w="2400"/>
      </w:tblGrid>
      <w:tr w:rsidR="00F14601" w14:paraId="42E768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A92AB" w14:textId="77777777" w:rsidR="00F14601" w:rsidRDefault="00000000">
            <w:r>
              <w:rPr>
                <w:b/>
                <w:bCs/>
                <w:sz w:val="20"/>
                <w:szCs w:val="20"/>
              </w:rPr>
              <w:t>Indicators Found</w:t>
            </w:r>
          </w:p>
        </w:tc>
        <w:tc>
          <w:tcPr>
            <w:tcW w:w="624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982AF" w14:textId="77777777" w:rsidR="00F14601" w:rsidRDefault="00F14601"/>
        </w:tc>
      </w:tr>
      <w:tr w:rsidR="00F14601" w14:paraId="69C9A6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BEF5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Indicator</w:t>
            </w:r>
          </w:p>
        </w:tc>
        <w:tc>
          <w:tcPr>
            <w:tcW w:w="45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88BD4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92127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</w:tr>
      <w:tr w:rsidR="00F14601" w14:paraId="47A6EC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806E002" w14:textId="77777777" w:rsidR="00F14601" w:rsidRDefault="00F14601"/>
        </w:tc>
        <w:tc>
          <w:tcPr>
            <w:tcW w:w="45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ACCB1CD" w14:textId="77777777" w:rsidR="00F14601" w:rsidRDefault="00F14601"/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9CDCFBA" w14:textId="77777777" w:rsidR="00F14601" w:rsidRDefault="00F14601"/>
        </w:tc>
      </w:tr>
      <w:tr w:rsidR="00F14601" w14:paraId="763C15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9D0E96D" w14:textId="77777777" w:rsidR="00F14601" w:rsidRDefault="00F14601"/>
        </w:tc>
        <w:tc>
          <w:tcPr>
            <w:tcW w:w="45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E97EDFE" w14:textId="77777777" w:rsidR="00F14601" w:rsidRDefault="00F14601"/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591D242" w14:textId="77777777" w:rsidR="00F14601" w:rsidRDefault="00F14601"/>
        </w:tc>
      </w:tr>
    </w:tbl>
    <w:p w14:paraId="7A12B714" w14:textId="77777777" w:rsidR="00F14601" w:rsidRDefault="00000000">
      <w:pPr>
        <w:pStyle w:val="Heading2"/>
      </w:pPr>
      <w:r>
        <w:t>10. Scorecard — Supply Chain Health</w:t>
      </w:r>
    </w:p>
    <w:p w14:paraId="3B066EC8" w14:textId="77777777" w:rsidR="00F14601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>Forward-looking signal on the upstream repository. Advisory — informs re-vet cadence, does not block the current version.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440"/>
        <w:gridCol w:w="4800"/>
      </w:tblGrid>
      <w:tr w:rsidR="00F14601" w14:paraId="09A8EA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4B385" w14:textId="77777777" w:rsidR="00F14601" w:rsidRDefault="00000000">
            <w:r>
              <w:rPr>
                <w:b/>
                <w:bCs/>
                <w:sz w:val="20"/>
                <w:szCs w:val="20"/>
              </w:rPr>
              <w:t>Aggregate Score</w:t>
            </w:r>
          </w:p>
        </w:tc>
        <w:tc>
          <w:tcPr>
            <w:tcW w:w="624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7A604" w14:textId="77777777" w:rsidR="00F14601" w:rsidRDefault="00000000">
            <w:r>
              <w:rPr>
                <w:sz w:val="20"/>
                <w:szCs w:val="20"/>
              </w:rPr>
              <w:t xml:space="preserve">     / 10</w:t>
            </w:r>
          </w:p>
        </w:tc>
      </w:tr>
      <w:tr w:rsidR="00F14601" w14:paraId="7FB1C5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DB0EC" w14:textId="77777777" w:rsidR="00F14601" w:rsidRDefault="00000000">
            <w:r>
              <w:rPr>
                <w:b/>
                <w:bCs/>
                <w:sz w:val="20"/>
                <w:szCs w:val="20"/>
              </w:rPr>
              <w:t>Repository Scanned</w:t>
            </w:r>
          </w:p>
        </w:tc>
        <w:tc>
          <w:tcPr>
            <w:tcW w:w="624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91404" w14:textId="77777777" w:rsidR="00F14601" w:rsidRDefault="00F14601"/>
        </w:tc>
      </w:tr>
      <w:tr w:rsidR="00F14601" w14:paraId="7DED55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30D4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14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148D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2F67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14601" w14:paraId="73EF77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66D4A" w14:textId="77777777" w:rsidR="00F14601" w:rsidRDefault="00000000">
            <w:r>
              <w:rPr>
                <w:b/>
                <w:bCs/>
                <w:sz w:val="19"/>
                <w:szCs w:val="19"/>
              </w:rPr>
              <w:t>Vulnerabilities</w:t>
            </w:r>
          </w:p>
        </w:tc>
        <w:tc>
          <w:tcPr>
            <w:tcW w:w="14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B7C89" w14:textId="77777777" w:rsidR="00F14601" w:rsidRDefault="00F14601"/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566A4" w14:textId="77777777" w:rsidR="00F14601" w:rsidRDefault="00F14601"/>
        </w:tc>
      </w:tr>
      <w:tr w:rsidR="00F14601" w14:paraId="6672B0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35087" w14:textId="77777777" w:rsidR="00F14601" w:rsidRDefault="00000000">
            <w:r>
              <w:rPr>
                <w:b/>
                <w:bCs/>
                <w:sz w:val="19"/>
                <w:szCs w:val="19"/>
              </w:rPr>
              <w:t>Maintained</w:t>
            </w:r>
          </w:p>
        </w:tc>
        <w:tc>
          <w:tcPr>
            <w:tcW w:w="14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51CCB" w14:textId="77777777" w:rsidR="00F14601" w:rsidRDefault="00F14601"/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E51BE" w14:textId="77777777" w:rsidR="00F14601" w:rsidRDefault="00F14601"/>
        </w:tc>
      </w:tr>
      <w:tr w:rsidR="00F14601" w14:paraId="216431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BAE1D" w14:textId="77777777" w:rsidR="00F14601" w:rsidRDefault="00000000">
            <w:r>
              <w:rPr>
                <w:b/>
                <w:bCs/>
                <w:sz w:val="19"/>
                <w:szCs w:val="19"/>
              </w:rPr>
              <w:t>Code-Review</w:t>
            </w:r>
          </w:p>
        </w:tc>
        <w:tc>
          <w:tcPr>
            <w:tcW w:w="14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37D5A" w14:textId="77777777" w:rsidR="00F14601" w:rsidRDefault="00F14601"/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CD856" w14:textId="77777777" w:rsidR="00F14601" w:rsidRDefault="00F14601"/>
        </w:tc>
      </w:tr>
      <w:tr w:rsidR="00F14601" w14:paraId="35FA13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6BDFE" w14:textId="77777777" w:rsidR="00F14601" w:rsidRDefault="00000000">
            <w:r>
              <w:rPr>
                <w:b/>
                <w:bCs/>
                <w:sz w:val="19"/>
                <w:szCs w:val="19"/>
              </w:rPr>
              <w:t>Branch-Protection</w:t>
            </w:r>
          </w:p>
        </w:tc>
        <w:tc>
          <w:tcPr>
            <w:tcW w:w="14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3882D" w14:textId="77777777" w:rsidR="00F14601" w:rsidRDefault="00F14601"/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BE416" w14:textId="77777777" w:rsidR="00F14601" w:rsidRDefault="00F14601"/>
        </w:tc>
      </w:tr>
      <w:tr w:rsidR="00F14601" w14:paraId="4D7BAF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F05A3" w14:textId="77777777" w:rsidR="00F14601" w:rsidRDefault="00000000">
            <w:r>
              <w:rPr>
                <w:b/>
                <w:bCs/>
                <w:sz w:val="19"/>
                <w:szCs w:val="19"/>
              </w:rPr>
              <w:lastRenderedPageBreak/>
              <w:t>CI-Tests</w:t>
            </w:r>
          </w:p>
        </w:tc>
        <w:tc>
          <w:tcPr>
            <w:tcW w:w="14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82060" w14:textId="77777777" w:rsidR="00F14601" w:rsidRDefault="00F14601"/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EB466" w14:textId="77777777" w:rsidR="00F14601" w:rsidRDefault="00F14601"/>
        </w:tc>
      </w:tr>
      <w:tr w:rsidR="00F14601" w14:paraId="70CE91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18176" w14:textId="77777777" w:rsidR="00F14601" w:rsidRDefault="00000000">
            <w:r>
              <w:rPr>
                <w:b/>
                <w:bCs/>
                <w:sz w:val="19"/>
                <w:szCs w:val="19"/>
              </w:rPr>
              <w:t>SAST</w:t>
            </w:r>
          </w:p>
        </w:tc>
        <w:tc>
          <w:tcPr>
            <w:tcW w:w="14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04E41" w14:textId="77777777" w:rsidR="00F14601" w:rsidRDefault="00F14601"/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6EAE7" w14:textId="77777777" w:rsidR="00F14601" w:rsidRDefault="00F14601"/>
        </w:tc>
      </w:tr>
      <w:tr w:rsidR="00F14601" w14:paraId="1E1080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590AB" w14:textId="77777777" w:rsidR="00F14601" w:rsidRDefault="00000000">
            <w:r>
              <w:rPr>
                <w:b/>
                <w:bCs/>
                <w:sz w:val="19"/>
                <w:szCs w:val="19"/>
              </w:rPr>
              <w:t>Pinned-Dependencies</w:t>
            </w:r>
          </w:p>
        </w:tc>
        <w:tc>
          <w:tcPr>
            <w:tcW w:w="14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BD80C" w14:textId="77777777" w:rsidR="00F14601" w:rsidRDefault="00F14601"/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C1BBA" w14:textId="77777777" w:rsidR="00F14601" w:rsidRDefault="00F14601"/>
        </w:tc>
      </w:tr>
      <w:tr w:rsidR="00F14601" w14:paraId="2DBF9E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D4386" w14:textId="77777777" w:rsidR="00F14601" w:rsidRDefault="00000000">
            <w:r>
              <w:rPr>
                <w:b/>
                <w:bCs/>
                <w:sz w:val="19"/>
                <w:szCs w:val="19"/>
              </w:rPr>
              <w:t>Security-Policy</w:t>
            </w:r>
          </w:p>
        </w:tc>
        <w:tc>
          <w:tcPr>
            <w:tcW w:w="14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453E8" w14:textId="77777777" w:rsidR="00F14601" w:rsidRDefault="00F14601"/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3B83B" w14:textId="77777777" w:rsidR="00F14601" w:rsidRDefault="00F14601"/>
        </w:tc>
      </w:tr>
      <w:tr w:rsidR="00F14601" w14:paraId="1EF942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41005" w14:textId="77777777" w:rsidR="00F14601" w:rsidRDefault="00000000">
            <w:r>
              <w:rPr>
                <w:b/>
                <w:bCs/>
                <w:sz w:val="19"/>
                <w:szCs w:val="19"/>
              </w:rPr>
              <w:t>Token-Permissions</w:t>
            </w:r>
          </w:p>
        </w:tc>
        <w:tc>
          <w:tcPr>
            <w:tcW w:w="14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76A55" w14:textId="77777777" w:rsidR="00F14601" w:rsidRDefault="00F14601"/>
        </w:tc>
        <w:tc>
          <w:tcPr>
            <w:tcW w:w="4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7028A" w14:textId="77777777" w:rsidR="00F14601" w:rsidRDefault="00F14601"/>
        </w:tc>
      </w:tr>
    </w:tbl>
    <w:p w14:paraId="5B845DB4" w14:textId="77777777" w:rsidR="00F14601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 xml:space="preserve">Add additional check rows as needed — see the full </w:t>
      </w:r>
      <w:proofErr w:type="spellStart"/>
      <w:r>
        <w:rPr>
          <w:i/>
          <w:iCs/>
          <w:color w:val="595959"/>
          <w:sz w:val="18"/>
          <w:szCs w:val="18"/>
        </w:rPr>
        <w:t>pyvet</w:t>
      </w:r>
      <w:proofErr w:type="spellEnd"/>
      <w:r>
        <w:rPr>
          <w:i/>
          <w:iCs/>
          <w:color w:val="595959"/>
          <w:sz w:val="18"/>
          <w:szCs w:val="18"/>
        </w:rPr>
        <w:t xml:space="preserve"> Scorecard reference for the complete check list.</w:t>
      </w:r>
    </w:p>
    <w:p w14:paraId="000BBB2E" w14:textId="77777777" w:rsidR="00F14601" w:rsidRDefault="00000000">
      <w:pPr>
        <w:pStyle w:val="Heading2"/>
      </w:pPr>
      <w:r>
        <w:t>11. Verdict</w:t>
      </w:r>
    </w:p>
    <w:p w14:paraId="5D187FB1" w14:textId="77777777" w:rsidR="00F14601" w:rsidRDefault="00000000">
      <w:pPr>
        <w:spacing w:before="120" w:after="60"/>
      </w:pPr>
      <w:r>
        <w:rPr>
          <w:b/>
          <w:bCs/>
          <w:color w:val="1F3864"/>
          <w:sz w:val="20"/>
          <w:szCs w:val="20"/>
        </w:rPr>
        <w:t>Decision Framework (Reference)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14601" w14:paraId="36113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79B0C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3D222" w14:textId="77777777" w:rsidR="00F14601" w:rsidRDefault="00000000"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</w:p>
        </w:tc>
      </w:tr>
      <w:tr w:rsidR="00F14601" w14:paraId="4F3D49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A2416" w14:textId="77777777" w:rsidR="00F14601" w:rsidRDefault="00000000">
            <w:r>
              <w:rPr>
                <w:b/>
                <w:bCs/>
                <w:sz w:val="19"/>
                <w:szCs w:val="19"/>
              </w:rPr>
              <w:t xml:space="preserve">Any </w:t>
            </w:r>
            <w:proofErr w:type="spellStart"/>
            <w:r>
              <w:rPr>
                <w:b/>
                <w:bCs/>
                <w:sz w:val="19"/>
                <w:szCs w:val="19"/>
              </w:rPr>
              <w:t>Guarddog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malicious-behavior indicator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73EB4" w14:textId="77777777" w:rsidR="00F14601" w:rsidRDefault="00000000">
            <w:r>
              <w:rPr>
                <w:sz w:val="19"/>
                <w:szCs w:val="19"/>
              </w:rPr>
              <w:t>No-Go — no exceptions</w:t>
            </w:r>
          </w:p>
        </w:tc>
      </w:tr>
      <w:tr w:rsidR="00F14601" w14:paraId="71B5E7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F1900" w14:textId="77777777" w:rsidR="00F14601" w:rsidRDefault="00000000">
            <w:r>
              <w:rPr>
                <w:b/>
                <w:bCs/>
                <w:sz w:val="19"/>
                <w:szCs w:val="19"/>
              </w:rPr>
              <w:t>Critical/High CVE, in-scope package, no fix available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F21F0" w14:textId="77777777" w:rsidR="00F14601" w:rsidRDefault="00000000">
            <w:r>
              <w:rPr>
                <w:sz w:val="19"/>
                <w:szCs w:val="19"/>
              </w:rPr>
              <w:t>No-Go until patched, then re-vet</w:t>
            </w:r>
          </w:p>
        </w:tc>
      </w:tr>
      <w:tr w:rsidR="00F14601" w14:paraId="11B128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4C80F" w14:textId="77777777" w:rsidR="00F14601" w:rsidRDefault="00000000">
            <w:r>
              <w:rPr>
                <w:b/>
                <w:bCs/>
                <w:sz w:val="19"/>
                <w:szCs w:val="19"/>
              </w:rPr>
              <w:t>Critical/High CVE with a fix available, or CVE confined to bootstrap tooling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BD1ED" w14:textId="77777777" w:rsidR="00F14601" w:rsidRDefault="00000000">
            <w:r>
              <w:rPr>
                <w:sz w:val="19"/>
                <w:szCs w:val="19"/>
              </w:rPr>
              <w:t>Conditional Go — documented</w:t>
            </w:r>
          </w:p>
        </w:tc>
      </w:tr>
      <w:tr w:rsidR="00F14601" w14:paraId="5BCF1E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8C5B4" w14:textId="77777777" w:rsidR="00F14601" w:rsidRDefault="00000000">
            <w:r>
              <w:rPr>
                <w:b/>
                <w:bCs/>
                <w:sz w:val="19"/>
                <w:szCs w:val="19"/>
              </w:rPr>
              <w:t>Medium/Low CVE, or medium Bandit finding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57610" w14:textId="77777777" w:rsidR="00F14601" w:rsidRDefault="00000000">
            <w:r>
              <w:rPr>
                <w:sz w:val="19"/>
                <w:szCs w:val="19"/>
              </w:rPr>
              <w:t>Conditional Go — documented, non-blocking</w:t>
            </w:r>
          </w:p>
        </w:tc>
      </w:tr>
      <w:tr w:rsidR="00F14601" w14:paraId="52B719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B402D" w14:textId="77777777" w:rsidR="00F14601" w:rsidRDefault="00000000">
            <w:r>
              <w:rPr>
                <w:b/>
                <w:bCs/>
                <w:sz w:val="19"/>
                <w:szCs w:val="19"/>
              </w:rPr>
              <w:t>Low Scorecard aggregate score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9D904" w14:textId="77777777" w:rsidR="00F14601" w:rsidRDefault="00000000">
            <w:r>
              <w:rPr>
                <w:sz w:val="19"/>
                <w:szCs w:val="19"/>
              </w:rPr>
              <w:t>Advisory only — informs re-vet cadence</w:t>
            </w:r>
          </w:p>
        </w:tc>
      </w:tr>
    </w:tbl>
    <w:p w14:paraId="5561475C" w14:textId="77777777" w:rsidR="00F14601" w:rsidRDefault="00F14601">
      <w:pPr>
        <w:spacing w:after="200"/>
      </w:pPr>
    </w:p>
    <w:p w14:paraId="0FFB66C5" w14:textId="77777777" w:rsidR="00F14601" w:rsidRDefault="00000000">
      <w:pPr>
        <w:spacing w:before="120" w:after="60"/>
      </w:pPr>
      <w:r>
        <w:rPr>
          <w:b/>
          <w:bCs/>
          <w:color w:val="1F3864"/>
          <w:sz w:val="20"/>
          <w:szCs w:val="20"/>
        </w:rPr>
        <w:t>Analyst Rationale</w:t>
      </w:r>
    </w:p>
    <w:p w14:paraId="3AA25EF2" w14:textId="77777777" w:rsidR="00F14601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>Document why the package is approved, conditionally approved, or rejected — reference specific findings from Sections 5–10.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601" w14:paraId="096B35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221396B" w14:textId="77777777" w:rsidR="00F14601" w:rsidRDefault="00000000">
            <w:r>
              <w:rPr>
                <w:i/>
                <w:iCs/>
                <w:color w:val="595959"/>
                <w:sz w:val="19"/>
                <w:szCs w:val="19"/>
              </w:rPr>
              <w:t>Analyst narrative...</w:t>
            </w:r>
          </w:p>
          <w:p w14:paraId="4FA466A2" w14:textId="77777777" w:rsidR="00F14601" w:rsidRDefault="00F14601">
            <w:pPr>
              <w:spacing w:before="200"/>
            </w:pPr>
          </w:p>
          <w:p w14:paraId="7102277F" w14:textId="77777777" w:rsidR="00F14601" w:rsidRDefault="00F14601">
            <w:pPr>
              <w:spacing w:before="200"/>
            </w:pPr>
          </w:p>
          <w:p w14:paraId="7AB23163" w14:textId="77777777" w:rsidR="00F14601" w:rsidRDefault="00F14601">
            <w:pPr>
              <w:spacing w:before="200"/>
            </w:pPr>
          </w:p>
          <w:p w14:paraId="211DA5B8" w14:textId="77777777" w:rsidR="00F14601" w:rsidRDefault="00F14601">
            <w:pPr>
              <w:spacing w:before="200"/>
            </w:pPr>
          </w:p>
        </w:tc>
      </w:tr>
    </w:tbl>
    <w:p w14:paraId="710258C9" w14:textId="77777777" w:rsidR="00F14601" w:rsidRDefault="00F14601">
      <w:pPr>
        <w:spacing w:after="200"/>
      </w:pPr>
    </w:p>
    <w:p w14:paraId="0215143B" w14:textId="77777777" w:rsidR="00F14601" w:rsidRDefault="00000000">
      <w:pPr>
        <w:spacing w:before="120" w:after="60"/>
      </w:pPr>
      <w:r>
        <w:rPr>
          <w:b/>
          <w:bCs/>
          <w:color w:val="1F3864"/>
          <w:sz w:val="20"/>
          <w:szCs w:val="20"/>
        </w:rPr>
        <w:t>Divergence / Notes</w:t>
      </w:r>
    </w:p>
    <w:p w14:paraId="7DB5BCA0" w14:textId="77777777" w:rsidR="00F14601" w:rsidRDefault="00000000">
      <w:pPr>
        <w:spacing w:after="160"/>
      </w:pPr>
      <w:r>
        <w:rPr>
          <w:i/>
          <w:iCs/>
          <w:color w:val="595959"/>
          <w:sz w:val="18"/>
          <w:szCs w:val="18"/>
        </w:rPr>
        <w:t xml:space="preserve">Document any disagreement between scanners (e.g. </w:t>
      </w:r>
      <w:proofErr w:type="spellStart"/>
      <w:r>
        <w:rPr>
          <w:i/>
          <w:iCs/>
          <w:color w:val="595959"/>
          <w:sz w:val="18"/>
          <w:szCs w:val="18"/>
        </w:rPr>
        <w:t>grype</w:t>
      </w:r>
      <w:proofErr w:type="spellEnd"/>
      <w:r>
        <w:rPr>
          <w:i/>
          <w:iCs/>
          <w:color w:val="595959"/>
          <w:sz w:val="18"/>
          <w:szCs w:val="18"/>
        </w:rPr>
        <w:t xml:space="preserve"> vs. pip-audit) and how it was resolved. See “A Note on Scanner Disagreement” in the </w:t>
      </w:r>
      <w:proofErr w:type="spellStart"/>
      <w:r>
        <w:rPr>
          <w:i/>
          <w:iCs/>
          <w:color w:val="595959"/>
          <w:sz w:val="18"/>
          <w:szCs w:val="18"/>
        </w:rPr>
        <w:t>pyvet</w:t>
      </w:r>
      <w:proofErr w:type="spellEnd"/>
      <w:r>
        <w:rPr>
          <w:i/>
          <w:iCs/>
          <w:color w:val="595959"/>
          <w:sz w:val="18"/>
          <w:szCs w:val="18"/>
        </w:rPr>
        <w:t xml:space="preserve"> process documentation.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601" w14:paraId="6D0C1A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01231E0" w14:textId="77777777" w:rsidR="00F14601" w:rsidRDefault="00000000">
            <w:r>
              <w:rPr>
                <w:i/>
                <w:iCs/>
                <w:color w:val="595959"/>
                <w:sz w:val="19"/>
                <w:szCs w:val="19"/>
              </w:rPr>
              <w:t xml:space="preserve">Notes on scanner divergence, bootstrap findings, or </w:t>
            </w:r>
            <w:proofErr w:type="gramStart"/>
            <w:r>
              <w:rPr>
                <w:i/>
                <w:iCs/>
                <w:color w:val="595959"/>
                <w:sz w:val="19"/>
                <w:szCs w:val="19"/>
              </w:rPr>
              <w:t>other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context...</w:t>
            </w:r>
          </w:p>
          <w:p w14:paraId="15103093" w14:textId="77777777" w:rsidR="00F14601" w:rsidRDefault="00F14601">
            <w:pPr>
              <w:spacing w:before="200"/>
            </w:pPr>
          </w:p>
          <w:p w14:paraId="292434D8" w14:textId="77777777" w:rsidR="00F14601" w:rsidRDefault="00F14601">
            <w:pPr>
              <w:spacing w:before="200"/>
            </w:pPr>
          </w:p>
        </w:tc>
      </w:tr>
    </w:tbl>
    <w:p w14:paraId="045657FF" w14:textId="77777777" w:rsidR="00F14601" w:rsidRDefault="00F14601">
      <w:pPr>
        <w:spacing w:after="200"/>
      </w:pPr>
    </w:p>
    <w:p w14:paraId="7F7A851C" w14:textId="77777777" w:rsidR="00F14601" w:rsidRDefault="00000000">
      <w:pPr>
        <w:spacing w:before="120" w:after="60"/>
      </w:pPr>
      <w:r>
        <w:rPr>
          <w:b/>
          <w:bCs/>
          <w:color w:val="1F3864"/>
          <w:sz w:val="20"/>
          <w:szCs w:val="20"/>
        </w:rPr>
        <w:t>Final Decision</w:t>
      </w:r>
    </w:p>
    <w:p w14:paraId="1A517B36" w14:textId="77777777" w:rsidR="00F14601" w:rsidRDefault="00000000">
      <w:pPr>
        <w:spacing w:after="160"/>
      </w:pPr>
      <w:proofErr w:type="gramStart"/>
      <w:r>
        <w:t>☐  Go</w:t>
      </w:r>
      <w:proofErr w:type="gramEnd"/>
      <w:r>
        <w:t xml:space="preserve">     </w:t>
      </w:r>
      <w:proofErr w:type="gramStart"/>
      <w:r>
        <w:t>☐  Conditional</w:t>
      </w:r>
      <w:proofErr w:type="gramEnd"/>
      <w:r>
        <w:t xml:space="preserve"> Go     </w:t>
      </w:r>
      <w:proofErr w:type="gramStart"/>
      <w:r>
        <w:t>☐  No</w:t>
      </w:r>
      <w:proofErr w:type="gramEnd"/>
      <w:r>
        <w:t>-Go</w:t>
      </w:r>
    </w:p>
    <w:p w14:paraId="42F079CB" w14:textId="77777777" w:rsidR="00F14601" w:rsidRDefault="00000000">
      <w:pPr>
        <w:spacing w:before="120" w:after="60"/>
      </w:pPr>
      <w:r>
        <w:rPr>
          <w:b/>
          <w:bCs/>
          <w:color w:val="1F3864"/>
          <w:sz w:val="20"/>
          <w:szCs w:val="20"/>
        </w:rPr>
        <w:t>Conditions (if Conditional Go)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601" w14:paraId="38D91D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E7D3CE9" w14:textId="77777777" w:rsidR="00F14601" w:rsidRDefault="00000000">
            <w:r>
              <w:rPr>
                <w:i/>
                <w:iCs/>
                <w:color w:val="595959"/>
                <w:sz w:val="19"/>
                <w:szCs w:val="19"/>
              </w:rPr>
              <w:t>Conditions or follow-up actions required...</w:t>
            </w:r>
          </w:p>
          <w:p w14:paraId="45967A28" w14:textId="77777777" w:rsidR="00F14601" w:rsidRDefault="00F14601">
            <w:pPr>
              <w:spacing w:before="200"/>
            </w:pPr>
          </w:p>
        </w:tc>
      </w:tr>
    </w:tbl>
    <w:p w14:paraId="7C4446D0" w14:textId="77777777" w:rsidR="00F14601" w:rsidRDefault="00F14601">
      <w:pPr>
        <w:spacing w:after="300"/>
      </w:pPr>
    </w:p>
    <w:p w14:paraId="625D9199" w14:textId="77777777" w:rsidR="00F14601" w:rsidRDefault="00000000">
      <w:pPr>
        <w:spacing w:before="120" w:after="60"/>
      </w:pPr>
      <w:r>
        <w:rPr>
          <w:b/>
          <w:bCs/>
          <w:color w:val="1F3864"/>
          <w:sz w:val="20"/>
          <w:szCs w:val="20"/>
        </w:rPr>
        <w:t>Signatures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14601" w14:paraId="43BD0A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7741F" w14:textId="77777777" w:rsidR="00F14601" w:rsidRDefault="00000000">
            <w:r>
              <w:rPr>
                <w:b/>
                <w:bCs/>
                <w:sz w:val="20"/>
                <w:szCs w:val="20"/>
              </w:rPr>
              <w:t>Analyst (Tested By)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EA56C" w14:textId="77777777" w:rsidR="00F14601" w:rsidRDefault="00F14601"/>
        </w:tc>
      </w:tr>
      <w:tr w:rsidR="00F14601" w14:paraId="0FB101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9A0E6" w14:textId="77777777" w:rsidR="00F14601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E7165" w14:textId="77777777" w:rsidR="00F14601" w:rsidRDefault="00F14601"/>
        </w:tc>
      </w:tr>
      <w:tr w:rsidR="00F14601" w14:paraId="47AE85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8E262D" w14:textId="77777777" w:rsidR="00F14601" w:rsidRDefault="00000000">
            <w:r>
              <w:rPr>
                <w:b/>
                <w:bCs/>
                <w:sz w:val="20"/>
                <w:szCs w:val="20"/>
              </w:rPr>
              <w:t>Reviewer (Approved By)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B5A93" w14:textId="77777777" w:rsidR="00F14601" w:rsidRDefault="00F14601"/>
        </w:tc>
      </w:tr>
      <w:tr w:rsidR="00F14601" w14:paraId="77ADA5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71B83" w14:textId="77777777" w:rsidR="00F14601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2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72B1D" w14:textId="77777777" w:rsidR="00F14601" w:rsidRDefault="00F14601"/>
        </w:tc>
      </w:tr>
    </w:tbl>
    <w:p w14:paraId="5BBA4CF1" w14:textId="77777777" w:rsidR="00FC455B" w:rsidRDefault="00FC455B"/>
    <w:sectPr w:rsidR="00FC455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7F150" w14:textId="77777777" w:rsidR="00FC455B" w:rsidRDefault="00FC455B">
      <w:r>
        <w:separator/>
      </w:r>
    </w:p>
  </w:endnote>
  <w:endnote w:type="continuationSeparator" w:id="0">
    <w:p w14:paraId="19660F76" w14:textId="77777777" w:rsidR="00FC455B" w:rsidRDefault="00FC4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FAD0F" w14:textId="77777777" w:rsidR="00F14601" w:rsidRDefault="00000000">
    <w:pPr>
      <w:pBdr>
        <w:top w:val="single" w:sz="4" w:space="4" w:color="BFBFBF"/>
      </w:pBdr>
      <w:tabs>
        <w:tab w:val="right" w:pos="9026"/>
      </w:tabs>
    </w:pPr>
    <w:r>
      <w:rPr>
        <w:color w:val="595959"/>
        <w:sz w:val="16"/>
        <w:szCs w:val="16"/>
      </w:rPr>
      <w:t>For internal use — retain with SBOM and scan artifacts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14AF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14AF2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A73C6" w14:textId="77777777" w:rsidR="00FC455B" w:rsidRDefault="00FC455B">
      <w:r>
        <w:separator/>
      </w:r>
    </w:p>
  </w:footnote>
  <w:footnote w:type="continuationSeparator" w:id="0">
    <w:p w14:paraId="4E75C194" w14:textId="77777777" w:rsidR="00FC455B" w:rsidRDefault="00FC45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12BC" w14:textId="77777777" w:rsidR="00F14601" w:rsidRDefault="00000000">
    <w:pPr>
      <w:pBdr>
        <w:bottom w:val="single" w:sz="4" w:space="4" w:color="BFBFBF"/>
      </w:pBdr>
      <w:tabs>
        <w:tab w:val="right" w:pos="9026"/>
      </w:tabs>
    </w:pPr>
    <w:proofErr w:type="spellStart"/>
    <w:r>
      <w:rPr>
        <w:color w:val="595959"/>
        <w:sz w:val="16"/>
        <w:szCs w:val="16"/>
      </w:rPr>
      <w:t>pyvet</w:t>
    </w:r>
    <w:proofErr w:type="spellEnd"/>
    <w:r>
      <w:rPr>
        <w:color w:val="595959"/>
        <w:sz w:val="16"/>
        <w:szCs w:val="16"/>
      </w:rPr>
      <w:t xml:space="preserve"> — Python Package Approval Record</w:t>
    </w:r>
    <w:r>
      <w:rPr>
        <w:b/>
        <w:bCs/>
        <w:color w:val="595959"/>
        <w:sz w:val="16"/>
        <w:szCs w:val="16"/>
      </w:rPr>
      <w:tab/>
      <w:t>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33849"/>
    <w:multiLevelType w:val="hybridMultilevel"/>
    <w:tmpl w:val="1F8CBB48"/>
    <w:lvl w:ilvl="0" w:tplc="2A5C8842">
      <w:start w:val="1"/>
      <w:numFmt w:val="bullet"/>
      <w:lvlText w:val="•"/>
      <w:lvlJc w:val="left"/>
      <w:pPr>
        <w:ind w:left="480" w:hanging="260"/>
      </w:pPr>
    </w:lvl>
    <w:lvl w:ilvl="1" w:tplc="BB007EEA">
      <w:numFmt w:val="decimal"/>
      <w:lvlText w:val=""/>
      <w:lvlJc w:val="left"/>
    </w:lvl>
    <w:lvl w:ilvl="2" w:tplc="3C56F926">
      <w:numFmt w:val="decimal"/>
      <w:lvlText w:val=""/>
      <w:lvlJc w:val="left"/>
    </w:lvl>
    <w:lvl w:ilvl="3" w:tplc="EEB41392">
      <w:numFmt w:val="decimal"/>
      <w:lvlText w:val=""/>
      <w:lvlJc w:val="left"/>
    </w:lvl>
    <w:lvl w:ilvl="4" w:tplc="36B8B8BE">
      <w:numFmt w:val="decimal"/>
      <w:lvlText w:val=""/>
      <w:lvlJc w:val="left"/>
    </w:lvl>
    <w:lvl w:ilvl="5" w:tplc="02FE3C3E">
      <w:numFmt w:val="decimal"/>
      <w:lvlText w:val=""/>
      <w:lvlJc w:val="left"/>
    </w:lvl>
    <w:lvl w:ilvl="6" w:tplc="8EA0FC00">
      <w:numFmt w:val="decimal"/>
      <w:lvlText w:val=""/>
      <w:lvlJc w:val="left"/>
    </w:lvl>
    <w:lvl w:ilvl="7" w:tplc="21341B88">
      <w:numFmt w:val="decimal"/>
      <w:lvlText w:val=""/>
      <w:lvlJc w:val="left"/>
    </w:lvl>
    <w:lvl w:ilvl="8" w:tplc="A2866030">
      <w:numFmt w:val="decimal"/>
      <w:lvlText w:val=""/>
      <w:lvlJc w:val="left"/>
    </w:lvl>
  </w:abstractNum>
  <w:abstractNum w:abstractNumId="1" w15:restartNumberingAfterBreak="0">
    <w:nsid w:val="42627035"/>
    <w:multiLevelType w:val="hybridMultilevel"/>
    <w:tmpl w:val="FB82654A"/>
    <w:lvl w:ilvl="0" w:tplc="3460CD86">
      <w:start w:val="1"/>
      <w:numFmt w:val="bullet"/>
      <w:lvlText w:val="●"/>
      <w:lvlJc w:val="left"/>
      <w:pPr>
        <w:ind w:left="720" w:hanging="360"/>
      </w:pPr>
    </w:lvl>
    <w:lvl w:ilvl="1" w:tplc="0A7A2AD6">
      <w:start w:val="1"/>
      <w:numFmt w:val="bullet"/>
      <w:lvlText w:val="○"/>
      <w:lvlJc w:val="left"/>
      <w:pPr>
        <w:ind w:left="1440" w:hanging="360"/>
      </w:pPr>
    </w:lvl>
    <w:lvl w:ilvl="2" w:tplc="DDFCD00C">
      <w:start w:val="1"/>
      <w:numFmt w:val="bullet"/>
      <w:lvlText w:val="■"/>
      <w:lvlJc w:val="left"/>
      <w:pPr>
        <w:ind w:left="2160" w:hanging="360"/>
      </w:pPr>
    </w:lvl>
    <w:lvl w:ilvl="3" w:tplc="02A61768">
      <w:start w:val="1"/>
      <w:numFmt w:val="bullet"/>
      <w:lvlText w:val="●"/>
      <w:lvlJc w:val="left"/>
      <w:pPr>
        <w:ind w:left="2880" w:hanging="360"/>
      </w:pPr>
    </w:lvl>
    <w:lvl w:ilvl="4" w:tplc="37FC1B98">
      <w:start w:val="1"/>
      <w:numFmt w:val="bullet"/>
      <w:lvlText w:val="○"/>
      <w:lvlJc w:val="left"/>
      <w:pPr>
        <w:ind w:left="3600" w:hanging="360"/>
      </w:pPr>
    </w:lvl>
    <w:lvl w:ilvl="5" w:tplc="0BD65CB2">
      <w:start w:val="1"/>
      <w:numFmt w:val="bullet"/>
      <w:lvlText w:val="■"/>
      <w:lvlJc w:val="left"/>
      <w:pPr>
        <w:ind w:left="4320" w:hanging="360"/>
      </w:pPr>
    </w:lvl>
    <w:lvl w:ilvl="6" w:tplc="8F58A4EA">
      <w:start w:val="1"/>
      <w:numFmt w:val="bullet"/>
      <w:lvlText w:val="●"/>
      <w:lvlJc w:val="left"/>
      <w:pPr>
        <w:ind w:left="5040" w:hanging="360"/>
      </w:pPr>
    </w:lvl>
    <w:lvl w:ilvl="7" w:tplc="32B6C25E">
      <w:start w:val="1"/>
      <w:numFmt w:val="bullet"/>
      <w:lvlText w:val="●"/>
      <w:lvlJc w:val="left"/>
      <w:pPr>
        <w:ind w:left="5760" w:hanging="360"/>
      </w:pPr>
    </w:lvl>
    <w:lvl w:ilvl="8" w:tplc="3ACAB250">
      <w:start w:val="1"/>
      <w:numFmt w:val="bullet"/>
      <w:lvlText w:val="●"/>
      <w:lvlJc w:val="left"/>
      <w:pPr>
        <w:ind w:left="6480" w:hanging="360"/>
      </w:pPr>
    </w:lvl>
  </w:abstractNum>
  <w:num w:numId="1" w16cid:durableId="5963342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601"/>
    <w:rsid w:val="00214AF2"/>
    <w:rsid w:val="00507BD9"/>
    <w:rsid w:val="00F14601"/>
    <w:rsid w:val="00FC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E677"/>
  <w15:docId w15:val="{13476476-1378-4D40-A6B0-6A95D304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3864"/>
      </w:pBdr>
      <w:spacing w:before="32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 hootman</cp:lastModifiedBy>
  <cp:revision>2</cp:revision>
  <dcterms:created xsi:type="dcterms:W3CDTF">2026-07-09T23:49:00Z</dcterms:created>
  <dcterms:modified xsi:type="dcterms:W3CDTF">2026-07-09T23:49:00Z</dcterms:modified>
</cp:coreProperties>
</file>