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3F9C" w14:textId="77777777" w:rsidR="007859A1" w:rsidRDefault="007859A1">
      <w:pPr>
        <w:spacing w:before="2000"/>
      </w:pPr>
    </w:p>
    <w:p w14:paraId="1CDC3D22" w14:textId="77777777" w:rsidR="007859A1" w:rsidRDefault="00000000">
      <w:pPr>
        <w:jc w:val="center"/>
      </w:pPr>
      <w:r>
        <w:rPr>
          <w:b/>
          <w:bCs/>
          <w:color w:val="1F4E79"/>
          <w:sz w:val="44"/>
          <w:szCs w:val="44"/>
        </w:rPr>
        <w:t>Desarrollo de la actividad</w:t>
      </w:r>
    </w:p>
    <w:p w14:paraId="482205B0" w14:textId="77777777" w:rsidR="007859A1" w:rsidRDefault="00000000">
      <w:pPr>
        <w:spacing w:before="200"/>
        <w:jc w:val="center"/>
      </w:pPr>
      <w:r>
        <w:rPr>
          <w:i/>
          <w:iCs/>
          <w:color w:val="2E75B6"/>
          <w:sz w:val="28"/>
          <w:szCs w:val="28"/>
        </w:rPr>
        <w:t>El computador: origen, concepto, tipos y dispositivos móviles</w:t>
      </w:r>
    </w:p>
    <w:p w14:paraId="444D5CBA" w14:textId="004BD72E" w:rsidR="007859A1" w:rsidRDefault="00987939" w:rsidP="00987939">
      <w:pPr>
        <w:jc w:val="center"/>
      </w:pPr>
      <w:r>
        <w:t>Brenda Carolina Galeano Ramiréz</w:t>
      </w:r>
    </w:p>
    <w:p w14:paraId="72901B37" w14:textId="77777777" w:rsidR="007859A1" w:rsidRDefault="00000000">
      <w:pPr>
        <w:pageBreakBefore/>
      </w:pPr>
      <w:r>
        <w:lastRenderedPageBreak/>
        <w:br/>
      </w:r>
    </w:p>
    <w:p w14:paraId="1D7113B4" w14:textId="77777777" w:rsidR="007859A1" w:rsidRDefault="00000000">
      <w:pPr>
        <w:pStyle w:val="Ttulo1"/>
        <w:spacing w:before="400" w:after="200"/>
      </w:pPr>
      <w:r>
        <w:rPr>
          <w:b/>
          <w:bCs/>
          <w:color w:val="1F4E79"/>
        </w:rPr>
        <w:t>1. Origen del computador</w:t>
      </w:r>
    </w:p>
    <w:p w14:paraId="160DAAA6" w14:textId="77777777" w:rsidR="007859A1" w:rsidRDefault="00000000">
      <w:pPr>
        <w:pStyle w:val="Ttulo2"/>
        <w:spacing w:before="260" w:after="120"/>
      </w:pPr>
      <w:r>
        <w:rPr>
          <w:b/>
          <w:bCs/>
          <w:color w:val="2E75B6"/>
        </w:rPr>
        <w:t>Cómo nació el computador</w:t>
      </w:r>
    </w:p>
    <w:p w14:paraId="25585602" w14:textId="77777777" w:rsidR="007859A1" w:rsidRDefault="00000000">
      <w:pPr>
        <w:spacing w:after="160" w:line="300" w:lineRule="auto"/>
        <w:jc w:val="both"/>
      </w:pPr>
      <w:r>
        <w:t>La idea de un computador no surgió de un solo momento ni de una sola persona, sino de una necesidad muy antigua: la de calcular más rápido y con menos errores. Desde que las civilizaciones empezaron a comerciar, cobrar impuestos y llevar registros, necesitaron herramientas que les ayudaran a contar. Por eso puede decirse que el origen del computador está ligado a la historia misma de las matemáticas aplicadas a la vida cotidiana. Con el paso de los siglos, esas herramientas simples fueron volviéndose cada vez más sofisticadas, hasta que en el siglo XX la electrónica permitió construir las primeras máquinas que hoy reconoceríamos como computadores.</w:t>
      </w:r>
    </w:p>
    <w:p w14:paraId="48E84AF1" w14:textId="77777777" w:rsidR="007859A1" w:rsidRDefault="00000000">
      <w:pPr>
        <w:pStyle w:val="Ttulo2"/>
        <w:spacing w:before="260" w:after="120"/>
      </w:pPr>
      <w:r>
        <w:rPr>
          <w:b/>
          <w:bCs/>
          <w:color w:val="2E75B6"/>
        </w:rPr>
        <w:t>Cuáles fueron las primeras máquinas de cálculo</w:t>
      </w:r>
    </w:p>
    <w:p w14:paraId="128FCC95" w14:textId="77777777" w:rsidR="007859A1" w:rsidRDefault="00000000">
      <w:pPr>
        <w:spacing w:after="160" w:line="300" w:lineRule="auto"/>
        <w:jc w:val="both"/>
      </w:pPr>
      <w:r>
        <w:t>El antecedente más antiguo es el ábaco, usado desde alrededor del año 500 a. C. en civilizaciones como la china, la babilónica y la mesopotámica para hacer sumas y restas moviendo cuentas sobre varillas. Muchos siglos después, en 1642, el científico francés Blaise Pascal construyó la Pascalina, una máquina mecánica con engranajes capaz de sumar y restar automáticamente, pensada originalmente para ayudar a su padre, que era recaudador de impuestos. En 1671, Gottfried Leibniz perfeccionó esa idea y logró que la máquina también multiplicara y dividiera.</w:t>
      </w:r>
    </w:p>
    <w:p w14:paraId="31A8191E" w14:textId="77777777" w:rsidR="007859A1" w:rsidRDefault="00000000">
      <w:pPr>
        <w:spacing w:after="160" w:line="300" w:lineRule="auto"/>
        <w:jc w:val="both"/>
      </w:pPr>
      <w:r>
        <w:t>Un paso decisivo llegó en 1801, cuando Joseph Marie Jacquard inventó un telar que usaba tarjetas perforadas para controlar automáticamente los patrones de tejido; esa idea de "programar" una máquina con tarjetas perforadas inspiraría décadas más tarde a Charles Babbage, quien entre 1822 y 1837 diseñó la Máquina Diferencial y la Máquina Analítica, consideradas los primeros conceptos de computador mecánico, aunque nunca llegaron a construirse por completo en su época. Ada Lovelace, quien colaboró con Babbage, escribió instrucciones detalladas para esa máquina y por eso se le reconoce como la primera programadora de la historia.</w:t>
      </w:r>
    </w:p>
    <w:p w14:paraId="18D85517" w14:textId="77777777" w:rsidR="007859A1" w:rsidRDefault="00000000">
      <w:pPr>
        <w:pStyle w:val="Ttulo2"/>
        <w:spacing w:before="260" w:after="120"/>
      </w:pPr>
      <w:r>
        <w:rPr>
          <w:b/>
          <w:bCs/>
          <w:color w:val="2E75B6"/>
        </w:rPr>
        <w:t>Cómo ha evolucionado hasta la actualidad</w:t>
      </w:r>
    </w:p>
    <w:p w14:paraId="3E4507E1" w14:textId="77777777" w:rsidR="007859A1" w:rsidRDefault="00000000">
      <w:pPr>
        <w:spacing w:after="160" w:line="300" w:lineRule="auto"/>
        <w:jc w:val="both"/>
      </w:pPr>
      <w:r>
        <w:t>Ya en el siglo XX, durante la Segunda Guerra Mundial, la necesidad de descifrar códigos enemigos y hacer cálculos balísticos aceleró enormemente el desarrollo de la computación. En 1941 el alemán Konrad Zuse construyó la Z3, considerada la primera computadora programable, y en 1946 se presentó en Estados Unidos la ENIAC, la primera computadora electrónica de propósito general, un aparato gigantesco que ocupaba una habitación completa y funcionaba con miles de tubos de vacío.</w:t>
      </w:r>
    </w:p>
    <w:p w14:paraId="794C293D" w14:textId="77777777" w:rsidR="007859A1" w:rsidRDefault="00000000">
      <w:pPr>
        <w:spacing w:after="160" w:line="300" w:lineRule="auto"/>
        <w:jc w:val="both"/>
      </w:pPr>
      <w:r>
        <w:lastRenderedPageBreak/>
        <w:t>A partir de ahí, la evolución se suele explicar por generaciones. La primera generación (1940-1956) usaba tubos de vacío; la segunda (1956-1964) reemplazó esos tubos por transistores, lo que hizo las máquinas más pequeñas y eficientes; la tercera (1965-1971) introdujo los circuitos integrados, aumentando muchísimo la capacidad de procesamiento; y desde los años ochenta llegó la computadora personal, portátil y accesible para cualquier hogar. Hoy, en la sexta generación, convivimos con computadores conectados en red, con inteligencia artificial y con una capacidad de procesamiento que hace apenas setenta años habría parecido ciencia ficción.</w:t>
      </w:r>
    </w:p>
    <w:p w14:paraId="79D6F594" w14:textId="77777777" w:rsidR="007859A1" w:rsidRDefault="00000000">
      <w:pPr>
        <w:pStyle w:val="Ttulo2"/>
        <w:spacing w:before="260" w:after="120"/>
      </w:pPr>
      <w:r>
        <w:rPr>
          <w:b/>
          <w:bCs/>
          <w:color w:val="2E75B6"/>
        </w:rPr>
        <w:t>Importancia del computador hoy en día</w:t>
      </w:r>
    </w:p>
    <w:p w14:paraId="469828AD" w14:textId="77777777" w:rsidR="007859A1" w:rsidRDefault="00000000">
      <w:pPr>
        <w:spacing w:after="160" w:line="300" w:lineRule="auto"/>
        <w:jc w:val="both"/>
      </w:pPr>
      <w:r>
        <w:t>En la actualidad el computador ya no es una herramienta exclusiva de científicos o grandes empresas, sino un objeto cotidiano presente en la educación, el trabajo, la salud, las comunicaciones y el entretenimiento. Gracias a él se automatizan procesos industriales, se accede a información en segundos, se coordinan equipos de trabajo a distancia y se desarrollan tecnologías médicas que salvan vidas. Su importancia radica en que multiplica nuestra capacidad de procesar información y nos permite resolver problemas que antes tomaban semanas o meses en cuestión de minutos.</w:t>
      </w:r>
    </w:p>
    <w:p w14:paraId="565D3CB4" w14:textId="77777777" w:rsidR="007859A1" w:rsidRDefault="00000000">
      <w:pPr>
        <w:pStyle w:val="Ttulo1"/>
        <w:spacing w:before="400" w:after="200"/>
      </w:pPr>
      <w:r>
        <w:rPr>
          <w:b/>
          <w:bCs/>
          <w:color w:val="1F4E79"/>
        </w:rPr>
        <w:t>2. Computador: concepto y partes</w:t>
      </w:r>
    </w:p>
    <w:p w14:paraId="51EEA6A6" w14:textId="77777777" w:rsidR="007859A1" w:rsidRDefault="00000000">
      <w:pPr>
        <w:pStyle w:val="Ttulo2"/>
        <w:spacing w:before="260" w:after="120"/>
      </w:pPr>
      <w:r>
        <w:rPr>
          <w:b/>
          <w:bCs/>
          <w:color w:val="2E75B6"/>
        </w:rPr>
        <w:t>Qué es un computador</w:t>
      </w:r>
    </w:p>
    <w:p w14:paraId="4B7BFF4D" w14:textId="77777777" w:rsidR="007859A1" w:rsidRDefault="00000000">
      <w:pPr>
        <w:spacing w:after="160" w:line="300" w:lineRule="auto"/>
        <w:jc w:val="both"/>
      </w:pPr>
      <w:r>
        <w:t>Un computador es una máquina electrónica capaz de recibir datos (entrada), procesarlos siguiendo un conjunto de instrucciones lógicas o programas, y entregar como resultado información útil (salida) que las personas pueden interpretar y utilizar. A diferencia de una simple calculadora, el computador puede almacenar información, ejecutar distintos programas y realizar tareas muy variadas según las instrucciones que reciba.</w:t>
      </w:r>
    </w:p>
    <w:p w14:paraId="6EFE145F" w14:textId="77777777" w:rsidR="007859A1" w:rsidRDefault="00000000">
      <w:pPr>
        <w:pStyle w:val="Ttulo2"/>
        <w:spacing w:before="260" w:after="120"/>
      </w:pPr>
      <w:r>
        <w:rPr>
          <w:b/>
          <w:bCs/>
          <w:color w:val="2E75B6"/>
        </w:rPr>
        <w:t>Diferencia entre hardware y software</w:t>
      </w:r>
    </w:p>
    <w:p w14:paraId="246073D4" w14:textId="77777777" w:rsidR="007859A1" w:rsidRDefault="00000000">
      <w:pPr>
        <w:spacing w:after="160" w:line="300" w:lineRule="auto"/>
        <w:jc w:val="both"/>
      </w:pPr>
      <w:r>
        <w:t xml:space="preserve">El hardware es todo lo físico, lo que se puede tocar: la pantalla, el teclado, el </w:t>
      </w:r>
      <w:proofErr w:type="gramStart"/>
      <w:r>
        <w:t>mouse</w:t>
      </w:r>
      <w:proofErr w:type="gramEnd"/>
      <w:r>
        <w:t>, la torre o carcasa, los cables y los circuitos que hay dentro del equipo. El software, en cambio, es la parte intangible: son los programas, aplicaciones y sistemas operativos que le indican al hardware qué hacer y cómo hacerlo. Puede pensarse con una comparación sencilla: el hardware es como el cuerpo de una persona, y el software es como la mente que le da instrucciones para moverse y actuar. Ninguno de los dos funciona sin el otro; un computador sin software es solo un montón de piezas sin utilidad, y un software sin hardware no tiene dónde ejecutarse.</w:t>
      </w:r>
    </w:p>
    <w:p w14:paraId="23485479" w14:textId="77777777" w:rsidR="007859A1" w:rsidRDefault="00000000">
      <w:pPr>
        <w:pStyle w:val="Ttulo2"/>
        <w:spacing w:before="260" w:after="120"/>
      </w:pPr>
      <w:r>
        <w:rPr>
          <w:b/>
          <w:bCs/>
          <w:color w:val="2E75B6"/>
        </w:rPr>
        <w:t>Partes internas y externas</w:t>
      </w:r>
    </w:p>
    <w:p w14:paraId="28DD723C" w14:textId="77777777" w:rsidR="007859A1" w:rsidRDefault="00000000">
      <w:pPr>
        <w:spacing w:after="160" w:line="300" w:lineRule="auto"/>
        <w:jc w:val="both"/>
      </w:pPr>
      <w:r>
        <w:lastRenderedPageBreak/>
        <w:t xml:space="preserve">Las partes externas, también llamadas periféricos, son aquellas que se conectan al computador y con las que el usuario interactúa directamente. Entre las más comunes están el monitor, el teclado, el </w:t>
      </w:r>
      <w:proofErr w:type="gramStart"/>
      <w:r>
        <w:t>mouse</w:t>
      </w:r>
      <w:proofErr w:type="gramEnd"/>
      <w:r>
        <w:t>, la impresora, los parlantes y las cámaras web.</w:t>
      </w:r>
    </w:p>
    <w:p w14:paraId="52743E30" w14:textId="77777777" w:rsidR="007859A1" w:rsidRDefault="00000000">
      <w:pPr>
        <w:spacing w:after="160" w:line="300" w:lineRule="auto"/>
        <w:jc w:val="both"/>
      </w:pPr>
      <w:r>
        <w:t>Las partes internas son los componentes que están dentro de la carcasa o torre del equipo y que normalmente el usuario no ve en su uso diario. Las más importantes son la placa base o tarjeta madre, el procesador (CPU), la memoria RAM, el disco duro o unidad de almacenamiento, la fuente de poder y la tarjeta gráfica.</w:t>
      </w:r>
    </w:p>
    <w:p w14:paraId="5082A1D6" w14:textId="77777777" w:rsidR="007859A1" w:rsidRDefault="00000000">
      <w:pPr>
        <w:pStyle w:val="Ttulo2"/>
        <w:spacing w:before="260" w:after="120"/>
      </w:pPr>
      <w:r>
        <w:rPr>
          <w:b/>
          <w:bCs/>
          <w:color w:val="2E75B6"/>
        </w:rPr>
        <w:t>Función de cada parte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7859A1" w14:paraId="549FC6CC" w14:textId="77777777">
        <w:tblPrEx>
          <w:tblCellMar>
            <w:top w:w="0" w:type="dxa"/>
            <w:bottom w:w="0" w:type="dxa"/>
          </w:tblCellMar>
        </w:tblPrEx>
        <w:tc>
          <w:tcPr>
            <w:tcW w:w="3200" w:type="dxa"/>
            <w:shd w:val="clear" w:color="auto" w:fill="1F4E79"/>
            <w:tcMar>
              <w:top w:w="100" w:type="dxa"/>
              <w:left w:w="120" w:type="dxa"/>
              <w:bottom w:w="100" w:type="dxa"/>
              <w:right w:w="120" w:type="dxa"/>
            </w:tcMar>
          </w:tcPr>
          <w:p w14:paraId="3E8765E2" w14:textId="77777777" w:rsidR="007859A1" w:rsidRDefault="00000000">
            <w:r>
              <w:rPr>
                <w:b/>
                <w:bCs/>
                <w:color w:val="FFFFFF"/>
                <w:sz w:val="21"/>
                <w:szCs w:val="21"/>
              </w:rPr>
              <w:t>Parte</w:t>
            </w:r>
          </w:p>
        </w:tc>
        <w:tc>
          <w:tcPr>
            <w:tcW w:w="3200" w:type="dxa"/>
            <w:shd w:val="clear" w:color="auto" w:fill="1F4E79"/>
            <w:tcMar>
              <w:top w:w="100" w:type="dxa"/>
              <w:left w:w="120" w:type="dxa"/>
              <w:bottom w:w="100" w:type="dxa"/>
              <w:right w:w="120" w:type="dxa"/>
            </w:tcMar>
          </w:tcPr>
          <w:p w14:paraId="6B5C7274" w14:textId="77777777" w:rsidR="007859A1" w:rsidRDefault="00000000">
            <w:r>
              <w:rPr>
                <w:b/>
                <w:bCs/>
                <w:color w:val="FFFFFF"/>
                <w:sz w:val="21"/>
                <w:szCs w:val="21"/>
              </w:rPr>
              <w:t>Función</w:t>
            </w:r>
          </w:p>
        </w:tc>
      </w:tr>
      <w:tr w:rsidR="007859A1" w14:paraId="5BB03434" w14:textId="77777777">
        <w:tblPrEx>
          <w:tblCellMar>
            <w:top w:w="0" w:type="dxa"/>
            <w:bottom w:w="0" w:type="dxa"/>
          </w:tblCellMar>
        </w:tblPrEx>
        <w:tc>
          <w:tcPr>
            <w:tcW w:w="3200" w:type="dxa"/>
            <w:tcMar>
              <w:top w:w="100" w:type="dxa"/>
              <w:left w:w="120" w:type="dxa"/>
              <w:bottom w:w="100" w:type="dxa"/>
              <w:right w:w="120" w:type="dxa"/>
            </w:tcMar>
          </w:tcPr>
          <w:p w14:paraId="109A674A" w14:textId="77777777" w:rsidR="007859A1" w:rsidRDefault="00000000">
            <w:r>
              <w:rPr>
                <w:color w:val="000000"/>
                <w:sz w:val="21"/>
                <w:szCs w:val="21"/>
              </w:rPr>
              <w:t>Placa base (tarjeta madre)</w:t>
            </w:r>
          </w:p>
        </w:tc>
        <w:tc>
          <w:tcPr>
            <w:tcW w:w="3200" w:type="dxa"/>
            <w:tcMar>
              <w:top w:w="100" w:type="dxa"/>
              <w:left w:w="120" w:type="dxa"/>
              <w:bottom w:w="100" w:type="dxa"/>
              <w:right w:w="120" w:type="dxa"/>
            </w:tcMar>
          </w:tcPr>
          <w:p w14:paraId="0E7939EF" w14:textId="77777777" w:rsidR="007859A1" w:rsidRDefault="00000000">
            <w:r>
              <w:rPr>
                <w:color w:val="000000"/>
                <w:sz w:val="21"/>
                <w:szCs w:val="21"/>
              </w:rPr>
              <w:t>Conecta y permite la comunicación entre todos los componentes internos del computador.</w:t>
            </w:r>
          </w:p>
        </w:tc>
      </w:tr>
      <w:tr w:rsidR="007859A1" w14:paraId="43943451" w14:textId="77777777">
        <w:tblPrEx>
          <w:tblCellMar>
            <w:top w:w="0" w:type="dxa"/>
            <w:bottom w:w="0" w:type="dxa"/>
          </w:tblCellMar>
        </w:tblPrEx>
        <w:tc>
          <w:tcPr>
            <w:tcW w:w="3200" w:type="dxa"/>
            <w:tcMar>
              <w:top w:w="100" w:type="dxa"/>
              <w:left w:w="120" w:type="dxa"/>
              <w:bottom w:w="100" w:type="dxa"/>
              <w:right w:w="120" w:type="dxa"/>
            </w:tcMar>
          </w:tcPr>
          <w:p w14:paraId="11CF9971" w14:textId="77777777" w:rsidR="007859A1" w:rsidRDefault="00000000">
            <w:r>
              <w:rPr>
                <w:color w:val="000000"/>
                <w:sz w:val="21"/>
                <w:szCs w:val="21"/>
              </w:rPr>
              <w:t>Procesador (CPU)</w:t>
            </w:r>
          </w:p>
        </w:tc>
        <w:tc>
          <w:tcPr>
            <w:tcW w:w="3200" w:type="dxa"/>
            <w:tcMar>
              <w:top w:w="100" w:type="dxa"/>
              <w:left w:w="120" w:type="dxa"/>
              <w:bottom w:w="100" w:type="dxa"/>
              <w:right w:w="120" w:type="dxa"/>
            </w:tcMar>
          </w:tcPr>
          <w:p w14:paraId="643E42C4" w14:textId="77777777" w:rsidR="007859A1" w:rsidRDefault="00000000">
            <w:r>
              <w:rPr>
                <w:color w:val="000000"/>
                <w:sz w:val="21"/>
                <w:szCs w:val="21"/>
              </w:rPr>
              <w:t>Es el "cerebro" del equipo: ejecuta las instrucciones de los programas y realiza los cálculos.</w:t>
            </w:r>
          </w:p>
        </w:tc>
      </w:tr>
      <w:tr w:rsidR="007859A1" w14:paraId="3E152643" w14:textId="77777777">
        <w:tblPrEx>
          <w:tblCellMar>
            <w:top w:w="0" w:type="dxa"/>
            <w:bottom w:w="0" w:type="dxa"/>
          </w:tblCellMar>
        </w:tblPrEx>
        <w:tc>
          <w:tcPr>
            <w:tcW w:w="3200" w:type="dxa"/>
            <w:tcMar>
              <w:top w:w="100" w:type="dxa"/>
              <w:left w:w="120" w:type="dxa"/>
              <w:bottom w:w="100" w:type="dxa"/>
              <w:right w:w="120" w:type="dxa"/>
            </w:tcMar>
          </w:tcPr>
          <w:p w14:paraId="27A7DC79" w14:textId="77777777" w:rsidR="007859A1" w:rsidRDefault="00000000">
            <w:r>
              <w:rPr>
                <w:color w:val="000000"/>
                <w:sz w:val="21"/>
                <w:szCs w:val="21"/>
              </w:rPr>
              <w:t>Memoria RAM</w:t>
            </w:r>
          </w:p>
        </w:tc>
        <w:tc>
          <w:tcPr>
            <w:tcW w:w="3200" w:type="dxa"/>
            <w:tcMar>
              <w:top w:w="100" w:type="dxa"/>
              <w:left w:w="120" w:type="dxa"/>
              <w:bottom w:w="100" w:type="dxa"/>
              <w:right w:w="120" w:type="dxa"/>
            </w:tcMar>
          </w:tcPr>
          <w:p w14:paraId="6DC1C7A6" w14:textId="77777777" w:rsidR="007859A1" w:rsidRDefault="00000000">
            <w:r>
              <w:rPr>
                <w:color w:val="000000"/>
                <w:sz w:val="21"/>
                <w:szCs w:val="21"/>
              </w:rPr>
              <w:t>Almacena de forma temporal los datos que el procesador necesita usar mientras el equipo está encendido.</w:t>
            </w:r>
          </w:p>
        </w:tc>
      </w:tr>
      <w:tr w:rsidR="007859A1" w14:paraId="122320D7" w14:textId="77777777">
        <w:tblPrEx>
          <w:tblCellMar>
            <w:top w:w="0" w:type="dxa"/>
            <w:bottom w:w="0" w:type="dxa"/>
          </w:tblCellMar>
        </w:tblPrEx>
        <w:tc>
          <w:tcPr>
            <w:tcW w:w="3200" w:type="dxa"/>
            <w:tcMar>
              <w:top w:w="100" w:type="dxa"/>
              <w:left w:w="120" w:type="dxa"/>
              <w:bottom w:w="100" w:type="dxa"/>
              <w:right w:w="120" w:type="dxa"/>
            </w:tcMar>
          </w:tcPr>
          <w:p w14:paraId="4C69B507" w14:textId="77777777" w:rsidR="007859A1" w:rsidRDefault="00000000">
            <w:r>
              <w:rPr>
                <w:color w:val="000000"/>
                <w:sz w:val="21"/>
                <w:szCs w:val="21"/>
              </w:rPr>
              <w:t>Disco duro / SSD</w:t>
            </w:r>
          </w:p>
        </w:tc>
        <w:tc>
          <w:tcPr>
            <w:tcW w:w="3200" w:type="dxa"/>
            <w:tcMar>
              <w:top w:w="100" w:type="dxa"/>
              <w:left w:w="120" w:type="dxa"/>
              <w:bottom w:w="100" w:type="dxa"/>
              <w:right w:w="120" w:type="dxa"/>
            </w:tcMar>
          </w:tcPr>
          <w:p w14:paraId="0E529B79" w14:textId="77777777" w:rsidR="007859A1" w:rsidRDefault="00000000">
            <w:r>
              <w:rPr>
                <w:color w:val="000000"/>
                <w:sz w:val="21"/>
                <w:szCs w:val="21"/>
              </w:rPr>
              <w:t>Guarda de forma permanente el sistema operativo, los programas y los archivos del usuario.</w:t>
            </w:r>
          </w:p>
        </w:tc>
      </w:tr>
      <w:tr w:rsidR="007859A1" w14:paraId="4281A009" w14:textId="77777777">
        <w:tblPrEx>
          <w:tblCellMar>
            <w:top w:w="0" w:type="dxa"/>
            <w:bottom w:w="0" w:type="dxa"/>
          </w:tblCellMar>
        </w:tblPrEx>
        <w:tc>
          <w:tcPr>
            <w:tcW w:w="3200" w:type="dxa"/>
            <w:tcMar>
              <w:top w:w="100" w:type="dxa"/>
              <w:left w:w="120" w:type="dxa"/>
              <w:bottom w:w="100" w:type="dxa"/>
              <w:right w:w="120" w:type="dxa"/>
            </w:tcMar>
          </w:tcPr>
          <w:p w14:paraId="68AF8E34" w14:textId="77777777" w:rsidR="007859A1" w:rsidRDefault="00000000">
            <w:r>
              <w:rPr>
                <w:color w:val="000000"/>
                <w:sz w:val="21"/>
                <w:szCs w:val="21"/>
              </w:rPr>
              <w:t>Fuente de poder</w:t>
            </w:r>
          </w:p>
        </w:tc>
        <w:tc>
          <w:tcPr>
            <w:tcW w:w="3200" w:type="dxa"/>
            <w:tcMar>
              <w:top w:w="100" w:type="dxa"/>
              <w:left w:w="120" w:type="dxa"/>
              <w:bottom w:w="100" w:type="dxa"/>
              <w:right w:w="120" w:type="dxa"/>
            </w:tcMar>
          </w:tcPr>
          <w:p w14:paraId="31EF4047" w14:textId="77777777" w:rsidR="007859A1" w:rsidRDefault="00000000">
            <w:r>
              <w:rPr>
                <w:color w:val="000000"/>
                <w:sz w:val="21"/>
                <w:szCs w:val="21"/>
              </w:rPr>
              <w:t>Convierte la energía eléctrica de la toma de corriente en la energía que necesitan los componentes internos.</w:t>
            </w:r>
          </w:p>
        </w:tc>
      </w:tr>
      <w:tr w:rsidR="007859A1" w14:paraId="4CA2BFAC" w14:textId="77777777">
        <w:tblPrEx>
          <w:tblCellMar>
            <w:top w:w="0" w:type="dxa"/>
            <w:bottom w:w="0" w:type="dxa"/>
          </w:tblCellMar>
        </w:tblPrEx>
        <w:tc>
          <w:tcPr>
            <w:tcW w:w="3200" w:type="dxa"/>
            <w:tcMar>
              <w:top w:w="100" w:type="dxa"/>
              <w:left w:w="120" w:type="dxa"/>
              <w:bottom w:w="100" w:type="dxa"/>
              <w:right w:w="120" w:type="dxa"/>
            </w:tcMar>
          </w:tcPr>
          <w:p w14:paraId="01E5549C" w14:textId="77777777" w:rsidR="007859A1" w:rsidRDefault="00000000">
            <w:r>
              <w:rPr>
                <w:color w:val="000000"/>
                <w:sz w:val="21"/>
                <w:szCs w:val="21"/>
              </w:rPr>
              <w:t>Tarjeta gráfica</w:t>
            </w:r>
          </w:p>
        </w:tc>
        <w:tc>
          <w:tcPr>
            <w:tcW w:w="3200" w:type="dxa"/>
            <w:tcMar>
              <w:top w:w="100" w:type="dxa"/>
              <w:left w:w="120" w:type="dxa"/>
              <w:bottom w:w="100" w:type="dxa"/>
              <w:right w:w="120" w:type="dxa"/>
            </w:tcMar>
          </w:tcPr>
          <w:p w14:paraId="55EBA842" w14:textId="77777777" w:rsidR="007859A1" w:rsidRDefault="00000000">
            <w:r>
              <w:rPr>
                <w:color w:val="000000"/>
                <w:sz w:val="21"/>
                <w:szCs w:val="21"/>
              </w:rPr>
              <w:t>Procesa y envía las imágenes y el video que se muestran en el monitor.</w:t>
            </w:r>
          </w:p>
        </w:tc>
      </w:tr>
      <w:tr w:rsidR="007859A1" w14:paraId="0728AC7E" w14:textId="77777777">
        <w:tblPrEx>
          <w:tblCellMar>
            <w:top w:w="0" w:type="dxa"/>
            <w:bottom w:w="0" w:type="dxa"/>
          </w:tblCellMar>
        </w:tblPrEx>
        <w:tc>
          <w:tcPr>
            <w:tcW w:w="3200" w:type="dxa"/>
            <w:tcMar>
              <w:top w:w="100" w:type="dxa"/>
              <w:left w:w="120" w:type="dxa"/>
              <w:bottom w:w="100" w:type="dxa"/>
              <w:right w:w="120" w:type="dxa"/>
            </w:tcMar>
          </w:tcPr>
          <w:p w14:paraId="1AA01635" w14:textId="77777777" w:rsidR="007859A1" w:rsidRDefault="00000000">
            <w:r>
              <w:rPr>
                <w:color w:val="000000"/>
                <w:sz w:val="21"/>
                <w:szCs w:val="21"/>
              </w:rPr>
              <w:t>Monitor</w:t>
            </w:r>
          </w:p>
        </w:tc>
        <w:tc>
          <w:tcPr>
            <w:tcW w:w="3200" w:type="dxa"/>
            <w:tcMar>
              <w:top w:w="100" w:type="dxa"/>
              <w:left w:w="120" w:type="dxa"/>
              <w:bottom w:w="100" w:type="dxa"/>
              <w:right w:w="120" w:type="dxa"/>
            </w:tcMar>
          </w:tcPr>
          <w:p w14:paraId="0A80B83D" w14:textId="77777777" w:rsidR="007859A1" w:rsidRDefault="00000000">
            <w:r>
              <w:rPr>
                <w:color w:val="000000"/>
                <w:sz w:val="21"/>
                <w:szCs w:val="21"/>
              </w:rPr>
              <w:t>Muestra visualmente la información procesada por el computador.</w:t>
            </w:r>
          </w:p>
        </w:tc>
      </w:tr>
      <w:tr w:rsidR="007859A1" w14:paraId="2003D945" w14:textId="77777777">
        <w:tblPrEx>
          <w:tblCellMar>
            <w:top w:w="0" w:type="dxa"/>
            <w:bottom w:w="0" w:type="dxa"/>
          </w:tblCellMar>
        </w:tblPrEx>
        <w:tc>
          <w:tcPr>
            <w:tcW w:w="3200" w:type="dxa"/>
            <w:tcMar>
              <w:top w:w="100" w:type="dxa"/>
              <w:left w:w="120" w:type="dxa"/>
              <w:bottom w:w="100" w:type="dxa"/>
              <w:right w:w="120" w:type="dxa"/>
            </w:tcMar>
          </w:tcPr>
          <w:p w14:paraId="3E6E1752" w14:textId="77777777" w:rsidR="007859A1" w:rsidRDefault="00000000">
            <w:r>
              <w:rPr>
                <w:color w:val="000000"/>
                <w:sz w:val="21"/>
                <w:szCs w:val="21"/>
              </w:rPr>
              <w:t xml:space="preserve">Teclado y </w:t>
            </w:r>
            <w:proofErr w:type="gramStart"/>
            <w:r>
              <w:rPr>
                <w:color w:val="000000"/>
                <w:sz w:val="21"/>
                <w:szCs w:val="21"/>
              </w:rPr>
              <w:t>mouse</w:t>
            </w:r>
            <w:proofErr w:type="gramEnd"/>
          </w:p>
        </w:tc>
        <w:tc>
          <w:tcPr>
            <w:tcW w:w="3200" w:type="dxa"/>
            <w:tcMar>
              <w:top w:w="100" w:type="dxa"/>
              <w:left w:w="120" w:type="dxa"/>
              <w:bottom w:w="100" w:type="dxa"/>
              <w:right w:w="120" w:type="dxa"/>
            </w:tcMar>
          </w:tcPr>
          <w:p w14:paraId="20816B73" w14:textId="77777777" w:rsidR="007859A1" w:rsidRDefault="00000000">
            <w:r>
              <w:rPr>
                <w:color w:val="000000"/>
                <w:sz w:val="21"/>
                <w:szCs w:val="21"/>
              </w:rPr>
              <w:t>Permiten al usuario introducir datos y dar órdenes al equipo.</w:t>
            </w:r>
          </w:p>
        </w:tc>
      </w:tr>
    </w:tbl>
    <w:p w14:paraId="4EB2F246" w14:textId="77777777" w:rsidR="007859A1" w:rsidRDefault="007859A1">
      <w:pPr>
        <w:spacing w:after="200"/>
      </w:pPr>
    </w:p>
    <w:p w14:paraId="420548D6" w14:textId="77777777" w:rsidR="007859A1" w:rsidRDefault="00000000">
      <w:pPr>
        <w:pStyle w:val="Ttulo1"/>
        <w:spacing w:before="400" w:after="200"/>
      </w:pPr>
      <w:r>
        <w:rPr>
          <w:b/>
          <w:bCs/>
          <w:color w:val="1F4E79"/>
        </w:rPr>
        <w:t>3. Tipos de computadores</w:t>
      </w:r>
    </w:p>
    <w:p w14:paraId="5FC818AD" w14:textId="77777777" w:rsidR="007859A1" w:rsidRDefault="00000000">
      <w:pPr>
        <w:spacing w:after="160" w:line="300" w:lineRule="auto"/>
        <w:jc w:val="both"/>
      </w:pPr>
      <w:r>
        <w:t xml:space="preserve">Existen distintos tipos de computadores según su tamaño, potencia y el uso para el que fueron diseñados. A </w:t>
      </w:r>
      <w:proofErr w:type="gramStart"/>
      <w:r>
        <w:t>continuación</w:t>
      </w:r>
      <w:proofErr w:type="gramEnd"/>
      <w:r>
        <w:t xml:space="preserve"> se explican los tres tipos más comunes.</w:t>
      </w:r>
    </w:p>
    <w:p w14:paraId="1A678402" w14:textId="77777777" w:rsidR="007859A1" w:rsidRDefault="00000000">
      <w:pPr>
        <w:pStyle w:val="Ttulo2"/>
        <w:spacing w:before="260" w:after="120"/>
      </w:pPr>
      <w:r>
        <w:rPr>
          <w:b/>
          <w:bCs/>
          <w:color w:val="2E75B6"/>
        </w:rPr>
        <w:t>PC (computador de escritorio)</w:t>
      </w:r>
    </w:p>
    <w:p w14:paraId="10400E6E" w14:textId="77777777" w:rsidR="007859A1" w:rsidRDefault="00000000">
      <w:pPr>
        <w:spacing w:after="160" w:line="300" w:lineRule="auto"/>
        <w:jc w:val="both"/>
      </w:pPr>
      <w:r>
        <w:lastRenderedPageBreak/>
        <w:t xml:space="preserve">Características: es un equipo de tamaño fijo, formado por varias piezas separadas (torre, monitor, teclado y </w:t>
      </w:r>
      <w:proofErr w:type="gramStart"/>
      <w:r>
        <w:t>mouse</w:t>
      </w:r>
      <w:proofErr w:type="gramEnd"/>
      <w:r>
        <w:t>) que se conectan entre sí y generalmente permanecen en un mismo lugar, como una oficina o una casa.</w:t>
      </w:r>
    </w:p>
    <w:p w14:paraId="0476534D" w14:textId="77777777" w:rsidR="007859A1" w:rsidRDefault="00000000">
      <w:pPr>
        <w:spacing w:after="160" w:line="300" w:lineRule="auto"/>
        <w:jc w:val="both"/>
      </w:pPr>
      <w:r>
        <w:t>Ventajas: al ser más grande, permite instalar componentes más potentes y es más fácil de reparar, actualizar o personalizar pieza por pieza, además de que suele tener mejor relación entre precio y rendimiento.</w:t>
      </w:r>
    </w:p>
    <w:p w14:paraId="4A66736F" w14:textId="77777777" w:rsidR="007859A1" w:rsidRDefault="00000000">
      <w:pPr>
        <w:spacing w:after="160" w:line="300" w:lineRule="auto"/>
        <w:jc w:val="both"/>
      </w:pPr>
      <w:r>
        <w:t>Uso principal: trabajos que exigen mucho procesamiento y estabilidad, como diseño gráfico, edición de video, programación, videojuegos exigentes y labores de oficina en un puesto fijo.</w:t>
      </w:r>
    </w:p>
    <w:p w14:paraId="57674795" w14:textId="77777777" w:rsidR="007859A1" w:rsidRDefault="00000000">
      <w:pPr>
        <w:pStyle w:val="Ttulo2"/>
        <w:spacing w:before="260" w:after="120"/>
      </w:pPr>
      <w:r>
        <w:rPr>
          <w:b/>
          <w:bCs/>
          <w:color w:val="2E75B6"/>
        </w:rPr>
        <w:t>Laptop (computador portátil)</w:t>
      </w:r>
    </w:p>
    <w:p w14:paraId="30320C4D" w14:textId="77777777" w:rsidR="007859A1" w:rsidRDefault="00000000">
      <w:pPr>
        <w:spacing w:after="160" w:line="300" w:lineRule="auto"/>
        <w:jc w:val="both"/>
      </w:pPr>
      <w:r>
        <w:t xml:space="preserve">Características: integra en un solo cuerpo la pantalla, el teclado, el </w:t>
      </w:r>
      <w:proofErr w:type="gramStart"/>
      <w:r>
        <w:t>mouse</w:t>
      </w:r>
      <w:proofErr w:type="gramEnd"/>
      <w:r>
        <w:t xml:space="preserve"> (touchpad) y todos los componentes internos, además de una batería que le permite funcionar sin estar conectada a la corriente.</w:t>
      </w:r>
    </w:p>
    <w:p w14:paraId="0B0EB267" w14:textId="77777777" w:rsidR="007859A1" w:rsidRDefault="00000000">
      <w:pPr>
        <w:spacing w:after="160" w:line="300" w:lineRule="auto"/>
        <w:jc w:val="both"/>
      </w:pPr>
      <w:r>
        <w:t>Ventajas: su principal fortaleza es la movilidad, ya que se puede transportar y usar en distintos lugares; también ocupa menos espacio que un PC de escritorio.</w:t>
      </w:r>
    </w:p>
    <w:p w14:paraId="4DDED762" w14:textId="77777777" w:rsidR="007859A1" w:rsidRDefault="00000000">
      <w:pPr>
        <w:spacing w:after="160" w:line="300" w:lineRule="auto"/>
        <w:jc w:val="both"/>
      </w:pPr>
      <w:r>
        <w:t>Uso principal: estudio, trabajo remoto, reuniones y cualquier actividad que requiera llevar el equipo de un lugar a otro.</w:t>
      </w:r>
    </w:p>
    <w:p w14:paraId="78F9ACC1" w14:textId="77777777" w:rsidR="007859A1" w:rsidRDefault="00000000">
      <w:pPr>
        <w:pStyle w:val="Ttulo2"/>
        <w:spacing w:before="260" w:after="120"/>
      </w:pPr>
      <w:r>
        <w:rPr>
          <w:b/>
          <w:bCs/>
          <w:color w:val="2E75B6"/>
        </w:rPr>
        <w:t>Servidor</w:t>
      </w:r>
    </w:p>
    <w:p w14:paraId="1D65665F" w14:textId="77777777" w:rsidR="007859A1" w:rsidRDefault="00000000">
      <w:pPr>
        <w:spacing w:after="160" w:line="300" w:lineRule="auto"/>
        <w:jc w:val="both"/>
      </w:pPr>
      <w:r>
        <w:t>Características: es un computador de alto rendimiento diseñado para estar encendido de forma continua y atender simultáneamente las solicitudes de muchos otros equipos conectados a una red.</w:t>
      </w:r>
    </w:p>
    <w:p w14:paraId="56150089" w14:textId="77777777" w:rsidR="007859A1" w:rsidRDefault="00000000">
      <w:pPr>
        <w:spacing w:after="160" w:line="300" w:lineRule="auto"/>
        <w:jc w:val="both"/>
      </w:pPr>
      <w:r>
        <w:t>Ventajas: ofrece gran capacidad de almacenamiento y procesamiento, alta disponibilidad y seguridad, lo que le permite gestionar grandes volúmenes de información sin interrupciones.</w:t>
      </w:r>
    </w:p>
    <w:p w14:paraId="7EC2602E" w14:textId="77777777" w:rsidR="007859A1" w:rsidRDefault="00000000">
      <w:pPr>
        <w:spacing w:after="160" w:line="300" w:lineRule="auto"/>
        <w:jc w:val="both"/>
      </w:pPr>
      <w:r>
        <w:t>Uso principal: alojar páginas web, correos electrónicos, bases de datos y aplicaciones que muchas personas o equipos necesitan usar al mismo tiempo, como ocurre en empresas, universidades o servicios en la nube.</w:t>
      </w:r>
    </w:p>
    <w:p w14:paraId="01F0D1CE" w14:textId="77777777" w:rsidR="007859A1" w:rsidRDefault="00000000">
      <w:pPr>
        <w:pStyle w:val="Ttulo1"/>
        <w:spacing w:before="400" w:after="200"/>
      </w:pPr>
      <w:r>
        <w:rPr>
          <w:b/>
          <w:bCs/>
          <w:color w:val="1F4E79"/>
        </w:rPr>
        <w:t>4. Dispositivos móviles</w:t>
      </w:r>
    </w:p>
    <w:p w14:paraId="0EAD8084" w14:textId="77777777" w:rsidR="007859A1" w:rsidRDefault="00000000">
      <w:pPr>
        <w:pStyle w:val="Ttulo2"/>
        <w:spacing w:before="260" w:after="120"/>
      </w:pPr>
      <w:r>
        <w:rPr>
          <w:b/>
          <w:bCs/>
          <w:color w:val="2E75B6"/>
        </w:rPr>
        <w:t xml:space="preserve">Qué es una </w:t>
      </w:r>
      <w:proofErr w:type="spellStart"/>
      <w:r>
        <w:rPr>
          <w:b/>
          <w:bCs/>
          <w:color w:val="2E75B6"/>
        </w:rPr>
        <w:t>tablet</w:t>
      </w:r>
      <w:proofErr w:type="spellEnd"/>
    </w:p>
    <w:p w14:paraId="3127EFAB" w14:textId="77777777" w:rsidR="007859A1" w:rsidRDefault="00000000">
      <w:pPr>
        <w:spacing w:after="160" w:line="300" w:lineRule="auto"/>
        <w:jc w:val="both"/>
      </w:pPr>
      <w:r>
        <w:t xml:space="preserve">Una </w:t>
      </w:r>
      <w:proofErr w:type="spellStart"/>
      <w:r>
        <w:t>tablet</w:t>
      </w:r>
      <w:proofErr w:type="spellEnd"/>
      <w:r>
        <w:t xml:space="preserve"> es un dispositivo electrónico portátil de tamaño intermedio entre un celular y una laptop, con pantalla táctil y sin teclado físico integrado. Se usa principalmente para navegar por internet, ver contenido multimedia, leer y realizar tareas livianas gracias a su sistema operativo móvil.</w:t>
      </w:r>
    </w:p>
    <w:p w14:paraId="642247F0" w14:textId="77777777" w:rsidR="007859A1" w:rsidRDefault="00000000">
      <w:pPr>
        <w:pStyle w:val="Ttulo2"/>
        <w:spacing w:before="260" w:after="120"/>
      </w:pPr>
      <w:r>
        <w:rPr>
          <w:b/>
          <w:bCs/>
          <w:color w:val="2E75B6"/>
        </w:rPr>
        <w:lastRenderedPageBreak/>
        <w:t>Qué es un celular</w:t>
      </w:r>
    </w:p>
    <w:p w14:paraId="122EB3B5" w14:textId="77777777" w:rsidR="007859A1" w:rsidRDefault="00000000">
      <w:pPr>
        <w:spacing w:after="160" w:line="300" w:lineRule="auto"/>
        <w:jc w:val="both"/>
      </w:pPr>
      <w:r>
        <w:t>Un celular o teléfono inteligente (smartphone) es un dispositivo móvil diseñado principalmente para la comunicación (llamadas, mensajes, videollamadas) que, además, incorpora funciones de computador: acceso a internet, cámara, aplicaciones, GPS y mucho más, todo en un tamaño que cabe en un bolsillo.</w:t>
      </w:r>
    </w:p>
    <w:p w14:paraId="24B0E15A" w14:textId="77777777" w:rsidR="007859A1" w:rsidRDefault="00000000">
      <w:pPr>
        <w:pStyle w:val="Ttulo2"/>
        <w:spacing w:before="260" w:after="120"/>
      </w:pPr>
      <w:r>
        <w:rPr>
          <w:b/>
          <w:bCs/>
          <w:color w:val="2E75B6"/>
        </w:rPr>
        <w:t>Diferencias entre ambos</w:t>
      </w:r>
    </w:p>
    <w:p w14:paraId="30C1EED2" w14:textId="77777777" w:rsidR="007859A1" w:rsidRDefault="00000000">
      <w:pPr>
        <w:spacing w:after="160" w:line="300" w:lineRule="auto"/>
        <w:jc w:val="both"/>
      </w:pPr>
      <w:r>
        <w:t xml:space="preserve">La diferencia más notoria es el tamaño de pantalla: los celulares tienen pantallas pequeñas pensadas para usarse con una mano, mientras que las </w:t>
      </w:r>
      <w:proofErr w:type="spellStart"/>
      <w:r>
        <w:t>tablets</w:t>
      </w:r>
      <w:proofErr w:type="spellEnd"/>
      <w:r>
        <w:t xml:space="preserve"> tienen pantallas más grandes, ideales para leer o ver video con más comodidad. Además, el celular está construido ante todo para comunicarse (tiene función de llamadas telefónicas y datos móviles integrados de fábrica), mientras que la </w:t>
      </w:r>
      <w:proofErr w:type="spellStart"/>
      <w:r>
        <w:t>tablet</w:t>
      </w:r>
      <w:proofErr w:type="spellEnd"/>
      <w:r>
        <w:t xml:space="preserve"> está pensada sobre todo para el consumo de contenido y algunas tareas de productividad, y no siempre incluye la posibilidad de hacer llamadas.</w:t>
      </w:r>
    </w:p>
    <w:p w14:paraId="1AF3BFD0" w14:textId="77777777" w:rsidR="007859A1" w:rsidRDefault="00000000">
      <w:pPr>
        <w:pStyle w:val="Ttulo2"/>
        <w:spacing w:before="260" w:after="120"/>
      </w:pPr>
      <w:r>
        <w:rPr>
          <w:b/>
          <w:bCs/>
          <w:color w:val="2E75B6"/>
        </w:rPr>
        <w:t>Ventajas y desventajas</w:t>
      </w:r>
    </w:p>
    <w:p w14:paraId="14125A05" w14:textId="77777777" w:rsidR="007859A1" w:rsidRDefault="00000000">
      <w:pPr>
        <w:spacing w:after="160" w:line="300" w:lineRule="auto"/>
        <w:jc w:val="both"/>
      </w:pPr>
      <w:r>
        <w:t xml:space="preserve">La </w:t>
      </w:r>
      <w:proofErr w:type="spellStart"/>
      <w:r>
        <w:t>tablet</w:t>
      </w:r>
      <w:proofErr w:type="spellEnd"/>
      <w:r>
        <w:t xml:space="preserve"> tiene como ventajas una pantalla más grande, cómoda para leer, estudiar o ver películas, y suele tener más batería y mejor rendimiento gráfico que un celular; como desventaja, es menos portátil (no cabe en un bolsillo) y, en muchos modelos, no permite hacer llamadas telefónicas.</w:t>
      </w:r>
    </w:p>
    <w:p w14:paraId="1F1421EC" w14:textId="77777777" w:rsidR="007859A1" w:rsidRDefault="00000000">
      <w:pPr>
        <w:spacing w:after="160" w:line="300" w:lineRule="auto"/>
        <w:jc w:val="both"/>
      </w:pPr>
      <w:r>
        <w:t>El celular, por su parte, tiene la ventaja de ser extremadamente portátil y de mantenernos siempre comunicados en cualquier lugar; como desventaja, su pantalla pequeña puede resultar incómoda para tareas más exigentes, como escribir textos largos o ver contenido con mucho detalle.</w:t>
      </w:r>
    </w:p>
    <w:p w14:paraId="626625BC" w14:textId="77777777" w:rsidR="007859A1" w:rsidRDefault="00000000">
      <w:pPr>
        <w:pStyle w:val="Ttulo1"/>
        <w:spacing w:before="400" w:after="200"/>
      </w:pPr>
      <w:r>
        <w:rPr>
          <w:b/>
          <w:bCs/>
          <w:color w:val="1F4E79"/>
        </w:rPr>
        <w:t>Bibliografía</w:t>
      </w:r>
    </w:p>
    <w:p w14:paraId="03C296AF" w14:textId="77777777" w:rsidR="007859A1" w:rsidRDefault="00000000">
      <w:pPr>
        <w:spacing w:after="160" w:line="276" w:lineRule="auto"/>
        <w:ind w:left="720" w:hanging="720"/>
      </w:pPr>
      <w:r>
        <w:rPr>
          <w:sz w:val="22"/>
          <w:szCs w:val="22"/>
        </w:rPr>
        <w:t>Concepto. (s. f.). Historia de la computadora. Recuperado de https://concepto.de/historia-de-la-computadora/</w:t>
      </w:r>
    </w:p>
    <w:p w14:paraId="5B1B74F0" w14:textId="77777777" w:rsidR="007859A1" w:rsidRDefault="00000000">
      <w:pPr>
        <w:spacing w:after="160" w:line="276" w:lineRule="auto"/>
        <w:ind w:left="720" w:hanging="720"/>
      </w:pPr>
      <w:r>
        <w:rPr>
          <w:sz w:val="22"/>
          <w:szCs w:val="22"/>
        </w:rPr>
        <w:t>Humanidades.com. (2023). ¿Cómo se inició la computadora? Recuperado de https://humanidades.com/computadora/</w:t>
      </w:r>
    </w:p>
    <w:p w14:paraId="47621253" w14:textId="77777777" w:rsidR="007859A1" w:rsidRDefault="00000000">
      <w:pPr>
        <w:spacing w:after="160" w:line="276" w:lineRule="auto"/>
        <w:ind w:left="720" w:hanging="720"/>
      </w:pPr>
      <w:proofErr w:type="spellStart"/>
      <w:r>
        <w:rPr>
          <w:sz w:val="22"/>
          <w:szCs w:val="22"/>
        </w:rPr>
        <w:t>Platzi</w:t>
      </w:r>
      <w:proofErr w:type="spellEnd"/>
      <w:r>
        <w:rPr>
          <w:sz w:val="22"/>
          <w:szCs w:val="22"/>
        </w:rPr>
        <w:t>. (s. f.). Evolución de cálculos: del ábaco a computadoras humanas. Recuperado de https://platzi.com/cursos/introweb/historia-de-la-computacion/</w:t>
      </w:r>
    </w:p>
    <w:p w14:paraId="1865CCA7" w14:textId="77777777" w:rsidR="007859A1" w:rsidRDefault="00000000">
      <w:pPr>
        <w:spacing w:after="160" w:line="276" w:lineRule="auto"/>
        <w:ind w:left="720" w:hanging="720"/>
      </w:pPr>
      <w:r>
        <w:rPr>
          <w:sz w:val="22"/>
          <w:szCs w:val="22"/>
        </w:rPr>
        <w:t>Significados.com. (s. f.). Hardware y software: diferencias. Recuperado de https://www.significados.com/hardware-y-software/</w:t>
      </w:r>
    </w:p>
    <w:p w14:paraId="1468D59F" w14:textId="77777777" w:rsidR="007859A1" w:rsidRDefault="00000000">
      <w:pPr>
        <w:spacing w:after="160" w:line="276" w:lineRule="auto"/>
        <w:ind w:left="720" w:hanging="720"/>
      </w:pPr>
      <w:proofErr w:type="spellStart"/>
      <w:r>
        <w:rPr>
          <w:sz w:val="22"/>
          <w:szCs w:val="22"/>
        </w:rPr>
        <w:t>Xataka</w:t>
      </w:r>
      <w:proofErr w:type="spellEnd"/>
      <w:r>
        <w:rPr>
          <w:sz w:val="22"/>
          <w:szCs w:val="22"/>
        </w:rPr>
        <w:t xml:space="preserve">. (s. f.). Diferencias entre </w:t>
      </w:r>
      <w:proofErr w:type="spellStart"/>
      <w:r>
        <w:rPr>
          <w:sz w:val="22"/>
          <w:szCs w:val="22"/>
        </w:rPr>
        <w:t>tablet</w:t>
      </w:r>
      <w:proofErr w:type="spellEnd"/>
      <w:r>
        <w:rPr>
          <w:sz w:val="22"/>
          <w:szCs w:val="22"/>
        </w:rPr>
        <w:t xml:space="preserve"> y smartphone. Recuperado de https://www.xataka.com/</w:t>
      </w:r>
    </w:p>
    <w:sectPr w:rsidR="007859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F3594"/>
    <w:multiLevelType w:val="hybridMultilevel"/>
    <w:tmpl w:val="88548D94"/>
    <w:lvl w:ilvl="0" w:tplc="DCC29F5A">
      <w:start w:val="1"/>
      <w:numFmt w:val="bullet"/>
      <w:lvlText w:val="●"/>
      <w:lvlJc w:val="left"/>
      <w:pPr>
        <w:ind w:left="720" w:hanging="360"/>
      </w:pPr>
    </w:lvl>
    <w:lvl w:ilvl="1" w:tplc="D750A3CA">
      <w:start w:val="1"/>
      <w:numFmt w:val="bullet"/>
      <w:lvlText w:val="○"/>
      <w:lvlJc w:val="left"/>
      <w:pPr>
        <w:ind w:left="1440" w:hanging="360"/>
      </w:pPr>
    </w:lvl>
    <w:lvl w:ilvl="2" w:tplc="F0DAA51A">
      <w:start w:val="1"/>
      <w:numFmt w:val="bullet"/>
      <w:lvlText w:val="■"/>
      <w:lvlJc w:val="left"/>
      <w:pPr>
        <w:ind w:left="2160" w:hanging="360"/>
      </w:pPr>
    </w:lvl>
    <w:lvl w:ilvl="3" w:tplc="66180C48">
      <w:start w:val="1"/>
      <w:numFmt w:val="bullet"/>
      <w:lvlText w:val="●"/>
      <w:lvlJc w:val="left"/>
      <w:pPr>
        <w:ind w:left="2880" w:hanging="360"/>
      </w:pPr>
    </w:lvl>
    <w:lvl w:ilvl="4" w:tplc="6A98A532">
      <w:start w:val="1"/>
      <w:numFmt w:val="bullet"/>
      <w:lvlText w:val="○"/>
      <w:lvlJc w:val="left"/>
      <w:pPr>
        <w:ind w:left="3600" w:hanging="360"/>
      </w:pPr>
    </w:lvl>
    <w:lvl w:ilvl="5" w:tplc="09B815D6">
      <w:start w:val="1"/>
      <w:numFmt w:val="bullet"/>
      <w:lvlText w:val="■"/>
      <w:lvlJc w:val="left"/>
      <w:pPr>
        <w:ind w:left="4320" w:hanging="360"/>
      </w:pPr>
    </w:lvl>
    <w:lvl w:ilvl="6" w:tplc="EF8EB6D6">
      <w:start w:val="1"/>
      <w:numFmt w:val="bullet"/>
      <w:lvlText w:val="●"/>
      <w:lvlJc w:val="left"/>
      <w:pPr>
        <w:ind w:left="5040" w:hanging="360"/>
      </w:pPr>
    </w:lvl>
    <w:lvl w:ilvl="7" w:tplc="AD901564">
      <w:start w:val="1"/>
      <w:numFmt w:val="bullet"/>
      <w:lvlText w:val="●"/>
      <w:lvlJc w:val="left"/>
      <w:pPr>
        <w:ind w:left="5760" w:hanging="360"/>
      </w:pPr>
    </w:lvl>
    <w:lvl w:ilvl="8" w:tplc="F306AE92">
      <w:start w:val="1"/>
      <w:numFmt w:val="bullet"/>
      <w:lvlText w:val="●"/>
      <w:lvlJc w:val="left"/>
      <w:pPr>
        <w:ind w:left="6480" w:hanging="360"/>
      </w:pPr>
    </w:lvl>
  </w:abstractNum>
  <w:num w:numId="1" w16cid:durableId="336931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9A1"/>
    <w:rsid w:val="00706397"/>
    <w:rsid w:val="007859A1"/>
    <w:rsid w:val="009879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C0C7"/>
  <w15:docId w15:val="{4AC5BE4F-7B1D-4F7B-9C9D-DAC552F0F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1665</Words>
  <Characters>9160</Characters>
  <Application>Microsoft Office Word</Application>
  <DocSecurity>0</DocSecurity>
  <Lines>76</Lines>
  <Paragraphs>21</Paragraphs>
  <ScaleCrop>false</ScaleCrop>
  <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Brenda Galeano</cp:lastModifiedBy>
  <cp:revision>2</cp:revision>
  <dcterms:created xsi:type="dcterms:W3CDTF">2026-09-19T16:41:00Z</dcterms:created>
  <dcterms:modified xsi:type="dcterms:W3CDTF">2026-09-19T16:41:00Z</dcterms:modified>
</cp:coreProperties>
</file>