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2384" w14:textId="77777777" w:rsidR="002E6A86" w:rsidRPr="00473C45" w:rsidRDefault="00000000">
      <w:pPr>
        <w:pStyle w:val="Ttulo1"/>
        <w:rPr>
          <w:rFonts w:ascii="Arial" w:hAnsi="Arial" w:cs="Arial"/>
        </w:rPr>
      </w:pPr>
      <w:r w:rsidRPr="00473C45">
        <w:rPr>
          <w:rFonts w:ascii="Arial" w:hAnsi="Arial" w:cs="Arial"/>
        </w:rPr>
        <w:t>Análisis del Caso: El Sistema que no Funcionó</w:t>
      </w:r>
    </w:p>
    <w:p w14:paraId="74C5F4B1" w14:textId="77777777" w:rsidR="00473C45" w:rsidRPr="00473C45" w:rsidRDefault="00473C45">
      <w:pPr>
        <w:pStyle w:val="Ttulo1"/>
        <w:rPr>
          <w:rFonts w:ascii="Arial" w:hAnsi="Arial" w:cs="Arial"/>
        </w:rPr>
      </w:pPr>
    </w:p>
    <w:p w14:paraId="3433082B" w14:textId="77777777" w:rsidR="00473C45" w:rsidRPr="00473C45" w:rsidRDefault="00473C45">
      <w:pPr>
        <w:pStyle w:val="Ttulo1"/>
        <w:rPr>
          <w:rFonts w:ascii="Arial" w:hAnsi="Arial" w:cs="Arial"/>
        </w:rPr>
      </w:pPr>
    </w:p>
    <w:p w14:paraId="6BACD088" w14:textId="77777777" w:rsidR="00473C45" w:rsidRPr="00473C45" w:rsidRDefault="00473C45">
      <w:pPr>
        <w:pStyle w:val="Ttulo1"/>
        <w:rPr>
          <w:rFonts w:ascii="Arial" w:hAnsi="Arial" w:cs="Arial"/>
        </w:rPr>
      </w:pPr>
    </w:p>
    <w:p w14:paraId="570A6C0C" w14:textId="3F448AE3" w:rsidR="002E6A86" w:rsidRPr="00473C45" w:rsidRDefault="00473C45">
      <w:pPr>
        <w:spacing w:after="80"/>
        <w:jc w:val="center"/>
        <w:rPr>
          <w:rFonts w:ascii="Arial" w:hAnsi="Arial" w:cs="Arial"/>
        </w:rPr>
      </w:pPr>
      <w:r w:rsidRPr="00473C45">
        <w:rPr>
          <w:rFonts w:ascii="Arial" w:hAnsi="Arial" w:cs="Arial"/>
        </w:rPr>
        <w:t xml:space="preserve">Brenda Carolina Galeano Ramiréz </w:t>
      </w:r>
    </w:p>
    <w:p w14:paraId="30380156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34D4FB5A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2F0FE7A0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7959167C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1B53D635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45DFF42E" w14:textId="1C70CB99" w:rsidR="002E6A86" w:rsidRPr="00473C45" w:rsidRDefault="00000000">
      <w:pPr>
        <w:spacing w:after="80"/>
        <w:jc w:val="center"/>
        <w:rPr>
          <w:rFonts w:ascii="Arial" w:hAnsi="Arial" w:cs="Arial"/>
        </w:rPr>
      </w:pPr>
      <w:r w:rsidRPr="00473C45">
        <w:rPr>
          <w:rFonts w:ascii="Arial" w:hAnsi="Arial" w:cs="Arial"/>
        </w:rPr>
        <w:t>Programa de Formación</w:t>
      </w:r>
      <w:r w:rsidR="00473C45" w:rsidRPr="00473C45">
        <w:rPr>
          <w:rFonts w:ascii="Arial" w:hAnsi="Arial" w:cs="Arial"/>
        </w:rPr>
        <w:t>: Análisis y</w:t>
      </w:r>
      <w:r w:rsidRPr="00473C45">
        <w:rPr>
          <w:rFonts w:ascii="Arial" w:hAnsi="Arial" w:cs="Arial"/>
        </w:rPr>
        <w:t xml:space="preserve"> Desarrollo de Software</w:t>
      </w:r>
    </w:p>
    <w:p w14:paraId="4FA878E1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5AF007BA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59CD3881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0A9B2841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7F7A3779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6D49934C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5C22A09F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20EE01DE" w14:textId="68228093" w:rsidR="00473C45" w:rsidRPr="00473C45" w:rsidRDefault="00000000" w:rsidP="00473C45">
      <w:pPr>
        <w:spacing w:after="80"/>
        <w:jc w:val="center"/>
        <w:rPr>
          <w:rFonts w:ascii="Arial" w:hAnsi="Arial" w:cs="Arial"/>
        </w:rPr>
      </w:pPr>
      <w:r w:rsidRPr="00473C45">
        <w:rPr>
          <w:rFonts w:ascii="Arial" w:hAnsi="Arial" w:cs="Arial"/>
        </w:rPr>
        <w:t>SENA – Servicio Nacional de Aprendizaj</w:t>
      </w:r>
      <w:r w:rsidR="00473C45" w:rsidRPr="00473C45">
        <w:rPr>
          <w:rFonts w:ascii="Arial" w:hAnsi="Arial" w:cs="Arial"/>
        </w:rPr>
        <w:t>e</w:t>
      </w:r>
    </w:p>
    <w:p w14:paraId="577AC769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004EB1DC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28AAA5CC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6E780109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23841D16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62812C02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6F9996A0" w14:textId="77777777" w:rsidR="00473C45" w:rsidRPr="00473C45" w:rsidRDefault="00473C45">
      <w:pPr>
        <w:spacing w:after="80"/>
        <w:jc w:val="center"/>
        <w:rPr>
          <w:rFonts w:ascii="Arial" w:hAnsi="Arial" w:cs="Arial"/>
        </w:rPr>
      </w:pPr>
    </w:p>
    <w:p w14:paraId="21AD13AE" w14:textId="77777777" w:rsidR="002E6A86" w:rsidRPr="00473C45" w:rsidRDefault="00000000" w:rsidP="00473C45">
      <w:pPr>
        <w:spacing w:after="80"/>
        <w:jc w:val="center"/>
        <w:rPr>
          <w:rFonts w:ascii="Arial" w:hAnsi="Arial" w:cs="Arial"/>
        </w:rPr>
      </w:pPr>
      <w:r w:rsidRPr="00473C45">
        <w:rPr>
          <w:rFonts w:ascii="Arial" w:hAnsi="Arial" w:cs="Arial"/>
        </w:rPr>
        <w:t>Instructor: Juan Carlos Rodríguez Losada</w:t>
      </w:r>
    </w:p>
    <w:p w14:paraId="628A18FE" w14:textId="77777777" w:rsidR="00473C45" w:rsidRPr="00473C45" w:rsidRDefault="00473C45">
      <w:pPr>
        <w:spacing w:after="480"/>
        <w:jc w:val="center"/>
        <w:rPr>
          <w:rFonts w:ascii="Arial" w:hAnsi="Arial" w:cs="Arial"/>
        </w:rPr>
      </w:pPr>
    </w:p>
    <w:p w14:paraId="46D2944D" w14:textId="77777777" w:rsidR="00473C45" w:rsidRPr="00473C45" w:rsidRDefault="00473C45">
      <w:pPr>
        <w:spacing w:after="480"/>
        <w:jc w:val="center"/>
        <w:rPr>
          <w:rFonts w:ascii="Arial" w:hAnsi="Arial" w:cs="Arial"/>
        </w:rPr>
      </w:pPr>
    </w:p>
    <w:p w14:paraId="07D8AF44" w14:textId="64806232" w:rsidR="002E6A86" w:rsidRPr="00473C45" w:rsidRDefault="00473C45">
      <w:pPr>
        <w:spacing w:after="480"/>
        <w:jc w:val="center"/>
        <w:rPr>
          <w:rFonts w:ascii="Arial" w:hAnsi="Arial" w:cs="Arial"/>
        </w:rPr>
      </w:pPr>
      <w:r w:rsidRPr="00473C45">
        <w:rPr>
          <w:rFonts w:ascii="Arial" w:hAnsi="Arial" w:cs="Arial"/>
        </w:rPr>
        <w:t xml:space="preserve">21 de </w:t>
      </w:r>
      <w:proofErr w:type="gramStart"/>
      <w:r w:rsidR="00000000" w:rsidRPr="00473C45">
        <w:rPr>
          <w:rFonts w:ascii="Arial" w:hAnsi="Arial" w:cs="Arial"/>
        </w:rPr>
        <w:t>Mayo</w:t>
      </w:r>
      <w:proofErr w:type="gramEnd"/>
      <w:r w:rsidR="00000000" w:rsidRPr="00473C45">
        <w:rPr>
          <w:rFonts w:ascii="Arial" w:hAnsi="Arial" w:cs="Arial"/>
        </w:rPr>
        <w:t xml:space="preserve"> 2026</w:t>
      </w:r>
    </w:p>
    <w:p w14:paraId="50A28D49" w14:textId="77777777" w:rsidR="00473C45" w:rsidRDefault="00473C45" w:rsidP="00473C45">
      <w:pPr>
        <w:pStyle w:val="Ttulo1"/>
        <w:jc w:val="left"/>
        <w:rPr>
          <w:rFonts w:ascii="Arial" w:hAnsi="Arial" w:cs="Arial"/>
        </w:rPr>
      </w:pPr>
    </w:p>
    <w:p w14:paraId="1EC867E5" w14:textId="78C8F66C" w:rsidR="002E6A86" w:rsidRPr="00473C45" w:rsidRDefault="00000000" w:rsidP="00473C45">
      <w:pPr>
        <w:pStyle w:val="Ttulo1"/>
        <w:spacing w:line="480" w:lineRule="auto"/>
        <w:ind w:firstLine="720"/>
        <w:jc w:val="left"/>
        <w:rPr>
          <w:rFonts w:ascii="Arial" w:hAnsi="Arial" w:cs="Arial"/>
        </w:rPr>
      </w:pPr>
      <w:r w:rsidRPr="00473C45">
        <w:rPr>
          <w:rFonts w:ascii="Arial" w:hAnsi="Arial" w:cs="Arial"/>
        </w:rPr>
        <w:lastRenderedPageBreak/>
        <w:t>Resumen del Caso</w:t>
      </w:r>
    </w:p>
    <w:p w14:paraId="09468BC5" w14:textId="77777777" w:rsidR="002E6A86" w:rsidRPr="00473C45" w:rsidRDefault="00000000" w:rsidP="00473C45">
      <w:pPr>
        <w:spacing w:after="24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Una empresa solicitó el desarrollo de un sistema para gestionar citas médicas. El equipo de desarrollo inició la construcción rápidamente, pero durante las pruebas finales se evidenciaron múltiples fallas: los usuarios no podían cancelar citas, los reportes gerenciales no existían, algunos módulos presentaban información duplicada, las funciones no correspondían a lo solicitado por el cliente, no había documentación clara de requisitos, los diagramas no coincidían con el sistema construido y el proyecto terminó con retrasos y sobrecostos. El líder del proyecto concluyó que la causa raíz fue una fase de análisis insuficiente y la falta de verificación de requisitos y modelos.</w:t>
      </w:r>
    </w:p>
    <w:p w14:paraId="726CB44B" w14:textId="77777777" w:rsidR="002E6A86" w:rsidRPr="00473C45" w:rsidRDefault="00000000" w:rsidP="00473C45">
      <w:pPr>
        <w:pStyle w:val="Ttulo2"/>
        <w:spacing w:line="480" w:lineRule="auto"/>
        <w:ind w:firstLine="720"/>
        <w:rPr>
          <w:rFonts w:ascii="Arial" w:hAnsi="Arial" w:cs="Arial"/>
        </w:rPr>
      </w:pPr>
      <w:r w:rsidRPr="00473C45">
        <w:rPr>
          <w:rFonts w:ascii="Arial" w:hAnsi="Arial" w:cs="Arial"/>
        </w:rPr>
        <w:t>1. ¿Qué errores se identifican en la fase de análisis?</w:t>
      </w:r>
    </w:p>
    <w:p w14:paraId="4F4D9622" w14:textId="77777777" w:rsidR="002E6A86" w:rsidRPr="00473C45" w:rsidRDefault="00000000" w:rsidP="00473C45">
      <w:pPr>
        <w:spacing w:after="12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Revisando el caso, es posible identificar varios errores graves que ocurrieron durante la etapa de análisis del proyecto:</w:t>
      </w:r>
    </w:p>
    <w:p w14:paraId="6E857DFA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No se levantaron los requisitos de forma completa ni estructurada, lo que dejó funcionalidades importantes sin definir, como la cancelación de citas.</w:t>
      </w:r>
    </w:p>
    <w:p w14:paraId="123EC1AE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No se validaron los requisitos con el cliente antes de comenzar a desarrollar, lo que generó que el sistema entregado no correspondiera a lo que realmente se necesitaba.</w:t>
      </w:r>
    </w:p>
    <w:p w14:paraId="0C98EC62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No se definieron ni documentaron los reportes que la gerencia necesitaba, omitiendo a actores clave del sistema.</w:t>
      </w:r>
    </w:p>
    <w:p w14:paraId="61B1199B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Los diagramas de modelado (casos de uso, clases, secuencia, etc.) no reflejaban el sistema real construido, lo que indica que o no se actualizaron o simplemente se hicieron de forma superficial.</w:t>
      </w:r>
    </w:p>
    <w:p w14:paraId="62303D60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lastRenderedPageBreak/>
        <w:t>Existía información duplicada en varios módulos, señal de que no se analizó correctamente la arquitectura de datos ni las relaciones entre entidades.</w:t>
      </w:r>
    </w:p>
    <w:p w14:paraId="6FAF858E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No se gestionó adecuadamente el alcance del proyecto, permitiendo que comenzara el desarrollo sin una base sólida de análisis.</w:t>
      </w:r>
    </w:p>
    <w:p w14:paraId="3BA39830" w14:textId="77777777" w:rsidR="002E6A86" w:rsidRPr="00473C45" w:rsidRDefault="00000000" w:rsidP="00473C45">
      <w:pPr>
        <w:spacing w:after="24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En resumen, el equipo priorizó la velocidad de construcción sobre la rigurosidad del análisis, lo que es un error frecuente pero costoso en ingeniería de software.</w:t>
      </w:r>
    </w:p>
    <w:p w14:paraId="0E12502B" w14:textId="77777777" w:rsidR="002E6A86" w:rsidRPr="00473C45" w:rsidRDefault="00000000" w:rsidP="00473C45">
      <w:pPr>
        <w:pStyle w:val="Ttulo2"/>
        <w:spacing w:line="480" w:lineRule="auto"/>
        <w:ind w:firstLine="720"/>
        <w:rPr>
          <w:rFonts w:ascii="Arial" w:hAnsi="Arial" w:cs="Arial"/>
        </w:rPr>
      </w:pPr>
      <w:r w:rsidRPr="00473C45">
        <w:rPr>
          <w:rFonts w:ascii="Arial" w:hAnsi="Arial" w:cs="Arial"/>
        </w:rPr>
        <w:t>2. ¿Qué consecuencias tuvo no validar correctamente los requisitos?</w:t>
      </w:r>
    </w:p>
    <w:p w14:paraId="6F9A3638" w14:textId="77777777" w:rsidR="002E6A86" w:rsidRPr="00473C45" w:rsidRDefault="00000000" w:rsidP="00473C45">
      <w:pPr>
        <w:spacing w:after="12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No validar los requisitos con el cliente y con los usuarios generó una cadena de consecuencias negativas que afectaron tanto el producto como el proyecto en general:</w:t>
      </w:r>
    </w:p>
    <w:p w14:paraId="0A1EEFD1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El sistema entregado no satisfacía las necesidades reales del cliente, lo que implica que el esfuerzo invertido no generó valor.</w:t>
      </w:r>
    </w:p>
    <w:p w14:paraId="5FE2E6F0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Los usuarios no podían realizar tareas básicas como cancelar citas, lo que haría inviable el uso del sistema en producción.</w:t>
      </w:r>
    </w:p>
    <w:p w14:paraId="1EC26001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La gerencia no contaba con los reportes necesarios para tomar decisiones, afectando la operación del negocio.</w:t>
      </w:r>
    </w:p>
    <w:p w14:paraId="21E9BF89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Se generaron retrasos en la entrega, porque fue necesario corregir y rehacer funcionalidades que debían estar bien definidas desde el inicio.</w:t>
      </w:r>
    </w:p>
    <w:p w14:paraId="1F65B4F3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El proyecto incurrió en sobrecostos por los reprocesos derivados de los errores de análisis.</w:t>
      </w:r>
    </w:p>
    <w:p w14:paraId="1BDBA160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La confianza del cliente en el equipo de desarrollo se vio afectada, ya que se le entregó algo diferente a lo que había solicitado.</w:t>
      </w:r>
    </w:p>
    <w:p w14:paraId="200A7845" w14:textId="77777777" w:rsidR="002E6A86" w:rsidRPr="00473C45" w:rsidRDefault="00000000" w:rsidP="00473C45">
      <w:pPr>
        <w:pStyle w:val="Ttulo2"/>
        <w:spacing w:line="480" w:lineRule="auto"/>
        <w:ind w:firstLine="720"/>
        <w:rPr>
          <w:rFonts w:ascii="Arial" w:hAnsi="Arial" w:cs="Arial"/>
        </w:rPr>
      </w:pPr>
      <w:r w:rsidRPr="00473C45">
        <w:rPr>
          <w:rFonts w:ascii="Arial" w:hAnsi="Arial" w:cs="Arial"/>
        </w:rPr>
        <w:lastRenderedPageBreak/>
        <w:t>3. ¿Por qué es importante la trazabilidad en un proyecto de software?</w:t>
      </w:r>
    </w:p>
    <w:p w14:paraId="4CB4C1F0" w14:textId="77777777" w:rsidR="002E6A86" w:rsidRPr="00473C45" w:rsidRDefault="00000000" w:rsidP="00473C45">
      <w:pPr>
        <w:spacing w:after="12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La trazabilidad es la capacidad de seguir la pista de cada requisito a lo largo del ciclo de vida del software, desde que es identificado hasta que se implementa y se prueba. En este caso, la ausencia de trazabilidad fue uno de los factores más determinantes del fracaso.</w:t>
      </w:r>
    </w:p>
    <w:p w14:paraId="4D80E9FB" w14:textId="77777777" w:rsidR="002E6A86" w:rsidRPr="00473C45" w:rsidRDefault="00000000" w:rsidP="00473C45">
      <w:pPr>
        <w:spacing w:after="12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La trazabilidad es importante porque:</w:t>
      </w:r>
    </w:p>
    <w:p w14:paraId="659D1B32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Permite verificar que todos los requisitos del cliente estén cubiertos en el diseño y en el código. Si hubiera existido una matriz de trazabilidad, la cancelación de citas nunca habría sido omitida.</w:t>
      </w:r>
    </w:p>
    <w:p w14:paraId="57294546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Facilita la detección temprana de inconsistencias entre los modelos y el sistema real.</w:t>
      </w:r>
    </w:p>
    <w:p w14:paraId="65536EC9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Hace posible evaluar el impacto de un cambio en los requisitos sobre el resto del sistema.</w:t>
      </w:r>
    </w:p>
    <w:p w14:paraId="4CCE057D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Ayuda a los equipos de pruebas a identificar qué casos de prueba deben ejecutarse para cubrir cada requisito.</w:t>
      </w:r>
    </w:p>
    <w:p w14:paraId="16B5588A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Brinda transparencia y confianza tanto al equipo como al cliente, ya que se puede demostrar qué se implementó y por qué.</w:t>
      </w:r>
    </w:p>
    <w:p w14:paraId="46126E97" w14:textId="77777777" w:rsidR="002E6A86" w:rsidRPr="00473C45" w:rsidRDefault="00000000" w:rsidP="00473C45">
      <w:pPr>
        <w:spacing w:after="24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En pocas palabras, sin trazabilidad es muy difícil saber si lo que se construyó es realmente lo que se necesitaba.</w:t>
      </w:r>
    </w:p>
    <w:p w14:paraId="4C296322" w14:textId="77777777" w:rsidR="002E6A86" w:rsidRPr="00473C45" w:rsidRDefault="00000000" w:rsidP="00473C45">
      <w:pPr>
        <w:pStyle w:val="Ttulo2"/>
        <w:spacing w:line="480" w:lineRule="auto"/>
        <w:ind w:firstLine="720"/>
        <w:rPr>
          <w:rFonts w:ascii="Arial" w:hAnsi="Arial" w:cs="Arial"/>
        </w:rPr>
      </w:pPr>
      <w:r w:rsidRPr="00473C45">
        <w:rPr>
          <w:rFonts w:ascii="Arial" w:hAnsi="Arial" w:cs="Arial"/>
        </w:rPr>
        <w:t>4. ¿Qué artefactos de análisis se consideran necesarios?</w:t>
      </w:r>
    </w:p>
    <w:p w14:paraId="6ACCE5BE" w14:textId="77777777" w:rsidR="002E6A86" w:rsidRPr="00473C45" w:rsidRDefault="00000000" w:rsidP="00473C45">
      <w:pPr>
        <w:spacing w:after="12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lastRenderedPageBreak/>
        <w:t>Para un proyecto como el sistema de gestión de citas médicas, los artefactos de análisis que no deben faltar son:</w:t>
      </w:r>
    </w:p>
    <w:p w14:paraId="5196946C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Documento de Especificación de Requisitos de Software (ERS o SRS): recoge de forma detallada y estructurada todos los requisitos funcionales y no funcionales del sistema.</w:t>
      </w:r>
    </w:p>
    <w:p w14:paraId="18C8CA61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Casos de uso: describen cómo los diferentes actores (pacientes, médicos, administradores) interactúan con el sistema y qué funcionalidades deben estar disponibles para cada uno.</w:t>
      </w:r>
    </w:p>
    <w:p w14:paraId="6A08A83A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Diagrama de casos de uso UML: representación visual de los actores y sus interacciones con el sistema.</w:t>
      </w:r>
    </w:p>
    <w:p w14:paraId="692AB3BA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Diagrama de clases: define la estructura del sistema, sus entidades, atributos y relaciones, lo que habría evitado la duplicidad de información.</w:t>
      </w:r>
    </w:p>
    <w:p w14:paraId="263DCDAC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Diagrama de secuencia: muestra el flujo de los procesos clave, como agendar, consultar o cancelar una cita.</w:t>
      </w:r>
    </w:p>
    <w:p w14:paraId="2C0816ED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Matriz de trazabilidad de requisitos: vincula cada requisito con su caso de uso, su módulo de diseño y su caso de prueba correspondiente.</w:t>
      </w:r>
    </w:p>
    <w:p w14:paraId="4D645AF6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Glosario del sistema: define los términos clave del dominio (cita, médico, especialidad, etc.) para evitar malentendidos entre el equipo y el cliente.</w:t>
      </w:r>
    </w:p>
    <w:p w14:paraId="1E02798B" w14:textId="77777777" w:rsidR="002E6A86" w:rsidRPr="00473C45" w:rsidRDefault="00000000" w:rsidP="00473C45">
      <w:pPr>
        <w:spacing w:after="24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Todos estos artefactos deben ser revisados y aprobados por el cliente antes de iniciar el desarrollo.</w:t>
      </w:r>
    </w:p>
    <w:p w14:paraId="5FFD8BBB" w14:textId="77777777" w:rsidR="002E6A86" w:rsidRPr="00473C45" w:rsidRDefault="00000000" w:rsidP="00473C45">
      <w:pPr>
        <w:pStyle w:val="Ttulo2"/>
        <w:spacing w:line="480" w:lineRule="auto"/>
        <w:ind w:firstLine="720"/>
        <w:rPr>
          <w:rFonts w:ascii="Arial" w:hAnsi="Arial" w:cs="Arial"/>
        </w:rPr>
      </w:pPr>
      <w:r w:rsidRPr="00473C45">
        <w:rPr>
          <w:rFonts w:ascii="Arial" w:hAnsi="Arial" w:cs="Arial"/>
        </w:rPr>
        <w:t>5. ¿Cómo puede evitarse este tipo de problemas en futuros proyectos?</w:t>
      </w:r>
    </w:p>
    <w:p w14:paraId="1CE674A7" w14:textId="77777777" w:rsidR="002E6A86" w:rsidRPr="00473C45" w:rsidRDefault="00000000" w:rsidP="00473C45">
      <w:pPr>
        <w:spacing w:after="12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lastRenderedPageBreak/>
        <w:t>Este tipo de situaciones puede evitarse si el equipo adopta buenas prácticas desde el inicio del proyecto. Algunas recomendaciones concretas son:</w:t>
      </w:r>
    </w:p>
    <w:p w14:paraId="5015FDD6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Dedicar tiempo suficiente a la fase de análisis: no se debe iniciar la construcción del sistema hasta que los requisitos estén completos, documentados y validados con el cliente.</w:t>
      </w:r>
    </w:p>
    <w:p w14:paraId="76B7EC68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Involucrar al cliente y a los usuarios en la validación de requisitos: realizar reuniones de revisión donde el cliente confirme que lo documentado refleja lo que realmente necesita.</w:t>
      </w:r>
    </w:p>
    <w:p w14:paraId="08F540AE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Elaborar y mantener una matriz de trazabilidad: que permita hacer seguimiento a cada requisito durante todo el ciclo de vida del proyecto.</w:t>
      </w:r>
    </w:p>
    <w:p w14:paraId="43BF0018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Mantener los diagramas actualizados: cada cambio en el sistema debe reflejarse en los modelos UML para que sigan siendo una guía confiable.</w:t>
      </w:r>
    </w:p>
    <w:p w14:paraId="11736AFE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Aplicar metodologías ágiles con iteraciones cortas: entregas parciales permiten detectar errores de comprensión antes de que se conviertan en problemas mayores.</w:t>
      </w:r>
    </w:p>
    <w:p w14:paraId="13DC56B0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Hacer revisiones técnicas entre pares: que otros miembros del equipo revisen el análisis y el diseño antes de pasar al desarrollo.</w:t>
      </w:r>
    </w:p>
    <w:p w14:paraId="06F64B33" w14:textId="77777777" w:rsidR="002E6A86" w:rsidRPr="00473C45" w:rsidRDefault="00000000" w:rsidP="00473C45">
      <w:pPr>
        <w:pStyle w:val="Prrafodelista"/>
        <w:numPr>
          <w:ilvl w:val="0"/>
          <w:numId w:val="2"/>
        </w:numPr>
        <w:spacing w:after="8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t>Usar herramientas de gestión de requisitos: como casos de uso bien documentados, historias de usuario o herramientas especializadas que faciliten el seguimiento.</w:t>
      </w:r>
    </w:p>
    <w:p w14:paraId="31AF8BEA" w14:textId="77777777" w:rsidR="002E6A86" w:rsidRPr="00473C45" w:rsidRDefault="00000000" w:rsidP="00473C45">
      <w:pPr>
        <w:spacing w:after="240" w:line="480" w:lineRule="auto"/>
        <w:ind w:firstLine="720"/>
        <w:jc w:val="both"/>
        <w:rPr>
          <w:rFonts w:ascii="Arial" w:hAnsi="Arial" w:cs="Arial"/>
        </w:rPr>
      </w:pPr>
      <w:r w:rsidRPr="00473C45">
        <w:rPr>
          <w:rFonts w:ascii="Arial" w:hAnsi="Arial" w:cs="Arial"/>
        </w:rPr>
        <w:lastRenderedPageBreak/>
        <w:t>En definitiva, la clave está en entender que el análisis no es un paso que se puede omitir o hacer deprisa: es la base sobre la que se construye todo el sistema. Un análisis sólido es la mejor inversión que puede hacer un equipo de desarrollo.</w:t>
      </w:r>
    </w:p>
    <w:p w14:paraId="7A137AE6" w14:textId="071313B2" w:rsidR="002E6A86" w:rsidRDefault="002E6A86" w:rsidP="00473C45">
      <w:pPr>
        <w:spacing w:after="120" w:line="480" w:lineRule="auto"/>
        <w:ind w:left="720" w:firstLine="720"/>
        <w:jc w:val="both"/>
      </w:pPr>
    </w:p>
    <w:sectPr w:rsidR="002E6A86" w:rsidSect="00473C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14E9C"/>
    <w:multiLevelType w:val="hybridMultilevel"/>
    <w:tmpl w:val="E43EE0FE"/>
    <w:lvl w:ilvl="0" w:tplc="302C68B2">
      <w:start w:val="1"/>
      <w:numFmt w:val="bullet"/>
      <w:lvlText w:val="●"/>
      <w:lvlJc w:val="left"/>
      <w:pPr>
        <w:ind w:left="720" w:hanging="360"/>
      </w:pPr>
    </w:lvl>
    <w:lvl w:ilvl="1" w:tplc="FB405A3C">
      <w:start w:val="1"/>
      <w:numFmt w:val="bullet"/>
      <w:lvlText w:val="○"/>
      <w:lvlJc w:val="left"/>
      <w:pPr>
        <w:ind w:left="1440" w:hanging="360"/>
      </w:pPr>
    </w:lvl>
    <w:lvl w:ilvl="2" w:tplc="2CA4EAF6">
      <w:start w:val="1"/>
      <w:numFmt w:val="bullet"/>
      <w:lvlText w:val="■"/>
      <w:lvlJc w:val="left"/>
      <w:pPr>
        <w:ind w:left="2160" w:hanging="360"/>
      </w:pPr>
    </w:lvl>
    <w:lvl w:ilvl="3" w:tplc="6CA8F1BC">
      <w:start w:val="1"/>
      <w:numFmt w:val="bullet"/>
      <w:lvlText w:val="●"/>
      <w:lvlJc w:val="left"/>
      <w:pPr>
        <w:ind w:left="2880" w:hanging="360"/>
      </w:pPr>
    </w:lvl>
    <w:lvl w:ilvl="4" w:tplc="6DC246FA">
      <w:start w:val="1"/>
      <w:numFmt w:val="bullet"/>
      <w:lvlText w:val="○"/>
      <w:lvlJc w:val="left"/>
      <w:pPr>
        <w:ind w:left="3600" w:hanging="360"/>
      </w:pPr>
    </w:lvl>
    <w:lvl w:ilvl="5" w:tplc="77AEC436">
      <w:start w:val="1"/>
      <w:numFmt w:val="bullet"/>
      <w:lvlText w:val="■"/>
      <w:lvlJc w:val="left"/>
      <w:pPr>
        <w:ind w:left="4320" w:hanging="360"/>
      </w:pPr>
    </w:lvl>
    <w:lvl w:ilvl="6" w:tplc="D2E08DDC">
      <w:start w:val="1"/>
      <w:numFmt w:val="bullet"/>
      <w:lvlText w:val="●"/>
      <w:lvlJc w:val="left"/>
      <w:pPr>
        <w:ind w:left="5040" w:hanging="360"/>
      </w:pPr>
    </w:lvl>
    <w:lvl w:ilvl="7" w:tplc="DDF49EE4">
      <w:start w:val="1"/>
      <w:numFmt w:val="bullet"/>
      <w:lvlText w:val="●"/>
      <w:lvlJc w:val="left"/>
      <w:pPr>
        <w:ind w:left="5760" w:hanging="360"/>
      </w:pPr>
    </w:lvl>
    <w:lvl w:ilvl="8" w:tplc="FBEE70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50603A"/>
    <w:multiLevelType w:val="hybridMultilevel"/>
    <w:tmpl w:val="CB609F02"/>
    <w:lvl w:ilvl="0" w:tplc="943AE2C4">
      <w:start w:val="1"/>
      <w:numFmt w:val="bullet"/>
      <w:lvlText w:val="•"/>
      <w:lvlJc w:val="left"/>
      <w:pPr>
        <w:ind w:left="720" w:hanging="360"/>
      </w:pPr>
    </w:lvl>
    <w:lvl w:ilvl="1" w:tplc="357E9536">
      <w:numFmt w:val="decimal"/>
      <w:lvlText w:val=""/>
      <w:lvlJc w:val="left"/>
    </w:lvl>
    <w:lvl w:ilvl="2" w:tplc="C00E55DC">
      <w:numFmt w:val="decimal"/>
      <w:lvlText w:val=""/>
      <w:lvlJc w:val="left"/>
    </w:lvl>
    <w:lvl w:ilvl="3" w:tplc="73946430">
      <w:numFmt w:val="decimal"/>
      <w:lvlText w:val=""/>
      <w:lvlJc w:val="left"/>
    </w:lvl>
    <w:lvl w:ilvl="4" w:tplc="DB307E92">
      <w:numFmt w:val="decimal"/>
      <w:lvlText w:val=""/>
      <w:lvlJc w:val="left"/>
    </w:lvl>
    <w:lvl w:ilvl="5" w:tplc="1098011E">
      <w:numFmt w:val="decimal"/>
      <w:lvlText w:val=""/>
      <w:lvlJc w:val="left"/>
    </w:lvl>
    <w:lvl w:ilvl="6" w:tplc="4ECA3304">
      <w:numFmt w:val="decimal"/>
      <w:lvlText w:val=""/>
      <w:lvlJc w:val="left"/>
    </w:lvl>
    <w:lvl w:ilvl="7" w:tplc="9F609AD0">
      <w:numFmt w:val="decimal"/>
      <w:lvlText w:val=""/>
      <w:lvlJc w:val="left"/>
    </w:lvl>
    <w:lvl w:ilvl="8" w:tplc="8DEC1E1A">
      <w:numFmt w:val="decimal"/>
      <w:lvlText w:val=""/>
      <w:lvlJc w:val="left"/>
    </w:lvl>
  </w:abstractNum>
  <w:num w:numId="1" w16cid:durableId="1275870389">
    <w:abstractNumId w:val="0"/>
    <w:lvlOverride w:ilvl="0">
      <w:startOverride w:val="1"/>
    </w:lvlOverride>
  </w:num>
  <w:num w:numId="2" w16cid:durableId="193348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A86"/>
    <w:rsid w:val="002E6A86"/>
    <w:rsid w:val="00473C45"/>
    <w:rsid w:val="00BA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8DC2"/>
  <w15:docId w15:val="{79551B08-ED47-4589-9618-D688D401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16B08-7630-4518-8BC0-DB427A28D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1089</Words>
  <Characters>6004</Characters>
  <Application>Microsoft Office Word</Application>
  <DocSecurity>0</DocSecurity>
  <Lines>122</Lines>
  <Paragraphs>64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Brenda Galeano</cp:lastModifiedBy>
  <cp:revision>2</cp:revision>
  <dcterms:created xsi:type="dcterms:W3CDTF">2026-05-22T02:48:00Z</dcterms:created>
  <dcterms:modified xsi:type="dcterms:W3CDTF">2026-05-22T02:48:00Z</dcterms:modified>
</cp:coreProperties>
</file>