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9A900" w:val="clear"/>
        <w:spacing w:after="10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FICHA DE OBSERVACIÓN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39A900"/>
          <w:sz w:val="26"/>
          <w:szCs w:val="26"/>
        </w:rPr>
        <w:t xml:space="preserve">Instrumento de Recolección de Información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Proyecto: Sistema de Gestión para Supermercado "La Esquina"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Observador: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Andrés Felipe Castro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Analista líder: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Brenda Carolina Galeano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Lugar: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Supermercado La Esquina (simulación)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Fecha: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inicio: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 : _________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fin: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 : _________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Actividad observada:</w:t>
            </w:r>
          </w:p>
        </w:tc>
        <w:tc>
          <w:tcPr>
            <w:tcW w:type="dxa" w:w="7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Proceso de venta y atención al cliente en el supermercado</w:t>
            </w:r>
          </w:p>
        </w:tc>
      </w:tr>
    </w:tbl>
    <w:p>
      <w:pPr>
        <w:spacing w:before="20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1. Objetivo de la Observación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Registrar de forma sistemática los pasos, tiempos, actores y frecuencias del proceso de venta actual del supermercado, con el fin de identificar cuellos de botella y necesidades del sistema de software.</w:t>
      </w:r>
    </w:p>
    <w:p>
      <w:pPr>
        <w:spacing w:before="16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2. Registro de Procesos Observados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Instrucciones: Complete cada fila con lo observado durante la simulación. Registre cada paso del proceso en orden.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200"/>
        <w:gridCol w:w="1300"/>
        <w:gridCol w:w="1660"/>
        <w:gridCol w:w="150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 / Actividad observada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
(¿quién lo hace?)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
(minutos)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Observaciones / Problemas detectados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¿Se puede
automatizar?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Sí   ☐ No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Sí   ☐ No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Sí   ☐ No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Sí   ☐ No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Sí   ☐ No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Sí   ☐ No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Sí   ☐ No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Sí   ☐ No</w:t>
            </w:r>
          </w:p>
        </w:tc>
      </w:tr>
    </w:tbl>
    <w:p>
      <w:pPr>
        <w:spacing w:before="20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3. Medición de Tiempos por Venta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Registre el tiempo de cada venta observada durante el período de observación.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560"/>
        <w:gridCol w:w="18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Venta 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 de inicio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 de fin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 total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 productos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Tiempo promedio por venta:</w:t>
            </w:r>
          </w:p>
        </w:tc>
        <w:tc>
          <w:tcPr>
            <w:tcW w:type="dxa" w:w="51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 minutos</w:t>
            </w:r>
          </w:p>
        </w:tc>
      </w:tr>
    </w:tbl>
    <w:p>
      <w:pPr>
        <w:spacing w:before="20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4. Frecuencia de Eventos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Registre cuántas veces ocurre cada situación durante el período de observación.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 / Situación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 (veces)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en el cobro al cliente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sin precio visible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Demora buscando precio de un producto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manual con calculadora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en cuaderno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de inventario (¿queda o no queda?)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que esperó más de 3 minutos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5. Hallazgos Clave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Anote los hallazgos más importantes identificados durante la observación: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Problemas detectados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Posible solución en el sistema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6. Conclusión del Observador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Observador (Andrés Castro):</w:t>
            </w:r>
          </w:p>
          <w:p>
            <w:pPr>
              <w:spacing w:before="3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Visto bueno Líder Analista (Brenda Galeano):</w:t>
            </w:r>
          </w:p>
          <w:p>
            <w:pPr>
              <w:spacing w:before="3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9A900" w:sz="4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Brenda Carolina Galeano  |  Andrés Felipe Castro  |  Página </w:t>
    </w:r>
    <w:fldSimple w:instr="PAGE">
      <w:r>
        <w:rPr>
          <w:rFonts w:ascii="Arial" w:cs="Arial" w:eastAsia="Arial" w:hAnsi="Arial"/>
          <w:color w:val="888888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9A900" w:sz="4"/>
      </w:pBdr>
      <w:spacing w:after="80"/>
    </w:pPr>
    <w:r>
      <w:rPr>
        <w:rFonts w:ascii="Arial" w:cs="Arial" w:eastAsia="Arial" w:hAnsi="Arial"/>
        <w:color w:val="666666"/>
        <w:sz w:val="18"/>
        <w:szCs w:val="18"/>
      </w:rPr>
      <w:t xml:space="preserve">SENA – Análisis y Desarrollo de Software  |  Módulo: Ingeniería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2026-04-11T13:24:26.866Z</dcterms:created>
  <dcterms:modified xsi:type="dcterms:W3CDTF">2026-04-11T13:24:26.867Z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