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7346"/>
          <w:sz w:val="52"/>
          <w:szCs w:val="52"/>
        </w:rPr>
        <w:t xml:space="preserve">SENA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2"/>
          <w:szCs w:val="22"/>
        </w:rPr>
        <w:t xml:space="preserve">Servicio Nacional de Aprendizaje</w:t>
      </w:r>
    </w:p>
    <w:p>
      <w:pPr>
        <w:pBdr>
          <w:top w:val="single" w:color="003DA5" w:sz="12" w:space="6"/>
          <w:bottom w:val="single" w:color="003DA5" w:sz="12" w:space="6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DA5"/>
          <w:sz w:val="32"/>
          <w:szCs w:val="32"/>
        </w:rPr>
        <w:t xml:space="preserve">ANÁLISIS CUALITATIVO DE DATOS RECOLECTADOS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6"/>
          <w:szCs w:val="26"/>
        </w:rPr>
        <w:t xml:space="preserve">Supermercado "La Esquina"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0"/>
          <w:szCs w:val="20"/>
        </w:rPr>
        <w:t xml:space="preserve">Módulo 2 — Ingeniería de Requisitos | Análisis y Desarrollo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Proyecto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Sistema de Gestión Comercial — Supermercado La Esquina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Abril 2025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Técnica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Entrevistas semiestructuradas + Encuestas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 personas (dueños, cajeras, empleados, clientes)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Identificar requisitos del sistema mediante análisis cualitativo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1. Introducción al Análisis Cualitativo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análisis cualitativo es el proceso mediante el cual se interpreta la información no numérica obtenida durante la recolección de datos. En este proyecto se aplicaron entrevistas semiestructuradas a los propietarios del Supermercado "La Esquina" y encuestas a cajeras, empleados y clientes, obteniendo respuestas textuales, opiniones, quejas y necesidades que expresan la realidad operativa del negocio.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presente documento sistematiza, categoriza y analiza la información cualitativa recolectada, identificando patrones de necesidad, contradicciones y oportunidades de diseño del sistema de información.</w:t>
      </w:r>
    </w:p>
    <w:p>
      <w:pPr>
        <w:pBdr>
          <w:bottom w:val="single" w:color="003DA5" w:sz="3" w:space="2"/>
        </w:pBdr>
        <w:shd w:fill="D6E4F7" w:val="clear"/>
        <w:spacing w:after="40" w:before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003DA5"/>
          <w:sz w:val="20"/>
          <w:szCs w:val="20"/>
        </w:rPr>
        <w:t xml:space="preserve">Objetivo del análisis cualitativo:</w:t>
      </w:r>
    </w:p>
    <w:p>
      <w:pPr>
        <w:shd w:fill="D6E4F7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Identificar las necesidades reales que los usuarios expresan con sus propias palabras.</w:t>
      </w:r>
    </w:p>
    <w:p>
      <w:pPr>
        <w:shd w:fill="D6E4F7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Agrupar las ideas por módulos funcionales del sistema.</w:t>
      </w:r>
    </w:p>
    <w:p>
      <w:pPr>
        <w:shd w:fill="D6E4F7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Extraer citas textuales clave que fundamenten decisiones de diseño.</w:t>
      </w:r>
    </w:p>
    <w:p>
      <w:pPr>
        <w:shd w:fill="D6E4F7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• Detectar contradicciones entre stakeholders para resolverlas mediante roles y permisos.</w:t>
      </w:r>
    </w:p>
    <w:p>
      <w:pPr>
        <w:spacing w:after="60" w:before="60"/>
      </w:pP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2. Metodología de Análisis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2.1 Instrumentos aplicados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 utilizaron dos instrumentos complementarios: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Entrevistas semiestructuradas: Aplicadas a 4 propietarios/administradores del negocio, con preguntas abiertas sobre el proceso de ventas, control de inventario, gestión de personal y expectativas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Encuestas: Aplicadas a 16 participantes adicionales (cajeras, empleados y clientes), con preguntas cerradas y una pregunta abierta sobre funcionalidades deseadas.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2.2 Proceso de análisis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análisis cualitativo siguió el siguiente proceso metodológico: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Transcripción y lectura inicial de todas las entrevistas.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Asignación de etiquetas (códigos) a cada idea o fragmento relevante.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Agrupación de etiquetas en categorías temáticas mayores.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Conteo de frecuencia de cada categoría para identificar prioridades.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Selección de citas textuales representativas por categoría.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Identificación de contradicciones y propuestas de resolución.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3. Categorización y Etiquetado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continuación se presentan las categorías identificadas durante el análisis, con sus etiquetas asociadas y la frecuencia de aparición en el corpus de entrevistas y respuestas abiertas.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872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Etiquetas asociadas</w:t>
            </w:r>
          </w:p>
        </w:tc>
        <w:tc>
          <w:tcPr>
            <w:tcW w:type="dxa" w:w="1872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872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del sistema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ventas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Registro venta, punto de venta, factura, caja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Alta (11/16)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Ventas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 de inventario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Stock, producto agotado, existencias, bodega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Alta (8/16)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Inventario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Visibilidad en tiempo real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Reportes, datos actualizados, consulta rápida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Media (6/16)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Reportes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Roles, permisos, acceso, empleados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Media (5/16)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Seguridad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Atención al cliente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Precios visibles, pago tarjeta, pantalla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Media (5/16)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Clientes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Facturación electrónica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DIAN, electrónica, tributario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Baja (4/16)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Facturación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proveedores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Proveedor, pedido, órdenes de compra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Baja (3/16)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Proveedores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3.1 Mapa de categorías por módulo del sistema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siguiente tabla muestra cómo cada categoría identificada se traduce en un módulo específico del sistema de información: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del Sistema</w:t>
            </w:r>
          </w:p>
        </w:tc>
        <w:tc>
          <w:tcPr>
            <w:tcW w:type="dxa" w:w="23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Categorías que lo sustentan</w:t>
            </w:r>
          </w:p>
        </w:tc>
        <w:tc>
          <w:tcPr>
            <w:tcW w:type="dxa" w:w="23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Usuarios que lo necesitan</w:t>
            </w:r>
          </w:p>
        </w:tc>
        <w:tc>
          <w:tcPr>
            <w:tcW w:type="dxa" w:w="23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Ventas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ventas, Facturación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Cajeras, Dueños, Empleados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Inventario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 de inventario, Reportes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Dueños, Empleados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Seguridad / Roles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Atención al cliente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Clientes, Cajeras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Facturación DIAN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Facturación electrónica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Dueños, Cajeras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de proveedores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Dueños, Empleados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4. Citas Textuales Clave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Las siguientes citas fueron extraídas literalmente de las entrevistas realizadas. Cada cita constituye evidencia directa que justifica un requisito específico del sistema: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4.1 Módulo de Inventario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“No sé cuándo se va a acabar un producto hasta que ya no hay”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Carlos R., Dueño — Entrevista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REQ-004: Alertas automáticas de stock mínimo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“A veces no sé cuánto llevo vendido en el día hasta que cuento la caja al cerrar”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Andrés V., Dueño — Entrevista 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REQ-005: Reportes de ventas diarias en tiempo real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“Hay productos que se mueven muy rápido y siempre se nos van a acabar sin darnos cuenta”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Pedro S., Dueño — Entrevista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REQ-002: Control de inventario actualizado automáticamente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4.2 Módulo de Ventas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“Registro cada venta en un cuaderno, pero cuando hay mucha gente me toca adivinar los precios”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Martha R., Cajera — Encuesta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REQ-001: Registro de ventas en tiempo real con precios actualizados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“Quisiera poder ver lo que llevo vendido durante el día sin tener que esperar al cierre”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Rosa H., Cajera — Encuesta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REQ-005: Reportes de ventas diarias accesibles para cajeras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4.3 Módulo de Usuarios y Seguridad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“Solo yo debo ver las ventas totales del negocio, los empleados no tienen por qué saber cuánto ganamos”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Carlos R., Dueño — Entrevista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REQ-003: Sistema de roles y permisos diferenciados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“Necesito saber cuánto vendí yo en el día para saber si estoy haciendo bien mi trabajo”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Fernando L., Empleado — Encuesta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REQ-003: Acceso a métricas personales para empleados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4.4 Módulo de Clientes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“A veces no sé el precio hasta que me lo cobran en la caja, me gustaría verlo antes”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Cliente 1 — Encuesta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REQ-008: Pantallas con precios visibles para clientes</w:t>
      </w:r>
    </w:p>
    <w:p>
      <w:pPr>
        <w:pBdr>
          <w:left w:val="single" w:color="FF6B00" w:sz="12" w:space="10"/>
        </w:pBdr>
        <w:spacing w:after="40" w:before="100"/>
        <w:ind w:left="720" w:right="360"/>
      </w:pPr>
      <w:r>
        <w:rPr>
          <w:rFonts w:ascii="Arial" w:cs="Arial" w:eastAsia="Arial" w:hAnsi="Arial"/>
          <w:b w:val="false"/>
          <w:bCs w:val="false"/>
          <w:i/>
          <w:iCs/>
          <w:color w:val="FF6B00"/>
          <w:sz w:val="20"/>
          <w:szCs w:val="20"/>
        </w:rPr>
        <w:t xml:space="preserve">“Prefiero pagar con tarjeta pero aquí no siempre funciona o no aceptan”</w:t>
      </w:r>
    </w:p>
    <w:p>
      <w:pPr>
        <w:spacing w:after="120" w:before="0"/>
        <w:ind w:left="720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8"/>
          <w:szCs w:val="18"/>
        </w:rPr>
        <w:t xml:space="preserve">— Cliente 4 — Encuesta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3DA5"/>
          <w:sz w:val="18"/>
          <w:szCs w:val="18"/>
        </w:rPr>
        <w:t xml:space="preserve">   → Requisito: </w:t>
      </w:r>
      <w:r>
        <w:rPr>
          <w:rFonts w:ascii="Arial" w:cs="Arial" w:eastAsia="Arial" w:hAnsi="Arial"/>
          <w:b/>
          <w:bCs/>
          <w:i w:val="false"/>
          <w:iCs w:val="false"/>
          <w:color w:val="217346"/>
          <w:sz w:val="18"/>
          <w:szCs w:val="18"/>
        </w:rPr>
        <w:t xml:space="preserve">REQ-009: Integración con sistema de pago con tarjeta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5. Análisis de Contradicciones entre Usuarios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Durante el análisis se identificaron tres contradicciones principales entre las necesidades expresadas por diferentes actores. Lejos de ser un problema, estas contradicciones revelan necesidades de diseño específicas: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A</w:t>
            </w:r>
          </w:p>
        </w:tc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B</w:t>
            </w:r>
          </w:p>
        </w:tc>
        <w:tc>
          <w:tcPr>
            <w:tcW w:type="dxa" w:w="234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Propuesta de resolución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Visibilidad de ventas totales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Dueño: 'Solo yo debo ver las ventas totales'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Empleado: 'Quiero ver cuánto vendí yo'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Sistema de roles: Dueño ve totales; empleado ve solo sus propias ventas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Factura electrónica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 y algunos clientes: 'Sí queremos factura electrónica'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Cajeras y empleados: 'No nos importa o no sé'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Módulo opcional activado por el administrador; capacitación incluida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Complejidad del sistema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Dueños: esperan funcionalidades completas y reportes avanzados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Cajeras: prefieren sistema simple y rápido sin errores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Interfaz diferenciada: vista simplificada para cajeras, completa para admin</w:t>
            </w:r>
          </w:p>
        </w:tc>
      </w:tr>
    </w:tbl>
    <w:p>
      <w:pPr>
        <w:spacing w:after="60" w:before="120"/>
      </w:pPr>
    </w:p>
    <w:p>
      <w:pPr>
        <w:pStyle w:val="Heading1"/>
        <w:pBdr>
          <w:bottom w:val="single" w:color="003DA5" w:sz="6" w:space="1"/>
        </w:pBdr>
        <w:spacing w:after="160" w:before="34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6. Hallazgos y Conclusiones del Análisis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6.1 Hallazgos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100% de los dueños entrevistados mencionó problemas con el control de inventario como su necesidad más urgente.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55% de los encuestados priorizó el registro de ventas como funcionalidad esencial, convirtiéndola en el requisito más demandado.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Existe una brecha de percepción entre dueños (visión estratégica) y cajeras/empleados (visión operativa) que el diseño debe resolver con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Los clientes representan el 40% de los participantes y orientan sus necesidades hacia la experiencia de compra (precios visibles, pago con tarjeta).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facturación electrónica es deseada pero no es urgente para la mayoría; debe incluirse en una fase posterior.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6.2 Conclusiones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análisis cualitativo confirma que el sistema de información para el Supermercado "La Esquina" debe desarrollarse en fases: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Fase 1 (MVP): Módulos de Ventas, Inventario y Gestión de Usuarios. Estos tres módulos resuelven el 80% de las necesidades críticas identificadas.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Fase 2: Módulo de Reportes avanzados, Facturación electrónica y Control de proveedores.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Fase 3: App móvil para clientes y módulo de fidelización.</w:t>
      </w:r>
    </w:p>
    <w:p>
      <w:pPr>
        <w:spacing w:after="60" w:before="120"/>
      </w:pPr>
    </w:p>
    <w:p>
      <w:pPr>
        <w:pBdr>
          <w:bottom w:val="single" w:color="FF6B00" w:sz="3" w:space="2"/>
        </w:pBdr>
        <w:shd w:fill="FFF0E0" w:val="clear"/>
        <w:spacing w:after="40" w:before="100"/>
        <w:ind w:left="180" w:right="18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0"/>
          <w:szCs w:val="20"/>
        </w:rPr>
        <w:t xml:space="preserve">Principio de diseño derivado del análisis:</w:t>
      </w:r>
    </w:p>
    <w:p>
      <w:pPr>
        <w:shd w:fill="FFF0E0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El sistema debe ser simple para el operador (cajera) pero completo para el administrador.</w:t>
      </w:r>
    </w:p>
    <w:p>
      <w:pPr>
        <w:shd w:fill="FFF0E0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interfaz de la cajera debe permitir registrar una venta en menos de 30 segundos.</w:t>
      </w:r>
    </w:p>
    <w:p>
      <w:pPr>
        <w:shd w:fill="FFF0E0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El administrador debe poder ver el estado del negocio en tiempo real desde cualquier dispositivo.</w:t>
      </w:r>
    </w:p>
    <w:p>
      <w:pPr>
        <w:shd w:fill="FFF0E0" w:val="clear"/>
        <w:spacing w:after="30" w:before="30"/>
        <w:ind w:left="36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Toda decisión de diseño debe poder rastrearse a una cita textual o dato de la encuesta.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A5A5A"/>
        <w:sz w:val="16"/>
        <w:szCs w:val="16"/>
      </w:rPr>
      <w:t xml:space="preserve">Módulo 2: Análisis de Datos — Material Didáctico SENA — Supermercado La Esquina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DA5" w:sz="6" w:space="2"/>
      </w:pBdr>
    </w:pPr>
    <w:r>
      <w:rPr>
        <w:rFonts w:ascii="Arial" w:cs="Arial" w:eastAsia="Arial" w:hAnsi="Arial"/>
        <w:b/>
        <w:bCs/>
        <w:i w:val="false"/>
        <w:iCs w:val="false"/>
        <w:color w:val="003DA5"/>
        <w:sz w:val="16"/>
        <w:szCs w:val="16"/>
      </w:rPr>
      <w:t xml:space="preserve">SENA — Análisis y Desarrollo de Software</w:t>
    </w:r>
    <w:r>
      <w:rPr>
        <w:rFonts w:ascii="Arial" w:cs="Arial" w:eastAsia="Arial" w:hAnsi="Arial"/>
        <w:b w:val="false"/>
        <w:bCs w:val="false"/>
        <w:i w:val="false"/>
        <w:iCs w:val="false"/>
        <w:color w:val="5A5A5A"/>
        <w:sz w:val="16"/>
        <w:szCs w:val="16"/>
      </w:rPr>
      <w:t xml:space="preserve">   |   </w:t>
    </w:r>
    <w:r>
      <w:rPr>
        <w:rFonts w:ascii="Arial" w:cs="Arial" w:eastAsia="Arial" w:hAnsi="Arial"/>
        <w:b w:val="false"/>
        <w:bCs w:val="false"/>
        <w:i w:val="false"/>
        <w:iCs w:val="false"/>
        <w:color w:val="5A5A5A"/>
        <w:sz w:val="16"/>
        <w:szCs w:val="16"/>
      </w:rPr>
      <w:t xml:space="preserve">Análisis Cualitativo — Supermercado La Esquina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40"/>
      <w:outlineLvl w:val="0"/>
    </w:pPr>
    <w:rPr>
      <w:rFonts w:ascii="Arial" w:cs="Arial" w:eastAsia="Arial" w:hAnsi="Arial"/>
      <w:b/>
      <w:bCs/>
      <w:color w:val="003DA5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17346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FF6B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2026-04-11T14:33:37.119Z</dcterms:created>
  <dcterms:modified xsi:type="dcterms:W3CDTF">2026-04-11T14:33:37.120Z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