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ABC10" w14:textId="45E96563" w:rsidR="00D054AE" w:rsidRPr="00681424" w:rsidRDefault="00D054AE" w:rsidP="00D054AE">
      <w:pPr>
        <w:jc w:val="center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 w:rsidRPr="00681424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Example Exam 2 – Q1 Solution</w:t>
      </w:r>
    </w:p>
    <w:p w14:paraId="1EF45149" w14:textId="77777777" w:rsidR="00D054AE" w:rsidRDefault="00D054AE" w:rsidP="00D054AE">
      <w:pPr>
        <w:jc w:val="center"/>
        <w:rPr>
          <w:rFonts w:ascii="Calibri" w:hAnsi="Calibri" w:cs="Calibri"/>
          <w:lang w:val="en-US"/>
        </w:rPr>
      </w:pPr>
    </w:p>
    <w:p w14:paraId="440AAE38" w14:textId="1DDF2946" w:rsidR="00D054AE" w:rsidRPr="00681424" w:rsidRDefault="00D054AE" w:rsidP="00D054AE">
      <w:pPr>
        <w:rPr>
          <w:rFonts w:ascii="Calibri" w:hAnsi="Calibri" w:cs="Calibri"/>
          <w:b/>
          <w:bCs/>
          <w:u w:val="single"/>
          <w:lang w:val="en-US"/>
        </w:rPr>
      </w:pPr>
      <w:r w:rsidRPr="00681424">
        <w:rPr>
          <w:rFonts w:ascii="Calibri" w:hAnsi="Calibri" w:cs="Calibri"/>
          <w:b/>
          <w:bCs/>
          <w:u w:val="single"/>
          <w:lang w:val="en-US"/>
        </w:rPr>
        <w:t>Question 1, a</w:t>
      </w:r>
    </w:p>
    <w:p w14:paraId="68CA6DBD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select </w:t>
      </w:r>
    </w:p>
    <w:p w14:paraId="38E0CBDE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gs.country</w:t>
      </w:r>
    </w:p>
    <w:p w14:paraId="22F9E62E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from</w:t>
      </w:r>
    </w:p>
    <w:p w14:paraId="68004714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gasstations as gs</w:t>
      </w:r>
    </w:p>
    <w:p w14:paraId="6DB3B855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where </w:t>
      </w:r>
    </w:p>
    <w:p w14:paraId="22B38E91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gs.GasStationID = 7;</w:t>
      </w:r>
    </w:p>
    <w:p w14:paraId="0D874B5F" w14:textId="1C7BA4D5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    </w:t>
      </w:r>
    </w:p>
    <w:p w14:paraId="1A6346BE" w14:textId="4FEB99E4" w:rsidR="00D054AE" w:rsidRPr="00681424" w:rsidRDefault="00D054AE" w:rsidP="00D054AE">
      <w:pPr>
        <w:rPr>
          <w:rFonts w:ascii="Calibri" w:hAnsi="Calibri" w:cs="Calibri"/>
          <w:b/>
          <w:bCs/>
          <w:u w:val="single"/>
          <w:lang w:val="en-US"/>
        </w:rPr>
      </w:pPr>
      <w:r w:rsidRPr="00681424">
        <w:rPr>
          <w:rFonts w:ascii="Calibri" w:hAnsi="Calibri" w:cs="Calibri"/>
          <w:b/>
          <w:bCs/>
          <w:u w:val="single"/>
          <w:lang w:val="en-US"/>
        </w:rPr>
        <w:t>Question 1, b</w:t>
      </w:r>
    </w:p>
    <w:p w14:paraId="6D9DA895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select</w:t>
      </w:r>
    </w:p>
    <w:p w14:paraId="545959DC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avg(t.price)</w:t>
      </w:r>
    </w:p>
    <w:p w14:paraId="02D91ED3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from</w:t>
      </w:r>
    </w:p>
    <w:p w14:paraId="5E802638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transactions as t;</w:t>
      </w:r>
    </w:p>
    <w:p w14:paraId="430B89E6" w14:textId="2CB61B1E" w:rsidR="00FB443F" w:rsidRPr="00D054AE" w:rsidRDefault="00D054AE" w:rsidP="00FB443F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    </w:t>
      </w:r>
    </w:p>
    <w:p w14:paraId="188233C2" w14:textId="613B0A37" w:rsidR="00D054AE" w:rsidRPr="00681424" w:rsidRDefault="00FB443F" w:rsidP="00D054AE">
      <w:pPr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b/>
          <w:bCs/>
          <w:u w:val="single"/>
          <w:lang w:val="en-US"/>
        </w:rPr>
        <w:br w:type="column"/>
      </w:r>
      <w:r w:rsidR="00D054AE" w:rsidRPr="00681424">
        <w:rPr>
          <w:rFonts w:ascii="Calibri" w:hAnsi="Calibri" w:cs="Calibri"/>
          <w:b/>
          <w:bCs/>
          <w:u w:val="single"/>
          <w:lang w:val="en-US"/>
        </w:rPr>
        <w:lastRenderedPageBreak/>
        <w:t>Question 1, c</w:t>
      </w:r>
    </w:p>
    <w:p w14:paraId="5608490E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select </w:t>
      </w:r>
    </w:p>
    <w:p w14:paraId="16E7850A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c.CustomerID</w:t>
      </w:r>
    </w:p>
    <w:p w14:paraId="4AE79A23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from </w:t>
      </w:r>
    </w:p>
    <w:p w14:paraId="321111D3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customers as c</w:t>
      </w:r>
    </w:p>
    <w:p w14:paraId="53E58EB6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left join </w:t>
      </w:r>
    </w:p>
    <w:p w14:paraId="28A0CBC3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transactions as t</w:t>
      </w:r>
    </w:p>
    <w:p w14:paraId="3BB5C40B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on </w:t>
      </w:r>
    </w:p>
    <w:p w14:paraId="472EA96C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 xml:space="preserve">c.CustomerID = t.CustomerID </w:t>
      </w:r>
    </w:p>
    <w:p w14:paraId="64265C63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where </w:t>
      </w:r>
    </w:p>
    <w:p w14:paraId="51974620" w14:textId="78415058" w:rsidR="00D054AE" w:rsidRPr="00D054AE" w:rsidRDefault="00D054AE" w:rsidP="00FB443F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t.CustomerID is null;</w:t>
      </w:r>
    </w:p>
    <w:p w14:paraId="336A22AD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    </w:t>
      </w:r>
    </w:p>
    <w:p w14:paraId="09C113A7" w14:textId="7CB43A66" w:rsidR="00D054AE" w:rsidRPr="00FB443F" w:rsidRDefault="00FB443F" w:rsidP="00D054AE">
      <w:pPr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b/>
          <w:bCs/>
          <w:u w:val="single"/>
          <w:lang w:val="en-US"/>
        </w:rPr>
        <w:br w:type="column"/>
      </w:r>
      <w:r w:rsidR="00D054AE" w:rsidRPr="00FB443F">
        <w:rPr>
          <w:rFonts w:ascii="Calibri" w:hAnsi="Calibri" w:cs="Calibri"/>
          <w:b/>
          <w:bCs/>
          <w:u w:val="single"/>
          <w:lang w:val="en-US"/>
        </w:rPr>
        <w:lastRenderedPageBreak/>
        <w:t>Question 1, d</w:t>
      </w:r>
    </w:p>
    <w:p w14:paraId="4F1BA81D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create view segmentMismatch as</w:t>
      </w:r>
    </w:p>
    <w:p w14:paraId="730D2E15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select</w:t>
      </w:r>
    </w:p>
    <w:p w14:paraId="5BADDBC1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t.CustomerID,</w:t>
      </w:r>
    </w:p>
    <w:p w14:paraId="37D46C2E" w14:textId="12F74DA0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    </w:t>
      </w:r>
      <w:r w:rsidR="00A75DDC">
        <w:rPr>
          <w:rFonts w:ascii="Calibri" w:hAnsi="Calibri" w:cs="Calibri"/>
          <w:lang w:val="en-US"/>
        </w:rPr>
        <w:tab/>
      </w:r>
      <w:r w:rsidRPr="00D054AE">
        <w:rPr>
          <w:rFonts w:ascii="Calibri" w:hAnsi="Calibri" w:cs="Calibri"/>
          <w:lang w:val="en-US"/>
        </w:rPr>
        <w:t>gs.GasStationID,</w:t>
      </w:r>
    </w:p>
    <w:p w14:paraId="6B46FE38" w14:textId="3469A328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    </w:t>
      </w:r>
      <w:r w:rsidR="00A75DDC">
        <w:rPr>
          <w:rFonts w:ascii="Calibri" w:hAnsi="Calibri" w:cs="Calibri"/>
          <w:lang w:val="en-US"/>
        </w:rPr>
        <w:tab/>
      </w:r>
      <w:r w:rsidRPr="00D054AE">
        <w:rPr>
          <w:rFonts w:ascii="Calibri" w:hAnsi="Calibri" w:cs="Calibri"/>
          <w:lang w:val="en-US"/>
        </w:rPr>
        <w:t>c.Segment as CustomerSegment,</w:t>
      </w:r>
    </w:p>
    <w:p w14:paraId="1D939E8F" w14:textId="53A4F991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    </w:t>
      </w:r>
      <w:r w:rsidR="00A75DDC">
        <w:rPr>
          <w:rFonts w:ascii="Calibri" w:hAnsi="Calibri" w:cs="Calibri"/>
          <w:lang w:val="en-US"/>
        </w:rPr>
        <w:tab/>
      </w:r>
      <w:r w:rsidRPr="00D054AE">
        <w:rPr>
          <w:rFonts w:ascii="Calibri" w:hAnsi="Calibri" w:cs="Calibri"/>
          <w:lang w:val="en-US"/>
        </w:rPr>
        <w:t>gs.Segment as GasStationSegemnt</w:t>
      </w:r>
    </w:p>
    <w:p w14:paraId="4336A34C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from </w:t>
      </w:r>
    </w:p>
    <w:p w14:paraId="2223822A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transactions as t</w:t>
      </w:r>
    </w:p>
    <w:p w14:paraId="474539C8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join</w:t>
      </w:r>
    </w:p>
    <w:p w14:paraId="45C69428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 xml:space="preserve">customers as c </w:t>
      </w:r>
    </w:p>
    <w:p w14:paraId="6E2EAEF3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on</w:t>
      </w:r>
    </w:p>
    <w:p w14:paraId="0FFA9A1D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t.CustomerID = c.CustomerID</w:t>
      </w:r>
    </w:p>
    <w:p w14:paraId="1BF70B5A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join</w:t>
      </w:r>
    </w:p>
    <w:p w14:paraId="6F7B33BD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gasstations as gs</w:t>
      </w:r>
    </w:p>
    <w:p w14:paraId="647CD4C4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on</w:t>
      </w:r>
    </w:p>
    <w:p w14:paraId="23FB4DD4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t.GasStationID = gs.GasStationID</w:t>
      </w:r>
    </w:p>
    <w:p w14:paraId="7AE583B2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where </w:t>
      </w:r>
    </w:p>
    <w:p w14:paraId="51FA4105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c.Segment != gs.Segment;</w:t>
      </w:r>
    </w:p>
    <w:p w14:paraId="089D3250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    </w:t>
      </w:r>
    </w:p>
    <w:p w14:paraId="119FE435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</w:p>
    <w:p w14:paraId="3E02811F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</w:p>
    <w:p w14:paraId="01206120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</w:p>
    <w:p w14:paraId="523ABA74" w14:textId="646191EA" w:rsidR="00D054AE" w:rsidRPr="00FB443F" w:rsidRDefault="00FB443F" w:rsidP="00D054AE">
      <w:pPr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lang w:val="en-US"/>
        </w:rPr>
        <w:br w:type="column"/>
      </w:r>
      <w:r w:rsidR="00D054AE" w:rsidRPr="00FB443F">
        <w:rPr>
          <w:rFonts w:ascii="Calibri" w:hAnsi="Calibri" w:cs="Calibri"/>
          <w:b/>
          <w:bCs/>
          <w:u w:val="single"/>
          <w:lang w:val="en-US"/>
        </w:rPr>
        <w:lastRenderedPageBreak/>
        <w:t>Question 1, e</w:t>
      </w:r>
    </w:p>
    <w:p w14:paraId="320FC5F7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I used the segmentMismatch view I created in Question 1(d).</w:t>
      </w:r>
    </w:p>
    <w:p w14:paraId="7BE52750" w14:textId="5968856B" w:rsidR="00127785" w:rsidRPr="00D054AE" w:rsidRDefault="00D054AE" w:rsidP="00263E8C">
      <w:pPr>
        <w:rPr>
          <w:rFonts w:ascii="Calibri" w:hAnsi="Calibri" w:cs="Calibri"/>
          <w:rtl/>
          <w:lang w:val="en-US"/>
        </w:rPr>
      </w:pPr>
      <w:r w:rsidRPr="00D054AE">
        <w:rPr>
          <w:rFonts w:ascii="Calibri" w:hAnsi="Calibri" w:cs="Calibri"/>
          <w:lang w:val="en-US"/>
        </w:rPr>
        <w:t>The use case I thought of is calculating the total amount of money a customer spent at gas stations belonging to a different segment.</w:t>
      </w:r>
    </w:p>
    <w:p w14:paraId="3A791D14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select </w:t>
      </w:r>
    </w:p>
    <w:p w14:paraId="535D6028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CustomerID,</w:t>
      </w:r>
    </w:p>
    <w:p w14:paraId="403EBAD8" w14:textId="1B52CFB8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SUM(price) as TotalMoneySpent</w:t>
      </w:r>
    </w:p>
    <w:p w14:paraId="4192C1EB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from</w:t>
      </w:r>
    </w:p>
    <w:p w14:paraId="362618DB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segmentMismatch</w:t>
      </w:r>
    </w:p>
    <w:p w14:paraId="6E946425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group by</w:t>
      </w:r>
    </w:p>
    <w:p w14:paraId="0D7FE8AA" w14:textId="3466DDC6" w:rsidR="00D054AE" w:rsidRDefault="00D054AE" w:rsidP="00263E8C">
      <w:pPr>
        <w:rPr>
          <w:rFonts w:ascii="Calibri" w:hAnsi="Calibri" w:cs="Calibri"/>
          <w:rtl/>
          <w:lang w:val="en-US"/>
        </w:rPr>
      </w:pPr>
      <w:r w:rsidRPr="00D054AE">
        <w:rPr>
          <w:rFonts w:ascii="Calibri" w:hAnsi="Calibri" w:cs="Calibri"/>
          <w:lang w:val="en-US"/>
        </w:rPr>
        <w:tab/>
        <w:t>CustomerID;</w:t>
      </w:r>
    </w:p>
    <w:p w14:paraId="2CED5EC3" w14:textId="77777777" w:rsidR="00263E8C" w:rsidRPr="00D054AE" w:rsidRDefault="00263E8C" w:rsidP="00263E8C">
      <w:pPr>
        <w:rPr>
          <w:rFonts w:ascii="Calibri" w:hAnsi="Calibri" w:cs="Calibri"/>
          <w:lang w:val="en-US"/>
        </w:rPr>
      </w:pPr>
    </w:p>
    <w:p w14:paraId="43E11EC0" w14:textId="533FFCD4" w:rsidR="00D054AE" w:rsidRDefault="006D529B" w:rsidP="00263E8C">
      <w:pPr>
        <w:rPr>
          <w:rFonts w:ascii="Calibri" w:hAnsi="Calibri" w:cs="Calibri"/>
          <w:b/>
          <w:bCs/>
          <w:u w:val="single"/>
          <w:rtl/>
          <w:lang w:val="en-US"/>
        </w:rPr>
      </w:pPr>
      <w:r>
        <w:rPr>
          <w:rFonts w:ascii="Calibri" w:hAnsi="Calibri" w:cs="Calibri"/>
          <w:b/>
          <w:bCs/>
          <w:u w:val="single"/>
          <w:lang w:val="en-US"/>
        </w:rPr>
        <w:br w:type="column"/>
      </w:r>
      <w:r w:rsidR="00D054AE" w:rsidRPr="00263E8C">
        <w:rPr>
          <w:rFonts w:ascii="Calibri" w:hAnsi="Calibri" w:cs="Calibri"/>
          <w:b/>
          <w:bCs/>
          <w:u w:val="single"/>
          <w:lang w:val="en-US"/>
        </w:rPr>
        <w:lastRenderedPageBreak/>
        <w:t>Question 1, f</w:t>
      </w:r>
    </w:p>
    <w:p w14:paraId="5F2C1B07" w14:textId="090F749F" w:rsidR="00F768C3" w:rsidRPr="00F768C3" w:rsidRDefault="00F768C3" w:rsidP="00263E8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Since no explicit transactionID I decided to combine 4 fields to act as the ID, Date, Time, CustomerID and GasStationID. I assume this combination will be enough to act as a unique key for the table.</w:t>
      </w:r>
    </w:p>
    <w:p w14:paraId="1A6CB528" w14:textId="77777777" w:rsidR="00BD047D" w:rsidRDefault="00D054AE" w:rsidP="00BD047D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create view gasstation_trans_count as</w:t>
      </w:r>
    </w:p>
    <w:p w14:paraId="0955316D" w14:textId="7C9FD2F3" w:rsidR="00D054AE" w:rsidRPr="00D054AE" w:rsidRDefault="00D054AE" w:rsidP="00BD047D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select</w:t>
      </w:r>
    </w:p>
    <w:p w14:paraId="2455D421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gs.GasStationID,</w:t>
      </w:r>
    </w:p>
    <w:p w14:paraId="0BB7ABF1" w14:textId="5F270453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count(distinct concat(t.date, '_', t</w:t>
      </w:r>
      <w:r w:rsidR="008E6DFE">
        <w:rPr>
          <w:rFonts w:ascii="Calibri" w:hAnsi="Calibri" w:cs="Calibri"/>
          <w:lang w:val="en-US"/>
        </w:rPr>
        <w:t>.</w:t>
      </w:r>
      <w:r w:rsidRPr="00D054AE">
        <w:rPr>
          <w:rFonts w:ascii="Calibri" w:hAnsi="Calibri" w:cs="Calibri"/>
          <w:lang w:val="en-US"/>
        </w:rPr>
        <w:t>time</w:t>
      </w:r>
      <w:r w:rsidR="008E6DFE">
        <w:rPr>
          <w:rFonts w:ascii="Calibri" w:hAnsi="Calibri" w:cs="Calibri"/>
          <w:lang w:val="en-US"/>
        </w:rPr>
        <w:t>, ‘_’, t.CustomerID, ‘_’, t.GasStationID</w:t>
      </w:r>
      <w:r w:rsidRPr="00D054AE">
        <w:rPr>
          <w:rFonts w:ascii="Calibri" w:hAnsi="Calibri" w:cs="Calibri"/>
          <w:lang w:val="en-US"/>
        </w:rPr>
        <w:t>)) as numOfTransactions</w:t>
      </w:r>
    </w:p>
    <w:p w14:paraId="204BE7A3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from</w:t>
      </w:r>
    </w:p>
    <w:p w14:paraId="1B021CB4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gasstations as gs</w:t>
      </w:r>
    </w:p>
    <w:p w14:paraId="3B13D99E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left join</w:t>
      </w:r>
    </w:p>
    <w:p w14:paraId="03904D08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transactions as t</w:t>
      </w:r>
    </w:p>
    <w:p w14:paraId="51E7DC16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on</w:t>
      </w:r>
    </w:p>
    <w:p w14:paraId="46F309F7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t.GasStationID = gs.GasStationID</w:t>
      </w:r>
    </w:p>
    <w:p w14:paraId="74D217A1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group by</w:t>
      </w:r>
    </w:p>
    <w:p w14:paraId="3AE15F98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gs.GasStationID;</w:t>
      </w:r>
    </w:p>
    <w:p w14:paraId="731D1778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</w:p>
    <w:p w14:paraId="1C3305D5" w14:textId="50143C86" w:rsidR="00D054AE" w:rsidRPr="00485378" w:rsidRDefault="006218E2" w:rsidP="00D054AE">
      <w:pPr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b/>
          <w:bCs/>
          <w:u w:val="single"/>
          <w:lang w:val="en-US"/>
        </w:rPr>
        <w:br w:type="column"/>
      </w:r>
      <w:r w:rsidR="00D054AE" w:rsidRPr="00485378">
        <w:rPr>
          <w:rFonts w:ascii="Calibri" w:hAnsi="Calibri" w:cs="Calibri"/>
          <w:b/>
          <w:bCs/>
          <w:u w:val="single"/>
          <w:lang w:val="en-US"/>
        </w:rPr>
        <w:lastRenderedPageBreak/>
        <w:t>Question 1, g</w:t>
      </w:r>
    </w:p>
    <w:p w14:paraId="23E7729D" w14:textId="3BDCF43C" w:rsidR="00D054AE" w:rsidRPr="00D054AE" w:rsidRDefault="00D054AE" w:rsidP="00ED257F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I used the gasstation_trans_count view I created in Question 1(f).</w:t>
      </w:r>
    </w:p>
    <w:p w14:paraId="0124A3C4" w14:textId="77777777" w:rsid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select </w:t>
      </w:r>
    </w:p>
    <w:p w14:paraId="3E963538" w14:textId="2FB1AAB9" w:rsidR="00067F8F" w:rsidRPr="00D054AE" w:rsidRDefault="00067F8F" w:rsidP="00D054A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 w:rsidRPr="00D054AE">
        <w:rPr>
          <w:rFonts w:ascii="Calibri" w:hAnsi="Calibri" w:cs="Calibri"/>
          <w:lang w:val="en-US"/>
        </w:rPr>
        <w:t>numOfTransactions</w:t>
      </w:r>
      <w:r w:rsidR="009051A0">
        <w:rPr>
          <w:rFonts w:ascii="Calibri" w:hAnsi="Calibri" w:cs="Calibri"/>
          <w:lang w:val="en-US"/>
        </w:rPr>
        <w:t>,</w:t>
      </w:r>
    </w:p>
    <w:p w14:paraId="470B4BD3" w14:textId="4DEF4A1B" w:rsidR="00D054AE" w:rsidRPr="00D054AE" w:rsidRDefault="00D054AE" w:rsidP="00067F8F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count(GasStationID) as numOfGasStations</w:t>
      </w:r>
    </w:p>
    <w:p w14:paraId="1768B399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from</w:t>
      </w:r>
    </w:p>
    <w:p w14:paraId="26BEB52C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gasstation_trans_count</w:t>
      </w:r>
    </w:p>
    <w:p w14:paraId="7D39227C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where</w:t>
      </w:r>
    </w:p>
    <w:p w14:paraId="13ECF685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numOfTransactions is not null</w:t>
      </w:r>
    </w:p>
    <w:p w14:paraId="04BA0F62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group by</w:t>
      </w:r>
    </w:p>
    <w:p w14:paraId="70ECC584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numOfTransactions</w:t>
      </w:r>
    </w:p>
    <w:p w14:paraId="46624B85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order by</w:t>
      </w:r>
    </w:p>
    <w:p w14:paraId="7DBD9E5D" w14:textId="17FF5AD4" w:rsidR="00D054AE" w:rsidRPr="00D054AE" w:rsidRDefault="00D054AE" w:rsidP="002710CF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numOfTransactions;</w:t>
      </w:r>
    </w:p>
    <w:p w14:paraId="6E716366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</w:p>
    <w:p w14:paraId="0EFF2570" w14:textId="3A4C3F8C" w:rsidR="00D054AE" w:rsidRPr="002710CF" w:rsidRDefault="00D054AE" w:rsidP="00D054AE">
      <w:pPr>
        <w:rPr>
          <w:rFonts w:ascii="Calibri" w:hAnsi="Calibri" w:cs="Calibri"/>
          <w:b/>
          <w:bCs/>
          <w:u w:val="single"/>
          <w:lang w:val="en-US"/>
        </w:rPr>
      </w:pPr>
      <w:r w:rsidRPr="002710CF">
        <w:rPr>
          <w:rFonts w:ascii="Calibri" w:hAnsi="Calibri" w:cs="Calibri"/>
          <w:b/>
          <w:bCs/>
          <w:u w:val="single"/>
          <w:lang w:val="en-US"/>
        </w:rPr>
        <w:t>Question 1, h</w:t>
      </w:r>
    </w:p>
    <w:p w14:paraId="6D4BE405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I used the gasstation_trans_count view I created in Question 1(f).</w:t>
      </w:r>
    </w:p>
    <w:p w14:paraId="137785B6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</w:p>
    <w:p w14:paraId="293174AF" w14:textId="5BCE8C6B" w:rsidR="00D054AE" w:rsidRPr="00D054AE" w:rsidRDefault="00D054AE" w:rsidP="008049E8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 xml:space="preserve">select </w:t>
      </w:r>
    </w:p>
    <w:p w14:paraId="695630F8" w14:textId="4A0FDB70" w:rsidR="00D054AE" w:rsidRDefault="00D054AE" w:rsidP="00D054AE">
      <w:pPr>
        <w:rPr>
          <w:rFonts w:ascii="Calibri" w:hAnsi="Calibri" w:cs="Calibri"/>
          <w:rtl/>
          <w:lang w:val="en-US"/>
        </w:rPr>
      </w:pPr>
      <w:r w:rsidRPr="00D054AE">
        <w:rPr>
          <w:rFonts w:ascii="Calibri" w:hAnsi="Calibri" w:cs="Calibri"/>
          <w:lang w:val="en-US"/>
        </w:rPr>
        <w:tab/>
        <w:t>numOfTransactions</w:t>
      </w:r>
      <w:r w:rsidR="008049E8">
        <w:rPr>
          <w:rFonts w:ascii="Calibri" w:hAnsi="Calibri" w:cs="Calibri"/>
          <w:lang w:val="en-US"/>
        </w:rPr>
        <w:t>,</w:t>
      </w:r>
    </w:p>
    <w:p w14:paraId="4646CBF1" w14:textId="5D623A5E" w:rsidR="008049E8" w:rsidRPr="00D054AE" w:rsidRDefault="008049E8" w:rsidP="008049E8">
      <w:pPr>
        <w:ind w:firstLine="720"/>
        <w:rPr>
          <w:rFonts w:ascii="Calibri" w:hAnsi="Calibri" w:cs="Calibri" w:hint="cs"/>
          <w:rtl/>
          <w:lang w:val="en-US"/>
        </w:rPr>
      </w:pPr>
      <w:r w:rsidRPr="00D054AE">
        <w:rPr>
          <w:rFonts w:ascii="Calibri" w:hAnsi="Calibri" w:cs="Calibri"/>
          <w:lang w:val="en-US"/>
        </w:rPr>
        <w:t>count(GasStationID) as numOfGasStations</w:t>
      </w:r>
    </w:p>
    <w:p w14:paraId="2AA17A4E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from</w:t>
      </w:r>
    </w:p>
    <w:p w14:paraId="0FDDBE82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gasstation_trans_count</w:t>
      </w:r>
    </w:p>
    <w:p w14:paraId="48E22F3B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group by</w:t>
      </w:r>
    </w:p>
    <w:p w14:paraId="283AD881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numOfTransactions</w:t>
      </w:r>
    </w:p>
    <w:p w14:paraId="7490A02E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order by</w:t>
      </w:r>
    </w:p>
    <w:p w14:paraId="3B9EEC4F" w14:textId="4A9D11C8" w:rsidR="00D054AE" w:rsidRPr="00D054AE" w:rsidRDefault="00D054AE" w:rsidP="00802504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numOfTransactions;</w:t>
      </w:r>
    </w:p>
    <w:p w14:paraId="5ADC76E1" w14:textId="60F5A3E2" w:rsidR="00D054AE" w:rsidRPr="00802504" w:rsidRDefault="00D054AE" w:rsidP="00D054AE">
      <w:pPr>
        <w:rPr>
          <w:rFonts w:ascii="Calibri" w:hAnsi="Calibri" w:cs="Calibri"/>
          <w:b/>
          <w:bCs/>
          <w:u w:val="single"/>
          <w:lang w:val="en-US"/>
        </w:rPr>
      </w:pPr>
      <w:r w:rsidRPr="00802504">
        <w:rPr>
          <w:rFonts w:ascii="Calibri" w:hAnsi="Calibri" w:cs="Calibri"/>
          <w:b/>
          <w:bCs/>
          <w:u w:val="single"/>
          <w:lang w:val="en-US"/>
        </w:rPr>
        <w:lastRenderedPageBreak/>
        <w:t>Question 1, i</w:t>
      </w:r>
    </w:p>
    <w:p w14:paraId="56C969F5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select</w:t>
      </w:r>
    </w:p>
    <w:p w14:paraId="07F2BC24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t1.CustomerID,</w:t>
      </w:r>
    </w:p>
    <w:p w14:paraId="06286648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t1.GasStationID,</w:t>
      </w:r>
    </w:p>
    <w:p w14:paraId="56E88A48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t1.Date,</w:t>
      </w:r>
    </w:p>
    <w:p w14:paraId="320DD9DA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t1.time as Trans1Time,</w:t>
      </w:r>
    </w:p>
    <w:p w14:paraId="586B5709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t2.time as Trans2Time</w:t>
      </w:r>
    </w:p>
    <w:p w14:paraId="28F6E21E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from</w:t>
      </w:r>
    </w:p>
    <w:p w14:paraId="224D5751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transactions as t1</w:t>
      </w:r>
    </w:p>
    <w:p w14:paraId="0C1B7DAB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join</w:t>
      </w:r>
    </w:p>
    <w:p w14:paraId="15B0C84A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transactions as t2</w:t>
      </w:r>
    </w:p>
    <w:p w14:paraId="3A007714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on</w:t>
      </w:r>
    </w:p>
    <w:p w14:paraId="3EE51CF2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 xml:space="preserve">t1.CustomerID = t2.CustomerID </w:t>
      </w:r>
    </w:p>
    <w:p w14:paraId="76945238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and</w:t>
      </w:r>
    </w:p>
    <w:p w14:paraId="3323142C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t1.GasStationID = t2.GasStationID</w:t>
      </w:r>
    </w:p>
    <w:p w14:paraId="63C9B021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and</w:t>
      </w:r>
    </w:p>
    <w:p w14:paraId="4B76BB27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t1.Date = t2.Date</w:t>
      </w:r>
    </w:p>
    <w:p w14:paraId="24F6A6DA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and</w:t>
      </w:r>
    </w:p>
    <w:p w14:paraId="256BD150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ab/>
        <w:t>t2.time &gt; t1.time;</w:t>
      </w:r>
    </w:p>
    <w:p w14:paraId="3449B4EB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</w:p>
    <w:p w14:paraId="0AAE6075" w14:textId="08EBD65D" w:rsidR="00D054AE" w:rsidRPr="00640BB6" w:rsidRDefault="00D054AE" w:rsidP="00D054AE">
      <w:pPr>
        <w:rPr>
          <w:rFonts w:ascii="Calibri" w:hAnsi="Calibri" w:cs="Calibri"/>
          <w:b/>
          <w:bCs/>
          <w:lang w:val="en-US"/>
        </w:rPr>
      </w:pPr>
      <w:r w:rsidRPr="00640BB6">
        <w:rPr>
          <w:rFonts w:ascii="Calibri" w:hAnsi="Calibri" w:cs="Calibri"/>
          <w:b/>
          <w:bCs/>
          <w:lang w:val="en-US"/>
        </w:rPr>
        <w:t>This query is asymmetric</w:t>
      </w:r>
    </w:p>
    <w:p w14:paraId="5EB72E1C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</w:p>
    <w:p w14:paraId="3470DE8F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</w:p>
    <w:p w14:paraId="6916ED7D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</w:p>
    <w:p w14:paraId="2FA1B093" w14:textId="35C41155" w:rsidR="00D054AE" w:rsidRPr="00982213" w:rsidRDefault="00640BB6" w:rsidP="00D054AE">
      <w:pPr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lang w:val="en-US"/>
        </w:rPr>
        <w:br w:type="column"/>
      </w:r>
      <w:r w:rsidR="00D054AE" w:rsidRPr="00982213">
        <w:rPr>
          <w:rFonts w:ascii="Calibri" w:hAnsi="Calibri" w:cs="Calibri"/>
          <w:b/>
          <w:bCs/>
          <w:u w:val="single"/>
          <w:lang w:val="en-US"/>
        </w:rPr>
        <w:lastRenderedPageBreak/>
        <w:t>Question 1, j</w:t>
      </w:r>
    </w:p>
    <w:p w14:paraId="68FFBAE9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In my opinion, there is no reason to retrieve both (a,b) and (b,a), and this is also reflected in my query.</w:t>
      </w:r>
    </w:p>
    <w:p w14:paraId="35B26FBC" w14:textId="77777777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If our goal is to detect errors or fraud, it’s enough to receive information on a suspicious pair of transactions once.</w:t>
      </w:r>
    </w:p>
    <w:p w14:paraId="2C8B48EA" w14:textId="19755923" w:rsidR="00D054AE" w:rsidRPr="00D054AE" w:rsidRDefault="00D054AE" w:rsidP="00D054AE">
      <w:pPr>
        <w:rPr>
          <w:rFonts w:ascii="Calibri" w:hAnsi="Calibri" w:cs="Calibri"/>
          <w:lang w:val="en-US"/>
        </w:rPr>
      </w:pPr>
      <w:r w:rsidRPr="00D054AE">
        <w:rPr>
          <w:rFonts w:ascii="Calibri" w:hAnsi="Calibri" w:cs="Calibri"/>
          <w:lang w:val="en-US"/>
        </w:rPr>
        <w:t>Repeating the same pair in reverse order doesn’t provide any additional value for determining whether the pair is problematic.</w:t>
      </w:r>
    </w:p>
    <w:sectPr w:rsidR="00D054AE" w:rsidRPr="00D054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A3"/>
    <w:rsid w:val="00067F8F"/>
    <w:rsid w:val="00127785"/>
    <w:rsid w:val="00203BCC"/>
    <w:rsid w:val="00207347"/>
    <w:rsid w:val="00263E8C"/>
    <w:rsid w:val="002710CF"/>
    <w:rsid w:val="002C2D3D"/>
    <w:rsid w:val="003C2A52"/>
    <w:rsid w:val="00485378"/>
    <w:rsid w:val="006218E2"/>
    <w:rsid w:val="00640BB6"/>
    <w:rsid w:val="00681424"/>
    <w:rsid w:val="006D529B"/>
    <w:rsid w:val="007E204A"/>
    <w:rsid w:val="00802504"/>
    <w:rsid w:val="008049E8"/>
    <w:rsid w:val="008E6DFE"/>
    <w:rsid w:val="009051A0"/>
    <w:rsid w:val="00982213"/>
    <w:rsid w:val="009945DE"/>
    <w:rsid w:val="00995001"/>
    <w:rsid w:val="009D7E99"/>
    <w:rsid w:val="00A75DDC"/>
    <w:rsid w:val="00B011A3"/>
    <w:rsid w:val="00BD047D"/>
    <w:rsid w:val="00D054AE"/>
    <w:rsid w:val="00E6753E"/>
    <w:rsid w:val="00EC4C32"/>
    <w:rsid w:val="00ED257F"/>
    <w:rsid w:val="00F768C3"/>
    <w:rsid w:val="00FB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6D77D"/>
  <w15:chartTrackingRefBased/>
  <w15:docId w15:val="{871FD3E1-A4F0-FC4F-95A0-0C6DBDD6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BenAderet</dc:creator>
  <cp:keywords/>
  <dc:description/>
  <cp:lastModifiedBy>Omer BenAderet</cp:lastModifiedBy>
  <cp:revision>31</cp:revision>
  <dcterms:created xsi:type="dcterms:W3CDTF">2025-07-26T13:31:00Z</dcterms:created>
  <dcterms:modified xsi:type="dcterms:W3CDTF">2025-07-27T10:02:00Z</dcterms:modified>
</cp:coreProperties>
</file>