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системы</w:t>
      </w:r>
      <w:r>
        <w:t xml:space="preserve"> </w:t>
      </w:r>
      <w:r>
        <w:t xml:space="preserve">Linux.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Легиньких</w:t>
      </w:r>
      <w:r>
        <w:t xml:space="preserve"> </w:t>
      </w:r>
      <w:r>
        <w:t xml:space="preserve">Галина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По ходу лабораторной работы.</w:t>
      </w:r>
    </w:p>
    <w:bookmarkEnd w:id="21"/>
    <w:bookmarkStart w:id="58"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rPr>
          <w:bCs/>
          <w:b/>
        </w:rPr>
        <w:t xml:space="preserve">1.</w:t>
      </w:r>
      <w:r>
        <w:t xml:space="preserve"> </w:t>
      </w:r>
      <w:r>
        <w:t xml:space="preserve">Выполните все примеры, приведённые в первой части описания лабораторной работы.</w:t>
      </w:r>
    </w:p>
    <w:p>
      <w:pPr>
        <w:numPr>
          <w:ilvl w:val="0"/>
          <w:numId w:val="1001"/>
        </w:numPr>
      </w:pPr>
      <w:r>
        <w:t xml:space="preserve">Для создания текстового файла использовала команду touch.</w:t>
      </w:r>
    </w:p>
    <w:p>
      <w:pPr>
        <w:numPr>
          <w:ilvl w:val="0"/>
          <w:numId w:val="1001"/>
        </w:numPr>
      </w:pPr>
      <w:r>
        <w:t xml:space="preserve">Для просмотра файлов небольшого размера использовала команду cat.</w:t>
      </w:r>
    </w:p>
    <w:p>
      <w:pPr>
        <w:numPr>
          <w:ilvl w:val="0"/>
          <w:numId w:val="1001"/>
        </w:numPr>
      </w:pPr>
      <w:r>
        <w:t xml:space="preserve">Для просмотра файлов постранично использовала команду less.</w:t>
      </w:r>
    </w:p>
    <w:p>
      <w:pPr>
        <w:numPr>
          <w:ilvl w:val="0"/>
          <w:numId w:val="1001"/>
        </w:numPr>
      </w:pPr>
      <w:r>
        <w:t xml:space="preserve">Команда head вывела по умолчанию первые 10 строк файла.</w:t>
      </w:r>
    </w:p>
    <w:p>
      <w:pPr>
        <w:numPr>
          <w:ilvl w:val="0"/>
          <w:numId w:val="1001"/>
        </w:numPr>
      </w:pPr>
      <w:r>
        <w:t xml:space="preserve">Команда tail вывела умолчанию 10 последних строк файла.</w:t>
      </w:r>
      <w:r>
        <w:t xml:space="preserve"> </w:t>
      </w:r>
      <w:r>
        <w:t xml:space="preserve">(рис. 1)(рис. 2)(рис. 3)</w:t>
      </w:r>
    </w:p>
    <w:p>
      <w:pPr>
        <w:pStyle w:val="CaptionedFigure"/>
      </w:pPr>
      <w:bookmarkStart w:id="25" w:name="fig:001"/>
      <w:r>
        <w:drawing>
          <wp:inline>
            <wp:extent cx="5334000" cy="3000375"/>
            <wp:effectExtent b="0" l="0" r="0" t="0"/>
            <wp:docPr descr="Рис. 1: Команда touch и ca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ImageCaption"/>
      </w:pPr>
      <w:r>
        <w:t xml:space="preserve">Рис. 1: Команда touch и cat</w:t>
      </w:r>
    </w:p>
    <w:p>
      <w:pPr>
        <w:pStyle w:val="CaptionedFigure"/>
      </w:pPr>
      <w:bookmarkStart w:id="29" w:name="fig:002"/>
      <w:r>
        <w:drawing>
          <wp:inline>
            <wp:extent cx="5334000" cy="3000375"/>
            <wp:effectExtent b="0" l="0" r="0" t="0"/>
            <wp:docPr descr="Рис. 2: Команда less и head"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9"/>
    </w:p>
    <w:p>
      <w:pPr>
        <w:pStyle w:val="ImageCaption"/>
      </w:pPr>
      <w:r>
        <w:t xml:space="preserve">Рис. 2: Команда less и head</w:t>
      </w:r>
    </w:p>
    <w:p>
      <w:pPr>
        <w:pStyle w:val="CaptionedFigure"/>
      </w:pPr>
      <w:bookmarkStart w:id="33" w:name="fig:003"/>
      <w:r>
        <w:drawing>
          <wp:inline>
            <wp:extent cx="5334000" cy="3000375"/>
            <wp:effectExtent b="0" l="0" r="0" t="0"/>
            <wp:docPr descr="Рис. 3: Команда tail"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3"/>
    </w:p>
    <w:p>
      <w:pPr>
        <w:pStyle w:val="ImageCaption"/>
      </w:pPr>
      <w:r>
        <w:t xml:space="preserve">Рис. 3: Команда tail</w:t>
      </w:r>
    </w:p>
    <w:p>
      <w:pPr>
        <w:pStyle w:val="BodyText"/>
      </w:pPr>
      <w:r>
        <w:rPr>
          <w:bCs/>
          <w:b/>
        </w:rPr>
        <w:t xml:space="preserve">2.</w:t>
      </w:r>
      <w:r>
        <w:t xml:space="preserve"> </w:t>
      </w:r>
      <w:r>
        <w:t xml:space="preserve">Скопировала файл /usr/include/sys/io.h в домашний каталог и назовите его equipment.</w:t>
      </w:r>
    </w:p>
    <w:p>
      <w:pPr>
        <w:pStyle w:val="BodyText"/>
      </w:pPr>
      <w:r>
        <w:t xml:space="preserve">В домашнем каталоге создала директорию ~/ski.plases.</w:t>
      </w:r>
    </w:p>
    <w:p>
      <w:pPr>
        <w:pStyle w:val="BodyText"/>
      </w:pPr>
      <w:r>
        <w:t xml:space="preserve">Переместила файл equipment в каталог ~/ski.plases.</w:t>
      </w:r>
    </w:p>
    <w:p>
      <w:pPr>
        <w:pStyle w:val="BodyText"/>
      </w:pPr>
      <w:r>
        <w:t xml:space="preserve">Переименовала файл ~/ski.plases/equipment в ~ ski.plases/equiplist.</w:t>
      </w:r>
    </w:p>
    <w:p>
      <w:pPr>
        <w:pStyle w:val="BodyText"/>
      </w:pPr>
      <w:r>
        <w:t xml:space="preserve">Создала в домашнем каталоге файл abc1 и скопировала его в каталог ~/ski.plases, назовите его equiplist2.</w:t>
      </w:r>
      <w:r>
        <w:t xml:space="preserve"> </w:t>
      </w:r>
      <w:r>
        <w:t xml:space="preserve">(рис. 4)</w:t>
      </w:r>
    </w:p>
    <w:p>
      <w:pPr>
        <w:pStyle w:val="CaptionedFigure"/>
      </w:pPr>
      <w:bookmarkStart w:id="37" w:name="fig:004"/>
      <w:r>
        <w:drawing>
          <wp:inline>
            <wp:extent cx="5334000" cy="3000375"/>
            <wp:effectExtent b="0" l="0" r="0" t="0"/>
            <wp:docPr descr="Рис. 4: Создание файлов и перемещение"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bookmarkEnd w:id="37"/>
    </w:p>
    <w:p>
      <w:pPr>
        <w:pStyle w:val="ImageCaption"/>
      </w:pPr>
      <w:r>
        <w:t xml:space="preserve">Рис. 4: Создание файлов и перемещение</w:t>
      </w:r>
    </w:p>
    <w:p>
      <w:pPr>
        <w:pStyle w:val="BodyText"/>
      </w:pPr>
      <w:r>
        <w:t xml:space="preserve">Создала каталог с именем equipment в каталоге ~/ski.plases.</w:t>
      </w:r>
    </w:p>
    <w:p>
      <w:pPr>
        <w:pStyle w:val="BodyText"/>
      </w:pPr>
      <w:r>
        <w:t xml:space="preserve">Переместила файлы ~/ski.plases/equiplist и equiplist2 в каталог ~/ski.plases/equipment.</w:t>
      </w:r>
    </w:p>
    <w:p>
      <w:pPr>
        <w:pStyle w:val="BodyText"/>
      </w:pPr>
      <w:r>
        <w:t xml:space="preserve">Создала и переместила каталог ~/newdir в каталог ~/ski.plases и назвала</w:t>
      </w:r>
      <w:r>
        <w:t xml:space="preserve"> </w:t>
      </w:r>
      <w:r>
        <w:t xml:space="preserve">его plans.</w:t>
      </w:r>
      <w:r>
        <w:t xml:space="preserve"> </w:t>
      </w:r>
      <w:r>
        <w:t xml:space="preserve">(рис. 5)</w:t>
      </w:r>
    </w:p>
    <w:p>
      <w:pPr>
        <w:pStyle w:val="CaptionedFigure"/>
      </w:pPr>
      <w:bookmarkStart w:id="41" w:name="fig:005"/>
      <w:r>
        <w:drawing>
          <wp:inline>
            <wp:extent cx="5334000" cy="1252047"/>
            <wp:effectExtent b="0" l="0" r="0" t="0"/>
            <wp:docPr descr="Рис. 5: Создание и перемещение файлов"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1252047"/>
                    </a:xfrm>
                    <a:prstGeom prst="rect">
                      <a:avLst/>
                    </a:prstGeom>
                    <a:noFill/>
                    <a:ln w="9525">
                      <a:noFill/>
                      <a:headEnd/>
                      <a:tailEnd/>
                    </a:ln>
                  </pic:spPr>
                </pic:pic>
              </a:graphicData>
            </a:graphic>
          </wp:inline>
        </w:drawing>
      </w:r>
      <w:bookmarkEnd w:id="41"/>
    </w:p>
    <w:p>
      <w:pPr>
        <w:pStyle w:val="ImageCaption"/>
      </w:pPr>
      <w:r>
        <w:t xml:space="preserve">Рис. 5: Создание и перемещение файлов</w:t>
      </w:r>
    </w:p>
    <w:p>
      <w:pPr>
        <w:pStyle w:val="BodyText"/>
      </w:pPr>
      <w:r>
        <w:rPr>
          <w:bCs/>
          <w:b/>
        </w:rPr>
        <w:t xml:space="preserve">3.</w:t>
      </w:r>
      <w:r>
        <w:t xml:space="preserve"> </w:t>
      </w:r>
      <w:r>
        <w:t xml:space="preserve">Определила опции команды chmod, необходимые для того, чтобы присвоить перечисленным ниже файлам выделенные права доступа, считая, что в начале таких прав</w:t>
      </w:r>
      <w:r>
        <w:t xml:space="preserve"> </w:t>
      </w:r>
      <w:r>
        <w:t xml:space="preserve">нет.(рис. 6)</w:t>
      </w:r>
    </w:p>
    <w:p>
      <w:pPr>
        <w:pStyle w:val="CaptionedFigure"/>
      </w:pPr>
      <w:bookmarkStart w:id="45" w:name="fig:006"/>
      <w:r>
        <w:drawing>
          <wp:inline>
            <wp:extent cx="5334000" cy="3000375"/>
            <wp:effectExtent b="0" l="0" r="0" t="0"/>
            <wp:docPr descr="Рис. 6: Опции команды chmod"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bookmarkEnd w:id="45"/>
    </w:p>
    <w:p>
      <w:pPr>
        <w:pStyle w:val="ImageCaption"/>
      </w:pPr>
      <w:r>
        <w:t xml:space="preserve">Рис. 6: Опции команды chmod</w:t>
      </w:r>
    </w:p>
    <w:p>
      <w:pPr>
        <w:pStyle w:val="BodyText"/>
      </w:pPr>
      <w:r>
        <w:t xml:space="preserve">Создала файлы и каталоги которые необходимы.</w:t>
      </w:r>
      <w:r>
        <w:t xml:space="preserve"> </w:t>
      </w:r>
      <w:r>
        <w:t xml:space="preserve">И установила нужные права.(рис. 7)</w:t>
      </w:r>
    </w:p>
    <w:p>
      <w:pPr>
        <w:pStyle w:val="CaptionedFigure"/>
      </w:pPr>
      <w:bookmarkStart w:id="49" w:name="fig:007"/>
      <w:r>
        <w:drawing>
          <wp:inline>
            <wp:extent cx="5334000" cy="2998910"/>
            <wp:effectExtent b="0" l="0" r="0" t="0"/>
            <wp:docPr descr="Рис. 7: Права каталогов и файлов"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bookmarkEnd w:id="49"/>
    </w:p>
    <w:p>
      <w:pPr>
        <w:pStyle w:val="ImageCaption"/>
      </w:pPr>
      <w:r>
        <w:t xml:space="preserve">Рис. 7: Права каталогов и файлов</w:t>
      </w:r>
    </w:p>
    <w:p>
      <w:pPr>
        <w:pStyle w:val="BodyText"/>
      </w:pPr>
      <w:r>
        <w:rPr>
          <w:bCs/>
          <w:b/>
        </w:rPr>
        <w:t xml:space="preserve">4.</w:t>
      </w:r>
      <w:r>
        <w:t xml:space="preserve"> </w:t>
      </w:r>
      <w:r>
        <w:t xml:space="preserve">Просмотрела содержимое файла /etc/password.</w:t>
      </w:r>
    </w:p>
    <w:p>
      <w:pPr>
        <w:pStyle w:val="BodyText"/>
      </w:pPr>
      <w:r>
        <w:t xml:space="preserve">Скопировала файл ~/feathers в файл ~/file.old.</w:t>
      </w:r>
    </w:p>
    <w:p>
      <w:pPr>
        <w:pStyle w:val="BodyText"/>
      </w:pPr>
      <w:r>
        <w:t xml:space="preserve">Переместила файл ~/file.old в каталог ~/play.</w:t>
      </w:r>
    </w:p>
    <w:p>
      <w:pPr>
        <w:pStyle w:val="BodyText"/>
      </w:pPr>
      <w:r>
        <w:t xml:space="preserve">Скопировала каталог ~/play в каталог ~/fun.</w:t>
      </w:r>
    </w:p>
    <w:p>
      <w:pPr>
        <w:pStyle w:val="BodyText"/>
      </w:pPr>
      <w:r>
        <w:t xml:space="preserve">Переместила каталог ~/fun в каталог ~/play и назовите его games.(рис. 8)</w:t>
      </w:r>
    </w:p>
    <w:p>
      <w:pPr>
        <w:pStyle w:val="CaptionedFigure"/>
      </w:pPr>
      <w:bookmarkStart w:id="53" w:name="fig:008"/>
      <w:r>
        <w:drawing>
          <wp:inline>
            <wp:extent cx="5334000" cy="2159371"/>
            <wp:effectExtent b="0" l="0" r="0" t="0"/>
            <wp:docPr descr="Рис. 8: Работа с файлами"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2159371"/>
                    </a:xfrm>
                    <a:prstGeom prst="rect">
                      <a:avLst/>
                    </a:prstGeom>
                    <a:noFill/>
                    <a:ln w="9525">
                      <a:noFill/>
                      <a:headEnd/>
                      <a:tailEnd/>
                    </a:ln>
                  </pic:spPr>
                </pic:pic>
              </a:graphicData>
            </a:graphic>
          </wp:inline>
        </w:drawing>
      </w:r>
      <w:bookmarkEnd w:id="53"/>
    </w:p>
    <w:p>
      <w:pPr>
        <w:pStyle w:val="ImageCaption"/>
      </w:pPr>
      <w:r>
        <w:t xml:space="preserve">Рис. 8: Работа с файлами</w:t>
      </w:r>
    </w:p>
    <w:p>
      <w:pPr>
        <w:pStyle w:val="BodyText"/>
      </w:pPr>
      <w:r>
        <w:t xml:space="preserve">Лишила владельца файла ~/feathers права на чтение.</w:t>
      </w:r>
    </w:p>
    <w:p>
      <w:pPr>
        <w:pStyle w:val="BodyText"/>
      </w:pPr>
      <w:r>
        <w:t xml:space="preserve">Что произойдёт, если вы попытаетесь просмотреть файл ~/feathers командой</w:t>
      </w:r>
      <w:r>
        <w:t xml:space="preserve"> </w:t>
      </w:r>
      <w:r>
        <w:t xml:space="preserve">cat?</w:t>
      </w:r>
    </w:p>
    <w:p>
      <w:pPr>
        <w:pStyle w:val="BodyText"/>
      </w:pPr>
      <w:r>
        <w:t xml:space="preserve">Ответ: Отказано в доступе</w:t>
      </w:r>
    </w:p>
    <w:p>
      <w:pPr>
        <w:pStyle w:val="BodyText"/>
      </w:pPr>
      <w:r>
        <w:t xml:space="preserve">Что произойдёт, если вы попытаетесь скопировать файл ~/feathers?</w:t>
      </w:r>
    </w:p>
    <w:p>
      <w:pPr>
        <w:pStyle w:val="BodyText"/>
      </w:pPr>
      <w:r>
        <w:t xml:space="preserve">Ответ: Отказано в доступе</w:t>
      </w:r>
    </w:p>
    <w:p>
      <w:pPr>
        <w:pStyle w:val="BodyText"/>
      </w:pPr>
      <w:r>
        <w:t xml:space="preserve">Дала владельцу файла ~/feathers право на чтение.</w:t>
      </w:r>
    </w:p>
    <w:p>
      <w:pPr>
        <w:pStyle w:val="BodyText"/>
      </w:pPr>
      <w:r>
        <w:t xml:space="preserve">Лишила владельца каталога ~/play права на выполнение.</w:t>
      </w:r>
    </w:p>
    <w:p>
      <w:pPr>
        <w:pStyle w:val="BodyText"/>
      </w:pPr>
      <w:r>
        <w:t xml:space="preserve">Перешла в каталог ~/play.</w:t>
      </w:r>
    </w:p>
    <w:p>
      <w:pPr>
        <w:pStyle w:val="BodyText"/>
      </w:pPr>
      <w:r>
        <w:t xml:space="preserve">Дала владельцу каталога ~/play право на выполнение.(рис. 9)</w:t>
      </w:r>
    </w:p>
    <w:p>
      <w:pPr>
        <w:pStyle w:val="CaptionedFigure"/>
      </w:pPr>
      <w:bookmarkStart w:id="57" w:name="fig:009"/>
      <w:r>
        <w:drawing>
          <wp:inline>
            <wp:extent cx="5334000" cy="1983654"/>
            <wp:effectExtent b="0" l="0" r="0" t="0"/>
            <wp:docPr descr="Рис. 9: Работа с файлами и их правами"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1983654"/>
                    </a:xfrm>
                    <a:prstGeom prst="rect">
                      <a:avLst/>
                    </a:prstGeom>
                    <a:noFill/>
                    <a:ln w="9525">
                      <a:noFill/>
                      <a:headEnd/>
                      <a:tailEnd/>
                    </a:ln>
                  </pic:spPr>
                </pic:pic>
              </a:graphicData>
            </a:graphic>
          </wp:inline>
        </w:drawing>
      </w:r>
      <w:bookmarkEnd w:id="57"/>
    </w:p>
    <w:p>
      <w:pPr>
        <w:pStyle w:val="ImageCaption"/>
      </w:pPr>
      <w:r>
        <w:t xml:space="preserve">Рис. 9: Работа с файлами и их правами</w:t>
      </w:r>
    </w:p>
    <w:p>
      <w:pPr>
        <w:pStyle w:val="BodyText"/>
      </w:pPr>
      <w:r>
        <w:rPr>
          <w:bCs/>
          <w:b/>
        </w:rPr>
        <w:t xml:space="preserve">5.</w:t>
      </w:r>
      <w:r>
        <w:t xml:space="preserve"> </w:t>
      </w:r>
      <w:r>
        <w:t xml:space="preserve">Прочитала man по командам mount, fsck, mkfs, kill и кратко их охарактеризовала,</w:t>
      </w:r>
      <w:r>
        <w:t xml:space="preserve"> </w:t>
      </w:r>
      <w:r>
        <w:t xml:space="preserve">приведя примеры.</w:t>
      </w:r>
    </w:p>
    <w:p>
      <w:pPr>
        <w:numPr>
          <w:ilvl w:val="0"/>
          <w:numId w:val="1002"/>
        </w:numPr>
        <w:pStyle w:val="Compact"/>
      </w:pPr>
      <w:r>
        <w:t xml:space="preserve">Опции mount:</w:t>
      </w:r>
    </w:p>
    <w:p>
      <w:pPr>
        <w:pStyle w:val="FirstParagraph"/>
      </w:pPr>
      <w:r>
        <w:t xml:space="preserve">-V - вывести версию утилиты;</w:t>
      </w:r>
    </w:p>
    <w:p>
      <w:pPr>
        <w:pStyle w:val="BodyText"/>
      </w:pPr>
      <w:r>
        <w:t xml:space="preserve">-h - вывести справку;</w:t>
      </w:r>
    </w:p>
    <w:p>
      <w:pPr>
        <w:pStyle w:val="BodyText"/>
      </w:pPr>
      <w:r>
        <w:t xml:space="preserve">-v - подробный режим;</w:t>
      </w:r>
    </w:p>
    <w:p>
      <w:pPr>
        <w:pStyle w:val="BodyText"/>
      </w:pPr>
      <w:r>
        <w:t xml:space="preserve">-a, –all - примонтировать все устройства, описанные в fstab;</w:t>
      </w:r>
    </w:p>
    <w:p>
      <w:pPr>
        <w:pStyle w:val="BodyText"/>
      </w:pPr>
      <w:r>
        <w:t xml:space="preserve">-F, –fork - создавать отдельный экземпляр mount для каждого отдельного раздела;</w:t>
      </w:r>
    </w:p>
    <w:p>
      <w:pPr>
        <w:pStyle w:val="BodyText"/>
      </w:pPr>
      <w:r>
        <w:t xml:space="preserve">-f, –fake - не выполнять никаких действий, а только посмотреть что собирается делать утилита;</w:t>
      </w:r>
    </w:p>
    <w:p>
      <w:pPr>
        <w:pStyle w:val="BodyText"/>
      </w:pPr>
      <w:r>
        <w:t xml:space="preserve">-n, –no-mtab - не записывать данные о монтировании в /etc/mtab;</w:t>
      </w:r>
    </w:p>
    <w:p>
      <w:pPr>
        <w:pStyle w:val="BodyText"/>
      </w:pPr>
      <w:r>
        <w:t xml:space="preserve">-l, –show-labels - добавить метку диска к точке монтирования;</w:t>
      </w:r>
    </w:p>
    <w:p>
      <w:pPr>
        <w:pStyle w:val="BodyText"/>
      </w:pPr>
      <w:r>
        <w:t xml:space="preserve">-c - использовать только абсолютные пути;</w:t>
      </w:r>
    </w:p>
    <w:p>
      <w:pPr>
        <w:pStyle w:val="BodyText"/>
      </w:pPr>
      <w:r>
        <w:t xml:space="preserve">-r, –read-only - монтировать раздел только для чтения;</w:t>
      </w:r>
    </w:p>
    <w:p>
      <w:pPr>
        <w:pStyle w:val="BodyText"/>
      </w:pPr>
      <w:r>
        <w:t xml:space="preserve">-w, –rw - монтировать для чтения и записи;</w:t>
      </w:r>
    </w:p>
    <w:p>
      <w:pPr>
        <w:pStyle w:val="BodyText"/>
      </w:pPr>
      <w:r>
        <w:t xml:space="preserve">-L, –label - монтировать раздел по метке;</w:t>
      </w:r>
    </w:p>
    <w:p>
      <w:pPr>
        <w:pStyle w:val="BodyText"/>
      </w:pPr>
      <w:r>
        <w:t xml:space="preserve">-U, –uuid - монтировать раздел по UUID;</w:t>
      </w:r>
    </w:p>
    <w:p>
      <w:pPr>
        <w:pStyle w:val="BodyText"/>
      </w:pPr>
      <w:r>
        <w:t xml:space="preserve">-T, –fstab - использовать альтернативный fstab;</w:t>
      </w:r>
    </w:p>
    <w:p>
      <w:pPr>
        <w:pStyle w:val="BodyText"/>
      </w:pPr>
      <w:r>
        <w:t xml:space="preserve">-B, –bind - монтировать локальную папку;</w:t>
      </w:r>
    </w:p>
    <w:p>
      <w:pPr>
        <w:pStyle w:val="BodyText"/>
      </w:pPr>
      <w:r>
        <w:t xml:space="preserve">-R, –rbind - перемонтировать локальную папку.</w:t>
      </w:r>
    </w:p>
    <w:p>
      <w:pPr>
        <w:numPr>
          <w:ilvl w:val="0"/>
          <w:numId w:val="1003"/>
        </w:numPr>
        <w:pStyle w:val="Compact"/>
      </w:pPr>
      <w:r>
        <w:t xml:space="preserve">Опции fsck</w:t>
      </w:r>
    </w:p>
    <w:p>
      <w:pPr>
        <w:pStyle w:val="FirstParagraph"/>
      </w:pPr>
      <w:r>
        <w:t xml:space="preserve">-l - не выполнять другой экземпляр fsck для этого жесткого диска, пока текущий не завершит работу. Для SSD параметр игнорируется;</w:t>
      </w:r>
    </w:p>
    <w:p>
      <w:pPr>
        <w:pStyle w:val="BodyText"/>
      </w:pPr>
      <w:r>
        <w:t xml:space="preserve">-t - задать типы файловых систем, которые нужно проверить. Необязательно указывать устройство, можно проверить несколько разделов одной командой, просто указав нужный тип файловой системы. Это может быть сама файловая система, например, ext4 или ее опции в формате opts=ro. Утилита просматривает все файловые системы, подключенные в fstab. Если задать еще и раздел то к нему будет применена проверка именно указанного типа, без автоопределения;</w:t>
      </w:r>
    </w:p>
    <w:p>
      <w:pPr>
        <w:pStyle w:val="BodyText"/>
      </w:pPr>
      <w:r>
        <w:t xml:space="preserve">-A - проверить все файловые системы из /etc/fstab. Вот тут применяются параметры проверки файловых систем, указанные в /etc/fstab, в том числе и приоритетность. В первую очередь проверяется корень. Обычно используется при старте системы;</w:t>
      </w:r>
    </w:p>
    <w:p>
      <w:pPr>
        <w:pStyle w:val="BodyText"/>
      </w:pPr>
      <w:r>
        <w:t xml:space="preserve">-C - показать прогресс проверки файловой системы;</w:t>
      </w:r>
    </w:p>
    <w:p>
      <w:pPr>
        <w:pStyle w:val="BodyText"/>
      </w:pPr>
      <w:r>
        <w:t xml:space="preserve">-M - не проверять, если файловая система смонтирована;</w:t>
      </w:r>
    </w:p>
    <w:p>
      <w:pPr>
        <w:pStyle w:val="BodyText"/>
      </w:pPr>
      <w:r>
        <w:t xml:space="preserve">-N - ничего не выполнять, показать, что проверка завершена успешно;</w:t>
      </w:r>
    </w:p>
    <w:p>
      <w:pPr>
        <w:pStyle w:val="BodyText"/>
      </w:pPr>
      <w:r>
        <w:t xml:space="preserve">-R - не проверять корневую файловую систему;</w:t>
      </w:r>
    </w:p>
    <w:p>
      <w:pPr>
        <w:pStyle w:val="BodyText"/>
      </w:pPr>
      <w:r>
        <w:t xml:space="preserve">-T - не показывать информацию об утилите;</w:t>
      </w:r>
    </w:p>
    <w:p>
      <w:pPr>
        <w:pStyle w:val="BodyText"/>
      </w:pPr>
      <w:r>
        <w:t xml:space="preserve">-V - максимально подробный вывод.</w:t>
      </w:r>
    </w:p>
    <w:p>
      <w:pPr>
        <w:numPr>
          <w:ilvl w:val="0"/>
          <w:numId w:val="1004"/>
        </w:numPr>
        <w:pStyle w:val="Compact"/>
      </w:pPr>
      <w:r>
        <w:t xml:space="preserve">Опции mkfs</w:t>
      </w:r>
    </w:p>
    <w:p>
      <w:pPr>
        <w:pStyle w:val="FirstParagraph"/>
      </w:pPr>
      <w:r>
        <w:t xml:space="preserve">-с - проверить устройство на наличие битых секторов</w:t>
      </w:r>
    </w:p>
    <w:p>
      <w:pPr>
        <w:pStyle w:val="BodyText"/>
      </w:pPr>
      <w:r>
        <w:t xml:space="preserve">-b - размер блока файловой системы</w:t>
      </w:r>
    </w:p>
    <w:p>
      <w:pPr>
        <w:pStyle w:val="BodyText"/>
      </w:pPr>
      <w:r>
        <w:t xml:space="preserve">-j - использовать журналирование для ext3</w:t>
      </w:r>
    </w:p>
    <w:p>
      <w:pPr>
        <w:pStyle w:val="BodyText"/>
      </w:pPr>
      <w:r>
        <w:t xml:space="preserve">-L - задать метку раздела</w:t>
      </w:r>
    </w:p>
    <w:p>
      <w:pPr>
        <w:pStyle w:val="BodyText"/>
      </w:pPr>
      <w:r>
        <w:t xml:space="preserve">-v - показать подробную информацию о процессе работы</w:t>
      </w:r>
    </w:p>
    <w:p>
      <w:pPr>
        <w:pStyle w:val="BodyText"/>
      </w:pPr>
      <w:r>
        <w:t xml:space="preserve">-V - версия программы</w:t>
      </w:r>
    </w:p>
    <w:p>
      <w:pPr>
        <w:numPr>
          <w:ilvl w:val="0"/>
          <w:numId w:val="1005"/>
        </w:numPr>
        <w:pStyle w:val="Compact"/>
      </w:pPr>
      <w:r>
        <w:t xml:space="preserve">Опции kill</w:t>
      </w:r>
    </w:p>
    <w:p>
      <w:pPr>
        <w:pStyle w:val="FirstParagraph"/>
      </w:pPr>
      <w:r>
        <w:t xml:space="preserve">-Сигнал или -s Сигнал или –signal Сигнал</w:t>
      </w:r>
    </w:p>
    <w:p>
      <w:pPr>
        <w:pStyle w:val="BodyText"/>
      </w:pPr>
      <w:r>
        <w:t xml:space="preserve">Задает сигнал, который будет послан процессу. Сигнал может задаваться числом или названием.</w:t>
      </w:r>
    </w:p>
    <w:p>
      <w:pPr>
        <w:pStyle w:val="BodyText"/>
      </w:pPr>
      <w:r>
        <w:t xml:space="preserve">-l или -l Сигнал или –list Сигнал</w:t>
      </w:r>
      <w:r>
        <w:t xml:space="preserve"> </w:t>
      </w:r>
      <w:r>
        <w:t xml:space="preserve">Вывести список всех сигналов.</w:t>
      </w:r>
    </w:p>
    <w:p>
      <w:pPr>
        <w:pStyle w:val="BodyText"/>
      </w:pPr>
      <w:r>
        <w:t xml:space="preserve">Если задано значение Сигнал, то вывод зависит от того, чему равно заданное значение Сигнал:</w:t>
      </w:r>
      <w:r>
        <w:t xml:space="preserve"> </w:t>
      </w:r>
      <w:r>
        <w:t xml:space="preserve">- числовой номер сигнала — в таком случае будет выведено название сигнала;</w:t>
      </w:r>
      <w:r>
        <w:t xml:space="preserve"> </w:t>
      </w:r>
      <w:r>
        <w:t xml:space="preserve">- название сигнала — в таком случае будет - выведено числовое значение сигнала.</w:t>
      </w:r>
    </w:p>
    <w:p>
      <w:pPr>
        <w:pStyle w:val="BodyText"/>
      </w:pPr>
      <w:r>
        <w:t xml:space="preserve">-L или –table</w:t>
      </w:r>
    </w:p>
    <w:p>
      <w:pPr>
        <w:pStyle w:val="BodyText"/>
      </w:pPr>
      <w:r>
        <w:t xml:space="preserve">Вывести список сигналов в табличном виде. Выводится числовое значение и название каждого сигнала.</w:t>
      </w:r>
    </w:p>
    <w:bookmarkEnd w:id="58"/>
    <w:bookmarkStart w:id="59" w:name="вывод"/>
    <w:p>
      <w:pPr>
        <w:pStyle w:val="Heading1"/>
      </w:pPr>
      <w:r>
        <w:rPr>
          <w:rStyle w:val="SectionNumber"/>
        </w:rPr>
        <w:t xml:space="preserve">4</w:t>
      </w:r>
      <w:r>
        <w:tab/>
      </w:r>
      <w:r>
        <w:t xml:space="preserve">Вывод</w:t>
      </w:r>
    </w:p>
    <w:p>
      <w:pPr>
        <w:pStyle w:val="FirstParagraph"/>
      </w:pPr>
      <w:r>
        <w:t xml:space="preserve">Ознакомилась с файловой системой Linux, её структурой, именами и содержанием</w:t>
      </w:r>
      <w:r>
        <w:t xml:space="preserve"> </w:t>
      </w:r>
      <w:r>
        <w:t xml:space="preserve">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59"/>
    <w:bookmarkStart w:id="60" w:name="контрольные-вопросы"/>
    <w:p>
      <w:pPr>
        <w:pStyle w:val="Heading1"/>
      </w:pPr>
      <w:r>
        <w:rPr>
          <w:rStyle w:val="SectionNumber"/>
        </w:rPr>
        <w:t xml:space="preserve">5</w:t>
      </w:r>
      <w:r>
        <w:tab/>
      </w:r>
      <w:r>
        <w:t xml:space="preserve">Контрольные вопросы</w:t>
      </w:r>
    </w:p>
    <w:p>
      <w:pPr>
        <w:numPr>
          <w:ilvl w:val="0"/>
          <w:numId w:val="1006"/>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p>
    <w:p>
      <w:pPr>
        <w:numPr>
          <w:ilvl w:val="0"/>
          <w:numId w:val="1007"/>
        </w:numPr>
      </w:pP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numPr>
          <w:ilvl w:val="0"/>
          <w:numId w:val="1007"/>
        </w:numPr>
      </w:pPr>
      <w:r>
        <w:t xml:space="preserve">JFS или Journaled File System была разработана в IBM для AIX UNIX и использовалась в качестве альтернативы для файловых систем ext. Сейчас она используется там, где необходима высокая стабильность и минимальное потребление ресурсов. При разработке файловой системы ставилась цель создать максимально эффективную файловую систему для многопроцессорных компьютеров. Также как и ext, это журналируемая файловая система, но в журнале хранятся только метаданные, что может привести к использованию старых версий файлов после сбоев.</w:t>
      </w:r>
    </w:p>
    <w:p>
      <w:pPr>
        <w:numPr>
          <w:ilvl w:val="0"/>
          <w:numId w:val="1007"/>
        </w:numPr>
      </w:pPr>
      <w:r>
        <w:t xml:space="preserve">ReiserFS - была разработана намного позже, в качестве альтернативы ext3 с улучшенной производительностью и расширенными возможностями. Она была разработана под руководством Ганса Райзера и поддерживает только Linux. Из особенностей можно отметить динамический размер блока, что позволяет упаковывать несколько небольших файлов в один блок, что предотвращает фрагментацию и улучшает работу с небольшими файлами. Еще одно преимущество - в возможности изменять размеры разделов на лету. Но минус в некоторой нестабильности и риске потери данных при отключении энергии. Раньше ReiserFS применялась по умолчанию в SUSE Linux, но сейчас разработчики перешли на Btrfs.</w:t>
      </w:r>
    </w:p>
    <w:p>
      <w:pPr>
        <w:numPr>
          <w:ilvl w:val="0"/>
          <w:numId w:val="1007"/>
        </w:numPr>
      </w:pPr>
      <w:r>
        <w:t xml:space="preserve">XFS - это высокопроизводительная файловая система, разработанная в Silicon Graphics для собственной операционной системы еще в 2001 году. Она изначально была рассчитана на файлы большого размера, и поддерживала диски до 2 Терабайт. Из преимуществ файловой системы можно отметить высокую скорость работы с большими файлами, отложенное выделение места, увеличение разделов на лету и незначительный размер служебной информации.</w:t>
      </w:r>
    </w:p>
    <w:p>
      <w:pPr>
        <w:numPr>
          <w:ilvl w:val="0"/>
          <w:numId w:val="1007"/>
        </w:numPr>
      </w:pPr>
      <w:r>
        <w:t xml:space="preserve">XFS - журналируемая файловая система, однако в отличие от ext, в журнал записываются только изменения метаданных. Она используется по умолчанию в дистрибутивах на основе Red Hat. Из недостатков - это невозможность уменьшения размера, сложность восстановления данных и риск потери файлов при записи, если будет неожиданное отключение питания, поскольку большинство данных находится в памяти.</w:t>
      </w:r>
    </w:p>
    <w:p>
      <w:pPr>
        <w:numPr>
          <w:ilvl w:val="0"/>
          <w:numId w:val="1007"/>
        </w:numPr>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8"/>
        </w:numPr>
        <w:pStyle w:val="Compact"/>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 — root каталог. Содержит в себе всю иерархию системы;</w:t>
      </w:r>
    </w:p>
    <w:p>
      <w:pPr>
        <w:pStyle w:val="FirstParagraph"/>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 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9"/>
        </w:numPr>
        <w:pStyle w:val="Compact"/>
      </w:pPr>
      <w:r>
        <w:t xml:space="preserve">Какая операция должна быть выполнена, чтобы содержимое некоторой файловой системы было доступно операционной системе?</w:t>
      </w:r>
    </w:p>
    <w:p>
      <w:pPr>
        <w:pStyle w:val="FirstParagraph"/>
      </w:pPr>
      <w:r>
        <w:t xml:space="preserve">Монтирование тома.</w:t>
      </w:r>
    </w:p>
    <w:p>
      <w:pPr>
        <w:numPr>
          <w:ilvl w:val="0"/>
          <w:numId w:val="1010"/>
        </w:numPr>
        <w:pStyle w:val="Compact"/>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numPr>
          <w:ilvl w:val="0"/>
          <w:numId w:val="1011"/>
        </w:numPr>
      </w:pPr>
      <w:r>
        <w:t xml:space="preserve">Один блок адресуется несколькими mode (принадлежит нескольким файлам).</w:t>
      </w:r>
    </w:p>
    <w:p>
      <w:pPr>
        <w:numPr>
          <w:ilvl w:val="0"/>
          <w:numId w:val="1011"/>
        </w:numPr>
      </w:pPr>
      <w:r>
        <w:t xml:space="preserve">Блок помечен как свободный, но в то же время занят (на него ссылается onode).</w:t>
      </w:r>
    </w:p>
    <w:p>
      <w:pPr>
        <w:numPr>
          <w:ilvl w:val="0"/>
          <w:numId w:val="1011"/>
        </w:numPr>
      </w:pPr>
      <w:r>
        <w:t xml:space="preserve">Блок помечен как занятый, но в то же время свободен (ни один inode на него не ссылается).</w:t>
      </w:r>
    </w:p>
    <w:p>
      <w:pPr>
        <w:numPr>
          <w:ilvl w:val="0"/>
          <w:numId w:val="1011"/>
        </w:numPr>
      </w:pPr>
      <w:r>
        <w:t xml:space="preserve">Неправильное число ссылок в inode (недостаток или избыток ссылающихся записей в каталогах).</w:t>
      </w:r>
    </w:p>
    <w:p>
      <w:pPr>
        <w:numPr>
          <w:ilvl w:val="0"/>
          <w:numId w:val="1011"/>
        </w:numPr>
      </w:pPr>
      <w:r>
        <w:t xml:space="preserve">Несовпадение между размером файла и суммарным размером адресуемых inode блоков.</w:t>
      </w:r>
    </w:p>
    <w:p>
      <w:pPr>
        <w:numPr>
          <w:ilvl w:val="0"/>
          <w:numId w:val="1011"/>
        </w:numPr>
      </w:pPr>
      <w:r>
        <w:t xml:space="preserve">Недопустимые адресуемые блоки (например, расположенные за пределами файловой системы).</w:t>
      </w:r>
    </w:p>
    <w:p>
      <w:pPr>
        <w:numPr>
          <w:ilvl w:val="0"/>
          <w:numId w:val="1011"/>
        </w:numPr>
      </w:pPr>
      <w:r>
        <w:t xml:space="preserve">“</w:t>
      </w:r>
      <w:r>
        <w:t xml:space="preserve">Потерянные</w:t>
      </w:r>
      <w:r>
        <w:t xml:space="preserve">”</w:t>
      </w:r>
      <w:r>
        <w:t xml:space="preserve"> </w:t>
      </w:r>
      <w:r>
        <w:t xml:space="preserve">файлы (правильные inode, на которые не ссылаются записи каталогов).</w:t>
      </w:r>
    </w:p>
    <w:p>
      <w:pPr>
        <w:numPr>
          <w:ilvl w:val="0"/>
          <w:numId w:val="1011"/>
        </w:numPr>
      </w:pPr>
      <w:r>
        <w:t xml:space="preserve">Недопустимые или неразмещенные номера inode в записях каталогов.</w:t>
      </w:r>
    </w:p>
    <w:p>
      <w:pPr>
        <w:numPr>
          <w:ilvl w:val="0"/>
          <w:numId w:val="1012"/>
        </w:numPr>
        <w:pStyle w:val="Compact"/>
      </w:pPr>
      <w:r>
        <w:t xml:space="preserve">Как создаётся файловая система?</w:t>
      </w:r>
    </w:p>
    <w:p>
      <w:pPr>
        <w:pStyle w:val="FirstParagraph"/>
      </w:pPr>
      <w:r>
        <w:t xml:space="preserve">mkfs - позволяет создать файловую систему Linux.</w:t>
      </w:r>
    </w:p>
    <w:p>
      <w:pPr>
        <w:numPr>
          <w:ilvl w:val="0"/>
          <w:numId w:val="1013"/>
        </w:numPr>
        <w:pStyle w:val="Compact"/>
      </w:pPr>
      <w:r>
        <w:t xml:space="preserve">Дайте характеристику командам для просмотра текстовых файлов.</w:t>
      </w:r>
    </w:p>
    <w:p>
      <w:pPr>
        <w:pStyle w:val="FirstParagraph"/>
      </w:pPr>
      <w:r>
        <w:t xml:space="preserve">Cat - выводит содержимое файла на стандартное устройство вывода</w:t>
      </w:r>
    </w:p>
    <w:p>
      <w:pPr>
        <w:numPr>
          <w:ilvl w:val="0"/>
          <w:numId w:val="1014"/>
        </w:numPr>
        <w:pStyle w:val="Compact"/>
      </w:pPr>
      <w:r>
        <w:t xml:space="preserve">Приведите основные возможности команды cp в Linux.</w:t>
      </w:r>
    </w:p>
    <w:p>
      <w:pPr>
        <w:pStyle w:val="FirstParagraph"/>
      </w:pPr>
      <w:r>
        <w:t xml:space="preserve">Cp – копирует или перемещает директорию, файлы.</w:t>
      </w:r>
    </w:p>
    <w:p>
      <w:pPr>
        <w:numPr>
          <w:ilvl w:val="0"/>
          <w:numId w:val="1015"/>
        </w:numPr>
        <w:pStyle w:val="Compact"/>
      </w:pPr>
      <w:r>
        <w:t xml:space="preserve">Приведите основные возможности команды mv в Linux.</w:t>
      </w:r>
    </w:p>
    <w:p>
      <w:pPr>
        <w:pStyle w:val="FirstParagraph"/>
      </w:pPr>
      <w:r>
        <w:t xml:space="preserve">Mv - переименовать или переместить файл или директорию</w:t>
      </w:r>
    </w:p>
    <w:p>
      <w:pPr>
        <w:numPr>
          <w:ilvl w:val="0"/>
          <w:numId w:val="1016"/>
        </w:numPr>
        <w:pStyle w:val="Compact"/>
      </w:pPr>
      <w:r>
        <w:t xml:space="preserve">Что такое права доступа? Как они могут быть изменены?</w:t>
      </w:r>
    </w:p>
    <w:p>
      <w:pPr>
        <w:pStyle w:val="FirstParagraph"/>
      </w:pPr>
      <w:r>
        <w:t xml:space="preserve">Права доступа к файлу или каталогу можно изменить, воспользовавшись командой chmod.</w:t>
      </w:r>
    </w:p>
    <w:p>
      <w:pPr>
        <w:pStyle w:val="BodyText"/>
      </w:pPr>
      <w:r>
        <w:t xml:space="preserve">Сделать это может владелец файла (или каталога) или пользователь с правами администратора.</w:t>
      </w:r>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Легиньких Галина Андреевна</dc:creator>
  <dc:language>ru-RU</dc:language>
  <cp:keywords/>
  <dcterms:created xsi:type="dcterms:W3CDTF">2022-04-28T19:32:12Z</dcterms:created>
  <dcterms:modified xsi:type="dcterms:W3CDTF">2022-04-28T19:32:12Z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ccsDelim">
    <vt:lpwstr>, </vt:lpwstr>
  </property>
  <property fmtid="{D5CDD505-2E9C-101B-9397-08002B2CF9AE}" pid="10" name="ccsLabelSep">
    <vt:lpwstr> — </vt:lpwstr>
  </property>
  <property fmtid="{D5CDD505-2E9C-101B-9397-08002B2CF9AE}" pid="11" name="ccsTemplate">
    <vt:lpwstr>iccsLabelSept</vt:lpwstr>
  </property>
  <property fmtid="{D5CDD505-2E9C-101B-9397-08002B2CF9AE}" pid="12" name="chapDelim">
    <vt:lpwstr>.</vt:lpwstr>
  </property>
  <property fmtid="{D5CDD505-2E9C-101B-9397-08002B2CF9AE}" pid="13" name="chapters">
    <vt:lpwstr>False</vt:lpwstr>
  </property>
  <property fmtid="{D5CDD505-2E9C-101B-9397-08002B2CF9AE}" pid="14" name="chaptersDepth">
    <vt:lpwstr>1</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pandoc-crossref.yaml</vt:lpwstr>
  </property>
  <property fmtid="{D5CDD505-2E9C-101B-9397-08002B2CF9AE}" pid="18" name="documentclass">
    <vt:lpwstr>scrreprt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Рис.</vt:lpwstr>
  </property>
  <property fmtid="{D5CDD505-2E9C-101B-9397-08002B2CF9AE}" pid="28" name="fontsize">
    <vt:lpwstr>12pt</vt:lpwstr>
  </property>
  <property fmtid="{D5CDD505-2E9C-101B-9397-08002B2CF9AE}" pid="29" name="header-includes">
    <vt:lpwstr/>
  </property>
  <property fmtid="{D5CDD505-2E9C-101B-9397-08002B2CF9AE}" pid="30" name="indent">
    <vt:lpwstr>True</vt:lpwstr>
  </property>
  <property fmtid="{D5CDD505-2E9C-101B-9397-08002B2CF9AE}" pid="31" name="lastDelim">
    <vt:lpwstr>, </vt:lpwstr>
  </property>
  <property fmtid="{D5CDD505-2E9C-101B-9397-08002B2CF9AE}" pid="32" name="linestretch">
    <vt:lpwstr>1.5</vt:lpwstr>
  </property>
  <property fmtid="{D5CDD505-2E9C-101B-9397-08002B2CF9AE}" pid="33" name="linkReferences">
    <vt:lpwstr>False</vt:lpwstr>
  </property>
  <property fmtid="{D5CDD505-2E9C-101B-9397-08002B2CF9AE}" pid="34" name="listingTemplate">
    <vt:lpwstr>listingTitle ititleDelim t</vt:lpwstr>
  </property>
  <property fmtid="{D5CDD505-2E9C-101B-9397-08002B2CF9AE}" pid="35" name="listingTitle">
    <vt:lpwstr>Листинг</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Список иллюстраций</vt:lpwstr>
  </property>
  <property fmtid="{D5CDD505-2E9C-101B-9397-08002B2CF9AE}" pid="39" name="lolTitle">
    <vt:lpwstr>Листинги</vt:lpwstr>
  </property>
  <property fmtid="{D5CDD505-2E9C-101B-9397-08002B2CF9AE}" pid="40" name="lot">
    <vt:lpwstr>True</vt:lpwstr>
  </property>
  <property fmtid="{D5CDD505-2E9C-101B-9397-08002B2CF9AE}" pid="41" name="lotTitle">
    <vt:lpwstr>Список таблиц</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PT Serif</vt:lpwstr>
  </property>
  <property fmtid="{D5CDD505-2E9C-101B-9397-08002B2CF9AE}" pid="46" name="mainfontoptions">
    <vt:lpwstr>Ligatures=TeX</vt:lpwstr>
  </property>
  <property fmtid="{D5CDD505-2E9C-101B-9397-08002B2CF9AE}" pid="47" name="monofont">
    <vt:lpwstr>PT Mono</vt:lpwstr>
  </property>
  <property fmtid="{D5CDD505-2E9C-101B-9397-08002B2CF9AE}" pid="48" name="monofontoptions">
    <vt:lpwstr>Scale=MatchLowercase,Scale=0.9</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papersize">
    <vt:lpwstr>a4</vt:lpwstr>
  </property>
  <property fmtid="{D5CDD505-2E9C-101B-9397-08002B2CF9AE}" pid="53" name="polyglossia-lang">
    <vt:lpwstr/>
  </property>
  <property fmtid="{D5CDD505-2E9C-101B-9397-08002B2CF9AE}" pid="54" name="polyglossia-otherlangs">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romanfont">
    <vt:lpwstr>PT Serif</vt:lpwstr>
  </property>
  <property fmtid="{D5CDD505-2E9C-101B-9397-08002B2CF9AE}" pid="59" name="romanfontoptions">
    <vt:lpwstr>Ligatures=TeX</vt:lpwstr>
  </property>
  <property fmtid="{D5CDD505-2E9C-101B-9397-08002B2CF9AE}" pid="60" name="sansfont">
    <vt:lpwstr>PT Sans</vt:lpwstr>
  </property>
  <property fmtid="{D5CDD505-2E9C-101B-9397-08002B2CF9AE}" pid="61" name="sansfontoptions">
    <vt:lpwstr>Ligatures=TeX,Scale=MatchLowercase</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subtitle">
    <vt:lpwstr>Анализ файловой системы Linux. Команды для работы с файлами и каталогами</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Таблица</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y fmtid="{D5CDD505-2E9C-101B-9397-08002B2CF9AE}" pid="81" name="toc">
    <vt:lpwstr>True</vt:lpwstr>
  </property>
  <property fmtid="{D5CDD505-2E9C-101B-9397-08002B2CF9AE}" pid="82" name="toc-depth">
    <vt:lpwstr>2</vt:lpwstr>
  </property>
  <property fmtid="{D5CDD505-2E9C-101B-9397-08002B2CF9AE}" pid="83" name="toc-title">
    <vt:lpwstr>Содержание</vt:lpwstr>
  </property>
</Properties>
</file>