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языков программирования Julia и OpenModelica. Освоить библиотеки этих языков, которые используются для построения графиков и решения дифференциальных уравнений. Решить задачу о погоне.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Julia</w:t>
      </w:r>
      <w:r>
        <w:t xml:space="preserve"> </w:t>
      </w:r>
      <w:r>
        <w:t xml:space="preserve">— высокоуровневый высокопроизводительный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распределённых вычислений, реализованные в том числе в стандартных конструкциях. [1]</w:t>
      </w:r>
    </w:p>
    <w:p>
      <w:pPr>
        <w:pStyle w:val="BodyText"/>
      </w:pPr>
      <w:r>
        <w:rPr>
          <w:b/>
          <w:bCs/>
        </w:rPr>
        <w:t xml:space="preserve">OpenModelica</w:t>
      </w:r>
      <w:r>
        <w:t xml:space="preserve"> </w:t>
      </w:r>
      <w:r>
        <w:t xml:space="preserve">— свободное открытое программное обеспечение для моделирования, симуляции, оптимизации и анализа сложных динамических систем. Основано на языке Modelica. Активно развивается Open Source Modelica Consortium, некоммерческой неправительственной организацией. Open Source Modelica Consortium является совместным проектом RISE SICS East AB и Линчёпингского университета. По своим возможностям приближается к таким вычислительным средам как Matlab Simulink, Scilab xCos, имея при этом значительно более удобное представление системы уравнений исследуемого блока. [2]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Задания лабораторной работы разделены по вариантам.</w:t>
      </w:r>
      <w:r>
        <w:t xml:space="preserve"> </w:t>
      </w:r>
      <w:r>
        <w:rPr>
          <w:b/>
          <w:bCs/>
        </w:rPr>
        <w:t xml:space="preserve">Мой вариант 18</w:t>
      </w:r>
      <w:r>
        <w:t xml:space="preserve"> </w:t>
      </w:r>
      <w:r>
        <w:t xml:space="preserve">(исходя из формулы</w:t>
      </w:r>
      <w:r>
        <w:t xml:space="preserve"> </w:t>
      </w:r>
      <m:oMath>
        <m:sSub>
          <m:e>
            <m:r>
              <m:t>N</m:t>
            </m:r>
          </m:e>
          <m:sub>
            <m:r>
              <m:t>s</m:t>
            </m:r>
            <m:r>
              <m:t>t</m:t>
            </m:r>
            <m:r>
              <m:t>u</m:t>
            </m:r>
            <m:r>
              <m:t>d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t>m</m:t>
        </m:r>
        <m:r>
          <m:t>o</m:t>
        </m:r>
        <m:r>
          <m:t>d</m:t>
        </m:r>
        <m:sSub>
          <m:e>
            <m:r>
              <m:t>K</m:t>
            </m:r>
          </m:e>
          <m:sub>
            <m:r>
              <m:t>o</m:t>
            </m:r>
            <m:r>
              <m:t>f</m:t>
            </m:r>
            <m:r>
              <m:t>v</m:t>
            </m:r>
            <m:r>
              <m:t>a</m:t>
            </m:r>
            <m:r>
              <m:t>r</m:t>
            </m:r>
            <m:r>
              <m:t>i</m:t>
            </m:r>
            <m:r>
              <m:t>a</m:t>
            </m:r>
            <m:r>
              <m:t>n</m:t>
            </m:r>
            <m:r>
              <m:t>t</m:t>
            </m:r>
            <m:r>
              <m:t>s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).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7,7 км от катера. Затем лодка снова скрывается в тумане и уходит прямолинейно в неизвестном направлении. Известно, что скорость катера в 3,3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</w:t>
      </w:r>
    </w:p>
    <w:bookmarkEnd w:id="22"/>
    <w:bookmarkStart w:id="37" w:name="выполнение-работы"/>
    <w:p>
      <w:pPr>
        <w:pStyle w:val="Heading1"/>
      </w:pPr>
      <w:r>
        <w:t xml:space="preserve">Выполнение работы</w:t>
      </w:r>
    </w:p>
    <w:p>
      <w:pPr>
        <w:pStyle w:val="Compact"/>
        <w:numPr>
          <w:ilvl w:val="0"/>
          <w:numId w:val="1001"/>
        </w:numPr>
      </w:pPr>
      <w:r>
        <w:t xml:space="preserve">Принимает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7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Compact"/>
        <w:numPr>
          <w:ilvl w:val="0"/>
          <w:numId w:val="1001"/>
        </w:numPr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</m:sub>
        </m:sSub>
        <m:r>
          <m:t>0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л</m:t>
                </m:r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</w:t>
      </w:r>
    </w:p>
    <w:p>
      <w:pPr>
        <w:pStyle w:val="Compact"/>
        <w:numPr>
          <w:ilvl w:val="0"/>
          <w:numId w:val="1001"/>
        </w:numPr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. Только в этом случае траектория катера пересечется с траекторией лодки.</w:t>
      </w:r>
      <w:r>
        <w:t xml:space="preserve"> </w:t>
      </w:r>
      <w:r>
        <w:t xml:space="preserve">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Compact"/>
        <w:numPr>
          <w:ilvl w:val="0"/>
          <w:numId w:val="1001"/>
        </w:numPr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следующие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 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7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7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w:r>
        <w:t xml:space="preserve">$x\over v$</w:t>
      </w:r>
      <w:r>
        <w:t xml:space="preserve"> </w:t>
      </w:r>
      <w:r>
        <w:t xml:space="preserve">или</w:t>
      </w:r>
      <w:r>
        <w:t xml:space="preserve"> </w:t>
      </w:r>
      <w:r>
        <w:t xml:space="preserve">${7,7 - x}\over{3,3v}$</w:t>
      </w:r>
      <w:r>
        <w:t xml:space="preserve"> </w:t>
      </w:r>
      <w:r>
        <w:t xml:space="preserve">(во втором случае</w:t>
      </w:r>
      <w:r>
        <w:t xml:space="preserve"> </w:t>
      </w:r>
      <w:r>
        <w:t xml:space="preserve">${7,7 + x}\over{3,3v}$</w:t>
      </w:r>
      <w:r>
        <w:t xml:space="preserve">). Так как время должно быть одинаковым, эти величины тоже будут друг другу равны. Тогда 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 уравнения:</w:t>
      </w:r>
    </w:p>
    <w:p>
      <w:pPr>
        <w:pStyle w:val="FirstParagraph"/>
      </w:pPr>
      <w:r>
        <w:t xml:space="preserve">$$ \left[ \begin{array}{cl}
{{x}\over{v}} = {{7,7 - x}\over{3,3v}}\\
{{x}\over{v}} = {{7,7 + x}\over{3,3v}}
\end{array} \right. $$</w:t>
      </w:r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w:r>
        <w:t xml:space="preserve">$x_1 = {{7,7}\over{4,3}}$</w:t>
      </w:r>
      <w:r>
        <w:t xml:space="preserve">,</w:t>
      </w:r>
      <w:r>
        <w:t xml:space="preserve"> </w:t>
      </w:r>
      <w:r>
        <w:t xml:space="preserve">$x_2 = {{7,7}\over{2,3}}$</w:t>
      </w:r>
      <w:r>
        <w:t xml:space="preserve">, задачу будем решать для двух случаев.</w:t>
      </w:r>
    </w:p>
    <w:p>
      <w:pPr>
        <w:pStyle w:val="Compact"/>
        <w:numPr>
          <w:ilvl w:val="0"/>
          <w:numId w:val="1002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тангенциальная скорость. Радиальная скорость - это скорость, с которой катер удаляется от полюса,</w:t>
      </w:r>
      <w:r>
        <w:t xml:space="preserve"> </w:t>
      </w:r>
      <w:r>
        <w:t xml:space="preserve">$v_r  = {dr\over dt}$</w:t>
      </w:r>
      <w:r>
        <w:t xml:space="preserve">. Нам нужно, чтобы эта скорость была равна скорости лодки, поэтому полагаем</w:t>
      </w:r>
      <w:r>
        <w:t xml:space="preserve"> </w:t>
      </w:r>
      <w:r>
        <w:t xml:space="preserve">${dr\over dt} = v$</w:t>
      </w:r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w:r>
        <w:t xml:space="preserve">${d\theta\over dt}$</w:t>
      </w:r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w:r>
        <w:t xml:space="preserve">$v_\tau = r{d\theta\over dt}$</w:t>
      </w:r>
    </w:p>
    <w:p>
      <w:pPr>
        <w:pStyle w:val="FirstParagraph"/>
      </w:pPr>
      <w:r>
        <w:t xml:space="preserve">$$ v_\tau = {{\sqrt{989}v}\over{10}} $$</w:t>
      </w:r>
    </w:p>
    <w:p>
      <w:pPr>
        <w:pStyle w:val="Compact"/>
        <w:numPr>
          <w:ilvl w:val="0"/>
          <w:numId w:val="1003"/>
        </w:numPr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FirstParagraph"/>
      </w:pPr>
      <w:r>
        <w:t xml:space="preserve">$$ \left\{ \begin{array}{cl}
{dr\over dt} = v \\
r{d\theta\over dt} = {{\sqrt{989}v}\over{10}}
\end{array} \right. $$</w:t>
      </w:r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w:r>
        <w:t xml:space="preserve">$$ \left\{ \begin{array}{cl}
\theta_0 = 0 \\
r_0 = x_1 = {{7,7}\over{4,3}}
\end{array} \right. $$</w:t>
      </w:r>
    </w:p>
    <w:p>
      <w:pPr>
        <w:pStyle w:val="FirstParagraph"/>
      </w:pPr>
      <w:r>
        <w:t xml:space="preserve">или</w:t>
      </w:r>
    </w:p>
    <w:p>
      <w:pPr>
        <w:pStyle w:val="BodyText"/>
      </w:pPr>
      <w:r>
        <w:t xml:space="preserve">$$ \left\{ \begin{array}{cl}
\theta_0 = -\pi \\
r_0 = x_2 = {{7,7}\over{2,3}}
\end{array} \right. $$</w:t>
      </w:r>
    </w:p>
    <w:p>
      <w:pPr>
        <w:pStyle w:val="FirstParagraph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w:r>
        <w:t xml:space="preserve">$$ {dr\over d\theta} = {10r\over\sqrt{989}} $$</w:t>
      </w:r>
    </w:p>
    <w:p>
      <w:pPr>
        <w:pStyle w:val="FirstParagraph"/>
      </w:pPr>
      <w:r>
        <w:t xml:space="preserve">Решением этого уравнения с заданными начальными условиями и будет являться траектория движения катера в полярных координатах.</w:t>
      </w:r>
    </w:p>
    <w:bookmarkStart w:id="35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Решить дифференциальное уравнение, расписанное в постановке задачи лабораторной работы, поможет библиотека</w:t>
      </w:r>
      <w:r>
        <w:t xml:space="preserve"> </w:t>
      </w:r>
      <w:r>
        <w:rPr>
          <w:b/>
          <w:bCs/>
        </w:rPr>
        <w:t xml:space="preserve">DifferentialEquations</w:t>
      </w:r>
      <w:r>
        <w:t xml:space="preserve">. Итоговые изображения в полярных координатах будут строиться через библиотеку</w:t>
      </w:r>
      <w:r>
        <w:t xml:space="preserve"> </w:t>
      </w:r>
      <w:r>
        <w:rPr>
          <w:b/>
          <w:bCs/>
        </w:rPr>
        <w:t xml:space="preserve">Plots</w:t>
      </w:r>
      <w:r>
        <w:t xml:space="preserve">.</w:t>
      </w:r>
    </w:p>
    <w:p>
      <w:pPr>
        <w:pStyle w:val="BodyText"/>
      </w:pPr>
      <w:r>
        <w:t xml:space="preserve">Установим Julia: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r>
        <w:drawing>
          <wp:inline>
            <wp:extent cx="3733800" cy="1979242"/>
            <wp:effectExtent b="0" l="0" r="0" t="0"/>
            <wp:docPr descr="Julia" title="" id="24" name="Picture"/>
            <a:graphic>
              <a:graphicData uri="http://schemas.openxmlformats.org/drawingml/2006/picture">
                <pic:pic>
                  <pic:nvPicPr>
                    <pic:cNvPr descr="foto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</w:t>
      </w:r>
    </w:p>
    <w:p>
      <w:pPr>
        <w:pStyle w:val="BodyText"/>
      </w:pPr>
      <w:r>
        <w:t xml:space="preserve">Установим нужные библиотеки, проверим их установку:</w:t>
      </w:r>
    </w:p>
    <w:p>
      <w:pPr>
        <w:pStyle w:val="SourceCode"/>
      </w:pPr>
      <w:r>
        <w:rPr>
          <w:rStyle w:val="VerbatimChar"/>
        </w:rPr>
        <w:t xml:space="preserve">import Pkg</w:t>
      </w:r>
      <w:r>
        <w:br/>
      </w:r>
      <w:r>
        <w:rPr>
          <w:rStyle w:val="VerbatimChar"/>
        </w:rPr>
        <w:t xml:space="preserve">Pkg.add("Plots")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Pkg.add("DifferentialEquations")</w:t>
      </w:r>
      <w:r>
        <w:br/>
      </w:r>
      <w:r>
        <w:rPr>
          <w:rStyle w:val="VerbatimChar"/>
        </w:rPr>
        <w:t xml:space="preserve">using DifferentialEquations</w:t>
      </w:r>
    </w:p>
    <w:p>
      <w:pPr>
        <w:pStyle w:val="FirstParagraph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расстояние от лодки до катера</w:t>
      </w:r>
      <w:r>
        <w:br/>
      </w:r>
      <w:r>
        <w:rPr>
          <w:rStyle w:val="VerbatimChar"/>
        </w:rPr>
        <w:t xml:space="preserve">const a = 7.7</w:t>
      </w:r>
      <w:r>
        <w:br/>
      </w:r>
      <w:r>
        <w:rPr>
          <w:rStyle w:val="VerbatimChar"/>
        </w:rPr>
        <w:t xml:space="preserve">const n = 3.3</w:t>
      </w:r>
      <w:r>
        <w:br/>
      </w:r>
      <w:r>
        <w:br/>
      </w:r>
      <w:r>
        <w:rPr>
          <w:rStyle w:val="VerbatimChar"/>
        </w:rPr>
        <w:t xml:space="preserve"># расстояние начала спирали</w:t>
      </w:r>
      <w:r>
        <w:br/>
      </w:r>
      <w:r>
        <w:rPr>
          <w:rStyle w:val="VerbatimChar"/>
        </w:rPr>
        <w:t xml:space="preserve">const r0 = a/(n + 1)</w:t>
      </w:r>
      <w:r>
        <w:br/>
      </w:r>
      <w:r>
        <w:rPr>
          <w:rStyle w:val="VerbatimChar"/>
        </w:rPr>
        <w:t xml:space="preserve">const r0_2 = a/(n - 1)</w:t>
      </w:r>
      <w:r>
        <w:br/>
      </w:r>
      <w:r>
        <w:rPr>
          <w:rStyle w:val="VerbatimChar"/>
        </w:rPr>
        <w:t xml:space="preserve"># интервал</w:t>
      </w:r>
      <w:r>
        <w:br/>
      </w:r>
      <w:r>
        <w:rPr>
          <w:rStyle w:val="VerbatimChar"/>
        </w:rPr>
        <w:t xml:space="preserve">const T = (0, 2*pi)</w:t>
      </w:r>
      <w:r>
        <w:br/>
      </w:r>
      <w:r>
        <w:rPr>
          <w:rStyle w:val="VerbatimChar"/>
        </w:rPr>
        <w:t xml:space="preserve">const T_2 = (-pi, pi)</w:t>
      </w:r>
      <w:r>
        <w:br/>
      </w:r>
      <w:r>
        <w:br/>
      </w:r>
      <w:r>
        <w:rPr>
          <w:rStyle w:val="VerbatimChar"/>
        </w:rPr>
        <w:t xml:space="preserve">function F(u, p, t)</w:t>
      </w:r>
      <w:r>
        <w:br/>
      </w:r>
      <w:r>
        <w:rPr>
          <w:rStyle w:val="VerbatimChar"/>
        </w:rPr>
        <w:t xml:space="preserve">    return u / sqrt(n*n - 1)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задача ОДУ</w:t>
      </w:r>
      <w:r>
        <w:br/>
      </w:r>
      <w:r>
        <w:rPr>
          <w:rStyle w:val="VerbatimChar"/>
        </w:rPr>
        <w:t xml:space="preserve">problem = ODEProblem(F, r0, T)</w:t>
      </w:r>
      <w:r>
        <w:br/>
      </w:r>
      <w:r>
        <w:br/>
      </w:r>
      <w:r>
        <w:rPr>
          <w:rStyle w:val="VerbatimChar"/>
        </w:rPr>
        <w:t xml:space="preserve">#решение </w:t>
      </w:r>
      <w:r>
        <w:br/>
      </w:r>
      <w:r>
        <w:rPr>
          <w:rStyle w:val="VerbatimChar"/>
        </w:rPr>
        <w:t xml:space="preserve">result = solve(problem, abstol=1e-8, reltol=1e-8)</w:t>
      </w:r>
      <w:r>
        <w:br/>
      </w:r>
      <w:r>
        <w:rPr>
          <w:rStyle w:val="VerbatimChar"/>
        </w:rPr>
        <w:t xml:space="preserve">@show result.u</w:t>
      </w:r>
      <w:r>
        <w:br/>
      </w:r>
      <w:r>
        <w:rPr>
          <w:rStyle w:val="VerbatimChar"/>
        </w:rPr>
        <w:t xml:space="preserve">@show result.t</w:t>
      </w:r>
      <w:r>
        <w:br/>
      </w:r>
      <w:r>
        <w:br/>
      </w:r>
      <w:r>
        <w:rPr>
          <w:rStyle w:val="VerbatimChar"/>
        </w:rPr>
        <w:t xml:space="preserve">dxR = rand(1:size(result.t)[1])</w:t>
      </w:r>
      <w:r>
        <w:br/>
      </w:r>
      <w:r>
        <w:rPr>
          <w:rStyle w:val="VerbatimChar"/>
        </w:rPr>
        <w:t xml:space="preserve">rAngles = [result.t[dxR] for i in 1:size(result.t)[1]]</w:t>
      </w:r>
      <w:r>
        <w:br/>
      </w:r>
      <w:r>
        <w:br/>
      </w:r>
      <w:r>
        <w:rPr>
          <w:rStyle w:val="VerbatimChar"/>
        </w:rPr>
        <w:t xml:space="preserve">#холст1</w:t>
      </w:r>
      <w:r>
        <w:br/>
      </w:r>
      <w:r>
        <w:rPr>
          <w:rStyle w:val="VerbatimChar"/>
        </w:rPr>
        <w:t xml:space="preserve">plt = plot(proj=:polar, aspect_ratio=:equal, dpi = 1000, legend=true, bg=:white)</w:t>
      </w:r>
      <w:r>
        <w:br/>
      </w:r>
      <w:r>
        <w:br/>
      </w:r>
      <w:r>
        <w:rPr>
          <w:rStyle w:val="VerbatimChar"/>
        </w:rPr>
        <w:t xml:space="preserve">#параметры для холста</w:t>
      </w:r>
      <w:r>
        <w:br/>
      </w:r>
      <w:r>
        <w:rPr>
          <w:rStyle w:val="VerbatimChar"/>
        </w:rPr>
        <w:t xml:space="preserve">plot!(plt, xlabel="theta", ylabel="r(t)", title="Задача о погоне - случай 1", legend=:outerbottom)</w:t>
      </w:r>
      <w:r>
        <w:br/>
      </w:r>
      <w:r>
        <w:rPr>
          <w:rStyle w:val="VerbatimChar"/>
        </w:rPr>
        <w:t xml:space="preserve">plot!(plt, [rAngles[1], rAngles[2]], [0.0, result.u[size(result.u)[1]]], label="Путь лодки", color=:blue, lw=1)</w:t>
      </w:r>
      <w:r>
        <w:br/>
      </w:r>
      <w:r>
        <w:rPr>
          <w:rStyle w:val="VerbatimChar"/>
        </w:rPr>
        <w:t xml:space="preserve">scatter!(plt, rAngles, result.u, label="", mc=:blue, ms=0.0005)</w:t>
      </w:r>
      <w:r>
        <w:br/>
      </w:r>
      <w:r>
        <w:rPr>
          <w:rStyle w:val="VerbatimChar"/>
        </w:rPr>
        <w:t xml:space="preserve">plot!(plt, result.t, result.u, xlabel="theta", ylabel="r(t)", label="Путь катера", color=:green, lw=1)</w:t>
      </w:r>
      <w:r>
        <w:br/>
      </w:r>
      <w:r>
        <w:rPr>
          <w:rStyle w:val="VerbatimChar"/>
        </w:rPr>
        <w:t xml:space="preserve">scatter!(plt, result.t, result.u, label="", mc=:green, ms=0.0005)</w:t>
      </w:r>
      <w:r>
        <w:br/>
      </w:r>
      <w:r>
        <w:br/>
      </w:r>
      <w:r>
        <w:rPr>
          <w:rStyle w:val="VerbatimChar"/>
        </w:rPr>
        <w:t xml:space="preserve">savefig(plt, "lab02_01.png")</w:t>
      </w:r>
      <w:r>
        <w:br/>
      </w:r>
      <w:r>
        <w:br/>
      </w:r>
      <w:r>
        <w:rPr>
          <w:rStyle w:val="VerbatimChar"/>
        </w:rPr>
        <w:t xml:space="preserve">problem = ODEProblem(F, r0_2 , T_2)</w:t>
      </w:r>
      <w:r>
        <w:br/>
      </w:r>
      <w:r>
        <w:rPr>
          <w:rStyle w:val="VerbatimChar"/>
        </w:rPr>
        <w:t xml:space="preserve">result = solve(problem, abstol=1e-8, reltol=1e-8)</w:t>
      </w:r>
      <w:r>
        <w:br/>
      </w:r>
      <w:r>
        <w:rPr>
          <w:rStyle w:val="VerbatimChar"/>
        </w:rPr>
        <w:t xml:space="preserve">dxR = rand(1:size(result.t)[1])</w:t>
      </w:r>
      <w:r>
        <w:br/>
      </w:r>
      <w:r>
        <w:rPr>
          <w:rStyle w:val="VerbatimChar"/>
        </w:rPr>
        <w:t xml:space="preserve">rAngles = [result.t[dxR] for i in 1:size(result.t)[1]]</w:t>
      </w:r>
      <w:r>
        <w:br/>
      </w:r>
      <w:r>
        <w:br/>
      </w:r>
      <w:r>
        <w:rPr>
          <w:rStyle w:val="VerbatimChar"/>
        </w:rPr>
        <w:t xml:space="preserve">#xoлст2</w:t>
      </w:r>
      <w:r>
        <w:br/>
      </w:r>
      <w:r>
        <w:rPr>
          <w:rStyle w:val="VerbatimChar"/>
        </w:rPr>
        <w:t xml:space="preserve">plt1 = plot(proj=:polar, aspect_ratio=:equal, dpi = 1000, legend=true, bg=:white)</w:t>
      </w:r>
      <w:r>
        <w:br/>
      </w:r>
      <w:r>
        <w:br/>
      </w:r>
      <w:r>
        <w:rPr>
          <w:rStyle w:val="VerbatimChar"/>
        </w:rPr>
        <w:t xml:space="preserve">#параметры для холста</w:t>
      </w:r>
      <w:r>
        <w:br/>
      </w:r>
      <w:r>
        <w:rPr>
          <w:rStyle w:val="VerbatimChar"/>
        </w:rPr>
        <w:t xml:space="preserve">plot!(plt1, xlabel="theta", ylabel="r(t)", title="Задача о погоне - случай 2", legend=:outerbottom)</w:t>
      </w:r>
      <w:r>
        <w:br/>
      </w:r>
      <w:r>
        <w:rPr>
          <w:rStyle w:val="VerbatimChar"/>
        </w:rPr>
        <w:t xml:space="preserve">plot!(plt1, [rAngles[1], rAngles[2]], [0.0, result.u[size(result.u)[1]]], label="Путь лодки", color=:blue, lw=1)</w:t>
      </w:r>
      <w:r>
        <w:br/>
      </w:r>
      <w:r>
        <w:rPr>
          <w:rStyle w:val="VerbatimChar"/>
        </w:rPr>
        <w:t xml:space="preserve">scatter!(plt1, rAngles, result.u, label="", mc=:blue, ms=0.0005)</w:t>
      </w:r>
      <w:r>
        <w:br/>
      </w:r>
      <w:r>
        <w:rPr>
          <w:rStyle w:val="VerbatimChar"/>
        </w:rPr>
        <w:t xml:space="preserve">plot!(plt1, result.t, result.u, xlabel="theta", ylabel="r(t)", label="Путь катера", color=:green, lw=1)</w:t>
      </w:r>
      <w:r>
        <w:br/>
      </w:r>
      <w:r>
        <w:rPr>
          <w:rStyle w:val="VerbatimChar"/>
        </w:rPr>
        <w:t xml:space="preserve">scatter!(plt1, result.t, result.u, label="", mc=:green, ms=0.0005)</w:t>
      </w:r>
      <w:r>
        <w:br/>
      </w:r>
      <w:r>
        <w:br/>
      </w:r>
      <w:r>
        <w:rPr>
          <w:rStyle w:val="VerbatimChar"/>
        </w:rPr>
        <w:t xml:space="preserve">savefig(plt1, "lab02_02.png")</w:t>
      </w:r>
    </w:p>
    <w:p>
      <w:pPr>
        <w:pStyle w:val="FirstParagraph"/>
      </w:pPr>
      <w:r>
        <w:t xml:space="preserve">Скомпилируем файл командной в PShell: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r>
        <w:drawing>
          <wp:inline>
            <wp:extent cx="3733800" cy="1311791"/>
            <wp:effectExtent b="0" l="0" r="0" t="0"/>
            <wp:docPr descr="PShell" title="" id="27" name="Picture"/>
            <a:graphic>
              <a:graphicData uri="http://schemas.openxmlformats.org/drawingml/2006/picture">
                <pic:pic>
                  <pic:nvPicPr>
                    <pic:cNvPr descr="foto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1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PShell</w:t>
      </w:r>
    </w:p>
    <w:p>
      <w:pPr>
        <w:pStyle w:val="BodyText"/>
      </w:pPr>
      <w:r>
        <w:t xml:space="preserve">Результат для первого случая: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1 случай" title="" id="30" name="Picture"/>
            <a:graphic>
              <a:graphicData uri="http://schemas.openxmlformats.org/drawingml/2006/picture">
                <pic:pic>
                  <pic:nvPicPr>
                    <pic:cNvPr descr="foto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случай</w:t>
      </w:r>
    </w:p>
    <w:p>
      <w:pPr>
        <w:pStyle w:val="BodyText"/>
      </w:pPr>
      <w:r>
        <w:t xml:space="preserve">Результат для второго случая: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2 случай" title="" id="33" name="Picture"/>
            <a:graphic>
              <a:graphicData uri="http://schemas.openxmlformats.org/drawingml/2006/picture">
                <pic:pic>
                  <pic:nvPicPr>
                    <pic:cNvPr descr="foto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случай</w:t>
      </w:r>
    </w:p>
    <w:bookmarkEnd w:id="35"/>
    <w:bookmarkStart w:id="36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 сожалению, OpenModelica не адаптирована к использованию полярных координат, поэтому адекватное отображение результатов данный задачи там невозможно.</w:t>
      </w:r>
    </w:p>
    <w:bookmarkEnd w:id="36"/>
    <w:bookmarkEnd w:id="37"/>
    <w:bookmarkStart w:id="38" w:name="анализ-полученных-результатов"/>
    <w:p>
      <w:pPr>
        <w:pStyle w:val="Heading1"/>
      </w:pPr>
      <w:r>
        <w:t xml:space="preserve">Анализ полученных результатов</w:t>
      </w:r>
    </w:p>
    <w:p>
      <w:pPr>
        <w:pStyle w:val="FirstParagraph"/>
      </w:pPr>
      <w:r>
        <w:t xml:space="preserve">Мною были построены графики для обоих случаев. На них получилось отрисовать трактерию катера, траекторию лодки и получилось наглядно найти их точки пересечения. Мы успешно решили задачу о погоне.</w:t>
      </w:r>
    </w:p>
    <w:bookmarkEnd w:id="38"/>
    <w:bookmarkStart w:id="3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изучены основы языков программирования Julia и OpenModelica. Освоены библиотеки этих языков, которые используются для построения графиков и решения дифференциальных уравнений. Поскольку OpenModelica не работает с полярными координатами, она пока что не была использована в данной лабораторной работе.</w:t>
      </w:r>
    </w:p>
    <w:p>
      <w:pPr>
        <w:pStyle w:val="BodyText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Легиньких Галина Андреевна</dc:creator>
  <dc:language>ru-RU</dc:language>
  <cp:keywords/>
  <dcterms:created xsi:type="dcterms:W3CDTF">2024-02-15T08:44:56Z</dcterms:created>
  <dcterms:modified xsi:type="dcterms:W3CDTF">2024-02-15T08:44:56Z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 погоне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