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83" w:rsidRDefault="0056027B">
      <w:bookmarkStart w:id="0" w:name="_GoBack"/>
      <w:r>
        <w:t>Introdução</w:t>
      </w:r>
    </w:p>
    <w:bookmarkEnd w:id="0"/>
    <w:p w:rsidR="0056027B" w:rsidRDefault="0056027B">
      <w:r>
        <w:t>Os componentes utilizados na montagem deste experimento não fugiram dos padrões estudados em sala, foram utilizados:</w:t>
      </w:r>
    </w:p>
    <w:p w:rsidR="0056027B" w:rsidRDefault="0056027B" w:rsidP="0056027B">
      <w:pPr>
        <w:pStyle w:val="PargrafodaLista"/>
        <w:numPr>
          <w:ilvl w:val="0"/>
          <w:numId w:val="1"/>
        </w:numPr>
      </w:pPr>
      <w:r>
        <w:t xml:space="preserve">2N222 (transistor </w:t>
      </w:r>
      <w:proofErr w:type="spellStart"/>
      <w:r>
        <w:t>NPN</w:t>
      </w:r>
      <w:proofErr w:type="spellEnd"/>
      <w:r>
        <w:t>)</w:t>
      </w:r>
    </w:p>
    <w:p w:rsidR="0056027B" w:rsidRDefault="0056027B" w:rsidP="0056027B">
      <w:pPr>
        <w:pStyle w:val="PargrafodaLista"/>
        <w:numPr>
          <w:ilvl w:val="0"/>
          <w:numId w:val="1"/>
        </w:numPr>
      </w:pPr>
      <w:r>
        <w:t>LED</w:t>
      </w:r>
      <w:r>
        <w:rPr>
          <w:rStyle w:val="Refdenotaderodap"/>
        </w:rPr>
        <w:footnoteReference w:id="1"/>
      </w:r>
      <w:r>
        <w:t xml:space="preserve"> (comum)</w:t>
      </w: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  <w:r>
        <w:t xml:space="preserve">O objetivo do experimento é identificar a resistência necessária na junção emissora do diodo para que houvesse uma correte de 20mA correndo através do LED. </w:t>
      </w: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6027B" w:rsidP="0056027B">
      <w:pPr>
        <w:pStyle w:val="PargrafodaLista"/>
      </w:pPr>
    </w:p>
    <w:p w:rsidR="0056027B" w:rsidRDefault="005116D6" w:rsidP="0056027B">
      <w:pPr>
        <w:pStyle w:val="PargrafodaLista"/>
      </w:pPr>
      <w:r>
        <w:lastRenderedPageBreak/>
        <w:t>Conclusão</w:t>
      </w:r>
    </w:p>
    <w:p w:rsidR="005116D6" w:rsidRDefault="005116D6" w:rsidP="0056027B">
      <w:pPr>
        <w:pStyle w:val="PargrafodaLista"/>
      </w:pPr>
    </w:p>
    <w:p w:rsidR="005116D6" w:rsidRDefault="005116D6" w:rsidP="0056027B">
      <w:pPr>
        <w:pStyle w:val="PargrafodaLista"/>
      </w:pPr>
      <w:r>
        <w:t>Todo o processo de montagem e experimentação foi relativamente simples, os parâmetros entre teoria e prática também ocorreram dentro do esperado – a discrepância entre a corrente de base teórica e prática se deu, segundo nosso orientador, pela necessidade de forçar a corrente à uma faixa de operação viável para esta utilização.</w:t>
      </w:r>
    </w:p>
    <w:sectPr w:rsidR="00511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BF6" w:rsidRDefault="00560BF6" w:rsidP="0056027B">
      <w:pPr>
        <w:spacing w:after="0" w:line="240" w:lineRule="auto"/>
      </w:pPr>
      <w:r>
        <w:separator/>
      </w:r>
    </w:p>
  </w:endnote>
  <w:endnote w:type="continuationSeparator" w:id="0">
    <w:p w:rsidR="00560BF6" w:rsidRDefault="00560BF6" w:rsidP="005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BF6" w:rsidRDefault="00560BF6" w:rsidP="0056027B">
      <w:pPr>
        <w:spacing w:after="0" w:line="240" w:lineRule="auto"/>
      </w:pPr>
      <w:r>
        <w:separator/>
      </w:r>
    </w:p>
  </w:footnote>
  <w:footnote w:type="continuationSeparator" w:id="0">
    <w:p w:rsidR="00560BF6" w:rsidRDefault="00560BF6" w:rsidP="0056027B">
      <w:pPr>
        <w:spacing w:after="0" w:line="240" w:lineRule="auto"/>
      </w:pPr>
      <w:r>
        <w:continuationSeparator/>
      </w:r>
    </w:p>
  </w:footnote>
  <w:footnote w:id="1">
    <w:p w:rsidR="0056027B" w:rsidRPr="0056027B" w:rsidRDefault="0056027B" w:rsidP="005602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6027B">
        <w:t xml:space="preserve">O LED é um componente eletrônico semicondutor, ou seja, um diodo emissor de luz </w:t>
      </w:r>
      <w:proofErr w:type="gramStart"/>
      <w:r w:rsidRPr="0056027B">
        <w:t xml:space="preserve">( </w:t>
      </w:r>
      <w:proofErr w:type="spellStart"/>
      <w:r w:rsidRPr="0056027B">
        <w:t>L.E.D</w:t>
      </w:r>
      <w:proofErr w:type="spellEnd"/>
      <w:proofErr w:type="gramEnd"/>
      <w:r w:rsidRPr="0056027B">
        <w:t xml:space="preserve"> = Light </w:t>
      </w:r>
      <w:proofErr w:type="spellStart"/>
      <w:r w:rsidRPr="0056027B">
        <w:t>emitter</w:t>
      </w:r>
      <w:proofErr w:type="spellEnd"/>
      <w:r w:rsidRPr="0056027B">
        <w:t xml:space="preserve"> </w:t>
      </w:r>
      <w:proofErr w:type="spellStart"/>
      <w:r w:rsidRPr="0056027B">
        <w:t>diode</w:t>
      </w:r>
      <w:proofErr w:type="spellEnd"/>
      <w:r w:rsidRPr="0056027B">
        <w:t xml:space="preserve"> ), mesma tecnologia utilizada nos chips dos computadores, que tem a propriedade de transformar energia elétrica em luz. Tal transformação é diferente da encontrada nas lâmpadas convencionais que utilizam filamentos metálicos, radiação ultravioleta e descarga de gases, dentre outras. Nos </w:t>
      </w:r>
      <w:proofErr w:type="spellStart"/>
      <w:r w:rsidRPr="0056027B">
        <w:t>LEDs</w:t>
      </w:r>
      <w:proofErr w:type="spellEnd"/>
      <w:r w:rsidRPr="0056027B">
        <w:t xml:space="preserve">, a transformação de energia elétrica em luz é feita na matéria, sendo, por isso, chamada de Estado sólido </w:t>
      </w:r>
      <w:proofErr w:type="gramStart"/>
      <w:r w:rsidRPr="0056027B">
        <w:t xml:space="preserve">( </w:t>
      </w:r>
      <w:proofErr w:type="spellStart"/>
      <w:r w:rsidRPr="0056027B">
        <w:t>Solid</w:t>
      </w:r>
      <w:proofErr w:type="spellEnd"/>
      <w:proofErr w:type="gramEnd"/>
      <w:r w:rsidRPr="0056027B">
        <w:t xml:space="preserve"> </w:t>
      </w:r>
      <w:proofErr w:type="spellStart"/>
      <w:r w:rsidRPr="0056027B">
        <w:t>State</w:t>
      </w:r>
      <w:proofErr w:type="spellEnd"/>
      <w:r w:rsidRPr="0056027B">
        <w:t xml:space="preserve"> ).</w:t>
      </w:r>
    </w:p>
    <w:p w:rsidR="0056027B" w:rsidRPr="0056027B" w:rsidRDefault="0056027B" w:rsidP="0056027B">
      <w:pPr>
        <w:pStyle w:val="Textodenotaderodap"/>
      </w:pPr>
      <w:r w:rsidRPr="0056027B">
        <w:t>O LED é um componente do tipo bipolar, ou seja, tem um terminal chamado anodo e outro, chamado catodo. Dependendo de como for polarizado, permite ou não a passagem de corrente elétrica e, consequentemente, a geração ou não de luz.</w:t>
      </w:r>
    </w:p>
    <w:p w:rsidR="0056027B" w:rsidRDefault="0056027B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0CE"/>
    <w:multiLevelType w:val="hybridMultilevel"/>
    <w:tmpl w:val="D4567E16"/>
    <w:lvl w:ilvl="0" w:tplc="68DE6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7B"/>
    <w:rsid w:val="00233183"/>
    <w:rsid w:val="005116D6"/>
    <w:rsid w:val="0056027B"/>
    <w:rsid w:val="005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D37D"/>
  <w15:chartTrackingRefBased/>
  <w15:docId w15:val="{59E74966-E3E1-4915-B3D7-49FBBCD5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2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2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27B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0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0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6027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02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0E135C7-F673-46AF-BFF6-D63C0803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Chaves Dos Santos Júnior</dc:creator>
  <cp:keywords/>
  <dc:description/>
  <cp:lastModifiedBy>Paulo Chaves Dos Santos Júnior</cp:lastModifiedBy>
  <cp:revision>1</cp:revision>
  <dcterms:created xsi:type="dcterms:W3CDTF">2017-08-07T03:14:00Z</dcterms:created>
  <dcterms:modified xsi:type="dcterms:W3CDTF">2017-08-07T03:30:00Z</dcterms:modified>
</cp:coreProperties>
</file>