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2" w:lineRule="auto"/>
        <w:ind w:left="4389" w:right="200" w:hanging="3754"/>
        <w:jc w:val="center"/>
        <w:rPr/>
      </w:pPr>
      <w:r w:rsidDel="00000000" w:rsidR="00000000" w:rsidRPr="00000000">
        <w:rPr>
          <w:color w:val="000009"/>
          <w:sz w:val="34"/>
          <w:szCs w:val="34"/>
          <w:rtl w:val="0"/>
        </w:rPr>
        <w:t xml:space="preserve">CONTRATO DE MATRÍCULA </w:t>
      </w:r>
      <w:r w:rsidDel="00000000" w:rsidR="00000000" w:rsidRPr="00000000">
        <w:rPr>
          <w:b w:val="0"/>
          <w:color w:val="000009"/>
          <w:sz w:val="34"/>
          <w:szCs w:val="34"/>
          <w:rtl w:val="0"/>
        </w:rPr>
        <w:t xml:space="preserve">|</w:t>
      </w:r>
      <w:r w:rsidDel="00000000" w:rsidR="00000000" w:rsidRPr="00000000">
        <w:rPr>
          <w:color w:val="000009"/>
          <w:sz w:val="34"/>
          <w:szCs w:val="34"/>
          <w:rtl w:val="0"/>
        </w:rPr>
        <w:t xml:space="preserve"> LUNE - ESCOLA DE DANÇA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90" w:lineRule="auto"/>
        <w:ind w:left="812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9"/>
          <w:sz w:val="20"/>
          <w:szCs w:val="20"/>
          <w:rtl w:val="0"/>
        </w:rPr>
        <w:t xml:space="preserve">DADOS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left="812" w:right="102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Nome: {nomeDoAluno}</w:t>
        <w:br w:type="textWrapping"/>
        <w:t xml:space="preserve">Data de Nascimento: {dataDeNascimento}</w:t>
      </w:r>
      <w:r w:rsidDel="00000000" w:rsidR="00000000" w:rsidRPr="00000000">
        <w:rPr>
          <w:rFonts w:ascii="Times New Roman" w:cs="Times New Roman" w:eastAsia="Times New Roman" w:hAnsi="Times New Roman"/>
          <w:color w:val="000009"/>
          <w:sz w:val="20"/>
          <w:szCs w:val="20"/>
          <w:u w:val="singl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RG: {rg}</w:t>
        <w:tab/>
        <w:t xml:space="preserve">CPF: {cpf}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812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9"/>
          <w:sz w:val="20"/>
          <w:szCs w:val="20"/>
          <w:rtl w:val="0"/>
        </w:rPr>
        <w:t xml:space="preserve">DADOS FAMILIARES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377"/>
        </w:tabs>
        <w:spacing w:before="114" w:line="360" w:lineRule="auto"/>
        <w:ind w:left="812" w:right="1076" w:firstLine="0"/>
        <w:jc w:val="both"/>
        <w:rPr>
          <w:rFonts w:ascii="Times New Roman" w:cs="Times New Roman" w:eastAsia="Times New Roman" w:hAnsi="Times New Roman"/>
          <w:color w:val="00000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Nome do Responsável:</w:t>
      </w:r>
      <w:r w:rsidDel="00000000" w:rsidR="00000000" w:rsidRPr="00000000">
        <w:rPr>
          <w:rFonts w:ascii="Times New Roman" w:cs="Times New Roman" w:eastAsia="Times New Roman" w:hAnsi="Times New Roman"/>
          <w:color w:val="00000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{emergencyContactName}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1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812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9"/>
          <w:sz w:val="20"/>
          <w:szCs w:val="20"/>
          <w:rtl w:val="0"/>
        </w:rPr>
        <w:t xml:space="preserve">ENDEREÇO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090"/>
          <w:tab w:val="left" w:leader="none" w:pos="3724"/>
          <w:tab w:val="left" w:leader="none" w:pos="5162"/>
          <w:tab w:val="left" w:leader="none" w:pos="5382"/>
          <w:tab w:val="left" w:leader="none" w:pos="9329"/>
        </w:tabs>
        <w:spacing w:before="118" w:line="360" w:lineRule="auto"/>
        <w:ind w:left="812" w:right="1144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CEP: {cep}  UF: {state}</w:t>
      </w:r>
      <w:r w:rsidDel="00000000" w:rsidR="00000000" w:rsidRPr="00000000">
        <w:rPr>
          <w:rFonts w:ascii="Times New Roman" w:cs="Times New Roman" w:eastAsia="Times New Roman" w:hAnsi="Times New Roman"/>
          <w:color w:val="000009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Cidade: {city}   Bairro: {neighborhood}</w:t>
      </w:r>
      <w:r w:rsidDel="00000000" w:rsidR="00000000" w:rsidRPr="00000000">
        <w:rPr>
          <w:rFonts w:ascii="Times New Roman" w:cs="Times New Roman" w:eastAsia="Times New Roman" w:hAnsi="Times New Roman"/>
          <w:color w:val="000009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Endereço: {street}</w:t>
        <w:tab/>
        <w:t xml:space="preserve">Nº: {addressNumber}</w:t>
        <w:tab/>
        <w:t xml:space="preserve">Complemento: {complement}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1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81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9"/>
          <w:sz w:val="20"/>
          <w:szCs w:val="20"/>
          <w:rtl w:val="0"/>
        </w:rPr>
        <w:t xml:space="preserve">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852"/>
          <w:tab w:val="left" w:leader="none" w:pos="7300"/>
          <w:tab w:val="left" w:leader="none" w:pos="7391"/>
          <w:tab w:val="left" w:leader="none" w:pos="9687"/>
          <w:tab w:val="left" w:leader="none" w:pos="9780"/>
        </w:tabs>
        <w:spacing w:before="223" w:line="360" w:lineRule="auto"/>
        <w:ind w:left="812" w:right="69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WHATSAPP DO ALUNO (se houver): {phone}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WHATSAPP DO RESPONSÁVEL (se houver): {emergencyContactNumber}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663"/>
        </w:tabs>
        <w:spacing w:before="1" w:line="360" w:lineRule="auto"/>
        <w:ind w:left="812" w:right="807" w:firstLine="0"/>
        <w:rPr>
          <w:rFonts w:ascii="Times New Roman" w:cs="Times New Roman" w:eastAsia="Times New Roman" w:hAnsi="Times New Roman"/>
          <w:color w:val="000009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INSTAGRAM DO ALUNO (se houver):  {instagram}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663"/>
        </w:tabs>
        <w:spacing w:before="1" w:line="360" w:lineRule="auto"/>
        <w:ind w:left="812" w:right="807" w:firstLine="0"/>
        <w:rPr>
          <w:rFonts w:ascii="Times New Roman" w:cs="Times New Roman" w:eastAsia="Times New Roman" w:hAnsi="Times New Roman"/>
          <w:color w:val="000009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EMAIL (se houver): {email}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" w:lineRule="auto"/>
        <w:ind w:left="812" w:firstLine="0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6" w:type="default"/>
          <w:footerReference r:id="rId7" w:type="default"/>
          <w:pgSz w:h="16840" w:w="11920" w:orient="portrait"/>
          <w:pgMar w:bottom="1400" w:top="2560" w:left="708" w:right="708" w:header="963" w:footer="1203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Observações: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br w:type="textWrapping"/>
        <w:t xml:space="preserve">{obs}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90" w:lineRule="auto"/>
        <w:ind w:left="0" w:firstLine="0"/>
        <w:jc w:val="both"/>
        <w:rPr>
          <w:rFonts w:ascii="Arial" w:cs="Arial" w:eastAsia="Arial" w:hAnsi="Arial"/>
          <w:b w:val="1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90" w:lineRule="auto"/>
        <w:ind w:left="0" w:firstLine="0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9"/>
          <w:sz w:val="20"/>
          <w:szCs w:val="20"/>
          <w:rtl w:val="0"/>
        </w:rPr>
        <w:t xml:space="preserve">   PLANO DE MATRÍCULA SELECIONADO:</w:t>
      </w:r>
      <w:r w:rsidDel="00000000" w:rsidR="00000000" w:rsidRPr="00000000">
        <w:rPr>
          <w:rFonts w:ascii="Times New Roman" w:cs="Times New Roman" w:eastAsia="Times New Roman" w:hAnsi="Times New Roman"/>
          <w:color w:val="000009"/>
          <w:sz w:val="20"/>
          <w:szCs w:val="20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167.000000000000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3225"/>
        <w:gridCol w:w="3225"/>
        <w:tblGridChange w:id="0">
          <w:tblGrid>
            <w:gridCol w:w="3870"/>
            <w:gridCol w:w="322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20"/>
                <w:szCs w:val="20"/>
                <w:rtl w:val="0"/>
              </w:rPr>
              <w:t xml:space="preserve">PLANO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(   )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20"/>
                <w:szCs w:val="20"/>
                <w:rtl w:val="0"/>
              </w:rPr>
              <w:t xml:space="preserve">1 AULA 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(   )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20"/>
                <w:szCs w:val="20"/>
                <w:rtl w:val="0"/>
              </w:rPr>
              <w:t xml:space="preserve">2 AULAS SEMANAIS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(   ) MENSAL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R$ 130,00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R$ 235,00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(   ) TRIMESTRAL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R$ 120,00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R$ 225,00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(   ) SEMESTRAL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R$ 110,00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0000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z w:val="20"/>
                <w:szCs w:val="20"/>
                <w:rtl w:val="0"/>
              </w:rPr>
              <w:t xml:space="preserve">R$ 215,00</w:t>
            </w:r>
          </w:p>
        </w:tc>
      </w:tr>
    </w:tbl>
    <w:p w:rsidR="00000000" w:rsidDel="00000000" w:rsidP="00000000" w:rsidRDefault="00000000" w:rsidRPr="00000000" w14:paraId="00000020">
      <w:pPr>
        <w:spacing w:before="190" w:lineRule="auto"/>
        <w:ind w:left="812" w:firstLine="0"/>
        <w:jc w:val="both"/>
        <w:rPr>
          <w:rFonts w:ascii="Arial" w:cs="Arial" w:eastAsia="Arial" w:hAnsi="Arial"/>
          <w:b w:val="1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9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9"/>
          <w:sz w:val="20"/>
          <w:szCs w:val="20"/>
          <w:rtl w:val="0"/>
        </w:rPr>
        <w:t xml:space="preserve">   SELECIONE O MELHOR DIA PARA A REALIZAÇÃO DO PAGAMENTO: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left="0" w:right="1027" w:firstLine="0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   ({5}) Todo o dia 5</w:t>
        <w:br w:type="textWrapping"/>
        <w:t xml:space="preserve">   ({10}) Todo o dia 10</w:t>
        <w:br w:type="textWrapping"/>
        <w:t xml:space="preserve">   ({15}) Todo o dia 15</w:t>
      </w:r>
    </w:p>
    <w:p w:rsidR="00000000" w:rsidDel="00000000" w:rsidP="00000000" w:rsidRDefault="00000000" w:rsidRPr="00000000" w14:paraId="00000023">
      <w:pPr>
        <w:spacing w:before="19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9"/>
          <w:sz w:val="20"/>
          <w:szCs w:val="20"/>
          <w:rtl w:val="0"/>
        </w:rPr>
        <w:t xml:space="preserve">   MODALIDADE: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9"/>
          <w:sz w:val="20"/>
          <w:szCs w:val="20"/>
          <w:rtl w:val="0"/>
        </w:rPr>
        <w:t xml:space="preserve">   ({ballet}) Ballet</w:t>
        <w:br w:type="textWrapping"/>
        <w:t xml:space="preserve">   ({hiphop}) Hip-Hop</w:t>
        <w:br w:type="textWrapping"/>
        <w:t xml:space="preserve">   ({jazz}) Jazz</w:t>
        <w:br w:type="textWrapping"/>
        <w:t xml:space="preserve">   ({jazzfunk}) Jazz Funk</w:t>
        <w:br w:type="textWrapping"/>
        <w:t xml:space="preserve">   ({kpop}) K-Pop</w:t>
      </w:r>
    </w:p>
    <w:p w:rsidR="00000000" w:rsidDel="00000000" w:rsidP="00000000" w:rsidRDefault="00000000" w:rsidRPr="00000000" w14:paraId="00000025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425"/>
          <w:tab w:val="left" w:leader="none" w:pos="6437"/>
          <w:tab w:val="left" w:leader="none" w:pos="9369"/>
          <w:tab w:val="left" w:leader="none" w:pos="9399"/>
          <w:tab w:val="left" w:leader="none" w:pos="9466"/>
        </w:tabs>
        <w:spacing w:before="118" w:line="360" w:lineRule="auto"/>
        <w:ind w:right="1027"/>
        <w:jc w:val="both"/>
        <w:rPr>
          <w:rFonts w:ascii="Arial" w:cs="Arial" w:eastAsia="Arial" w:hAnsi="Arial"/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196"/>
        <w:rPr>
          <w:color w:val="000009"/>
        </w:rPr>
      </w:pPr>
      <w:bookmarkStart w:colFirst="0" w:colLast="0" w:name="_c6fd6f9rx3um" w:id="0"/>
      <w:bookmarkEnd w:id="0"/>
      <w:r w:rsidDel="00000000" w:rsidR="00000000" w:rsidRPr="00000000">
        <w:rPr>
          <w:color w:val="000009"/>
          <w:rtl w:val="0"/>
        </w:rPr>
        <w:t xml:space="preserve">CONTRATADA/ESCOLA</w:t>
      </w:r>
    </w:p>
    <w:p w:rsidR="00000000" w:rsidDel="00000000" w:rsidP="00000000" w:rsidRDefault="00000000" w:rsidRPr="00000000" w14:paraId="00000032">
      <w:pPr>
        <w:pStyle w:val="Heading1"/>
        <w:ind w:firstLine="196"/>
        <w:rPr>
          <w:color w:val="000009"/>
        </w:rPr>
      </w:pPr>
      <w:bookmarkStart w:colFirst="0" w:colLast="0" w:name="_p8teyyyj0om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firstLine="196"/>
        <w:rPr>
          <w:b w:val="0"/>
          <w:color w:val="00000a"/>
        </w:rPr>
      </w:pPr>
      <w:bookmarkStart w:colFirst="0" w:colLast="0" w:name="_juepdmh8uicu" w:id="2"/>
      <w:bookmarkEnd w:id="2"/>
      <w:r w:rsidDel="00000000" w:rsidR="00000000" w:rsidRPr="00000000">
        <w:rPr>
          <w:color w:val="00000a"/>
          <w:rtl w:val="0"/>
        </w:rPr>
        <w:t xml:space="preserve">LUNE ESCOLA DE DANÇA,</w:t>
      </w:r>
      <w:r w:rsidDel="00000000" w:rsidR="00000000" w:rsidRPr="00000000">
        <w:rPr>
          <w:b w:val="0"/>
          <w:color w:val="00000a"/>
          <w:rtl w:val="0"/>
        </w:rPr>
        <w:t xml:space="preserve"> representada pelos diretores </w:t>
      </w:r>
      <w:r w:rsidDel="00000000" w:rsidR="00000000" w:rsidRPr="00000000">
        <w:rPr>
          <w:color w:val="00000a"/>
          <w:rtl w:val="0"/>
        </w:rPr>
        <w:t xml:space="preserve">LUANA CLARICY SANTIAGO FERREIRA </w:t>
      </w:r>
      <w:r w:rsidDel="00000000" w:rsidR="00000000" w:rsidRPr="00000000">
        <w:rPr>
          <w:b w:val="0"/>
          <w:color w:val="00000a"/>
          <w:rtl w:val="0"/>
        </w:rPr>
        <w:t xml:space="preserve">no</w:t>
      </w:r>
    </w:p>
    <w:p w:rsidR="00000000" w:rsidDel="00000000" w:rsidP="00000000" w:rsidRDefault="00000000" w:rsidRPr="00000000" w14:paraId="00000034">
      <w:pPr>
        <w:pStyle w:val="Heading1"/>
        <w:ind w:firstLine="196"/>
        <w:rPr>
          <w:b w:val="0"/>
          <w:color w:val="00000a"/>
        </w:rPr>
      </w:pPr>
      <w:bookmarkStart w:colFirst="0" w:colLast="0" w:name="_lzv3g04mf4o2" w:id="3"/>
      <w:bookmarkEnd w:id="3"/>
      <w:r w:rsidDel="00000000" w:rsidR="00000000" w:rsidRPr="00000000">
        <w:rPr>
          <w:b w:val="0"/>
          <w:color w:val="00000a"/>
          <w:rtl w:val="0"/>
        </w:rPr>
        <w:t xml:space="preserve">CPF de nº 422.726.778-19 e </w:t>
      </w:r>
      <w:r w:rsidDel="00000000" w:rsidR="00000000" w:rsidRPr="00000000">
        <w:rPr>
          <w:color w:val="00000a"/>
          <w:rtl w:val="0"/>
        </w:rPr>
        <w:t xml:space="preserve">GUILHERME GALENO SENA</w:t>
      </w:r>
      <w:r w:rsidDel="00000000" w:rsidR="00000000" w:rsidRPr="00000000">
        <w:rPr>
          <w:b w:val="0"/>
          <w:color w:val="00000a"/>
          <w:rtl w:val="0"/>
        </w:rPr>
        <w:t xml:space="preserve"> no CPF de nº 529.304.768-00, com sede na</w:t>
      </w:r>
    </w:p>
    <w:p w:rsidR="00000000" w:rsidDel="00000000" w:rsidP="00000000" w:rsidRDefault="00000000" w:rsidRPr="00000000" w14:paraId="00000035">
      <w:pPr>
        <w:pStyle w:val="Heading1"/>
        <w:ind w:firstLine="196"/>
        <w:rPr>
          <w:b w:val="0"/>
          <w:color w:val="00000a"/>
        </w:rPr>
      </w:pPr>
      <w:bookmarkStart w:colFirst="0" w:colLast="0" w:name="_ptcpp4v6jkmj" w:id="4"/>
      <w:bookmarkEnd w:id="4"/>
      <w:r w:rsidDel="00000000" w:rsidR="00000000" w:rsidRPr="00000000">
        <w:rPr>
          <w:b w:val="0"/>
          <w:color w:val="00000a"/>
          <w:rtl w:val="0"/>
        </w:rPr>
        <w:t xml:space="preserve">Rua Santa Maria, 229, Pte. São João - Jundiaí - CEP 13.218-060. Por este instrumento particular de</w:t>
      </w:r>
    </w:p>
    <w:p w:rsidR="00000000" w:rsidDel="00000000" w:rsidP="00000000" w:rsidRDefault="00000000" w:rsidRPr="00000000" w14:paraId="00000036">
      <w:pPr>
        <w:pStyle w:val="Heading1"/>
        <w:ind w:firstLine="196"/>
        <w:rPr>
          <w:b w:val="0"/>
          <w:color w:val="00000a"/>
        </w:rPr>
      </w:pPr>
      <w:bookmarkStart w:colFirst="0" w:colLast="0" w:name="_3k49a7ybnn39" w:id="5"/>
      <w:bookmarkEnd w:id="5"/>
      <w:r w:rsidDel="00000000" w:rsidR="00000000" w:rsidRPr="00000000">
        <w:rPr>
          <w:b w:val="0"/>
          <w:color w:val="00000a"/>
          <w:rtl w:val="0"/>
        </w:rPr>
        <w:t xml:space="preserve">Contrato, as partes acima identificadas e qualificadas têm, entre si, justas e acordadas este Contrato</w:t>
      </w:r>
    </w:p>
    <w:p w:rsidR="00000000" w:rsidDel="00000000" w:rsidP="00000000" w:rsidRDefault="00000000" w:rsidRPr="00000000" w14:paraId="00000037">
      <w:pPr>
        <w:pStyle w:val="Heading1"/>
        <w:ind w:firstLine="196"/>
        <w:rPr>
          <w:b w:val="0"/>
          <w:color w:val="000009"/>
        </w:rPr>
      </w:pPr>
      <w:bookmarkStart w:colFirst="0" w:colLast="0" w:name="_dpkxmorsaz5b" w:id="6"/>
      <w:bookmarkEnd w:id="6"/>
      <w:r w:rsidDel="00000000" w:rsidR="00000000" w:rsidRPr="00000000">
        <w:rPr>
          <w:b w:val="0"/>
          <w:color w:val="00000a"/>
          <w:rtl w:val="0"/>
        </w:rPr>
        <w:t xml:space="preserve">de Prestação de Serviços Educacionais, regido pelas cláusulas e condições adiante estabelecidas.</w:t>
      </w:r>
      <w:r w:rsidDel="00000000" w:rsidR="00000000" w:rsidRPr="00000000">
        <w:rPr>
          <w:b w:val="0"/>
          <w:color w:val="000009"/>
          <w:rtl w:val="0"/>
        </w:rPr>
        <w:br w:type="textWrapping"/>
      </w:r>
    </w:p>
    <w:p w:rsidR="00000000" w:rsidDel="00000000" w:rsidP="00000000" w:rsidRDefault="00000000" w:rsidRPr="00000000" w14:paraId="00000038">
      <w:pPr>
        <w:pStyle w:val="Heading1"/>
        <w:ind w:firstLine="196"/>
        <w:rPr/>
      </w:pPr>
      <w:r w:rsidDel="00000000" w:rsidR="00000000" w:rsidRPr="00000000">
        <w:rPr>
          <w:color w:val="000009"/>
          <w:rtl w:val="0"/>
        </w:rPr>
        <w:t xml:space="preserve">CLÁUSULA PRIMEIRA – DO OBJETO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3" w:lineRule="auto"/>
        <w:ind w:left="196" w:right="130" w:firstLine="0"/>
        <w:jc w:val="both"/>
        <w:rPr>
          <w:color w:val="000009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Este contrato tem por objeto a Prestação de Serviços Educacionais ao aluno e que frequentará o período estipulado pelo plano selecionado neste contrato, dentro dos padrões de ensino propostos pela Lune Escola de Dança na conformidade com a legislação atual, durante o respectivo período.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before="1" w:line="291.99999999999994" w:lineRule="auto"/>
        <w:ind w:firstLine="196"/>
        <w:rPr/>
      </w:pPr>
      <w:bookmarkStart w:colFirst="0" w:colLast="0" w:name="_6vw7qrl7znkx" w:id="7"/>
      <w:bookmarkEnd w:id="7"/>
      <w:r w:rsidDel="00000000" w:rsidR="00000000" w:rsidRPr="00000000">
        <w:rPr>
          <w:color w:val="000009"/>
          <w:rtl w:val="0"/>
        </w:rPr>
        <w:t xml:space="preserve">CLÁUSULA SEGUNDA – DAS ATIVIDADES EDUCACIONAIS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96" w:right="130" w:firstLine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onstitui obrigação do CONTRATADO prestar os serviços acordados no objeto do presente contrato, ministrando ensinamentos e instruções técnicas e artísticas de dança, correspondentes ao nível técnico e idade do aluno matriculado, por meio de aulas, dando condições ao aluno de progressão na aprendizagem, sendo de sua exclusiva competência a orientação didático-pedagógica do curso, a definição dos locais, datas e horários para realização das aulas, a estipulação da carga horária do programa do curso, distribuição dos alunos nas turmas, bem como toda e qualquer atividade necessária para o fiel cumprimento do pactuado das atividades socioculturais programadas</w:t>
      </w:r>
    </w:p>
    <w:p w:rsidR="00000000" w:rsidDel="00000000" w:rsidP="00000000" w:rsidRDefault="00000000" w:rsidRPr="00000000" w14:paraId="0000003D">
      <w:pPr>
        <w:ind w:left="196" w:right="131" w:firstLine="0"/>
        <w:jc w:val="both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96" w:right="131" w:firstLine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 A grade horária pode ser alterada, em qualquer momento do ano letivo, conforme necessidade da Lune Escola de Dança e orientação da Direção.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96" w:right="130" w:firstLine="0"/>
        <w:jc w:val="both"/>
        <w:rPr>
          <w:color w:val="00000a"/>
          <w:sz w:val="24"/>
          <w:szCs w:val="24"/>
        </w:rPr>
        <w:sectPr>
          <w:type w:val="nextPage"/>
          <w:pgSz w:h="16840" w:w="11920" w:orient="portrait"/>
          <w:pgMar w:bottom="1400" w:top="2560" w:left="708" w:right="708" w:header="963" w:footer="1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289" w:lineRule="auto"/>
        <w:ind w:left="0" w:firstLine="0"/>
        <w:rPr/>
      </w:pPr>
      <w:bookmarkStart w:colFirst="0" w:colLast="0" w:name="_45k34z71flt8" w:id="8"/>
      <w:bookmarkEnd w:id="8"/>
      <w:r w:rsidDel="00000000" w:rsidR="00000000" w:rsidRPr="00000000">
        <w:rPr>
          <w:color w:val="000009"/>
          <w:rtl w:val="0"/>
        </w:rPr>
        <w:t xml:space="preserve">    CLÁUSULA TERCEIRA – DAS OBRIGAÇÕES DO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2" w:lineRule="auto"/>
        <w:ind w:left="196" w:right="2122" w:firstLine="0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São obrigações do CONTRATANTE, além daquelas estabelecidas na cláusula quarta as seguintes: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96" w:right="200" w:firstLine="0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§1º - conhecer e zelar para que o aluno cumpra seus deveres estabelecidos no Manual do Aluno, disponível no site www.luneescoladedanca.</w:t>
      </w:r>
      <w:r w:rsidDel="00000000" w:rsidR="00000000" w:rsidRPr="00000000">
        <w:rPr>
          <w:color w:val="000009"/>
          <w:sz w:val="24"/>
          <w:szCs w:val="24"/>
          <w:u w:val="single"/>
          <w:rtl w:val="0"/>
        </w:rPr>
        <w:t xml:space="preserve">com/manual-do-aluno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91.99999999999994" w:lineRule="auto"/>
        <w:ind w:left="196" w:firstLine="0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§2º - comparecer à escola sempre que solicitado;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91.99999999999994" w:lineRule="auto"/>
        <w:ind w:left="196" w:firstLine="0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§3º - acompanhar o desempenho escolar, no presente curso;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91.99999999999994" w:lineRule="auto"/>
        <w:ind w:left="196" w:firstLine="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§4º - participar das reuniões e atividades promovidas pela escola, quando convidada</w:t>
      </w:r>
    </w:p>
    <w:p w:rsidR="00000000" w:rsidDel="00000000" w:rsidP="00000000" w:rsidRDefault="00000000" w:rsidRPr="00000000" w14:paraId="00000046">
      <w:pPr>
        <w:spacing w:line="291.99999999999994" w:lineRule="auto"/>
        <w:ind w:left="196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line="291.99999999999994" w:lineRule="auto"/>
        <w:ind w:firstLine="196"/>
        <w:rPr/>
      </w:pPr>
      <w:r w:rsidDel="00000000" w:rsidR="00000000" w:rsidRPr="00000000">
        <w:rPr>
          <w:color w:val="000009"/>
          <w:rtl w:val="0"/>
        </w:rPr>
        <w:t xml:space="preserve">CLÁUSULA QUARTA – DOS ENCARGOS EDUCACIONAIS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96" w:right="132" w:firstLine="0"/>
        <w:jc w:val="both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Cabe ao CONTRATANTE arcar com as despesas de uniforme, figurinos de espetáculos, viagens, inscrições para eventos de dança e outras despesas que se fizerem necessárias para o desenvolvimento artístico pedagógico.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96" w:right="132" w:firstLine="0"/>
        <w:jc w:val="both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 1º - Caso haja divergências advindas deste contrato, a parte que der causa à contratação de profissionais especializados em garantir direitos relativos ao presente CONTRATO ficará responsabilizada pelo pagamento de todas as despesas geradas, sejam judiciais, extrajudiciais e a título de honorários advocatícios.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291.99999999999994" w:lineRule="auto"/>
        <w:ind w:firstLine="196"/>
        <w:rPr/>
      </w:pPr>
      <w:r w:rsidDel="00000000" w:rsidR="00000000" w:rsidRPr="00000000">
        <w:rPr>
          <w:color w:val="000009"/>
          <w:rtl w:val="0"/>
        </w:rPr>
        <w:t xml:space="preserve">CLÁUSULA QUINTA – VIGÊNCIA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91.99999999999994" w:lineRule="auto"/>
        <w:ind w:left="196" w:firstLine="0"/>
        <w:jc w:val="both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presente contrato valerá no período de {startDate} a {endDate}.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96" w:right="142" w:firstLine="0"/>
        <w:jc w:val="both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 1º - Fica facultado ao CONTRATADO rescindir o presente contrato, mediante comunicação por escrito: </w:t>
      </w:r>
    </w:p>
    <w:p w:rsidR="00000000" w:rsidDel="00000000" w:rsidP="00000000" w:rsidRDefault="00000000" w:rsidRPr="00000000" w14:paraId="0000004F">
      <w:pPr>
        <w:ind w:left="196" w:right="142" w:firstLine="524"/>
        <w:jc w:val="both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I - No caso de qualquer comportamento por parte do CONTRATANTE que vulnere a ética, o bom senso e as normas disciplinares do Regimento Escolar do CONTRATADO.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" w:lineRule="auto"/>
        <w:ind w:left="196" w:right="139" w:firstLine="0"/>
        <w:jc w:val="both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§ 2º - Em qualquer hipótese de rescisão contratual, o CONTRATANTE está obrigado a pagar os débitos existentes, derivados de perda de benefícios conforme Manual do Aluno ou danos descritos na cláusula sexta.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291.99999999999994" w:lineRule="auto"/>
        <w:ind w:firstLine="196"/>
        <w:rPr/>
      </w:pPr>
      <w:r w:rsidDel="00000000" w:rsidR="00000000" w:rsidRPr="00000000">
        <w:rPr>
          <w:color w:val="000009"/>
          <w:rtl w:val="0"/>
        </w:rPr>
        <w:t xml:space="preserve">CLÁUSULA SEXTA – DOS DANOS CAUSADOS PELO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96" w:right="130" w:firstLine="0"/>
        <w:jc w:val="both"/>
        <w:rPr>
          <w:color w:val="000009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CONTRATANTE, na qualidade de responsável pelo aluno, responsabiliza-se expressamente por eventuais danos causados ao patrimônio do CONTRATADO, uma vez comprovada a responsabilidade do aluno, indenizando-o pelo valor da reposição dos bens danificados, independente das sanções disciplinares previstas no Manual do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292" w:line="293.00000000000006" w:lineRule="auto"/>
        <w:ind w:firstLine="196"/>
        <w:rPr/>
      </w:pPr>
      <w:bookmarkStart w:colFirst="0" w:colLast="0" w:name="_t9azo4vptzi0" w:id="9"/>
      <w:bookmarkEnd w:id="9"/>
      <w:r w:rsidDel="00000000" w:rsidR="00000000" w:rsidRPr="00000000">
        <w:rPr>
          <w:color w:val="000009"/>
          <w:rtl w:val="0"/>
        </w:rPr>
        <w:t xml:space="preserve">CLÁUSULA SÉTIMA - DA DIVULGAÇÃO DE IMAGENS, IDEIAS E COREOGRAFIAS DOS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96" w:right="125" w:firstLine="0"/>
        <w:jc w:val="both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CONTRATADO fica livre de quaisquer ônus com o CONTRATANTE, e poderá utilizar de suas imagens, ideias e coreografias para fins exclusivos de divulgação desta instituição e suas atividades, bem como de dados e informações de interesse comum entre as partes, podendo para tanto, reproduzi-las ou divulgá- las junto a internet, jornais, revistas, festivais e apresentações de dança e todos os demais meios de comunicação públicos ou privados.</w:t>
      </w:r>
    </w:p>
    <w:p w:rsidR="00000000" w:rsidDel="00000000" w:rsidP="00000000" w:rsidRDefault="00000000" w:rsidRPr="00000000" w14:paraId="00000056">
      <w:pPr>
        <w:pStyle w:val="Heading1"/>
        <w:spacing w:before="278" w:lineRule="auto"/>
        <w:ind w:firstLine="196"/>
        <w:rPr/>
      </w:pPr>
      <w:bookmarkStart w:colFirst="0" w:colLast="0" w:name="_wuh0d53gdeoo" w:id="10"/>
      <w:bookmarkEnd w:id="10"/>
      <w:r w:rsidDel="00000000" w:rsidR="00000000" w:rsidRPr="00000000">
        <w:rPr>
          <w:color w:val="000009"/>
          <w:rtl w:val="0"/>
        </w:rPr>
        <w:t xml:space="preserve">CLÁUSULA OITAVA – APRESENTAÇÕES E ESPETÁCULOS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CONTRATANTE ou o responsável do aluno autoriza o mesmo a participar em eventos públicos realizados pela Lune Escola de Dança.</w:t>
      </w:r>
    </w:p>
    <w:p w:rsidR="00000000" w:rsidDel="00000000" w:rsidP="00000000" w:rsidRDefault="00000000" w:rsidRPr="00000000" w14:paraId="00000058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CLÁUSULA NONA - DA METODOLOGIA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 A Lune Escola de Dança tem como objetivo preparar seus alunos para competições, sempre priorizando o bem-estar, o desenvolvimento social e a inclusão em um ambiente acolhedor entre alunos e professores.</w:t>
      </w:r>
    </w:p>
    <w:p w:rsidR="00000000" w:rsidDel="00000000" w:rsidP="00000000" w:rsidRDefault="00000000" w:rsidRPr="00000000" w14:paraId="0000005A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Durante o ano letivo, realizamos uma apresentação obrigatória no meio do ano, proporcionando aos alunos a experiência de estar em um palco. Nesse período, também será realizada uma avaliação do desenvolvimento do aluno para determinar sua progressão para o próximo nível dentro da modalidade praticada. No final do ano, promovemos uma apresentação opcional, que, embora não seja obrigatória, é uma oportunidade valiosa para enriquecer a experiência artística dos alunos.</w:t>
      </w:r>
    </w:p>
    <w:p w:rsidR="00000000" w:rsidDel="00000000" w:rsidP="00000000" w:rsidRDefault="00000000" w:rsidRPr="00000000" w14:paraId="0000005C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CLÁUSULA DÉCIMA - DA APRESENTAÇÃO PESSOAL NAS AULAS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 O aluno só poderá participar das aulas se estiver vestido adequadamente com roupas confortáveis para a prática da dança. Além disso, é obrigatório que cada aluno traga sua própria garrafa de água.</w:t>
      </w:r>
    </w:p>
    <w:p w:rsidR="00000000" w:rsidDel="00000000" w:rsidP="00000000" w:rsidRDefault="00000000" w:rsidRPr="00000000" w14:paraId="0000005E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CLÁUSULA DÉCIMA PRIMEIRA - DAS FALTAS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 Caso o aluno tenha três faltas consecutivas sem justificativa, a permanência de sua matrícula deverá ser reavaliada.</w:t>
      </w:r>
    </w:p>
    <w:p w:rsidR="00000000" w:rsidDel="00000000" w:rsidP="00000000" w:rsidRDefault="00000000" w:rsidRPr="00000000" w14:paraId="00000060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CLÁUSULA DÉCIMA SEGUNDA - DAS COMPETIÇÕES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 Caso a escola não consiga custear transporte, alimentação e inscrição para competições, os pais ou responsáveis deverão arcar com essas despesas.</w:t>
      </w:r>
    </w:p>
    <w:p w:rsidR="00000000" w:rsidDel="00000000" w:rsidP="00000000" w:rsidRDefault="00000000" w:rsidRPr="00000000" w14:paraId="00000062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Ao assinar este contrato, o responsável pelo aluno que faz parte do grupo competitivo da escola declara estar ciente de que: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before="240" w:lineRule="auto"/>
        <w:ind w:left="720" w:hanging="36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aluno deve comparecer a todos os ensaios.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before="0" w:lineRule="auto"/>
        <w:ind w:left="720" w:hanging="36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aluno deve participar de todas as competições.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before="0" w:lineRule="auto"/>
        <w:ind w:left="720" w:hanging="36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As ausências só serão justificadas mediante atestado médico ou em casos de extrema importância pessoal.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lineRule="auto"/>
        <w:ind w:left="720" w:hanging="36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Caso o aluno descumpra suas obrigações dentro do grupo competitivo, poderá ser convidado a se retirar.</w:t>
      </w:r>
    </w:p>
    <w:p w:rsidR="00000000" w:rsidDel="00000000" w:rsidP="00000000" w:rsidRDefault="00000000" w:rsidRPr="00000000" w14:paraId="00000068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3" w:lineRule="auto"/>
        <w:ind w:left="0" w:right="200" w:firstLine="0"/>
        <w:rPr>
          <w:b w:val="1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CLÁUSULA DÉCIMA QUARTA - DA RESCISÃO E MULTA POR CANCELAMENTO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 Para planos mensais, o cancelamento pode ser feito sem multa. Para planos trimestrais, a multa de cancelamento será equivalente ao valor de uma mensalidade. Para planos semestrais, a multa de cancelamento será equivalente ao valor de uma mensalidade e meia.</w:t>
      </w:r>
    </w:p>
    <w:p w:rsidR="00000000" w:rsidDel="00000000" w:rsidP="00000000" w:rsidRDefault="00000000" w:rsidRPr="00000000" w14:paraId="0000006B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CLÁUSULA DÉCIMA QUINTA - DAS MENSALIDADES EM ATRASO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 Caso a mensalidade não seja paga na data escolhida, incidirão juros conforme descrito abaixo: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before="240" w:lineRule="auto"/>
        <w:ind w:left="720" w:hanging="36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7 dias de atraso: acréscimo de 5% sobre o valor da mensalidade.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lineRule="auto"/>
        <w:ind w:left="720" w:hanging="36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14 dias de atraso: o aluno não poderá frequentar as aulas até que o pagamento seja realizado, com juros adicionais de 5% por semana de atraso.</w:t>
        <w:br w:type="textWrapping"/>
      </w:r>
    </w:p>
    <w:p w:rsidR="00000000" w:rsidDel="00000000" w:rsidP="00000000" w:rsidRDefault="00000000" w:rsidRPr="00000000" w14:paraId="00000070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CLÁUSULA DÉCIMA SEXTA - DO CANCELAMENTO DE MATRÍCULA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 O cancelamento de matrícula deve ser solicitado com pelo menos 15 dias de antecedência do vencimento da próxima mensalidade. Caso o aviso não seja dado dentro desse prazo, a mensalidade subsequente deverá ser paga integralmente.</w:t>
      </w:r>
    </w:p>
    <w:p w:rsidR="00000000" w:rsidDel="00000000" w:rsidP="00000000" w:rsidRDefault="00000000" w:rsidRPr="00000000" w14:paraId="00000071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3" w:lineRule="auto"/>
        <w:ind w:left="196" w:right="200" w:firstLine="0"/>
        <w:rPr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2764"/>
          <w:tab w:val="left" w:leader="none" w:pos="4877"/>
        </w:tabs>
        <w:ind w:left="92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Jundiaí,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{todayDay}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 {todayMonth} de 2025.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7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br w:type="textWrapping"/>
        <w:br w:type="textWrapping"/>
        <w:br w:type="textWrapping"/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79">
      <w:pPr>
        <w:spacing w:before="7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7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79" w:lineRule="auto"/>
        <w:ind w:left="43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{%%image}</w:t>
      </w:r>
    </w:p>
    <w:p w:rsidR="00000000" w:rsidDel="00000000" w:rsidP="00000000" w:rsidRDefault="00000000" w:rsidRPr="00000000" w14:paraId="0000007C">
      <w:pPr>
        <w:spacing w:before="120" w:lineRule="auto"/>
        <w:ind w:left="69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Assinatura do CONTRATANT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1400" w:top="2560" w:left="708" w:right="708" w:header="963" w:footer="12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tabs>
        <w:tab w:val="left" w:leader="none" w:pos="3425"/>
        <w:tab w:val="left" w:leader="none" w:pos="6437"/>
        <w:tab w:val="left" w:leader="none" w:pos="9369"/>
        <w:tab w:val="left" w:leader="none" w:pos="9399"/>
        <w:tab w:val="left" w:leader="none" w:pos="9466"/>
      </w:tabs>
      <w:spacing w:before="118" w:line="360" w:lineRule="auto"/>
      <w:ind w:left="812" w:right="1027" w:firstLine="0"/>
      <w:jc w:val="both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9766300</wp:posOffset>
              </wp:positionV>
              <wp:extent cx="2660650" cy="13398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25200" y="3722533"/>
                        <a:ext cx="2641600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12"/>
                              <w:vertAlign w:val="baseline"/>
                            </w:rPr>
                            <w:t xml:space="preserve">Rua XV de Novembro, 971 | Centro | Curitiba/PR | CEP 80060.000 | 41 33047900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9766300</wp:posOffset>
              </wp:positionV>
              <wp:extent cx="2660650" cy="13398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0650" cy="1339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-374650</wp:posOffset>
          </wp:positionH>
          <wp:positionV relativeFrom="paragraph">
            <wp:posOffset>199390</wp:posOffset>
          </wp:positionV>
          <wp:extent cx="7432802" cy="12699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32802" cy="1269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center"/>
      <w:rPr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114300" distT="114300" distL="114300" distR="114300">
          <wp:extent cx="2077875" cy="56904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7875" cy="5690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96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2021-11-27T00:00:00Z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2025-03-17T00:00:00Z</vt:lpwstr>
  </property>
  <property fmtid="{D5CDD505-2E9C-101B-9397-08002B2CF9AE}" pid="5" name="Producer">
    <vt:lpwstr>Microsoft® Word para Microsoft 365</vt:lpwstr>
  </property>
</Properties>
</file>