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5011" w14:textId="1BE61370" w:rsidR="00063ACD" w:rsidRDefault="00063ACD" w:rsidP="007B55C6">
      <w:pPr>
        <w:pStyle w:val="NormalNR"/>
      </w:pPr>
    </w:p>
    <w:p w14:paraId="1907D3DE" w14:textId="68E3FCF2" w:rsidR="00E05EF7" w:rsidRDefault="00E05EF7" w:rsidP="001D1413">
      <w:pPr>
        <w:jc w:val="center"/>
        <w:rPr>
          <w:rFonts w:ascii="Times New Roman" w:hAnsi="Times New Roman" w:cs="Times New Roman"/>
          <w:b/>
          <w:bCs/>
          <w:sz w:val="28"/>
          <w:szCs w:val="28"/>
        </w:rPr>
      </w:pPr>
      <w:r w:rsidRPr="001D1413">
        <w:rPr>
          <w:rFonts w:ascii="Times New Roman" w:hAnsi="Times New Roman" w:cs="Times New Roman"/>
          <w:b/>
          <w:bCs/>
          <w:sz w:val="28"/>
          <w:szCs w:val="28"/>
        </w:rPr>
        <w:t>Améliorations à faire</w:t>
      </w:r>
      <w:r w:rsidR="001D1413">
        <w:rPr>
          <w:rFonts w:ascii="Times New Roman" w:hAnsi="Times New Roman" w:cs="Times New Roman"/>
          <w:b/>
          <w:bCs/>
          <w:sz w:val="28"/>
          <w:szCs w:val="28"/>
        </w:rPr>
        <w:t xml:space="preserve"> dans </w:t>
      </w:r>
      <w:proofErr w:type="spellStart"/>
      <w:r w:rsidR="001D1413">
        <w:rPr>
          <w:rFonts w:ascii="Times New Roman" w:hAnsi="Times New Roman" w:cs="Times New Roman"/>
          <w:b/>
          <w:bCs/>
          <w:sz w:val="28"/>
          <w:szCs w:val="28"/>
        </w:rPr>
        <w:t>Galenus</w:t>
      </w:r>
      <w:proofErr w:type="spellEnd"/>
      <w:r w:rsidR="001D1413">
        <w:rPr>
          <w:rFonts w:ascii="Times New Roman" w:hAnsi="Times New Roman" w:cs="Times New Roman"/>
          <w:b/>
          <w:bCs/>
          <w:sz w:val="28"/>
          <w:szCs w:val="28"/>
        </w:rPr>
        <w:t xml:space="preserve"> verbatim</w:t>
      </w:r>
    </w:p>
    <w:p w14:paraId="3FF5F920" w14:textId="405E9033" w:rsidR="00203225" w:rsidRDefault="00203225" w:rsidP="00203225">
      <w:pPr>
        <w:pStyle w:val="Titre1NR"/>
      </w:pPr>
      <w:r w:rsidRPr="00203225">
        <w:t>Documentation</w:t>
      </w:r>
      <w:r>
        <w:t xml:space="preserve"> (Cahal)</w:t>
      </w:r>
    </w:p>
    <w:p w14:paraId="2C6BB71C" w14:textId="77777777" w:rsidR="00524A42" w:rsidRDefault="00203225" w:rsidP="00524A42">
      <w:pPr>
        <w:pStyle w:val="Titre3NR"/>
      </w:pPr>
      <w:r>
        <w:t>Cahal : rédiger une documentation</w:t>
      </w:r>
      <w:r w:rsidR="00524A42">
        <w:t xml:space="preserve"> </w:t>
      </w:r>
      <w:r>
        <w:t>sur tous les éléments qui peuvent aider les prochaines personnes qui travailleront dans le projet ;</w:t>
      </w:r>
    </w:p>
    <w:p w14:paraId="16D17A14" w14:textId="799035C5" w:rsidR="00203225" w:rsidRDefault="00203225" w:rsidP="00203225">
      <w:pPr>
        <w:pStyle w:val="NormalNR"/>
      </w:pPr>
      <w:proofErr w:type="gramStart"/>
      <w:r>
        <w:t>mieux</w:t>
      </w:r>
      <w:proofErr w:type="gramEnd"/>
      <w:r>
        <w:t xml:space="preserve"> vaut être plus précis que moins ; ensuite Frédéric p</w:t>
      </w:r>
      <w:r w:rsidR="00DB6971">
        <w:t>o</w:t>
      </w:r>
      <w:r>
        <w:t>urra relire et mettre son grain de sel</w:t>
      </w:r>
    </w:p>
    <w:p w14:paraId="3DEFE675" w14:textId="41254D49" w:rsidR="00203225" w:rsidRDefault="00203225" w:rsidP="00203225">
      <w:pPr>
        <w:pStyle w:val="NormalNR"/>
      </w:pPr>
      <w:proofErr w:type="gramStart"/>
      <w:r>
        <w:t>important</w:t>
      </w:r>
      <w:proofErr w:type="gramEnd"/>
      <w:r>
        <w:t> : donner à chaque fois le lien précis vers GitHub</w:t>
      </w:r>
    </w:p>
    <w:p w14:paraId="587FD9F6" w14:textId="3844EF4F" w:rsidR="00203225" w:rsidRDefault="00203225">
      <w:pPr>
        <w:pStyle w:val="NormalNR"/>
        <w:numPr>
          <w:ilvl w:val="0"/>
          <w:numId w:val="4"/>
        </w:numPr>
      </w:pPr>
      <w:r w:rsidRPr="00916471">
        <w:rPr>
          <w:b/>
          <w:bCs/>
        </w:rPr>
        <w:t>sur les données</w:t>
      </w:r>
      <w:r>
        <w:t xml:space="preserve"> (sur ce qui a été modifié </w:t>
      </w:r>
      <w:r w:rsidR="00DB6971">
        <w:t xml:space="preserve">par rapport à </w:t>
      </w:r>
      <w:proofErr w:type="spellStart"/>
      <w:r w:rsidR="00DB6971">
        <w:t>Graeco-Arabic</w:t>
      </w:r>
      <w:proofErr w:type="spellEnd"/>
      <w:r w:rsidR="00DB6971">
        <w:t xml:space="preserve"> Project ou Perseus / sur les nouveaux textes, grecs et latins ; trouver le moyen d’indiquer le travail effectué dans la fiche correspondante de Zotero</w:t>
      </w:r>
      <w:r w:rsidR="006A7A5B">
        <w:t>, tag ou note, vois § « Zotero » infra</w:t>
      </w:r>
      <w:r w:rsidR="00DB6971">
        <w:t>)</w:t>
      </w:r>
      <w:r w:rsidR="008D70B2">
        <w:t xml:space="preserve"> ; ne pas oublier la question des </w:t>
      </w:r>
      <w:r w:rsidR="008D70B2" w:rsidRPr="002A4F7C">
        <w:rPr>
          <w:b/>
          <w:bCs/>
        </w:rPr>
        <w:t>liens vers les citations hippocratiques</w:t>
      </w:r>
      <w:r w:rsidR="008D70B2">
        <w:t xml:space="preserve"> </w:t>
      </w:r>
      <w:r w:rsidR="00FB7E3B">
        <w:t xml:space="preserve">[voir votre message du 25/08/2022 : </w:t>
      </w:r>
      <w:bookmarkStart w:id="0" w:name="_Hlk128418864"/>
      <w:r w:rsidR="00FB7E3B">
        <w:t>« </w:t>
      </w:r>
      <w:r w:rsidR="00FB7E3B" w:rsidRPr="00FB7E3B">
        <w:t xml:space="preserve">j’ai pu générer des liens de renvois vers </w:t>
      </w:r>
      <w:proofErr w:type="spellStart"/>
      <w:r w:rsidR="00FB7E3B" w:rsidRPr="00FB7E3B">
        <w:t>Scaife</w:t>
      </w:r>
      <w:proofErr w:type="spellEnd"/>
      <w:r w:rsidR="00FB7E3B" w:rsidRPr="00FB7E3B">
        <w:t xml:space="preserve"> sur environ 400 citations d’Hippocrate réparties dans les textes </w:t>
      </w:r>
      <w:proofErr w:type="spellStart"/>
      <w:r w:rsidR="00FB7E3B" w:rsidRPr="00FB7E3B">
        <w:t>tlg0057.086</w:t>
      </w:r>
      <w:proofErr w:type="spellEnd"/>
      <w:r w:rsidR="00FB7E3B" w:rsidRPr="00FB7E3B">
        <w:t xml:space="preserve">, 095, 096. D’autres citations sont indiquées dans les textes </w:t>
      </w:r>
      <w:proofErr w:type="spellStart"/>
      <w:r w:rsidR="00FB7E3B" w:rsidRPr="00FB7E3B">
        <w:t>tlg0057.85</w:t>
      </w:r>
      <w:proofErr w:type="spellEnd"/>
      <w:r w:rsidR="00FB7E3B" w:rsidRPr="00FB7E3B">
        <w:t xml:space="preserve">, 87, 88, 89, 90, 91, 92, 99, 100, 101, mais sont référencées sous la forme de </w:t>
      </w:r>
      <w:proofErr w:type="spellStart"/>
      <w:r w:rsidR="00FB7E3B" w:rsidRPr="00FB7E3B">
        <w:t>lemma</w:t>
      </w:r>
      <w:proofErr w:type="spellEnd"/>
      <w:r w:rsidR="00FB7E3B" w:rsidRPr="00FB7E3B">
        <w:t>=x.</w:t>
      </w:r>
      <w:r w:rsidR="00FB7E3B">
        <w:t xml:space="preserve"> » ; </w:t>
      </w:r>
      <w:r w:rsidR="002A4F7C">
        <w:t xml:space="preserve">pouvez-vous </w:t>
      </w:r>
      <w:r w:rsidR="00EF3667">
        <w:t>reprendre</w:t>
      </w:r>
      <w:r w:rsidR="002A4F7C">
        <w:t xml:space="preserve"> cette liste (avec/sans balises) en donnant aussi le numéro </w:t>
      </w:r>
      <w:proofErr w:type="spellStart"/>
      <w:r w:rsidR="002A4F7C">
        <w:t>Fichtner</w:t>
      </w:r>
      <w:proofErr w:type="spellEnd"/>
      <w:r w:rsidR="002A4F7C">
        <w:t xml:space="preserve"> à côté?]</w:t>
      </w:r>
      <w:bookmarkEnd w:id="0"/>
    </w:p>
    <w:p w14:paraId="419428BF" w14:textId="77777777" w:rsidR="008A4885" w:rsidRDefault="00F02F57">
      <w:pPr>
        <w:pStyle w:val="NormalNR"/>
        <w:numPr>
          <w:ilvl w:val="0"/>
          <w:numId w:val="4"/>
        </w:numPr>
      </w:pPr>
      <w:r w:rsidRPr="00153E7D">
        <w:rPr>
          <w:b/>
          <w:bCs/>
        </w:rPr>
        <w:t xml:space="preserve">sur les URN </w:t>
      </w:r>
      <w:r w:rsidR="008A4885">
        <w:rPr>
          <w:b/>
          <w:bCs/>
        </w:rPr>
        <w:t xml:space="preserve">et URL </w:t>
      </w:r>
      <w:r w:rsidRPr="00153E7D">
        <w:rPr>
          <w:b/>
          <w:bCs/>
        </w:rPr>
        <w:t>choisies</w:t>
      </w:r>
      <w:r>
        <w:t xml:space="preserve"> (courtes/longues, etc.) [dit-on « un » ou « une » URN ? « </w:t>
      </w:r>
      <w:r w:rsidRPr="00F02F57">
        <w:t>(l'usage hésite)</w:t>
      </w:r>
      <w:r>
        <w:t xml:space="preserve"> » d’après </w:t>
      </w:r>
      <w:hyperlink r:id="rId8" w:history="1">
        <w:r w:rsidRPr="00F52AE8">
          <w:rPr>
            <w:rStyle w:val="Lienhypertexte"/>
          </w:rPr>
          <w:t>https://</w:t>
        </w:r>
        <w:proofErr w:type="spellStart"/>
        <w:r w:rsidRPr="00F52AE8">
          <w:rPr>
            <w:rStyle w:val="Lienhypertexte"/>
          </w:rPr>
          <w:t>fr.wiktionary.org</w:t>
        </w:r>
        <w:proofErr w:type="spellEnd"/>
        <w:r w:rsidRPr="00F52AE8">
          <w:rPr>
            <w:rStyle w:val="Lienhypertexte"/>
          </w:rPr>
          <w:t>/wiki/URN</w:t>
        </w:r>
      </w:hyperlink>
      <w:r>
        <w:t>]</w:t>
      </w:r>
      <w:r w:rsidR="00EC52D7">
        <w:t xml:space="preserve">, et sur le système CTS : </w:t>
      </w:r>
      <w:r>
        <w:t>pour l’instant, lorsqu’il y a une erreur, on tomb</w:t>
      </w:r>
      <w:r w:rsidR="00153E7D">
        <w:t>ait</w:t>
      </w:r>
      <w:r>
        <w:t xml:space="preserve"> sur une page qui renvo</w:t>
      </w:r>
      <w:r w:rsidR="00153E7D">
        <w:t>yait</w:t>
      </w:r>
      <w:r>
        <w:t xml:space="preserve"> à un lien</w:t>
      </w:r>
      <w:r w:rsidR="00EC6E49">
        <w:t xml:space="preserve"> (</w:t>
      </w:r>
      <w:hyperlink r:id="rId9" w:history="1">
        <w:r w:rsidR="00052A65" w:rsidRPr="007532B2">
          <w:rPr>
            <w:rStyle w:val="Lienhypertexte"/>
          </w:rPr>
          <w:t>http://cite-</w:t>
        </w:r>
        <w:proofErr w:type="spellStart"/>
        <w:r w:rsidR="00052A65" w:rsidRPr="007532B2">
          <w:rPr>
            <w:rStyle w:val="Lienhypertexte"/>
          </w:rPr>
          <w:t>architecture.github.io</w:t>
        </w:r>
        <w:proofErr w:type="spellEnd"/>
        <w:r w:rsidR="00052A65" w:rsidRPr="007532B2">
          <w:rPr>
            <w:rStyle w:val="Lienhypertexte"/>
          </w:rPr>
          <w:t>/</w:t>
        </w:r>
        <w:proofErr w:type="spellStart"/>
        <w:r w:rsidR="00052A65" w:rsidRPr="007532B2">
          <w:rPr>
            <w:rStyle w:val="Lienhypertexte"/>
          </w:rPr>
          <w:t>ctsurn_spec</w:t>
        </w:r>
        <w:proofErr w:type="spellEnd"/>
        <w:r w:rsidR="00052A65" w:rsidRPr="007532B2">
          <w:rPr>
            <w:rStyle w:val="Lienhypertexte"/>
          </w:rPr>
          <w:t>/</w:t>
        </w:r>
      </w:hyperlink>
      <w:r w:rsidR="00EC6E49">
        <w:t>)</w:t>
      </w:r>
      <w:r>
        <w:t xml:space="preserve">, ce qui est très bien, mais il faudrait </w:t>
      </w:r>
      <w:r w:rsidR="00052A65">
        <w:t xml:space="preserve">quand même </w:t>
      </w:r>
      <w:r w:rsidR="002B139A">
        <w:t xml:space="preserve">trouver </w:t>
      </w:r>
      <w:r w:rsidR="00052A65">
        <w:t xml:space="preserve">quelque part sur </w:t>
      </w:r>
      <w:proofErr w:type="spellStart"/>
      <w:r w:rsidR="00052A65">
        <w:t>Gv</w:t>
      </w:r>
      <w:proofErr w:type="spellEnd"/>
      <w:r w:rsidR="00052A65">
        <w:t xml:space="preserve"> </w:t>
      </w:r>
      <w:r w:rsidR="002B139A">
        <w:t xml:space="preserve">un résumé </w:t>
      </w:r>
      <w:r w:rsidR="00052A65">
        <w:t xml:space="preserve">en français </w:t>
      </w:r>
      <w:r w:rsidR="00C76A26">
        <w:t>d</w:t>
      </w:r>
      <w:r w:rsidR="00052A65">
        <w:t>es grands principes (</w:t>
      </w:r>
      <w:r>
        <w:t xml:space="preserve">pour que le lecteur comprenne mieux, et aussi ne soit pas perdu si par malheur le lien </w:t>
      </w:r>
      <w:r w:rsidR="00566615">
        <w:t xml:space="preserve">vers la page </w:t>
      </w:r>
      <w:r>
        <w:t>venait à se casser</w:t>
      </w:r>
      <w:r w:rsidR="00052A65">
        <w:t>)</w:t>
      </w:r>
      <w:r>
        <w:t>.</w:t>
      </w:r>
      <w:r w:rsidR="00153E7D">
        <w:t xml:space="preserve"> [</w:t>
      </w:r>
      <w:proofErr w:type="gramStart"/>
      <w:r w:rsidR="00153E7D">
        <w:t>depuis</w:t>
      </w:r>
      <w:proofErr w:type="gramEnd"/>
      <w:r w:rsidR="00153E7D">
        <w:t xml:space="preserve"> que j’ai écrit cela, je n’arrive plus à retrouver la page qui renvoie au lien : en tapant une URN avec une mauvaise syntaxe, je tombe seulement sur « Not </w:t>
      </w:r>
      <w:proofErr w:type="spellStart"/>
      <w:r w:rsidR="00153E7D">
        <w:t>Found</w:t>
      </w:r>
      <w:proofErr w:type="spellEnd"/>
      <w:r w:rsidR="00153E7D">
        <w:t xml:space="preserve"> / </w:t>
      </w:r>
      <w:r w:rsidR="00153E7D" w:rsidRPr="00153E7D">
        <w:t xml:space="preserve">The </w:t>
      </w:r>
      <w:proofErr w:type="spellStart"/>
      <w:r w:rsidR="00153E7D" w:rsidRPr="00153E7D">
        <w:t>requested</w:t>
      </w:r>
      <w:proofErr w:type="spellEnd"/>
      <w:r w:rsidR="00153E7D" w:rsidRPr="00153E7D">
        <w:t xml:space="preserve"> URL </w:t>
      </w:r>
      <w:proofErr w:type="spellStart"/>
      <w:r w:rsidR="00153E7D" w:rsidRPr="00153E7D">
        <w:t>was</w:t>
      </w:r>
      <w:proofErr w:type="spellEnd"/>
      <w:r w:rsidR="00153E7D" w:rsidRPr="00153E7D">
        <w:t xml:space="preserve"> not </w:t>
      </w:r>
      <w:proofErr w:type="spellStart"/>
      <w:r w:rsidR="00153E7D" w:rsidRPr="00153E7D">
        <w:t>found</w:t>
      </w:r>
      <w:proofErr w:type="spellEnd"/>
      <w:r w:rsidR="00153E7D" w:rsidRPr="00153E7D">
        <w:t xml:space="preserve"> on </w:t>
      </w:r>
      <w:proofErr w:type="spellStart"/>
      <w:r w:rsidR="00153E7D" w:rsidRPr="00153E7D">
        <w:t>this</w:t>
      </w:r>
      <w:proofErr w:type="spellEnd"/>
      <w:r w:rsidR="00153E7D" w:rsidRPr="00153E7D">
        <w:t xml:space="preserve"> server.</w:t>
      </w:r>
      <w:r w:rsidR="00153E7D">
        <w:rPr>
          <w:rFonts w:asciiTheme="minorHAnsi" w:hAnsiTheme="minorHAnsi"/>
          <w:sz w:val="22"/>
        </w:rPr>
        <w:t> </w:t>
      </w:r>
      <w:r w:rsidR="00153E7D" w:rsidRPr="00153E7D">
        <w:t>»</w:t>
      </w:r>
      <w:r w:rsidR="00153E7D">
        <w:t>]</w:t>
      </w:r>
    </w:p>
    <w:p w14:paraId="3E262F7A" w14:textId="6E130E0F" w:rsidR="008A4885" w:rsidRDefault="008A4885" w:rsidP="008A4885">
      <w:pPr>
        <w:pStyle w:val="NormalNR"/>
        <w:ind w:left="720"/>
      </w:pPr>
      <w:proofErr w:type="gramStart"/>
      <w:r>
        <w:rPr>
          <w:b/>
        </w:rPr>
        <w:t>voir</w:t>
      </w:r>
      <w:proofErr w:type="gramEnd"/>
      <w:r>
        <w:rPr>
          <w:b/>
        </w:rPr>
        <w:t xml:space="preserve"> message de FG le 31/01/2022 : « </w:t>
      </w:r>
      <w:r>
        <w:t xml:space="preserve">Les URL (Universal Resource Locator) ne renvoient actuellement à rien, ce sont des “URN” (Name). L’identifiant </w:t>
      </w:r>
      <w:proofErr w:type="spellStart"/>
      <w:r>
        <w:t>tlg</w:t>
      </w:r>
      <w:proofErr w:type="spellEnd"/>
      <w:r>
        <w:t xml:space="preserve"> est absolument indispensable pour l’application, on peut le mêler à une URL </w:t>
      </w:r>
      <w:proofErr w:type="spellStart"/>
      <w:r>
        <w:t>Galenus</w:t>
      </w:r>
      <w:proofErr w:type="spellEnd"/>
      <w:r>
        <w:t xml:space="preserve"> Verbatim déterministe. »</w:t>
      </w:r>
    </w:p>
    <w:p w14:paraId="43A678A9" w14:textId="078E3D59" w:rsidR="00441C60" w:rsidRDefault="00441C60" w:rsidP="00441C60">
      <w:pPr>
        <w:pStyle w:val="NormalNR"/>
        <w:ind w:left="720"/>
      </w:pPr>
      <w:r>
        <w:rPr>
          <w:b/>
          <w:bCs/>
        </w:rPr>
        <w:t xml:space="preserve">Question supplémentaire : </w:t>
      </w:r>
      <w:r w:rsidRPr="007E4FE4">
        <w:t xml:space="preserve">pourquoi est-il affiché </w:t>
      </w:r>
      <w:proofErr w:type="spellStart"/>
      <w:proofErr w:type="gramStart"/>
      <w:r w:rsidRPr="007E4FE4">
        <w:t>urn:cts</w:t>
      </w:r>
      <w:proofErr w:type="gramEnd"/>
      <w:r w:rsidRPr="007E4FE4">
        <w:t>:greekLit:tlg0057.tlg006.1st1K-grc1:5</w:t>
      </w:r>
      <w:proofErr w:type="spellEnd"/>
      <w:r w:rsidRPr="007E4FE4">
        <w:t xml:space="preserve">, alors qu'il </w:t>
      </w:r>
      <w:r w:rsidR="007E4FE4">
        <w:t>est indiqué</w:t>
      </w:r>
      <w:r w:rsidRPr="007E4FE4">
        <w:t xml:space="preserve"> </w:t>
      </w:r>
      <w:proofErr w:type="spellStart"/>
      <w:r w:rsidRPr="007E4FE4">
        <w:t>urn:cts:greekLit:tlg0057.tlg006.1st1K-grc1_5</w:t>
      </w:r>
      <w:proofErr w:type="spellEnd"/>
      <w:r w:rsidRPr="007E4FE4">
        <w:t xml:space="preserve"> avec </w:t>
      </w:r>
      <w:proofErr w:type="spellStart"/>
      <w:r w:rsidRPr="007E4FE4">
        <w:t>underscore</w:t>
      </w:r>
      <w:proofErr w:type="spellEnd"/>
      <w:r w:rsidRPr="007E4FE4">
        <w:t xml:space="preserve"> </w:t>
      </w:r>
      <w:r w:rsidR="007E4FE4">
        <w:t>dans la barre de recherches du navigateur ? Il y a quelques jours, si</w:t>
      </w:r>
      <w:r w:rsidRPr="007E4FE4">
        <w:t xml:space="preserve"> on copi</w:t>
      </w:r>
      <w:r w:rsidR="007E4FE4">
        <w:t>ait</w:t>
      </w:r>
      <w:r w:rsidRPr="007E4FE4">
        <w:t xml:space="preserve"> coll</w:t>
      </w:r>
      <w:r w:rsidR="007E4FE4">
        <w:t>ait</w:t>
      </w:r>
      <w:r w:rsidRPr="007E4FE4">
        <w:t xml:space="preserve"> la référence, avec </w:t>
      </w:r>
      <w:r w:rsidR="007E4FE4">
        <w:t>« </w:t>
      </w:r>
      <w:r w:rsidRPr="007E4FE4">
        <w:t>:</w:t>
      </w:r>
      <w:r w:rsidR="007E4FE4">
        <w:t> »</w:t>
      </w:r>
      <w:r w:rsidRPr="007E4FE4">
        <w:t xml:space="preserve"> donc, on n'obten</w:t>
      </w:r>
      <w:r w:rsidR="007E4FE4">
        <w:t>ai</w:t>
      </w:r>
      <w:r w:rsidRPr="007E4FE4">
        <w:t xml:space="preserve">t pas de résultats ; </w:t>
      </w:r>
      <w:r w:rsidR="007E4FE4">
        <w:t xml:space="preserve">désormais on en obtient, mais </w:t>
      </w:r>
      <w:r w:rsidRPr="007E4FE4">
        <w:t xml:space="preserve">il faudrait </w:t>
      </w:r>
      <w:proofErr w:type="gramStart"/>
      <w:r w:rsidRPr="007E4FE4">
        <w:t>a</w:t>
      </w:r>
      <w:proofErr w:type="gramEnd"/>
      <w:r w:rsidRPr="007E4FE4">
        <w:t xml:space="preserve"> minima expliquer cette bizarrerie à l'usager</w:t>
      </w:r>
    </w:p>
    <w:p w14:paraId="13C202DC" w14:textId="0DE751D7" w:rsidR="00B57C49" w:rsidRPr="00B57C49" w:rsidRDefault="00B57C49" w:rsidP="00B57C49">
      <w:pPr>
        <w:pStyle w:val="NormalNR"/>
        <w:ind w:left="720"/>
      </w:pPr>
      <w:r>
        <w:rPr>
          <w:b/>
          <w:bCs/>
        </w:rPr>
        <w:t>la réponse est sans doute dans ce message de FG du 15/05/2022 :</w:t>
      </w:r>
      <w:r>
        <w:t xml:space="preserve"> « </w:t>
      </w:r>
      <w:r w:rsidRPr="00B57C49">
        <w:t>Très bon exemple cet Homère.</w:t>
      </w:r>
      <w:r>
        <w:t xml:space="preserve"> </w:t>
      </w:r>
      <w:r w:rsidRPr="00B57C49">
        <w:t xml:space="preserve">Pour les </w:t>
      </w:r>
      <w:proofErr w:type="spellStart"/>
      <w:r w:rsidRPr="00B57C49">
        <w:t>urls</w:t>
      </w:r>
      <w:proofErr w:type="spellEnd"/>
      <w:r w:rsidRPr="00B57C49">
        <w:t xml:space="preserve">, il n’était pas possible d’utiliser les </w:t>
      </w:r>
      <w:proofErr w:type="spellStart"/>
      <w:r w:rsidRPr="00B57C49">
        <w:t>urn</w:t>
      </w:r>
      <w:proofErr w:type="spellEnd"/>
      <w:r w:rsidRPr="00B57C49">
        <w:t>, car ceux sont des “</w:t>
      </w:r>
      <w:proofErr w:type="spellStart"/>
      <w:r w:rsidRPr="00B57C49">
        <w:t>uri</w:t>
      </w:r>
      <w:proofErr w:type="spellEnd"/>
      <w:r w:rsidRPr="00B57C49">
        <w:t xml:space="preserve">” à part entière, ainsi le caractère ':' est interdit dans une url, sauf pour </w:t>
      </w:r>
      <w:hyperlink r:id="rId10" w:history="1">
        <w:r w:rsidRPr="00B57C49">
          <w:rPr>
            <w:rStyle w:val="Lienhypertexte"/>
          </w:rPr>
          <w:t>https://…</w:t>
        </w:r>
      </w:hyperlink>
      <w:r>
        <w:t xml:space="preserve"> </w:t>
      </w:r>
      <w:r w:rsidRPr="00B57C49">
        <w:t xml:space="preserve">C’est la raison pour laquelle leur </w:t>
      </w:r>
      <w:proofErr w:type="spellStart"/>
      <w:r w:rsidRPr="00B57C49">
        <w:t>urn</w:t>
      </w:r>
      <w:proofErr w:type="spellEnd"/>
      <w:r w:rsidRPr="00B57C49">
        <w:t xml:space="preserve"> est passé comme paramètre ?</w:t>
      </w:r>
      <w:proofErr w:type="spellStart"/>
      <w:r w:rsidRPr="00B57C49">
        <w:t>urn</w:t>
      </w:r>
      <w:proofErr w:type="spellEnd"/>
      <w:r w:rsidRPr="00B57C49">
        <w:t>= (avec : encodé en %</w:t>
      </w:r>
      <w:proofErr w:type="spellStart"/>
      <w:r w:rsidRPr="00B57C49">
        <w:t>3A</w:t>
      </w:r>
      <w:proofErr w:type="spellEnd"/>
      <w:r w:rsidRPr="00B57C49">
        <w:t>)</w:t>
      </w:r>
      <w:r w:rsidRPr="00B57C49">
        <w:br/>
      </w:r>
      <w:hyperlink r:id="rId11" w:history="1">
        <w:r w:rsidRPr="00B57C49">
          <w:rPr>
            <w:rStyle w:val="Lienhypertexte"/>
          </w:rPr>
          <w:t>https://www.digitalathenaeus.org/tools/KaibelText/cts_urn_retriever.php?URN=urn%3Acts%3AgreekLit%3Atlg0008.tlg001.perseus-grc2%3A1.4%40%E1%BC%80%CE%B5%E1%BD%B6%5B1%5D-</w:t>
        </w:r>
        <w:r w:rsidRPr="00B57C49">
          <w:rPr>
            <w:rStyle w:val="Lienhypertexte"/>
          </w:rPr>
          <w:lastRenderedPageBreak/>
          <w:t>%E1%BC%90%CE%BE%CE%B5%CF%84%CE%AC%CE%B6%CE%B5%CF%84%CE%B1%CE%B9%5B1%5D</w:t>
        </w:r>
      </w:hyperlink>
      <w:r w:rsidRPr="00B57C49">
        <w:br/>
        <w:t xml:space="preserve">Ce qui est très mauvais pour le référencement, qui veut une seule adresse pour une seule chose. </w:t>
      </w:r>
    </w:p>
    <w:p w14:paraId="14F47B48" w14:textId="77777777" w:rsidR="00B57C49" w:rsidRPr="00B57C49" w:rsidRDefault="00B57C49" w:rsidP="00B57C49">
      <w:pPr>
        <w:pStyle w:val="NormalNR"/>
        <w:ind w:left="720"/>
      </w:pPr>
      <w:r w:rsidRPr="00B57C49">
        <w:t xml:space="preserve">Mais vous voyez vite qu’il n’y a pas un grand chemin de </w:t>
      </w:r>
      <w:r w:rsidRPr="00B57C49">
        <w:br/>
      </w:r>
      <w:hyperlink r:id="rId12" w:history="1">
        <w:r w:rsidRPr="00B57C49">
          <w:rPr>
            <w:rStyle w:val="Lienhypertexte"/>
          </w:rPr>
          <w:t>https://galenus-verbatim.huma-num.fr/tlg0057.tlg017.1st1K-grc1_6.16</w:t>
        </w:r>
      </w:hyperlink>
      <w:r w:rsidRPr="00B57C49">
        <w:br/>
        <w:t xml:space="preserve">à </w:t>
      </w:r>
      <w:r w:rsidRPr="00B57C49">
        <w:br/>
      </w:r>
      <w:hyperlink r:id="rId13" w:history="1">
        <w:r w:rsidRPr="00B57C49">
          <w:rPr>
            <w:rStyle w:val="Lienhypertexte"/>
          </w:rPr>
          <w:t>https://galenus-verbatim.huma-num.fr/?urn=urn:cts:greekLit:tlg0057.tlg017.1st1K-grc1:6.16</w:t>
        </w:r>
      </w:hyperlink>
    </w:p>
    <w:p w14:paraId="022A25F8" w14:textId="77777777" w:rsidR="00B57C49" w:rsidRPr="00B57C49" w:rsidRDefault="00B57C49" w:rsidP="00B57C49">
      <w:pPr>
        <w:pStyle w:val="NormalNR"/>
        <w:ind w:left="720"/>
      </w:pPr>
      <w:r w:rsidRPr="00B57C49">
        <w:t xml:space="preserve">Mais du coup, on serait les premiers à faire un accès </w:t>
      </w:r>
      <w:proofErr w:type="spellStart"/>
      <w:r w:rsidRPr="00B57C49">
        <w:t>urn</w:t>
      </w:r>
      <w:proofErr w:type="spellEnd"/>
      <w:r w:rsidRPr="00B57C49">
        <w:t xml:space="preserve"> sur Galien ?</w:t>
      </w:r>
    </w:p>
    <w:p w14:paraId="25FF4009" w14:textId="6E5B2FA7" w:rsidR="00B57C49" w:rsidRPr="00B57C49" w:rsidRDefault="00B57C49" w:rsidP="00B57C49">
      <w:pPr>
        <w:pStyle w:val="NormalNR"/>
        <w:ind w:left="720"/>
      </w:pPr>
      <w:r w:rsidRPr="00B57C49">
        <w:t>Il faut se dépêcher de se faire connaître avant que quelqu’un prenne l’idée.</w:t>
      </w:r>
      <w:r>
        <w:t> »</w:t>
      </w:r>
    </w:p>
    <w:p w14:paraId="622DF8BD" w14:textId="2138C2C2" w:rsidR="00B57C49" w:rsidRPr="00B57C49" w:rsidRDefault="00B57C49" w:rsidP="00B57C49">
      <w:pPr>
        <w:pStyle w:val="NormalNR"/>
        <w:ind w:left="720"/>
      </w:pPr>
      <w:proofErr w:type="gramStart"/>
      <w:r>
        <w:t>qui</w:t>
      </w:r>
      <w:proofErr w:type="gramEnd"/>
      <w:r>
        <w:t xml:space="preserve"> est une réponse au message de NR du 1</w:t>
      </w:r>
      <w:r w:rsidRPr="00B57C49">
        <w:t>5</w:t>
      </w:r>
      <w:r>
        <w:t>/</w:t>
      </w:r>
      <w:r w:rsidRPr="00B57C49">
        <w:t>05</w:t>
      </w:r>
      <w:r>
        <w:t>/</w:t>
      </w:r>
      <w:r w:rsidRPr="00B57C49">
        <w:t>2022 :</w:t>
      </w:r>
      <w:r>
        <w:t xml:space="preserve"> « </w:t>
      </w:r>
      <w:r w:rsidRPr="00B57C49">
        <w:t xml:space="preserve">J'ai aussi trouvé, pour les exports de citation avec la référence CTS, une page sur le projet « Homer </w:t>
      </w:r>
      <w:proofErr w:type="spellStart"/>
      <w:r w:rsidRPr="00B57C49">
        <w:t>Multitext</w:t>
      </w:r>
      <w:proofErr w:type="spellEnd"/>
      <w:r w:rsidRPr="00B57C49">
        <w:t> » (en travaillant à ma communication de vendredi prochain !), leur code est disponible sur GitHub (voir le lien en bas de la page) :</w:t>
      </w:r>
    </w:p>
    <w:p w14:paraId="18AC6492" w14:textId="77777777" w:rsidR="00B57C49" w:rsidRPr="00B57C49" w:rsidRDefault="00000000" w:rsidP="00B57C49">
      <w:pPr>
        <w:pStyle w:val="NormalNR"/>
        <w:ind w:left="720"/>
      </w:pPr>
      <w:hyperlink r:id="rId14" w:history="1">
        <w:r w:rsidR="00B57C49" w:rsidRPr="00B57C49">
          <w:rPr>
            <w:rStyle w:val="Lienhypertexte"/>
          </w:rPr>
          <w:t>https://www.homermultitext.org/hmt-digital/index.html?urn=urn:cts:greekLit:tlg0012.tlg001:10.1</w:t>
        </w:r>
      </w:hyperlink>
    </w:p>
    <w:p w14:paraId="289AFCD2" w14:textId="77777777" w:rsidR="00B57C49" w:rsidRPr="00B57C49" w:rsidRDefault="00B57C49" w:rsidP="00B57C49">
      <w:pPr>
        <w:pStyle w:val="NormalNR"/>
        <w:ind w:left="720"/>
      </w:pPr>
      <w:r w:rsidRPr="00B57C49">
        <w:t>[</w:t>
      </w:r>
      <w:proofErr w:type="gramStart"/>
      <w:r w:rsidRPr="00B57C49">
        <w:t>cette</w:t>
      </w:r>
      <w:proofErr w:type="gramEnd"/>
      <w:r w:rsidRPr="00B57C49">
        <w:t xml:space="preserve"> page a été obtenue en cliquant sur les mots « Cite Application » sur la page ci-dessous : </w:t>
      </w:r>
      <w:hyperlink r:id="rId15" w:history="1">
        <w:r w:rsidRPr="00B57C49">
          <w:rPr>
            <w:rStyle w:val="Lienhypertexte"/>
          </w:rPr>
          <w:t>https://www.homermultitext.org/iliad10/pages/urn_cts_greekLit_tlg0012_tlg001_10_1_10_50.html</w:t>
        </w:r>
      </w:hyperlink>
      <w:r w:rsidRPr="00B57C49">
        <w:t>]</w:t>
      </w:r>
    </w:p>
    <w:p w14:paraId="6024A8E2" w14:textId="025ADE83" w:rsidR="00B57C49" w:rsidRPr="00B57C49" w:rsidRDefault="00B57C49" w:rsidP="00B57C49">
      <w:pPr>
        <w:pStyle w:val="NormalNR"/>
        <w:ind w:left="720"/>
      </w:pPr>
      <w:proofErr w:type="gramStart"/>
      <w:r w:rsidRPr="00B57C49">
        <w:t>mais</w:t>
      </w:r>
      <w:proofErr w:type="gramEnd"/>
      <w:r w:rsidRPr="00B57C49">
        <w:t xml:space="preserve"> je ne sais pas si cela peut vous être utile, car je me doute qu'il peut être parfois moins chronophage de créer quelque chose de simple et d'adapté plutôt que de reprendre les outils d'autrui.</w:t>
      </w:r>
      <w:r>
        <w:t> »</w:t>
      </w:r>
    </w:p>
    <w:p w14:paraId="76D442D7" w14:textId="796FCD20" w:rsidR="00B57C49" w:rsidRPr="00153E7D" w:rsidRDefault="00B57C49" w:rsidP="00441C60">
      <w:pPr>
        <w:pStyle w:val="NormalNR"/>
        <w:ind w:left="720"/>
      </w:pPr>
    </w:p>
    <w:p w14:paraId="57D70E18" w14:textId="7BA7ACF7" w:rsidR="00DB6971" w:rsidRDefault="00DB6971">
      <w:pPr>
        <w:pStyle w:val="NormalNR"/>
        <w:numPr>
          <w:ilvl w:val="0"/>
          <w:numId w:val="4"/>
        </w:numPr>
      </w:pPr>
      <w:proofErr w:type="gramStart"/>
      <w:r w:rsidRPr="00916471">
        <w:rPr>
          <w:b/>
          <w:bCs/>
        </w:rPr>
        <w:t>sur</w:t>
      </w:r>
      <w:proofErr w:type="gramEnd"/>
      <w:r w:rsidRPr="00916471">
        <w:rPr>
          <w:b/>
          <w:bCs/>
        </w:rPr>
        <w:t xml:space="preserve"> les outils</w:t>
      </w:r>
      <w:r>
        <w:t xml:space="preserve"> : </w:t>
      </w:r>
      <w:r w:rsidRPr="00524A42">
        <w:rPr>
          <w:b/>
          <w:bCs/>
        </w:rPr>
        <w:t>verbatim</w:t>
      </w:r>
      <w:r>
        <w:t xml:space="preserve">, qui a plusieurs étapes ; </w:t>
      </w:r>
      <w:proofErr w:type="spellStart"/>
      <w:r w:rsidRPr="00524A42">
        <w:rPr>
          <w:b/>
          <w:bCs/>
        </w:rPr>
        <w:t>verbapie</w:t>
      </w:r>
      <w:proofErr w:type="spellEnd"/>
      <w:r w:rsidR="00507B24">
        <w:t xml:space="preserve"> (séparation effectuée en juin 2022, si j’ai bien compris ?</w:t>
      </w:r>
      <w:r w:rsidR="00841A1B">
        <w:t xml:space="preserve"> vous avez changé l’orthographe en cours de route ?)…</w:t>
      </w:r>
      <w:r w:rsidR="00524A42">
        <w:t xml:space="preserve"> </w:t>
      </w:r>
      <w:proofErr w:type="gramStart"/>
      <w:r w:rsidR="00524A42">
        <w:t>et</w:t>
      </w:r>
      <w:proofErr w:type="gramEnd"/>
      <w:r w:rsidR="00524A42">
        <w:t xml:space="preserve"> aussi </w:t>
      </w:r>
      <w:r w:rsidR="00524A42" w:rsidRPr="00524A42">
        <w:rPr>
          <w:b/>
          <w:bCs/>
        </w:rPr>
        <w:t>teinte</w:t>
      </w:r>
      <w:r w:rsidR="00524A42">
        <w:t> ?</w:t>
      </w:r>
      <w:r w:rsidR="00507B24">
        <w:t xml:space="preserve"> il faudrait</w:t>
      </w:r>
      <w:r w:rsidR="009E0600">
        <w:t xml:space="preserve"> écrire quelques mots pour présenter ces outils dans la page </w:t>
      </w:r>
      <w:r w:rsidR="009E0600" w:rsidRPr="009E0600">
        <w:t>« A propos/crédits », avec un lien vers la page GitHub correspondante </w:t>
      </w:r>
      <w:r w:rsidR="009E0600">
        <w:t xml:space="preserve">où il pourrait y avoir une description plus complète, et aussi un </w:t>
      </w:r>
      <w:r w:rsidR="00914CAA" w:rsidRPr="00914CAA">
        <w:t>tutoriel</w:t>
      </w:r>
      <w:r w:rsidR="009E0600">
        <w:t>, pour chacun d’entre eux</w:t>
      </w:r>
    </w:p>
    <w:p w14:paraId="01EF03C9" w14:textId="77777777" w:rsidR="00916471" w:rsidRDefault="00916471" w:rsidP="00916471">
      <w:pPr>
        <w:pStyle w:val="NormalNR"/>
        <w:ind w:left="360" w:firstLine="348"/>
      </w:pPr>
      <w:r>
        <w:t>J’avais noté en janvier 2022 :</w:t>
      </w:r>
    </w:p>
    <w:p w14:paraId="53A14528" w14:textId="361F7694" w:rsidR="00916471" w:rsidRPr="00073567" w:rsidRDefault="00916471" w:rsidP="00073567">
      <w:pPr>
        <w:pStyle w:val="CitationNR"/>
        <w:ind w:left="1416"/>
      </w:pPr>
      <w:proofErr w:type="gramStart"/>
      <w:r w:rsidRPr="00073567">
        <w:t>ADDENDUM:</w:t>
      </w:r>
      <w:proofErr w:type="gramEnd"/>
      <w:r w:rsidRPr="00073567">
        <w:t xml:space="preserve"> outil </w:t>
      </w:r>
      <w:proofErr w:type="spellStart"/>
      <w:r w:rsidRPr="00073567">
        <w:t>Verbapy</w:t>
      </w:r>
      <w:proofErr w:type="spellEnd"/>
      <w:r w:rsidRPr="00073567">
        <w:t> : Outils Python exploitant le module Python pie-</w:t>
      </w:r>
      <w:proofErr w:type="spellStart"/>
      <w:r w:rsidRPr="00073567">
        <w:t>extended</w:t>
      </w:r>
      <w:proofErr w:type="spellEnd"/>
      <w:r w:rsidRPr="00073567">
        <w:t xml:space="preserve"> qui prend en entrée des textes en latin ou en grec au format </w:t>
      </w:r>
      <w:proofErr w:type="spellStart"/>
      <w:r w:rsidRPr="00073567">
        <w:t>EpiDoc</w:t>
      </w:r>
      <w:proofErr w:type="spellEnd"/>
      <w:r w:rsidRPr="00073567">
        <w:t xml:space="preserve"> et génère une base de données PHP de textes au format html ainsi qu’une lemmatisation de chaque fichier permettant d’effectuer une recherche au sein du corpus</w:t>
      </w:r>
    </w:p>
    <w:p w14:paraId="6CE6E7B8" w14:textId="4D32A6D0" w:rsidR="00916471" w:rsidRPr="00073567" w:rsidRDefault="00000000" w:rsidP="00073567">
      <w:pPr>
        <w:pStyle w:val="CitationNR"/>
        <w:ind w:left="1416"/>
      </w:pPr>
      <w:hyperlink r:id="rId16" w:history="1">
        <w:r w:rsidR="009F4216" w:rsidRPr="00073567">
          <w:rPr>
            <w:rStyle w:val="Lienhypertexte"/>
            <w:color w:val="auto"/>
            <w:u w:val="none"/>
          </w:rPr>
          <w:t>https://</w:t>
        </w:r>
        <w:proofErr w:type="spellStart"/>
        <w:r w:rsidR="009F4216" w:rsidRPr="00073567">
          <w:rPr>
            <w:rStyle w:val="Lienhypertexte"/>
            <w:color w:val="auto"/>
            <w:u w:val="none"/>
          </w:rPr>
          <w:t>github.com</w:t>
        </w:r>
        <w:proofErr w:type="spellEnd"/>
        <w:r w:rsidR="009F4216" w:rsidRPr="00073567">
          <w:rPr>
            <w:rStyle w:val="Lienhypertexte"/>
            <w:color w:val="auto"/>
            <w:u w:val="none"/>
          </w:rPr>
          <w:t>/</w:t>
        </w:r>
        <w:proofErr w:type="spellStart"/>
        <w:r w:rsidR="009F4216" w:rsidRPr="00073567">
          <w:rPr>
            <w:rStyle w:val="Lienhypertexte"/>
            <w:color w:val="auto"/>
            <w:u w:val="none"/>
          </w:rPr>
          <w:t>galenus</w:t>
        </w:r>
        <w:proofErr w:type="spellEnd"/>
        <w:r w:rsidR="009F4216" w:rsidRPr="00073567">
          <w:rPr>
            <w:rStyle w:val="Lienhypertexte"/>
            <w:color w:val="auto"/>
            <w:u w:val="none"/>
          </w:rPr>
          <w:t>-verbatim/</w:t>
        </w:r>
        <w:proofErr w:type="spellStart"/>
        <w:r w:rsidR="009F4216" w:rsidRPr="00073567">
          <w:rPr>
            <w:rStyle w:val="Lienhypertexte"/>
            <w:color w:val="auto"/>
            <w:u w:val="none"/>
          </w:rPr>
          <w:t>verbapy</w:t>
        </w:r>
        <w:proofErr w:type="spellEnd"/>
      </w:hyperlink>
    </w:p>
    <w:p w14:paraId="73915E48" w14:textId="7C3AC6A7" w:rsidR="00916471" w:rsidRPr="00BB47F2" w:rsidRDefault="00916471" w:rsidP="00073567">
      <w:pPr>
        <w:pStyle w:val="CitationNR"/>
        <w:ind w:left="1416"/>
        <w:rPr>
          <w:lang w:val="en-GB"/>
        </w:rPr>
      </w:pPr>
      <w:r w:rsidRPr="00BB47F2">
        <w:rPr>
          <w:lang w:val="en-GB"/>
        </w:rPr>
        <w:t xml:space="preserve">&lt;?xml-model </w:t>
      </w:r>
      <w:proofErr w:type="spellStart"/>
      <w:r w:rsidRPr="00BB47F2">
        <w:rPr>
          <w:lang w:val="en-GB"/>
        </w:rPr>
        <w:t>href</w:t>
      </w:r>
      <w:proofErr w:type="spellEnd"/>
      <w:r w:rsidRPr="00BB47F2">
        <w:rPr>
          <w:lang w:val="en-GB"/>
        </w:rPr>
        <w:t>="http://</w:t>
      </w:r>
      <w:proofErr w:type="spellStart"/>
      <w:r w:rsidRPr="00BB47F2">
        <w:rPr>
          <w:lang w:val="en-GB"/>
        </w:rPr>
        <w:t>www.stoa.org</w:t>
      </w:r>
      <w:proofErr w:type="spellEnd"/>
      <w:r w:rsidRPr="00BB47F2">
        <w:rPr>
          <w:lang w:val="en-GB"/>
        </w:rPr>
        <w:t>/</w:t>
      </w:r>
      <w:proofErr w:type="spellStart"/>
      <w:r w:rsidRPr="00BB47F2">
        <w:rPr>
          <w:lang w:val="en-GB"/>
        </w:rPr>
        <w:t>epidoc</w:t>
      </w:r>
      <w:proofErr w:type="spellEnd"/>
      <w:r w:rsidRPr="00BB47F2">
        <w:rPr>
          <w:lang w:val="en-GB"/>
        </w:rPr>
        <w:t>/schema/latest/</w:t>
      </w:r>
      <w:proofErr w:type="spellStart"/>
      <w:r w:rsidRPr="00BB47F2">
        <w:rPr>
          <w:lang w:val="en-GB"/>
        </w:rPr>
        <w:t>tei-epidoc.rng</w:t>
      </w:r>
      <w:proofErr w:type="spellEnd"/>
      <w:r w:rsidRPr="00BB47F2">
        <w:rPr>
          <w:lang w:val="en-GB"/>
        </w:rPr>
        <w:t xml:space="preserve">" </w:t>
      </w:r>
      <w:proofErr w:type="spellStart"/>
      <w:r w:rsidRPr="00BB47F2">
        <w:rPr>
          <w:lang w:val="en-GB"/>
        </w:rPr>
        <w:t>schematypens</w:t>
      </w:r>
      <w:proofErr w:type="spellEnd"/>
      <w:r w:rsidRPr="00BB47F2">
        <w:rPr>
          <w:lang w:val="en-GB"/>
        </w:rPr>
        <w:t>="http://</w:t>
      </w:r>
      <w:proofErr w:type="spellStart"/>
      <w:r w:rsidRPr="00BB47F2">
        <w:rPr>
          <w:lang w:val="en-GB"/>
        </w:rPr>
        <w:t>relaxng.org</w:t>
      </w:r>
      <w:proofErr w:type="spellEnd"/>
      <w:r w:rsidRPr="00BB47F2">
        <w:rPr>
          <w:lang w:val="en-GB"/>
        </w:rPr>
        <w:t>/ns/structure/1.0"?&gt;</w:t>
      </w:r>
      <w:r w:rsidR="00073567" w:rsidRPr="00BB47F2">
        <w:rPr>
          <w:lang w:val="en-GB"/>
        </w:rPr>
        <w:t xml:space="preserve">  </w:t>
      </w:r>
    </w:p>
    <w:p w14:paraId="1132DC76" w14:textId="22E40669" w:rsidR="00913DF1" w:rsidRPr="00913DF1" w:rsidRDefault="00913DF1" w:rsidP="00913DF1">
      <w:pPr>
        <w:pStyle w:val="NormalNR"/>
        <w:ind w:left="708"/>
      </w:pPr>
      <w:r>
        <w:t>+ message de FG du 15/06/2022 : « </w:t>
      </w:r>
      <w:r w:rsidRPr="00913DF1">
        <w:t xml:space="preserve">Il en résulte désormais sur </w:t>
      </w:r>
      <w:proofErr w:type="spellStart"/>
      <w:r w:rsidRPr="00913DF1">
        <w:t>github</w:t>
      </w:r>
      <w:proofErr w:type="spellEnd"/>
      <w:r w:rsidRPr="00913DF1">
        <w:t xml:space="preserve"> 2 paquets de code</w:t>
      </w:r>
      <w:r>
        <w:t xml:space="preserve"> : </w:t>
      </w:r>
    </w:p>
    <w:p w14:paraId="67405B3B" w14:textId="77777777" w:rsidR="00913DF1" w:rsidRPr="00913DF1" w:rsidRDefault="00000000" w:rsidP="00913DF1">
      <w:pPr>
        <w:pStyle w:val="NormalNR"/>
        <w:ind w:left="708"/>
      </w:pPr>
      <w:hyperlink r:id="rId17" w:history="1">
        <w:r w:rsidR="00913DF1" w:rsidRPr="00913DF1">
          <w:rPr>
            <w:rStyle w:val="Lienhypertexte"/>
          </w:rPr>
          <w:t>https://</w:t>
        </w:r>
        <w:proofErr w:type="spellStart"/>
        <w:r w:rsidR="00913DF1" w:rsidRPr="00913DF1">
          <w:rPr>
            <w:rStyle w:val="Lienhypertexte"/>
          </w:rPr>
          <w:t>github.com</w:t>
        </w:r>
        <w:proofErr w:type="spellEnd"/>
        <w:r w:rsidR="00913DF1" w:rsidRPr="00913DF1">
          <w:rPr>
            <w:rStyle w:val="Lienhypertexte"/>
          </w:rPr>
          <w:t>/</w:t>
        </w:r>
        <w:proofErr w:type="spellStart"/>
        <w:r w:rsidR="00913DF1" w:rsidRPr="00913DF1">
          <w:rPr>
            <w:rStyle w:val="Lienhypertexte"/>
          </w:rPr>
          <w:t>galenus</w:t>
        </w:r>
        <w:proofErr w:type="spellEnd"/>
        <w:r w:rsidR="00913DF1" w:rsidRPr="00913DF1">
          <w:rPr>
            <w:rStyle w:val="Lienhypertexte"/>
          </w:rPr>
          <w:t>-verbatim/verbatim</w:t>
        </w:r>
      </w:hyperlink>
    </w:p>
    <w:p w14:paraId="2AF8D867" w14:textId="77777777" w:rsidR="00913DF1" w:rsidRPr="00913DF1" w:rsidRDefault="00000000" w:rsidP="00913DF1">
      <w:pPr>
        <w:pStyle w:val="NormalNR"/>
        <w:ind w:left="708"/>
      </w:pPr>
      <w:hyperlink r:id="rId18" w:history="1">
        <w:r w:rsidR="00913DF1" w:rsidRPr="00913DF1">
          <w:rPr>
            <w:rStyle w:val="Lienhypertexte"/>
          </w:rPr>
          <w:t>https://</w:t>
        </w:r>
        <w:proofErr w:type="spellStart"/>
        <w:r w:rsidR="00913DF1" w:rsidRPr="00913DF1">
          <w:rPr>
            <w:rStyle w:val="Lienhypertexte"/>
          </w:rPr>
          <w:t>github.com</w:t>
        </w:r>
        <w:proofErr w:type="spellEnd"/>
        <w:r w:rsidR="00913DF1" w:rsidRPr="00913DF1">
          <w:rPr>
            <w:rStyle w:val="Lienhypertexte"/>
          </w:rPr>
          <w:t>/</w:t>
        </w:r>
        <w:proofErr w:type="spellStart"/>
        <w:r w:rsidR="00913DF1" w:rsidRPr="00913DF1">
          <w:rPr>
            <w:rStyle w:val="Lienhypertexte"/>
          </w:rPr>
          <w:t>galenus</w:t>
        </w:r>
        <w:proofErr w:type="spellEnd"/>
        <w:r w:rsidR="00913DF1" w:rsidRPr="00913DF1">
          <w:rPr>
            <w:rStyle w:val="Lienhypertexte"/>
          </w:rPr>
          <w:t>-verbatim/</w:t>
        </w:r>
        <w:proofErr w:type="spellStart"/>
        <w:r w:rsidR="00913DF1" w:rsidRPr="00913DF1">
          <w:rPr>
            <w:rStyle w:val="Lienhypertexte"/>
          </w:rPr>
          <w:t>galenus</w:t>
        </w:r>
        <w:proofErr w:type="spellEnd"/>
      </w:hyperlink>
    </w:p>
    <w:p w14:paraId="3FE262A1" w14:textId="7B9EFF47" w:rsidR="00913DF1" w:rsidRDefault="00913DF1" w:rsidP="00913DF1">
      <w:pPr>
        <w:pStyle w:val="NormalNR"/>
        <w:ind w:left="708"/>
      </w:pPr>
      <w:r w:rsidRPr="00913DF1">
        <w:t xml:space="preserve">Le code générique de verbatim peut intéresser d’autres éditeurs de textes, déjà Cahal avec </w:t>
      </w:r>
      <w:proofErr w:type="spellStart"/>
      <w:r w:rsidRPr="00913DF1">
        <w:t>Italikos</w:t>
      </w:r>
      <w:proofErr w:type="spellEnd"/>
      <w:r w:rsidRPr="00913DF1">
        <w:t xml:space="preserve">. En discutant avec Cahal hier, nous avons pensé qu’il faudrait un petit </w:t>
      </w:r>
      <w:r w:rsidRPr="00913DF1">
        <w:lastRenderedPageBreak/>
        <w:t>démonstrateur, le plus léger possible, pour que d’autres puissent s’approprier ce code. On a un peu hésit</w:t>
      </w:r>
      <w:r w:rsidR="002837C5">
        <w:t>é</w:t>
      </w:r>
      <w:r w:rsidRPr="00913DF1">
        <w:t xml:space="preserve"> sur le texte de démonstration à choisir, et puis Homère s’est imposé. Cahal se propose de faire un tutoriel pour expliquer comment lemmatiser Homère avec </w:t>
      </w:r>
      <w:proofErr w:type="spellStart"/>
      <w:r w:rsidRPr="00913DF1">
        <w:t>Verbapie</w:t>
      </w:r>
      <w:proofErr w:type="spellEnd"/>
      <w:r w:rsidRPr="00913DF1">
        <w:t>, je me propose de vérifier que son tutoriel marche pour moi, et de mettre sur GitHub le code d’un “</w:t>
      </w:r>
      <w:proofErr w:type="spellStart"/>
      <w:r w:rsidRPr="00913DF1">
        <w:t>homerus</w:t>
      </w:r>
      <w:proofErr w:type="spellEnd"/>
      <w:r w:rsidRPr="00913DF1">
        <w:t>-verbatim” de démonstration, que Cahal peut installer sur son site en ligne. Cela permet aux personnes intéressées de voir à quoi doit ressembler le résultat final.</w:t>
      </w:r>
      <w:r>
        <w:t> »</w:t>
      </w:r>
    </w:p>
    <w:p w14:paraId="60DC9AD3" w14:textId="0A2CE371" w:rsidR="00FC4BD9" w:rsidRDefault="00FC4BD9" w:rsidP="00FC4BD9">
      <w:pPr>
        <w:pStyle w:val="NormalNR"/>
        <w:ind w:left="708"/>
      </w:pPr>
      <w:r>
        <w:t xml:space="preserve">Et </w:t>
      </w:r>
      <w:r w:rsidR="00C93418">
        <w:t>du</w:t>
      </w:r>
      <w:r>
        <w:t xml:space="preserve"> 17/06/2022 : « En tous cas, Cahal m’a passé un Homère formaté avec </w:t>
      </w:r>
      <w:proofErr w:type="spellStart"/>
      <w:r>
        <w:t>verbapie</w:t>
      </w:r>
      <w:proofErr w:type="spellEnd"/>
      <w:r>
        <w:t>, ce qui m’a permis d’assurer que verbatim fonctionne de manière indépendante, preuve du concept</w:t>
      </w:r>
    </w:p>
    <w:p w14:paraId="0A2C8039" w14:textId="61E4200F" w:rsidR="00FC4BD9" w:rsidRDefault="00000000" w:rsidP="00FC4BD9">
      <w:pPr>
        <w:pStyle w:val="NormalNR"/>
        <w:ind w:left="708"/>
      </w:pPr>
      <w:hyperlink r:id="rId19" w:history="1">
        <w:r w:rsidR="00FC4BD9" w:rsidRPr="007532B2">
          <w:rPr>
            <w:rStyle w:val="Lienhypertexte"/>
          </w:rPr>
          <w:t>https://fictif.org/homerus/conc?q=%E1%BC%90%CF%80%CE%B5%CE%AF&amp;f=lem</w:t>
        </w:r>
      </w:hyperlink>
    </w:p>
    <w:p w14:paraId="683FCFF0" w14:textId="77777777" w:rsidR="00FC4BD9" w:rsidRDefault="00FC4BD9" w:rsidP="00FC4BD9">
      <w:pPr>
        <w:pStyle w:val="NormalNR"/>
        <w:ind w:left="708"/>
      </w:pPr>
      <w:r>
        <w:t>Ce n’est pas très sérieux, mais les sources sont ici.</w:t>
      </w:r>
    </w:p>
    <w:p w14:paraId="73192418" w14:textId="1756A67A" w:rsidR="00FC4BD9" w:rsidRDefault="00000000" w:rsidP="00FC4BD9">
      <w:pPr>
        <w:pStyle w:val="NormalNR"/>
        <w:ind w:left="708"/>
      </w:pPr>
      <w:hyperlink r:id="rId20" w:history="1">
        <w:r w:rsidR="00FC4BD9" w:rsidRPr="007532B2">
          <w:rPr>
            <w:rStyle w:val="Lienhypertexte"/>
          </w:rPr>
          <w:t>https://</w:t>
        </w:r>
        <w:proofErr w:type="spellStart"/>
        <w:r w:rsidR="00FC4BD9" w:rsidRPr="007532B2">
          <w:rPr>
            <w:rStyle w:val="Lienhypertexte"/>
          </w:rPr>
          <w:t>github.com</w:t>
        </w:r>
        <w:proofErr w:type="spellEnd"/>
        <w:r w:rsidR="00FC4BD9" w:rsidRPr="007532B2">
          <w:rPr>
            <w:rStyle w:val="Lienhypertexte"/>
          </w:rPr>
          <w:t>/</w:t>
        </w:r>
        <w:proofErr w:type="spellStart"/>
        <w:r w:rsidR="00FC4BD9" w:rsidRPr="007532B2">
          <w:rPr>
            <w:rStyle w:val="Lienhypertexte"/>
          </w:rPr>
          <w:t>galenus</w:t>
        </w:r>
        <w:proofErr w:type="spellEnd"/>
        <w:r w:rsidR="00FC4BD9" w:rsidRPr="007532B2">
          <w:rPr>
            <w:rStyle w:val="Lienhypertexte"/>
          </w:rPr>
          <w:t>-verbatim/</w:t>
        </w:r>
        <w:proofErr w:type="spellStart"/>
        <w:r w:rsidR="00FC4BD9" w:rsidRPr="007532B2">
          <w:rPr>
            <w:rStyle w:val="Lienhypertexte"/>
          </w:rPr>
          <w:t>homerus</w:t>
        </w:r>
        <w:proofErr w:type="spellEnd"/>
      </w:hyperlink>
    </w:p>
    <w:p w14:paraId="1DB446A0" w14:textId="0C9877DF" w:rsidR="00FC4BD9" w:rsidRPr="00913DF1" w:rsidRDefault="00FC4BD9" w:rsidP="00FC4BD9">
      <w:pPr>
        <w:pStyle w:val="NormalNR"/>
        <w:ind w:left="708"/>
      </w:pPr>
      <w:r>
        <w:t>Cahal, je peux t’expliquer pourquoi les dossiers fonctionnent autrement que pour Galien, mais c’est juste pour la démo. »</w:t>
      </w:r>
    </w:p>
    <w:p w14:paraId="75E3EBBA" w14:textId="4088B929" w:rsidR="00937BCA" w:rsidRPr="00913DF1" w:rsidRDefault="00937BCA" w:rsidP="00913DF1">
      <w:pPr>
        <w:pStyle w:val="NormalNR"/>
        <w:ind w:firstLine="708"/>
        <w:rPr>
          <w:b/>
          <w:bCs/>
        </w:rPr>
      </w:pPr>
      <w:r w:rsidRPr="00913DF1">
        <w:rPr>
          <w:b/>
          <w:bCs/>
        </w:rPr>
        <w:t>Remarque : ne pas oublier de mentionner les langages utilisés</w:t>
      </w:r>
    </w:p>
    <w:p w14:paraId="08125693" w14:textId="3719C155" w:rsidR="00A63661" w:rsidRDefault="00A63661">
      <w:pPr>
        <w:pStyle w:val="NormalNR"/>
        <w:numPr>
          <w:ilvl w:val="0"/>
          <w:numId w:val="4"/>
        </w:numPr>
      </w:pPr>
      <w:proofErr w:type="gramStart"/>
      <w:r w:rsidRPr="00916471">
        <w:rPr>
          <w:b/>
          <w:bCs/>
        </w:rPr>
        <w:t>sur</w:t>
      </w:r>
      <w:proofErr w:type="gramEnd"/>
      <w:r w:rsidRPr="00916471">
        <w:rPr>
          <w:b/>
          <w:bCs/>
        </w:rPr>
        <w:t xml:space="preserve"> les essais effectués pour corriger le texte avec différents dictionnaires de latin</w:t>
      </w:r>
      <w:r>
        <w:t xml:space="preserve"> (voir le message de Frédéric du 21 octobre 2022)</w:t>
      </w:r>
    </w:p>
    <w:p w14:paraId="353929C8" w14:textId="7FB886E3" w:rsidR="00B42D68" w:rsidRDefault="00B42D68">
      <w:pPr>
        <w:pStyle w:val="NormalNR"/>
        <w:numPr>
          <w:ilvl w:val="0"/>
          <w:numId w:val="4"/>
        </w:numPr>
        <w:rPr>
          <w:b/>
          <w:bCs/>
        </w:rPr>
      </w:pPr>
      <w:proofErr w:type="gramStart"/>
      <w:r>
        <w:rPr>
          <w:b/>
          <w:bCs/>
        </w:rPr>
        <w:t>mode</w:t>
      </w:r>
      <w:proofErr w:type="gramEnd"/>
      <w:r>
        <w:rPr>
          <w:b/>
          <w:bCs/>
        </w:rPr>
        <w:t xml:space="preserve"> d’emploi (explication de la syntaxe) des requêtes</w:t>
      </w:r>
    </w:p>
    <w:p w14:paraId="651BB67D" w14:textId="037CC66F" w:rsidR="00B42D68" w:rsidRDefault="00B42D68" w:rsidP="00B42D68">
      <w:pPr>
        <w:pStyle w:val="NormalNR"/>
        <w:ind w:left="720"/>
        <w:rPr>
          <w:b/>
          <w:bCs/>
        </w:rPr>
      </w:pPr>
      <w:proofErr w:type="gramStart"/>
      <w:r>
        <w:rPr>
          <w:b/>
          <w:bCs/>
        </w:rPr>
        <w:t>par</w:t>
      </w:r>
      <w:proofErr w:type="gramEnd"/>
      <w:r>
        <w:rPr>
          <w:b/>
          <w:bCs/>
        </w:rPr>
        <w:t xml:space="preserve"> ex usage de *, ou encore possibilité de </w:t>
      </w:r>
      <w:hyperlink r:id="rId21" w:history="1">
        <w:r w:rsidRPr="00191996">
          <w:rPr>
            <w:rStyle w:val="Lienhypertexte"/>
            <w:b/>
            <w:bCs/>
          </w:rPr>
          <w:t>https://</w:t>
        </w:r>
        <w:proofErr w:type="spellStart"/>
        <w:r w:rsidRPr="00191996">
          <w:rPr>
            <w:rStyle w:val="Lienhypertexte"/>
            <w:b/>
            <w:bCs/>
          </w:rPr>
          <w:t>galenus-verbatim.huma-num.fr</w:t>
        </w:r>
        <w:proofErr w:type="spellEnd"/>
        <w:r w:rsidRPr="00191996">
          <w:rPr>
            <w:rStyle w:val="Lienhypertexte"/>
            <w:b/>
            <w:bCs/>
          </w:rPr>
          <w:t>/</w:t>
        </w:r>
        <w:proofErr w:type="spellStart"/>
        <w:r w:rsidRPr="00191996">
          <w:rPr>
            <w:rStyle w:val="Lienhypertexte"/>
            <w:b/>
            <w:bCs/>
          </w:rPr>
          <w:t>conc?f</w:t>
        </w:r>
        <w:proofErr w:type="spellEnd"/>
        <w:r w:rsidRPr="00191996">
          <w:rPr>
            <w:rStyle w:val="Lienhypertexte"/>
            <w:b/>
            <w:bCs/>
          </w:rPr>
          <w:t>=</w:t>
        </w:r>
        <w:proofErr w:type="spellStart"/>
        <w:r w:rsidRPr="00191996">
          <w:rPr>
            <w:rStyle w:val="Lienhypertexte"/>
            <w:b/>
            <w:bCs/>
          </w:rPr>
          <w:t>lem&amp;q</w:t>
        </w:r>
        <w:proofErr w:type="spellEnd"/>
        <w:r w:rsidRPr="00191996">
          <w:rPr>
            <w:rStyle w:val="Lienhypertexte"/>
            <w:b/>
            <w:bCs/>
          </w:rPr>
          <w:t>=</w:t>
        </w:r>
        <w:proofErr w:type="spellStart"/>
        <w:r w:rsidRPr="00191996">
          <w:rPr>
            <w:rStyle w:val="Lienhypertexte"/>
            <w:b/>
            <w:bCs/>
          </w:rPr>
          <w:t>NUM</w:t>
        </w:r>
        <w:proofErr w:type="spellEnd"/>
      </w:hyperlink>
    </w:p>
    <w:p w14:paraId="2DCB9D48" w14:textId="143AF797" w:rsidR="00B42D68" w:rsidRPr="00B42D68" w:rsidRDefault="00B42D68">
      <w:pPr>
        <w:pStyle w:val="NormalNR"/>
        <w:numPr>
          <w:ilvl w:val="0"/>
          <w:numId w:val="4"/>
        </w:numPr>
        <w:rPr>
          <w:b/>
          <w:bCs/>
        </w:rPr>
      </w:pPr>
      <w:proofErr w:type="gramStart"/>
      <w:r w:rsidRPr="00B42D68">
        <w:rPr>
          <w:b/>
          <w:bCs/>
        </w:rPr>
        <w:t>visite</w:t>
      </w:r>
      <w:proofErr w:type="gramEnd"/>
      <w:r w:rsidRPr="00B42D68">
        <w:rPr>
          <w:b/>
          <w:bCs/>
        </w:rPr>
        <w:t xml:space="preserve"> guidée du </w:t>
      </w:r>
      <w:proofErr w:type="spellStart"/>
      <w:r w:rsidRPr="00B42D68">
        <w:rPr>
          <w:b/>
          <w:bCs/>
        </w:rPr>
        <w:t>Github</w:t>
      </w:r>
      <w:proofErr w:type="spellEnd"/>
    </w:p>
    <w:p w14:paraId="14C2AB85" w14:textId="155BB1E5" w:rsidR="00B42D68" w:rsidRDefault="00B42D68" w:rsidP="00B42D68">
      <w:pPr>
        <w:pStyle w:val="NormalNR"/>
        <w:ind w:left="720"/>
      </w:pPr>
      <w:proofErr w:type="gramStart"/>
      <w:r>
        <w:t>par</w:t>
      </w:r>
      <w:proofErr w:type="gramEnd"/>
      <w:r>
        <w:t xml:space="preserve"> exemple, </w:t>
      </w:r>
      <w:r w:rsidRPr="00B42D68">
        <w:t>où trouve</w:t>
      </w:r>
      <w:r>
        <w:t>-t-on</w:t>
      </w:r>
      <w:r w:rsidRPr="00B42D68">
        <w:t xml:space="preserve"> dans </w:t>
      </w:r>
      <w:proofErr w:type="spellStart"/>
      <w:r w:rsidRPr="00B42D68">
        <w:t>Github</w:t>
      </w:r>
      <w:proofErr w:type="spellEnd"/>
      <w:r w:rsidRPr="00B42D68">
        <w:t xml:space="preserve"> la liste des pages cachées de </w:t>
      </w:r>
      <w:proofErr w:type="spellStart"/>
      <w:r w:rsidRPr="00B42D68">
        <w:t>Gv</w:t>
      </w:r>
      <w:proofErr w:type="spellEnd"/>
      <w:r w:rsidRPr="00B42D68">
        <w:t xml:space="preserve"> ?</w:t>
      </w:r>
    </w:p>
    <w:p w14:paraId="0CD6EA2F" w14:textId="77777777" w:rsidR="00B42D68" w:rsidRDefault="00B42D68" w:rsidP="00B42D68">
      <w:pPr>
        <w:pStyle w:val="NormalNR"/>
        <w:ind w:left="720"/>
      </w:pPr>
      <w:r>
        <w:t>J’ai trouvé, d’après les courriels :</w:t>
      </w:r>
    </w:p>
    <w:p w14:paraId="2BE2B7B6" w14:textId="3C7C8304" w:rsidR="00B42D68" w:rsidRDefault="00B42D68" w:rsidP="00B42D68">
      <w:pPr>
        <w:pStyle w:val="NormalNR"/>
        <w:ind w:left="720"/>
      </w:pPr>
      <w:hyperlink r:id="rId22" w:history="1">
        <w:r w:rsidRPr="00191996">
          <w:rPr>
            <w:rStyle w:val="Lienhypertexte"/>
          </w:rPr>
          <w:t>https://</w:t>
        </w:r>
        <w:proofErr w:type="spellStart"/>
        <w:r w:rsidRPr="00191996">
          <w:rPr>
            <w:rStyle w:val="Lienhypertexte"/>
          </w:rPr>
          <w:t>galenus-verbatim.huma-num.fr</w:t>
        </w:r>
        <w:proofErr w:type="spellEnd"/>
        <w:r w:rsidRPr="00191996">
          <w:rPr>
            <w:rStyle w:val="Lienhypertexte"/>
          </w:rPr>
          <w:t>/nomina</w:t>
        </w:r>
      </w:hyperlink>
    </w:p>
    <w:p w14:paraId="48C4057B" w14:textId="160E3413" w:rsidR="00B42D68" w:rsidRDefault="00B42D68" w:rsidP="00B42D68">
      <w:pPr>
        <w:pStyle w:val="NormalNR"/>
        <w:ind w:left="720"/>
      </w:pPr>
      <w:hyperlink r:id="rId23" w:history="1">
        <w:r w:rsidRPr="00191996">
          <w:rPr>
            <w:rStyle w:val="Lienhypertexte"/>
          </w:rPr>
          <w:t>https://</w:t>
        </w:r>
        <w:proofErr w:type="spellStart"/>
        <w:r w:rsidRPr="00191996">
          <w:rPr>
            <w:rStyle w:val="Lienhypertexte"/>
          </w:rPr>
          <w:t>galenus-verbatim.huma-num.fr</w:t>
        </w:r>
        <w:proofErr w:type="spellEnd"/>
        <w:r w:rsidRPr="00191996">
          <w:rPr>
            <w:rStyle w:val="Lienhypertexte"/>
          </w:rPr>
          <w:t>/</w:t>
        </w:r>
        <w:proofErr w:type="spellStart"/>
        <w:r w:rsidRPr="00191996">
          <w:rPr>
            <w:rStyle w:val="Lienhypertexte"/>
          </w:rPr>
          <w:t>editiones</w:t>
        </w:r>
        <w:proofErr w:type="spellEnd"/>
      </w:hyperlink>
    </w:p>
    <w:p w14:paraId="31E8F745" w14:textId="325D78DB" w:rsidR="00B42D68" w:rsidRDefault="00B42D68" w:rsidP="00B42D68">
      <w:pPr>
        <w:pStyle w:val="NormalNR"/>
        <w:ind w:left="720"/>
      </w:pPr>
      <w:hyperlink r:id="rId24" w:history="1">
        <w:r w:rsidRPr="00191996">
          <w:rPr>
            <w:rStyle w:val="Lienhypertexte"/>
          </w:rPr>
          <w:t>https://</w:t>
        </w:r>
        <w:proofErr w:type="spellStart"/>
        <w:r w:rsidRPr="00191996">
          <w:rPr>
            <w:rStyle w:val="Lienhypertexte"/>
          </w:rPr>
          <w:t>galenus-verbatim.huma-num.fr</w:t>
        </w:r>
        <w:proofErr w:type="spellEnd"/>
        <w:r w:rsidRPr="00191996">
          <w:rPr>
            <w:rStyle w:val="Lienhypertexte"/>
          </w:rPr>
          <w:t>/claves</w:t>
        </w:r>
      </w:hyperlink>
    </w:p>
    <w:p w14:paraId="1C8CE1A6" w14:textId="77777777" w:rsidR="00B42D68" w:rsidRDefault="00B42D68" w:rsidP="00B42D68">
      <w:pPr>
        <w:pStyle w:val="NormalNR"/>
        <w:ind w:left="720"/>
      </w:pPr>
    </w:p>
    <w:p w14:paraId="5162EC94" w14:textId="77777777" w:rsidR="00B42D68" w:rsidRDefault="00B42D68" w:rsidP="00B42D68">
      <w:pPr>
        <w:pStyle w:val="NormalNR"/>
        <w:ind w:left="720"/>
      </w:pPr>
    </w:p>
    <w:p w14:paraId="79C46213" w14:textId="56546BCD" w:rsidR="00B42D68" w:rsidRDefault="00B42D68" w:rsidP="00B42D68">
      <w:pPr>
        <w:pStyle w:val="NormalNR"/>
        <w:ind w:left="720"/>
      </w:pPr>
    </w:p>
    <w:p w14:paraId="57A8DEDF" w14:textId="77777777" w:rsidR="00B42D68" w:rsidRDefault="00B42D68" w:rsidP="00B42D68">
      <w:pPr>
        <w:pStyle w:val="NormalNR"/>
        <w:ind w:left="720"/>
      </w:pPr>
    </w:p>
    <w:p w14:paraId="721AB8CF" w14:textId="2D6599D7" w:rsidR="00D5435C" w:rsidRDefault="00D5435C">
      <w:pPr>
        <w:pStyle w:val="NormalNR"/>
        <w:numPr>
          <w:ilvl w:val="0"/>
          <w:numId w:val="4"/>
        </w:numPr>
      </w:pPr>
      <w:proofErr w:type="gramStart"/>
      <w:r>
        <w:t>est</w:t>
      </w:r>
      <w:proofErr w:type="gramEnd"/>
      <w:r>
        <w:t>-ce que j’oublie des choses ?</w:t>
      </w:r>
    </w:p>
    <w:p w14:paraId="707C50FB" w14:textId="1EA0E1B0" w:rsidR="0015342A" w:rsidRDefault="0015342A" w:rsidP="0015342A">
      <w:pPr>
        <w:pStyle w:val="NormalNR"/>
      </w:pPr>
      <w:r>
        <w:t xml:space="preserve">dans </w:t>
      </w:r>
      <w:r w:rsidR="00D5435C">
        <w:t xml:space="preserve">tous </w:t>
      </w:r>
      <w:r>
        <w:t>les cas, ne pas oublier de mentionner tous les outils sur lesquels nous nous sommes appuyés, et tou</w:t>
      </w:r>
      <w:r w:rsidR="006A7A5B">
        <w:t>te</w:t>
      </w:r>
      <w:r>
        <w:t xml:space="preserve">s les </w:t>
      </w:r>
      <w:r w:rsidR="006A7A5B">
        <w:t>personnes</w:t>
      </w:r>
      <w:r>
        <w:t xml:space="preserve"> qui nous ont aidés, afin que je n’oublier de créditer personne</w:t>
      </w:r>
      <w:r w:rsidR="001D5A78">
        <w:t xml:space="preserve"> (pour l’instant, je vois : </w:t>
      </w:r>
      <w:r w:rsidR="001B636C" w:rsidRPr="001B636C">
        <w:t xml:space="preserve">Thibault </w:t>
      </w:r>
      <w:proofErr w:type="spellStart"/>
      <w:r w:rsidR="001B636C" w:rsidRPr="001B636C">
        <w:t>Clérice</w:t>
      </w:r>
      <w:proofErr w:type="spellEnd"/>
      <w:r w:rsidR="001B636C">
        <w:t xml:space="preserve">, </w:t>
      </w:r>
      <w:r w:rsidR="00D15242" w:rsidRPr="00D15242">
        <w:t xml:space="preserve">Daniel </w:t>
      </w:r>
      <w:proofErr w:type="spellStart"/>
      <w:r w:rsidR="00D15242" w:rsidRPr="00D15242">
        <w:t>Riaño</w:t>
      </w:r>
      <w:proofErr w:type="spellEnd"/>
      <w:r w:rsidR="00D15242" w:rsidRPr="00D15242">
        <w:t xml:space="preserve"> </w:t>
      </w:r>
      <w:proofErr w:type="spellStart"/>
      <w:r w:rsidR="00D15242" w:rsidRPr="00D15242">
        <w:t>Rufilanchas</w:t>
      </w:r>
      <w:proofErr w:type="spellEnd"/>
      <w:r w:rsidR="00D15242">
        <w:t>)</w:t>
      </w:r>
    </w:p>
    <w:p w14:paraId="3F40DE8F" w14:textId="016BE084" w:rsidR="00524A42" w:rsidRDefault="00524A42" w:rsidP="00524A42">
      <w:pPr>
        <w:pStyle w:val="Titre3NR"/>
      </w:pPr>
      <w:r>
        <w:t>Cahal : dire où vous avez déposé les textes de Kühn océrisés mais non retenus, car ce sont des faux Renaissance (3 items), ou des extraits (3 items), sauf évidemment si vous ne les avez finalement pas du tout océrisés</w:t>
      </w:r>
    </w:p>
    <w:p w14:paraId="1EF0AC04" w14:textId="78832334" w:rsidR="00685760" w:rsidRDefault="00685760" w:rsidP="00685760">
      <w:proofErr w:type="gramStart"/>
      <w:r>
        <w:t>j’ai</w:t>
      </w:r>
      <w:proofErr w:type="gramEnd"/>
      <w:r>
        <w:t xml:space="preserve"> trouvé sur </w:t>
      </w:r>
      <w:proofErr w:type="spellStart"/>
      <w:r>
        <w:t>Github</w:t>
      </w:r>
      <w:proofErr w:type="spellEnd"/>
      <w:r>
        <w:t xml:space="preserve"> la </w:t>
      </w:r>
      <w:r>
        <w:t xml:space="preserve">liste des textes affichés dans </w:t>
      </w:r>
      <w:proofErr w:type="spellStart"/>
      <w:r>
        <w:t>Galenus</w:t>
      </w:r>
      <w:proofErr w:type="spellEnd"/>
      <w:r>
        <w:t xml:space="preserve"> Verbatim (si # devant, pas d'affichage) : </w:t>
      </w:r>
      <w:hyperlink r:id="rId25" w:history="1">
        <w:r>
          <w:rPr>
            <w:rStyle w:val="Lienhypertexte"/>
          </w:rPr>
          <w:t>https://github.com/galenus-verbatim/verbapie/blob/main/tests/galenus.tsv</w:t>
        </w:r>
      </w:hyperlink>
    </w:p>
    <w:p w14:paraId="1203CE7A" w14:textId="77777777" w:rsidR="00685760" w:rsidRDefault="00685760" w:rsidP="00685760"/>
    <w:p w14:paraId="027BC704" w14:textId="77777777" w:rsidR="000F189D" w:rsidRDefault="000F189D" w:rsidP="0015342A">
      <w:pPr>
        <w:pStyle w:val="NormalNR"/>
      </w:pPr>
    </w:p>
    <w:p w14:paraId="71D2FE89" w14:textId="3EC37988" w:rsidR="00203225" w:rsidRDefault="00DB6971" w:rsidP="00203225">
      <w:pPr>
        <w:pStyle w:val="Titre1NR"/>
      </w:pPr>
      <w:bookmarkStart w:id="1" w:name="_Hlk128157956"/>
      <w:r>
        <w:t>Zotero (question</w:t>
      </w:r>
      <w:r w:rsidR="00746EBD">
        <w:t>s</w:t>
      </w:r>
      <w:r>
        <w:t xml:space="preserve"> pour Frédéric</w:t>
      </w:r>
      <w:r w:rsidR="00746EBD">
        <w:t xml:space="preserve"> aussi</w:t>
      </w:r>
      <w:r>
        <w:t>)</w:t>
      </w:r>
    </w:p>
    <w:bookmarkEnd w:id="1"/>
    <w:p w14:paraId="2379579E" w14:textId="36594FB8" w:rsidR="00C66B71" w:rsidRDefault="00750ED9">
      <w:pPr>
        <w:pStyle w:val="Titre3NR"/>
        <w:numPr>
          <w:ilvl w:val="0"/>
          <w:numId w:val="12"/>
        </w:numPr>
      </w:pPr>
      <w:proofErr w:type="gramStart"/>
      <w:r>
        <w:t>est</w:t>
      </w:r>
      <w:proofErr w:type="gramEnd"/>
      <w:r>
        <w:t>-il possible de trouver une astuce pour faire l</w:t>
      </w:r>
      <w:r w:rsidRPr="00750ED9">
        <w:t xml:space="preserve">ien </w:t>
      </w:r>
      <w:r w:rsidR="00A85770">
        <w:t xml:space="preserve">depuis </w:t>
      </w:r>
      <w:proofErr w:type="spellStart"/>
      <w:r w:rsidR="00A85770">
        <w:t>Gv</w:t>
      </w:r>
      <w:proofErr w:type="spellEnd"/>
      <w:r w:rsidR="00A85770">
        <w:t xml:space="preserve"> </w:t>
      </w:r>
      <w:r w:rsidRPr="00750ED9">
        <w:t>vers un item exact (= un élément) de Zotero</w:t>
      </w:r>
      <w:r>
        <w:t> ?</w:t>
      </w:r>
    </w:p>
    <w:p w14:paraId="276AB4A8" w14:textId="673CD30C" w:rsidR="00750ED9" w:rsidRDefault="00750ED9" w:rsidP="00203225">
      <w:pPr>
        <w:pStyle w:val="NormalNR"/>
      </w:pPr>
      <w:r w:rsidRPr="00750ED9">
        <w:t>Frédéric n’a</w:t>
      </w:r>
      <w:r>
        <w:t>vait</w:t>
      </w:r>
      <w:r w:rsidRPr="00750ED9">
        <w:t xml:space="preserve"> pas trouvé comment faire</w:t>
      </w:r>
      <w:r>
        <w:t>, en avril 2022, mais depuis vous aviez peut-être pensé à une astuce ? si oui, je souhaiterais :</w:t>
      </w:r>
    </w:p>
    <w:p w14:paraId="5694DC67" w14:textId="0EE3EF29" w:rsidR="00DB6971" w:rsidRDefault="00750ED9">
      <w:pPr>
        <w:pStyle w:val="NormalNR"/>
        <w:numPr>
          <w:ilvl w:val="0"/>
          <w:numId w:val="5"/>
        </w:numPr>
      </w:pPr>
      <w:proofErr w:type="gramStart"/>
      <w:r>
        <w:t>faire</w:t>
      </w:r>
      <w:proofErr w:type="gramEnd"/>
      <w:r>
        <w:t xml:space="preserve"> suivre la référence de chaque traité d’un </w:t>
      </w:r>
      <w:r w:rsidRPr="00750ED9">
        <w:t>[</w:t>
      </w:r>
      <w:proofErr w:type="spellStart"/>
      <w:r>
        <w:t>B</w:t>
      </w:r>
      <w:r w:rsidRPr="00750ED9">
        <w:t>iblG</w:t>
      </w:r>
      <w:r>
        <w:t>v</w:t>
      </w:r>
      <w:proofErr w:type="spellEnd"/>
      <w:r w:rsidRPr="00750ED9">
        <w:t xml:space="preserve">] avec lien vers </w:t>
      </w:r>
      <w:r>
        <w:t xml:space="preserve">la </w:t>
      </w:r>
      <w:r w:rsidRPr="00750ED9">
        <w:t xml:space="preserve">fiche de Zotero </w:t>
      </w:r>
      <w:r>
        <w:t xml:space="preserve">ayant le même Call </w:t>
      </w:r>
      <w:proofErr w:type="spellStart"/>
      <w:r>
        <w:t>number</w:t>
      </w:r>
      <w:proofErr w:type="spellEnd"/>
      <w:r>
        <w:t xml:space="preserve"> qui se trouve dans « </w:t>
      </w:r>
      <w:proofErr w:type="spellStart"/>
      <w:r w:rsidRPr="00750ED9">
        <w:t>Galeni</w:t>
      </w:r>
      <w:proofErr w:type="spellEnd"/>
      <w:r w:rsidRPr="00750ED9">
        <w:t xml:space="preserve"> et Pseudo-</w:t>
      </w:r>
      <w:proofErr w:type="spellStart"/>
      <w:r w:rsidRPr="00750ED9">
        <w:t>Galeni</w:t>
      </w:r>
      <w:proofErr w:type="spellEnd"/>
      <w:r w:rsidRPr="00750ED9">
        <w:t xml:space="preserve"> </w:t>
      </w:r>
      <w:proofErr w:type="spellStart"/>
      <w:r w:rsidRPr="00750ED9">
        <w:t>opera</w:t>
      </w:r>
      <w:proofErr w:type="spellEnd"/>
      <w:r>
        <w:t> »</w:t>
      </w:r>
    </w:p>
    <w:p w14:paraId="6B108C0E" w14:textId="3483ECF1" w:rsidR="00750ED9" w:rsidRDefault="00750ED9">
      <w:pPr>
        <w:pStyle w:val="NormalNR"/>
        <w:numPr>
          <w:ilvl w:val="0"/>
          <w:numId w:val="5"/>
        </w:numPr>
      </w:pPr>
      <w:proofErr w:type="gramStart"/>
      <w:r w:rsidRPr="00750ED9">
        <w:t>faire</w:t>
      </w:r>
      <w:proofErr w:type="gramEnd"/>
      <w:r w:rsidRPr="00750ED9">
        <w:t xml:space="preserve"> suivre la référence de chaque </w:t>
      </w:r>
      <w:r>
        <w:t xml:space="preserve">édition présente sur le site d’un </w:t>
      </w:r>
      <w:r w:rsidRPr="00750ED9">
        <w:t>[</w:t>
      </w:r>
      <w:proofErr w:type="spellStart"/>
      <w:r w:rsidRPr="00750ED9">
        <w:t>BiblGv</w:t>
      </w:r>
      <w:proofErr w:type="spellEnd"/>
      <w:r w:rsidRPr="00750ED9">
        <w:t xml:space="preserve">] avec lien vers la fiche </w:t>
      </w:r>
      <w:r>
        <w:t xml:space="preserve">de Zotero </w:t>
      </w:r>
      <w:r w:rsidRPr="00750ED9">
        <w:t xml:space="preserve">ayant le même Call </w:t>
      </w:r>
      <w:proofErr w:type="spellStart"/>
      <w:r>
        <w:t>number</w:t>
      </w:r>
      <w:proofErr w:type="spellEnd"/>
      <w:r>
        <w:t xml:space="preserve"> + le même nom d’éditeur </w:t>
      </w:r>
      <w:r w:rsidRPr="00750ED9">
        <w:t>qui se trouve dans « </w:t>
      </w:r>
      <w:proofErr w:type="spellStart"/>
      <w:r w:rsidRPr="00750ED9">
        <w:t>Editiones</w:t>
      </w:r>
      <w:proofErr w:type="spellEnd"/>
      <w:r w:rsidRPr="00750ED9">
        <w:t xml:space="preserve"> verbatim »</w:t>
      </w:r>
    </w:p>
    <w:p w14:paraId="5C36B194" w14:textId="708D666D" w:rsidR="00C66B71" w:rsidRDefault="007A4A94" w:rsidP="00C66B71">
      <w:pPr>
        <w:pStyle w:val="Titre3NR"/>
      </w:pPr>
      <w:proofErr w:type="gramStart"/>
      <w:r w:rsidRPr="00515AEB">
        <w:t>ne</w:t>
      </w:r>
      <w:proofErr w:type="gramEnd"/>
      <w:r w:rsidRPr="00515AEB">
        <w:t xml:space="preserve"> faudrait-il pas créer 2 fiches, une pour le texte grec et une pour le texte latin, pour les « </w:t>
      </w:r>
      <w:proofErr w:type="spellStart"/>
      <w:r w:rsidRPr="00515AEB">
        <w:t>Editiones</w:t>
      </w:r>
      <w:proofErr w:type="spellEnd"/>
      <w:r w:rsidRPr="00515AEB">
        <w:t xml:space="preserve"> verbatim » ?</w:t>
      </w:r>
    </w:p>
    <w:p w14:paraId="6357376A" w14:textId="77777777" w:rsidR="00C66B71" w:rsidRDefault="00C66B71" w:rsidP="007A4A94">
      <w:pPr>
        <w:pStyle w:val="NormalNR"/>
        <w:rPr>
          <w:b/>
          <w:bCs/>
        </w:rPr>
      </w:pPr>
      <w:r>
        <w:rPr>
          <w:b/>
          <w:bCs/>
        </w:rPr>
        <w:t xml:space="preserve">– </w:t>
      </w:r>
      <w:r w:rsidR="007A4A94" w:rsidRPr="00515AEB">
        <w:rPr>
          <w:b/>
          <w:bCs/>
        </w:rPr>
        <w:t>Cela permettrait sans doute de mieux gouverner le site (à vérifier avec Frédéric) ?</w:t>
      </w:r>
    </w:p>
    <w:p w14:paraId="7A2DD3C7" w14:textId="23F5C12A" w:rsidR="007A4A94" w:rsidRDefault="00C66B71" w:rsidP="007A4A94">
      <w:pPr>
        <w:pStyle w:val="NormalNR"/>
      </w:pPr>
      <w:r>
        <w:rPr>
          <w:b/>
          <w:bCs/>
        </w:rPr>
        <w:t xml:space="preserve">– </w:t>
      </w:r>
      <w:r w:rsidR="007A4A94" w:rsidRPr="00515AEB">
        <w:rPr>
          <w:b/>
          <w:bCs/>
        </w:rPr>
        <w:t>Et cela permettrait par ailleurs d’indiquer précisément si le texte grec ou latin vient du</w:t>
      </w:r>
      <w:r w:rsidR="007A4A94" w:rsidRPr="00515AEB">
        <w:rPr>
          <w:rFonts w:asciiTheme="minorHAnsi" w:hAnsiTheme="minorHAnsi"/>
          <w:b/>
          <w:bCs/>
          <w:sz w:val="22"/>
        </w:rPr>
        <w:t xml:space="preserve"> </w:t>
      </w:r>
      <w:proofErr w:type="spellStart"/>
      <w:r w:rsidR="007A4A94" w:rsidRPr="00515AEB">
        <w:rPr>
          <w:b/>
          <w:bCs/>
        </w:rPr>
        <w:t>Graeco-Arabic</w:t>
      </w:r>
      <w:proofErr w:type="spellEnd"/>
      <w:r w:rsidR="007A4A94" w:rsidRPr="00515AEB">
        <w:rPr>
          <w:b/>
          <w:bCs/>
        </w:rPr>
        <w:t xml:space="preserve"> Project ou de Perseus, ou bien a été entré par nos soins</w:t>
      </w:r>
    </w:p>
    <w:p w14:paraId="4B2265A4" w14:textId="55CA0318" w:rsidR="007A4A94" w:rsidRPr="007A4A94" w:rsidRDefault="009C2EA1" w:rsidP="00C66B71">
      <w:pPr>
        <w:pStyle w:val="Titre3NR"/>
      </w:pPr>
      <w:r>
        <w:t xml:space="preserve">Cahal : </w:t>
      </w:r>
      <w:r w:rsidR="007A4A94" w:rsidRPr="007A4A94">
        <w:t xml:space="preserve">rajouter un tag </w:t>
      </w:r>
      <w:r w:rsidR="00515AEB" w:rsidRPr="00515AEB">
        <w:t xml:space="preserve">/ une note ? </w:t>
      </w:r>
      <w:r w:rsidR="00C66B71">
        <w:t>(</w:t>
      </w:r>
      <w:proofErr w:type="gramStart"/>
      <w:r w:rsidR="00515AEB" w:rsidRPr="00515AEB">
        <w:t>voir</w:t>
      </w:r>
      <w:proofErr w:type="gramEnd"/>
      <w:r w:rsidR="00515AEB" w:rsidRPr="00515AEB">
        <w:t xml:space="preserve"> avec Frédéric ce qu’il préfère importer</w:t>
      </w:r>
      <w:r w:rsidR="00C66B71">
        <w:t xml:space="preserve">) pour indiquer la provenance des textes </w:t>
      </w:r>
    </w:p>
    <w:p w14:paraId="01A2113C" w14:textId="730B4F68" w:rsidR="007A4A94" w:rsidRDefault="007A4A94" w:rsidP="007A4A94">
      <w:pPr>
        <w:pStyle w:val="NormalNR"/>
        <w:rPr>
          <w:b/>
          <w:bCs/>
        </w:rPr>
      </w:pPr>
      <w:proofErr w:type="gramStart"/>
      <w:r w:rsidRPr="007A4A94">
        <w:t>pour</w:t>
      </w:r>
      <w:proofErr w:type="gramEnd"/>
      <w:r w:rsidRPr="007A4A94">
        <w:t xml:space="preserve"> l’instant, j’ai ajouté un tag « _le grec de Kühn manque dans Perseus » pour les deux traités dont il y a une autre édition donnée par Perseus, « Ad </w:t>
      </w:r>
      <w:proofErr w:type="spellStart"/>
      <w:r w:rsidRPr="007A4A94">
        <w:t>Thrasybulum</w:t>
      </w:r>
      <w:proofErr w:type="spellEnd"/>
      <w:r w:rsidRPr="007A4A94">
        <w:t xml:space="preserve"> liber, </w:t>
      </w:r>
      <w:proofErr w:type="spellStart"/>
      <w:r w:rsidRPr="007A4A94">
        <w:t>utrum</w:t>
      </w:r>
      <w:proofErr w:type="spellEnd"/>
      <w:r w:rsidRPr="007A4A94">
        <w:t xml:space="preserve"> </w:t>
      </w:r>
      <w:proofErr w:type="spellStart"/>
      <w:r w:rsidRPr="007A4A94">
        <w:t>medicinae</w:t>
      </w:r>
      <w:proofErr w:type="spellEnd"/>
      <w:r w:rsidRPr="007A4A94">
        <w:t xml:space="preserve"> </w:t>
      </w:r>
      <w:proofErr w:type="spellStart"/>
      <w:r w:rsidRPr="007A4A94">
        <w:t>sit</w:t>
      </w:r>
      <w:proofErr w:type="spellEnd"/>
      <w:r w:rsidRPr="007A4A94">
        <w:t xml:space="preserve"> an </w:t>
      </w:r>
      <w:proofErr w:type="spellStart"/>
      <w:r w:rsidRPr="007A4A94">
        <w:t>gymnastices</w:t>
      </w:r>
      <w:proofErr w:type="spellEnd"/>
      <w:r w:rsidRPr="007A4A94">
        <w:t xml:space="preserve"> </w:t>
      </w:r>
      <w:proofErr w:type="spellStart"/>
      <w:r w:rsidRPr="007A4A94">
        <w:t>hygieine</w:t>
      </w:r>
      <w:proofErr w:type="spellEnd"/>
      <w:r w:rsidRPr="007A4A94">
        <w:t xml:space="preserve"> » et « De </w:t>
      </w:r>
      <w:proofErr w:type="spellStart"/>
      <w:r w:rsidRPr="007A4A94">
        <w:t>alimentorum</w:t>
      </w:r>
      <w:proofErr w:type="spellEnd"/>
      <w:r w:rsidRPr="007A4A94">
        <w:t xml:space="preserve"> </w:t>
      </w:r>
      <w:proofErr w:type="spellStart"/>
      <w:r w:rsidRPr="007A4A94">
        <w:t>facultatibus</w:t>
      </w:r>
      <w:proofErr w:type="spellEnd"/>
      <w:r w:rsidRPr="007A4A94">
        <w:t xml:space="preserve"> » ; y en a-t-il d’autres, dans les volumes 1 à </w:t>
      </w:r>
      <w:proofErr w:type="spellStart"/>
      <w:r w:rsidRPr="007A4A94">
        <w:t>18b</w:t>
      </w:r>
      <w:proofErr w:type="spellEnd"/>
      <w:r w:rsidRPr="007A4A94">
        <w:t xml:space="preserve">, que j’aurais oubliés ? il faudra rajouter un </w:t>
      </w:r>
      <w:r w:rsidRPr="007A4A94">
        <w:rPr>
          <w:b/>
          <w:bCs/>
        </w:rPr>
        <w:t>tag</w:t>
      </w:r>
      <w:r w:rsidR="00515AEB">
        <w:rPr>
          <w:b/>
          <w:bCs/>
        </w:rPr>
        <w:t xml:space="preserve"> (note ?)</w:t>
      </w:r>
      <w:r w:rsidRPr="007A4A94">
        <w:rPr>
          <w:b/>
          <w:bCs/>
        </w:rPr>
        <w:t xml:space="preserve"> « _</w:t>
      </w:r>
      <w:proofErr w:type="spellStart"/>
      <w:r w:rsidRPr="007A4A94">
        <w:rPr>
          <w:b/>
          <w:bCs/>
        </w:rPr>
        <w:t>textus</w:t>
      </w:r>
      <w:proofErr w:type="spellEnd"/>
      <w:r w:rsidRPr="007A4A94">
        <w:rPr>
          <w:b/>
          <w:bCs/>
        </w:rPr>
        <w:t xml:space="preserve"> </w:t>
      </w:r>
      <w:proofErr w:type="spellStart"/>
      <w:r w:rsidRPr="007A4A94">
        <w:rPr>
          <w:b/>
          <w:bCs/>
        </w:rPr>
        <w:t>Graecus</w:t>
      </w:r>
      <w:proofErr w:type="spellEnd"/>
      <w:r w:rsidRPr="007A4A94">
        <w:rPr>
          <w:b/>
          <w:bCs/>
        </w:rPr>
        <w:t xml:space="preserve"> a </w:t>
      </w:r>
      <w:proofErr w:type="spellStart"/>
      <w:r w:rsidRPr="007A4A94">
        <w:rPr>
          <w:b/>
          <w:bCs/>
        </w:rPr>
        <w:t>Galeno</w:t>
      </w:r>
      <w:proofErr w:type="spellEnd"/>
      <w:r w:rsidRPr="007A4A94">
        <w:rPr>
          <w:b/>
          <w:bCs/>
        </w:rPr>
        <w:t xml:space="preserve"> verbatim »</w:t>
      </w:r>
      <w:r w:rsidRPr="007A4A94">
        <w:t xml:space="preserve"> sur ces deux fiches, et aussi sur toutes celles des traités du volume 19 pour lesquels vous avez rajouté le texte grec</w:t>
      </w:r>
      <w:r w:rsidR="00515AEB">
        <w:t xml:space="preserve">, + </w:t>
      </w:r>
      <w:r w:rsidR="00515AEB" w:rsidRPr="00515AEB">
        <w:rPr>
          <w:b/>
          <w:bCs/>
        </w:rPr>
        <w:t>tag</w:t>
      </w:r>
      <w:r w:rsidR="00515AEB">
        <w:rPr>
          <w:b/>
          <w:bCs/>
        </w:rPr>
        <w:t xml:space="preserve"> (note ?)</w:t>
      </w:r>
      <w:r w:rsidR="00515AEB" w:rsidRPr="00515AEB">
        <w:rPr>
          <w:b/>
          <w:bCs/>
        </w:rPr>
        <w:t xml:space="preserve"> </w:t>
      </w:r>
      <w:r w:rsidR="00515AEB" w:rsidRPr="007A4A94">
        <w:rPr>
          <w:b/>
          <w:bCs/>
        </w:rPr>
        <w:t>« _</w:t>
      </w:r>
      <w:proofErr w:type="spellStart"/>
      <w:r w:rsidR="00515AEB" w:rsidRPr="007A4A94">
        <w:rPr>
          <w:b/>
          <w:bCs/>
        </w:rPr>
        <w:t>textus</w:t>
      </w:r>
      <w:proofErr w:type="spellEnd"/>
      <w:r w:rsidR="00515AEB" w:rsidRPr="007A4A94">
        <w:rPr>
          <w:b/>
          <w:bCs/>
        </w:rPr>
        <w:t xml:space="preserve"> </w:t>
      </w:r>
      <w:r w:rsidR="00515AEB" w:rsidRPr="00515AEB">
        <w:rPr>
          <w:b/>
          <w:bCs/>
        </w:rPr>
        <w:t>Latin</w:t>
      </w:r>
      <w:r w:rsidR="00515AEB" w:rsidRPr="007A4A94">
        <w:rPr>
          <w:b/>
          <w:bCs/>
        </w:rPr>
        <w:t xml:space="preserve">us a </w:t>
      </w:r>
      <w:proofErr w:type="spellStart"/>
      <w:r w:rsidR="00515AEB" w:rsidRPr="007A4A94">
        <w:rPr>
          <w:b/>
          <w:bCs/>
        </w:rPr>
        <w:t>Galeno</w:t>
      </w:r>
      <w:proofErr w:type="spellEnd"/>
      <w:r w:rsidR="00515AEB" w:rsidRPr="007A4A94">
        <w:rPr>
          <w:b/>
          <w:bCs/>
        </w:rPr>
        <w:t xml:space="preserve"> verbatim »</w:t>
      </w:r>
    </w:p>
    <w:p w14:paraId="13F22BB1" w14:textId="6E835D80" w:rsidR="00C012DF" w:rsidRPr="007A4A94" w:rsidRDefault="00C012DF" w:rsidP="007A4A94">
      <w:pPr>
        <w:pStyle w:val="NormalNR"/>
      </w:pPr>
      <w:proofErr w:type="gramStart"/>
      <w:r>
        <w:rPr>
          <w:b/>
          <w:bCs/>
        </w:rPr>
        <w:t>pour</w:t>
      </w:r>
      <w:proofErr w:type="gramEnd"/>
      <w:r>
        <w:rPr>
          <w:b/>
          <w:bCs/>
        </w:rPr>
        <w:t xml:space="preserve"> les autres, il faut aussi donner la source : </w:t>
      </w:r>
      <w:r w:rsidRPr="007A4A94">
        <w:rPr>
          <w:b/>
          <w:bCs/>
        </w:rPr>
        <w:t>« _</w:t>
      </w:r>
      <w:proofErr w:type="spellStart"/>
      <w:r w:rsidRPr="007A4A94">
        <w:rPr>
          <w:b/>
          <w:bCs/>
        </w:rPr>
        <w:t>textus</w:t>
      </w:r>
      <w:proofErr w:type="spellEnd"/>
      <w:r w:rsidRPr="007A4A94">
        <w:rPr>
          <w:b/>
          <w:bCs/>
        </w:rPr>
        <w:t xml:space="preserve"> </w:t>
      </w:r>
      <w:proofErr w:type="spellStart"/>
      <w:r w:rsidRPr="007A4A94">
        <w:rPr>
          <w:b/>
          <w:bCs/>
        </w:rPr>
        <w:t>Graecus</w:t>
      </w:r>
      <w:proofErr w:type="spellEnd"/>
      <w:r w:rsidRPr="007A4A94">
        <w:rPr>
          <w:b/>
          <w:bCs/>
        </w:rPr>
        <w:t xml:space="preserve"> a </w:t>
      </w:r>
      <w:proofErr w:type="spellStart"/>
      <w:r>
        <w:rPr>
          <w:b/>
          <w:bCs/>
        </w:rPr>
        <w:t>1st1KGreek</w:t>
      </w:r>
      <w:proofErr w:type="spellEnd"/>
      <w:r w:rsidRPr="007A4A94">
        <w:rPr>
          <w:b/>
          <w:bCs/>
        </w:rPr>
        <w:t> »</w:t>
      </w:r>
      <w:r>
        <w:rPr>
          <w:b/>
          <w:bCs/>
        </w:rPr>
        <w:t xml:space="preserve"> / </w:t>
      </w:r>
      <w:r w:rsidRPr="00C012DF">
        <w:rPr>
          <w:b/>
          <w:bCs/>
        </w:rPr>
        <w:t xml:space="preserve"> </w:t>
      </w:r>
      <w:r w:rsidRPr="007A4A94">
        <w:rPr>
          <w:b/>
          <w:bCs/>
        </w:rPr>
        <w:t>« _</w:t>
      </w:r>
      <w:proofErr w:type="spellStart"/>
      <w:r w:rsidRPr="007A4A94">
        <w:rPr>
          <w:b/>
          <w:bCs/>
        </w:rPr>
        <w:t>textus</w:t>
      </w:r>
      <w:proofErr w:type="spellEnd"/>
      <w:r w:rsidRPr="007A4A94">
        <w:rPr>
          <w:b/>
          <w:bCs/>
        </w:rPr>
        <w:t xml:space="preserve"> </w:t>
      </w:r>
      <w:proofErr w:type="spellStart"/>
      <w:r w:rsidRPr="007A4A94">
        <w:rPr>
          <w:b/>
          <w:bCs/>
        </w:rPr>
        <w:t>Graecus</w:t>
      </w:r>
      <w:proofErr w:type="spellEnd"/>
      <w:r w:rsidRPr="007A4A94">
        <w:rPr>
          <w:b/>
          <w:bCs/>
        </w:rPr>
        <w:t xml:space="preserve"> a </w:t>
      </w:r>
      <w:proofErr w:type="spellStart"/>
      <w:r>
        <w:rPr>
          <w:b/>
          <w:bCs/>
        </w:rPr>
        <w:t>Graeco-Arabic</w:t>
      </w:r>
      <w:r w:rsidR="00D5435C">
        <w:rPr>
          <w:b/>
          <w:bCs/>
        </w:rPr>
        <w:t>o</w:t>
      </w:r>
      <w:proofErr w:type="spellEnd"/>
      <w:r>
        <w:rPr>
          <w:b/>
          <w:bCs/>
        </w:rPr>
        <w:t xml:space="preserve"> </w:t>
      </w:r>
      <w:proofErr w:type="spellStart"/>
      <w:r w:rsidR="00D5435C">
        <w:rPr>
          <w:b/>
          <w:bCs/>
        </w:rPr>
        <w:t>Consilio</w:t>
      </w:r>
      <w:proofErr w:type="spellEnd"/>
      <w:r w:rsidRPr="007A4A94">
        <w:rPr>
          <w:b/>
          <w:bCs/>
        </w:rPr>
        <w:t> »</w:t>
      </w:r>
      <w:r w:rsidRPr="00C012DF">
        <w:rPr>
          <w:b/>
          <w:bCs/>
        </w:rPr>
        <w:t xml:space="preserve"> /</w:t>
      </w:r>
    </w:p>
    <w:p w14:paraId="5B18E71A" w14:textId="77777777" w:rsidR="00203225" w:rsidRPr="00203225" w:rsidRDefault="00203225" w:rsidP="00203225">
      <w:pPr>
        <w:pStyle w:val="NormalNR"/>
      </w:pPr>
    </w:p>
    <w:p w14:paraId="702FBF17" w14:textId="6A3D3F3D" w:rsidR="009E554A" w:rsidRPr="00582546" w:rsidRDefault="009E554A" w:rsidP="00203225">
      <w:pPr>
        <w:pStyle w:val="Titre1NR"/>
        <w:rPr>
          <w:highlight w:val="yellow"/>
        </w:rPr>
      </w:pPr>
      <w:proofErr w:type="spellStart"/>
      <w:r w:rsidRPr="00582546">
        <w:rPr>
          <w:highlight w:val="yellow"/>
        </w:rPr>
        <w:t>TEI</w:t>
      </w:r>
      <w:proofErr w:type="spellEnd"/>
      <w:r w:rsidRPr="00582546">
        <w:rPr>
          <w:highlight w:val="yellow"/>
        </w:rPr>
        <w:t xml:space="preserve"> Headers</w:t>
      </w:r>
      <w:r w:rsidR="00C80559">
        <w:rPr>
          <w:highlight w:val="yellow"/>
        </w:rPr>
        <w:t xml:space="preserve"> (Cahal)</w:t>
      </w:r>
    </w:p>
    <w:p w14:paraId="7CD920DD" w14:textId="6074241A" w:rsidR="00FF72AA" w:rsidRPr="00FF72AA" w:rsidRDefault="00FF72AA" w:rsidP="00FF72AA">
      <w:pPr>
        <w:pStyle w:val="NormalNR"/>
        <w:numPr>
          <w:ilvl w:val="0"/>
          <w:numId w:val="21"/>
        </w:numPr>
      </w:pPr>
      <w:proofErr w:type="gramStart"/>
      <w:r>
        <w:t>vérifier</w:t>
      </w:r>
      <w:proofErr w:type="gramEnd"/>
      <w:r>
        <w:t xml:space="preserve"> les </w:t>
      </w:r>
      <w:r w:rsidRPr="00FF72AA">
        <w:t xml:space="preserve">deux </w:t>
      </w:r>
      <w:proofErr w:type="spellStart"/>
      <w:r w:rsidRPr="00FF72AA">
        <w:t>templates</w:t>
      </w:r>
      <w:proofErr w:type="spellEnd"/>
      <w:r w:rsidRPr="00FF72AA">
        <w:t xml:space="preserve"> </w:t>
      </w:r>
      <w:r>
        <w:t>(</w:t>
      </w:r>
      <w:r w:rsidRPr="00FF72AA">
        <w:t>un pour le latin</w:t>
      </w:r>
      <w:r>
        <w:t>,</w:t>
      </w:r>
      <w:r w:rsidRPr="00FF72AA">
        <w:t xml:space="preserve"> un pour le grec</w:t>
      </w:r>
      <w:r w:rsidR="001D6E9A">
        <w:t>)</w:t>
      </w:r>
      <w:r w:rsidRPr="00FF72AA">
        <w:t> :</w:t>
      </w:r>
    </w:p>
    <w:p w14:paraId="30CECBFA" w14:textId="391726C8" w:rsidR="00FF72AA" w:rsidRPr="00FF72AA" w:rsidRDefault="00FF72AA" w:rsidP="00FF72AA">
      <w:pPr>
        <w:pStyle w:val="NormalNR"/>
      </w:pPr>
      <w:hyperlink r:id="rId26" w:history="1">
        <w:r w:rsidRPr="00FF72AA">
          <w:rPr>
            <w:rStyle w:val="Lienhypertexte"/>
          </w:rPr>
          <w:t>https://github.com/galenus-verbatim/teinte_galenus/blob/main/galenus_tmpl_lat.xml</w:t>
        </w:r>
      </w:hyperlink>
    </w:p>
    <w:p w14:paraId="0873FBE2" w14:textId="1E0EE586" w:rsidR="00FF72AA" w:rsidRPr="00FF72AA" w:rsidRDefault="00FF72AA" w:rsidP="00FF72AA">
      <w:pPr>
        <w:pStyle w:val="NormalNR"/>
      </w:pPr>
      <w:hyperlink r:id="rId27" w:history="1">
        <w:r w:rsidRPr="00FF72AA">
          <w:rPr>
            <w:rStyle w:val="Lienhypertexte"/>
          </w:rPr>
          <w:t>https://github.com/galenus-verbatim/teinte_galenus/blob/main/galenus_tmpl_grc.xml</w:t>
        </w:r>
      </w:hyperlink>
    </w:p>
    <w:p w14:paraId="4A5415BA" w14:textId="6492BA35" w:rsidR="00FF72AA" w:rsidRDefault="00FF72AA" w:rsidP="00FF72AA">
      <w:pPr>
        <w:pStyle w:val="NormalNR"/>
      </w:pPr>
    </w:p>
    <w:p w14:paraId="69978D2F" w14:textId="20E008EE" w:rsidR="009E554A" w:rsidRDefault="00FF72AA" w:rsidP="00FF72AA">
      <w:pPr>
        <w:pStyle w:val="NormalNR"/>
        <w:numPr>
          <w:ilvl w:val="0"/>
          <w:numId w:val="21"/>
        </w:numPr>
      </w:pPr>
      <w:proofErr w:type="gramStart"/>
      <w:r>
        <w:t>v</w:t>
      </w:r>
      <w:r w:rsidR="00C31854">
        <w:t>érifier</w:t>
      </w:r>
      <w:proofErr w:type="gramEnd"/>
      <w:r w:rsidR="00C31854">
        <w:t xml:space="preserve"> que </w:t>
      </w:r>
      <w:r w:rsidR="00C80559">
        <w:t xml:space="preserve">les titres présents dans la </w:t>
      </w:r>
      <w:proofErr w:type="spellStart"/>
      <w:r w:rsidR="00C80559">
        <w:t>TEI</w:t>
      </w:r>
      <w:proofErr w:type="spellEnd"/>
      <w:r w:rsidR="00C80559">
        <w:t xml:space="preserve"> sont bien tirés de Zotero, voir mon message du 03/01/2023 à Cahal :</w:t>
      </w:r>
    </w:p>
    <w:p w14:paraId="3E515240" w14:textId="77777777" w:rsidR="00C80559" w:rsidRDefault="00C80559" w:rsidP="00C80559">
      <w:pPr>
        <w:pStyle w:val="NormalNR"/>
      </w:pPr>
      <w:r>
        <w:t>« </w:t>
      </w:r>
      <w:r>
        <w:t>Je viens d’écumer Zotero pour tout remettre au carré.</w:t>
      </w:r>
    </w:p>
    <w:p w14:paraId="50CD3252" w14:textId="77777777" w:rsidR="00C80559" w:rsidRDefault="00C80559" w:rsidP="00C80559">
      <w:pPr>
        <w:pStyle w:val="NormalNR"/>
      </w:pPr>
      <w:r>
        <w:t xml:space="preserve">– J’ai d’une part corrigé la rubrique « </w:t>
      </w:r>
      <w:proofErr w:type="spellStart"/>
      <w:r>
        <w:t>Editiones</w:t>
      </w:r>
      <w:proofErr w:type="spellEnd"/>
      <w:r>
        <w:t xml:space="preserve"> </w:t>
      </w:r>
      <w:proofErr w:type="spellStart"/>
      <w:r>
        <w:t>veterae</w:t>
      </w:r>
      <w:proofErr w:type="spellEnd"/>
      <w:r>
        <w:t xml:space="preserve"> », en donnant les titres exacts de chacun des volumes de l’Aldine, de Bâle et de Chartier.</w:t>
      </w:r>
    </w:p>
    <w:p w14:paraId="6B106228" w14:textId="77777777" w:rsidR="00C80559" w:rsidRDefault="00C80559" w:rsidP="00C80559">
      <w:pPr>
        <w:pStyle w:val="NormalNR"/>
      </w:pPr>
      <w:r>
        <w:t xml:space="preserve">– Les titres des « </w:t>
      </w:r>
      <w:proofErr w:type="spellStart"/>
      <w:r>
        <w:t>Galeni</w:t>
      </w:r>
      <w:proofErr w:type="spellEnd"/>
      <w:r>
        <w:t xml:space="preserve"> et Pseudo-</w:t>
      </w:r>
      <w:proofErr w:type="spellStart"/>
      <w:r>
        <w:t>Galeni</w:t>
      </w:r>
      <w:proofErr w:type="spellEnd"/>
      <w:r>
        <w:t xml:space="preserve"> </w:t>
      </w:r>
      <w:proofErr w:type="spellStart"/>
      <w:r>
        <w:t>opera</w:t>
      </w:r>
      <w:proofErr w:type="spellEnd"/>
      <w:r>
        <w:t xml:space="preserve"> » étaient déjà justes (titres que vous aviez repris au fameux tableau </w:t>
      </w:r>
      <w:proofErr w:type="spellStart"/>
      <w:r>
        <w:t>excel</w:t>
      </w:r>
      <w:proofErr w:type="spellEnd"/>
      <w:r>
        <w:t>).</w:t>
      </w:r>
    </w:p>
    <w:p w14:paraId="6E9287B9" w14:textId="77777777" w:rsidR="00C80559" w:rsidRDefault="00C80559" w:rsidP="00C80559">
      <w:pPr>
        <w:pStyle w:val="NormalNR"/>
      </w:pPr>
      <w:r>
        <w:lastRenderedPageBreak/>
        <w:t xml:space="preserve">– Il restait à vérifier ceux des « </w:t>
      </w:r>
      <w:proofErr w:type="spellStart"/>
      <w:r>
        <w:t>Editiones</w:t>
      </w:r>
      <w:proofErr w:type="spellEnd"/>
      <w:r>
        <w:t xml:space="preserve"> verbatim », dont les titres ont dû être tirés de la </w:t>
      </w:r>
      <w:proofErr w:type="spellStart"/>
      <w:r>
        <w:t>TEI</w:t>
      </w:r>
      <w:proofErr w:type="spellEnd"/>
      <w:r>
        <w:t xml:space="preserve"> reprise à Perseus ou au </w:t>
      </w:r>
      <w:proofErr w:type="spellStart"/>
      <w:r>
        <w:t>Graeco-Arabic</w:t>
      </w:r>
      <w:proofErr w:type="spellEnd"/>
      <w:r>
        <w:t xml:space="preserve"> Project. Malheureusement, ces données n’étaient pas très fiables… Je viens de vérifier les 103 fiches de la rubrique « </w:t>
      </w:r>
      <w:proofErr w:type="spellStart"/>
      <w:r>
        <w:t>Editiones</w:t>
      </w:r>
      <w:proofErr w:type="spellEnd"/>
      <w:r>
        <w:t xml:space="preserve"> verbatim », en comparant les titres à ceux des éditions papier (Kühn, mais aussi les </w:t>
      </w:r>
      <w:proofErr w:type="gramStart"/>
      <w:r>
        <w:t>autres)…</w:t>
      </w:r>
      <w:proofErr w:type="gramEnd"/>
      <w:r>
        <w:t xml:space="preserve"> Ce qui m’a pris en gros la journée… [par la même occasion, j’ai complété les données manquantes dans les fiches des « </w:t>
      </w:r>
      <w:proofErr w:type="spellStart"/>
      <w:r>
        <w:t>Editiones</w:t>
      </w:r>
      <w:proofErr w:type="spellEnd"/>
      <w:r>
        <w:t xml:space="preserve"> verbatim » non-Kühn : titre, lieu d’édition, éditeur…]</w:t>
      </w:r>
    </w:p>
    <w:p w14:paraId="1C198716" w14:textId="049E1551" w:rsidR="00C80559" w:rsidRDefault="00C80559" w:rsidP="00C80559">
      <w:pPr>
        <w:pStyle w:val="NormalNR"/>
      </w:pPr>
      <w:r>
        <w:t xml:space="preserve">Ce sont donc ces titres corrigés qu’il faut inscrire dans la </w:t>
      </w:r>
      <w:proofErr w:type="spellStart"/>
      <w:r>
        <w:t>TEI</w:t>
      </w:r>
      <w:proofErr w:type="spellEnd"/>
      <w:r>
        <w:t xml:space="preserve"> latine / vérifier ou corriger dans la </w:t>
      </w:r>
      <w:proofErr w:type="spellStart"/>
      <w:r>
        <w:t>TEI</w:t>
      </w:r>
      <w:proofErr w:type="spellEnd"/>
      <w:r>
        <w:t xml:space="preserve"> grecque.</w:t>
      </w:r>
      <w:r>
        <w:t> »</w:t>
      </w:r>
    </w:p>
    <w:p w14:paraId="75B17EE5" w14:textId="77777777" w:rsidR="00C80559" w:rsidRPr="009E554A" w:rsidRDefault="00C80559" w:rsidP="009E554A">
      <w:pPr>
        <w:pStyle w:val="NormalNR"/>
      </w:pPr>
    </w:p>
    <w:p w14:paraId="00C02820" w14:textId="0E0EFDEA" w:rsidR="00A85770" w:rsidRDefault="00A85770" w:rsidP="00203225">
      <w:pPr>
        <w:pStyle w:val="Titre1NR"/>
      </w:pPr>
      <w:r>
        <w:t xml:space="preserve">Lien entre URN d’œuvres et la bibliographie de </w:t>
      </w:r>
      <w:proofErr w:type="spellStart"/>
      <w:r>
        <w:t>Gv</w:t>
      </w:r>
      <w:proofErr w:type="spellEnd"/>
    </w:p>
    <w:p w14:paraId="20B0E003" w14:textId="1ABE13C5" w:rsidR="00A85770" w:rsidRDefault="00A85770">
      <w:pPr>
        <w:pStyle w:val="Titre3NR"/>
        <w:numPr>
          <w:ilvl w:val="0"/>
          <w:numId w:val="9"/>
        </w:numPr>
      </w:pPr>
      <w:proofErr w:type="gramStart"/>
      <w:r>
        <w:t>renvoyer</w:t>
      </w:r>
      <w:proofErr w:type="gramEnd"/>
      <w:r>
        <w:t xml:space="preserve"> à la fiche bibliographique de l’œuvre depuis les liens présents dans</w:t>
      </w:r>
      <w:r w:rsidRPr="00A85770">
        <w:rPr>
          <w:bCs/>
        </w:rPr>
        <w:t xml:space="preserve"> la section « </w:t>
      </w:r>
      <w:proofErr w:type="spellStart"/>
      <w:r w:rsidRPr="00A85770">
        <w:rPr>
          <w:bCs/>
        </w:rPr>
        <w:t>Galeni</w:t>
      </w:r>
      <w:proofErr w:type="spellEnd"/>
      <w:r w:rsidRPr="00A85770">
        <w:rPr>
          <w:bCs/>
        </w:rPr>
        <w:t xml:space="preserve"> et Pseudo-</w:t>
      </w:r>
      <w:proofErr w:type="spellStart"/>
      <w:r w:rsidRPr="00A85770">
        <w:rPr>
          <w:bCs/>
        </w:rPr>
        <w:t>Galeni</w:t>
      </w:r>
      <w:proofErr w:type="spellEnd"/>
      <w:r w:rsidRPr="00A85770">
        <w:rPr>
          <w:bCs/>
        </w:rPr>
        <w:t xml:space="preserve"> </w:t>
      </w:r>
      <w:proofErr w:type="spellStart"/>
      <w:r w:rsidRPr="00A85770">
        <w:rPr>
          <w:bCs/>
        </w:rPr>
        <w:t>opera</w:t>
      </w:r>
      <w:proofErr w:type="spellEnd"/>
      <w:r w:rsidRPr="00A85770">
        <w:rPr>
          <w:bCs/>
        </w:rPr>
        <w:t xml:space="preserve"> » de Zotero</w:t>
      </w:r>
    </w:p>
    <w:p w14:paraId="331C2758" w14:textId="257D76C9" w:rsidR="00A85770" w:rsidRPr="00A85770" w:rsidRDefault="00A85770" w:rsidP="00A85770">
      <w:pPr>
        <w:pStyle w:val="NormalNR"/>
      </w:pPr>
      <w:proofErr w:type="gramStart"/>
      <w:r>
        <w:t>actuellement</w:t>
      </w:r>
      <w:proofErr w:type="gramEnd"/>
      <w:r>
        <w:t xml:space="preserve">, </w:t>
      </w:r>
      <w:r w:rsidRPr="00A85770">
        <w:rPr>
          <w:b/>
          <w:bCs/>
        </w:rPr>
        <w:t xml:space="preserve">aucun lien vers </w:t>
      </w:r>
      <w:proofErr w:type="spellStart"/>
      <w:r w:rsidRPr="00A85770">
        <w:rPr>
          <w:b/>
          <w:bCs/>
        </w:rPr>
        <w:t>Gv</w:t>
      </w:r>
      <w:proofErr w:type="spellEnd"/>
      <w:r w:rsidRPr="00A85770">
        <w:rPr>
          <w:b/>
          <w:bCs/>
        </w:rPr>
        <w:t xml:space="preserve"> ne marche depuis la section « </w:t>
      </w:r>
      <w:proofErr w:type="spellStart"/>
      <w:r w:rsidRPr="00A85770">
        <w:rPr>
          <w:b/>
          <w:bCs/>
        </w:rPr>
        <w:t>Galeni</w:t>
      </w:r>
      <w:proofErr w:type="spellEnd"/>
      <w:r w:rsidRPr="00A85770">
        <w:rPr>
          <w:b/>
          <w:bCs/>
        </w:rPr>
        <w:t xml:space="preserve"> et Pseudo-</w:t>
      </w:r>
      <w:proofErr w:type="spellStart"/>
      <w:r w:rsidRPr="00A85770">
        <w:rPr>
          <w:b/>
          <w:bCs/>
        </w:rPr>
        <w:t>Galeni</w:t>
      </w:r>
      <w:proofErr w:type="spellEnd"/>
      <w:r w:rsidRPr="00A85770">
        <w:rPr>
          <w:b/>
          <w:bCs/>
        </w:rPr>
        <w:t xml:space="preserve"> </w:t>
      </w:r>
      <w:proofErr w:type="spellStart"/>
      <w:r w:rsidRPr="00A85770">
        <w:rPr>
          <w:b/>
          <w:bCs/>
        </w:rPr>
        <w:t>opera</w:t>
      </w:r>
      <w:proofErr w:type="spellEnd"/>
      <w:r w:rsidRPr="00A85770">
        <w:rPr>
          <w:b/>
          <w:bCs/>
        </w:rPr>
        <w:t xml:space="preserve"> »</w:t>
      </w:r>
      <w:r>
        <w:rPr>
          <w:b/>
          <w:bCs/>
        </w:rPr>
        <w:t> ; c’est bien normal car ce sont des liens qui renvoient à un traité, et non à une édition</w:t>
      </w:r>
    </w:p>
    <w:p w14:paraId="5A1E39E7" w14:textId="5942C09B" w:rsidR="00A85770" w:rsidRDefault="00A85770" w:rsidP="00A85770">
      <w:pPr>
        <w:pStyle w:val="NormalNR"/>
      </w:pPr>
      <w:r w:rsidRPr="00A85770">
        <w:t xml:space="preserve">exemple de lien qui tombe sur une erreur : </w:t>
      </w:r>
      <w:hyperlink r:id="rId28" w:history="1">
        <w:r w:rsidRPr="00A85770">
          <w:rPr>
            <w:rStyle w:val="Lienhypertexte"/>
          </w:rPr>
          <w:t>https://</w:t>
        </w:r>
        <w:proofErr w:type="spellStart"/>
        <w:r w:rsidRPr="00A85770">
          <w:rPr>
            <w:rStyle w:val="Lienhypertexte"/>
          </w:rPr>
          <w:t>galenus-verbatim.huma-num.fr</w:t>
        </w:r>
        <w:proofErr w:type="spellEnd"/>
        <w:r w:rsidRPr="00A85770">
          <w:rPr>
            <w:rStyle w:val="Lienhypertexte"/>
          </w:rPr>
          <w:t>/</w:t>
        </w:r>
        <w:proofErr w:type="spellStart"/>
        <w:r w:rsidRPr="00A85770">
          <w:rPr>
            <w:rStyle w:val="Lienhypertexte"/>
          </w:rPr>
          <w:t>tlg0057.tlg001</w:t>
        </w:r>
        <w:proofErr w:type="spellEnd"/>
      </w:hyperlink>
    </w:p>
    <w:p w14:paraId="70E3CE00" w14:textId="0CB90979" w:rsidR="00A85770" w:rsidRPr="00A85770" w:rsidRDefault="00A85770" w:rsidP="00A85770">
      <w:pPr>
        <w:pStyle w:val="NormalNR"/>
      </w:pPr>
      <w:r>
        <w:t xml:space="preserve">serait-il possible, pour les liens de cette sorte, de renvoyer à la bibliographie en pointant vers le traité concerné (alors placé en grisé), selon le même processus </w:t>
      </w:r>
      <w:r w:rsidR="00F26E14">
        <w:t>que</w:t>
      </w:r>
      <w:r>
        <w:t xml:space="preserve"> celui qui se passe lorsque l’on clique à gauche de cette page « bibliographie », dans le menu défilant, sur un nom de traité ou sur son abréviation ?</w:t>
      </w:r>
    </w:p>
    <w:p w14:paraId="458817CE" w14:textId="77777777" w:rsidR="00A85770" w:rsidRPr="00A85770" w:rsidRDefault="00A85770" w:rsidP="00A85770">
      <w:pPr>
        <w:pStyle w:val="NormalNR"/>
      </w:pPr>
    </w:p>
    <w:p w14:paraId="1AE19234" w14:textId="35184FF5" w:rsidR="001D49A6" w:rsidRDefault="001D49A6" w:rsidP="00203225">
      <w:pPr>
        <w:pStyle w:val="Titre1NR"/>
      </w:pPr>
      <w:r>
        <w:t>Lemmatisation</w:t>
      </w:r>
    </w:p>
    <w:p w14:paraId="23C42BBF" w14:textId="7A678564" w:rsidR="00E43900" w:rsidRDefault="00E43900" w:rsidP="001D49A6">
      <w:pPr>
        <w:pStyle w:val="NormalNR"/>
      </w:pPr>
      <w:r w:rsidRPr="00E43900">
        <w:rPr>
          <w:b/>
          <w:bCs/>
        </w:rPr>
        <w:t>cf. objectifs de départ</w:t>
      </w:r>
      <w:r w:rsidR="00B93225">
        <w:rPr>
          <w:b/>
          <w:bCs/>
        </w:rPr>
        <w:t xml:space="preserve"> </w:t>
      </w:r>
      <w:r w:rsidR="00B93225" w:rsidRPr="00B93225">
        <w:rPr>
          <w:b/>
          <w:bCs/>
        </w:rPr>
        <w:t>(« Principales fonctionnalités attendues de l’outil »)</w:t>
      </w:r>
      <w:r w:rsidRPr="00E43900">
        <w:rPr>
          <w:b/>
          <w:bCs/>
        </w:rPr>
        <w:t> :</w:t>
      </w:r>
      <w:r>
        <w:t xml:space="preserve"> « </w:t>
      </w:r>
      <w:r w:rsidRPr="00E43900">
        <w:t>un moteur de recherche avec assistance à la lemmatisation, assurant le chercheur de ne pas manquer une seule occurrence d’une forme fléchie d’un mot, avec une présentation des résultats destiné à la lexicologie (et non pas juste pour trouver un passage, comme dans les habituels moteurs retriever) ;</w:t>
      </w:r>
      <w:r>
        <w:t> »</w:t>
      </w:r>
    </w:p>
    <w:p w14:paraId="4E1B67F1" w14:textId="5A571AA7" w:rsidR="00F4507F" w:rsidRDefault="00F4507F">
      <w:pPr>
        <w:pStyle w:val="Titre3NR"/>
        <w:numPr>
          <w:ilvl w:val="0"/>
          <w:numId w:val="16"/>
        </w:numPr>
      </w:pPr>
      <w:r w:rsidRPr="00F4507F">
        <w:t>De manière générale : où en est-on ??</w:t>
      </w:r>
    </w:p>
    <w:p w14:paraId="6B87D54C" w14:textId="7EB48CFC" w:rsidR="00821697" w:rsidRDefault="00821697" w:rsidP="00F4507F">
      <w:pPr>
        <w:pStyle w:val="Titre3NR"/>
      </w:pPr>
      <w:r>
        <w:t>Calcul des fréquences : problème des accents</w:t>
      </w:r>
      <w:r w:rsidR="004A4305">
        <w:t xml:space="preserve"> et des élisions</w:t>
      </w:r>
    </w:p>
    <w:p w14:paraId="423FA830" w14:textId="6FAEAF03" w:rsidR="004A4305" w:rsidRDefault="00EF5241" w:rsidP="00821697">
      <w:pPr>
        <w:pStyle w:val="NormalNR"/>
      </w:pPr>
      <w:proofErr w:type="gramStart"/>
      <w:r>
        <w:t>voir</w:t>
      </w:r>
      <w:proofErr w:type="gramEnd"/>
      <w:r>
        <w:t xml:space="preserve"> l’échange de courriels de début mai 2022 :</w:t>
      </w:r>
    </w:p>
    <w:p w14:paraId="33576E2E" w14:textId="77777777" w:rsidR="00EF5241" w:rsidRPr="00EF5241" w:rsidRDefault="00EF5241" w:rsidP="00EF5241">
      <w:pPr>
        <w:pStyle w:val="NormalNR"/>
      </w:pPr>
      <w:r>
        <w:t>FG, 06/05/2022 : « </w:t>
      </w:r>
      <w:r w:rsidRPr="00EF5241">
        <w:t>La liste de fréquence peut désormais être filtrée de “mots vides”.</w:t>
      </w:r>
    </w:p>
    <w:p w14:paraId="4DCA91FB" w14:textId="77777777" w:rsidR="00EF5241" w:rsidRPr="00EF5241" w:rsidRDefault="00000000" w:rsidP="00EF5241">
      <w:pPr>
        <w:pStyle w:val="NormalNR"/>
      </w:pPr>
      <w:hyperlink r:id="rId29" w:history="1">
        <w:r w:rsidR="00EF5241" w:rsidRPr="00EF5241">
          <w:rPr>
            <w:rStyle w:val="Lienhypertexte"/>
          </w:rPr>
          <w:t>https://</w:t>
        </w:r>
        <w:proofErr w:type="spellStart"/>
        <w:r w:rsidR="00EF5241" w:rsidRPr="00EF5241">
          <w:rPr>
            <w:rStyle w:val="Lienhypertexte"/>
          </w:rPr>
          <w:t>galenus-verbatim.huma-num.fr</w:t>
        </w:r>
        <w:proofErr w:type="spellEnd"/>
        <w:r w:rsidR="00EF5241" w:rsidRPr="00EF5241">
          <w:rPr>
            <w:rStyle w:val="Lienhypertexte"/>
          </w:rPr>
          <w:t>/</w:t>
        </w:r>
        <w:proofErr w:type="spellStart"/>
        <w:r w:rsidR="00EF5241" w:rsidRPr="00EF5241">
          <w:rPr>
            <w:rStyle w:val="Lienhypertexte"/>
          </w:rPr>
          <w:t>verba?percol</w:t>
        </w:r>
        <w:proofErr w:type="spellEnd"/>
        <w:r w:rsidR="00EF5241" w:rsidRPr="00EF5241">
          <w:rPr>
            <w:rStyle w:val="Lienhypertexte"/>
          </w:rPr>
          <w:t>=</w:t>
        </w:r>
        <w:proofErr w:type="spellStart"/>
        <w:r w:rsidR="00EF5241" w:rsidRPr="00EF5241">
          <w:rPr>
            <w:rStyle w:val="Lienhypertexte"/>
          </w:rPr>
          <w:t>nostop</w:t>
        </w:r>
        <w:proofErr w:type="spellEnd"/>
      </w:hyperlink>
    </w:p>
    <w:p w14:paraId="499BD20F" w14:textId="77777777" w:rsidR="00EF5241" w:rsidRPr="00EF5241" w:rsidRDefault="00EF5241" w:rsidP="00EF5241">
      <w:pPr>
        <w:pStyle w:val="NormalNR"/>
      </w:pPr>
      <w:r w:rsidRPr="00EF5241">
        <w:t xml:space="preserve">La liste de mots filtrés a été établi sur une liste de fréquence de tous les mots de </w:t>
      </w:r>
      <w:proofErr w:type="spellStart"/>
      <w:r w:rsidRPr="00EF5241">
        <w:t>First1KGreek</w:t>
      </w:r>
      <w:proofErr w:type="spellEnd"/>
      <w:r w:rsidRPr="00EF5241">
        <w:t xml:space="preserve"> (1179 textes) </w:t>
      </w:r>
      <w:hyperlink r:id="rId30" w:history="1">
        <w:r w:rsidRPr="00EF5241">
          <w:rPr>
            <w:rStyle w:val="Lienhypertexte"/>
          </w:rPr>
          <w:t>https://github.com/galenus-verbatim/verbapie/blob/main/verbapie/grc1k_stopwords.tsv</w:t>
        </w:r>
      </w:hyperlink>
    </w:p>
    <w:p w14:paraId="318655BA" w14:textId="77777777" w:rsidR="00EF5241" w:rsidRPr="00EF5241" w:rsidRDefault="00EF5241" w:rsidP="00EF5241">
      <w:pPr>
        <w:pStyle w:val="NormalNR"/>
      </w:pPr>
      <w:r w:rsidRPr="00EF5241">
        <w:t>Cahal a préfixé d’un '#' les mots qui sont significatifs.</w:t>
      </w:r>
    </w:p>
    <w:p w14:paraId="1B7CE819" w14:textId="1C9A2AAE" w:rsidR="00EF5241" w:rsidRDefault="00EF5241" w:rsidP="00EF5241">
      <w:pPr>
        <w:pStyle w:val="NormalNR"/>
      </w:pPr>
      <w:r w:rsidRPr="00EF5241">
        <w:t>Du coup on peut produire une liste de fréquences sur le même corpus sans ces mots vides</w:t>
      </w:r>
      <w:r>
        <w:t> »</w:t>
      </w:r>
    </w:p>
    <w:p w14:paraId="7C8361B8" w14:textId="77777777" w:rsidR="00EF5241" w:rsidRDefault="00EF5241" w:rsidP="00EF5241">
      <w:pPr>
        <w:pStyle w:val="NormalNR"/>
        <w:rPr>
          <w:b/>
          <w:bCs/>
        </w:rPr>
      </w:pPr>
      <w:r w:rsidRPr="00EF5241">
        <w:rPr>
          <w:b/>
          <w:bCs/>
        </w:rPr>
        <w:t xml:space="preserve">Tout cela est excellent ! Mais voici mon objection : </w:t>
      </w:r>
    </w:p>
    <w:p w14:paraId="2D4B450D" w14:textId="2D573FEA" w:rsidR="00EF5241" w:rsidRPr="00EF5241" w:rsidRDefault="00EF5241" w:rsidP="00EF5241">
      <w:pPr>
        <w:pStyle w:val="NormalNR"/>
      </w:pPr>
      <w:r>
        <w:t>NR</w:t>
      </w:r>
      <w:r w:rsidRPr="00EF5241">
        <w:t xml:space="preserve">, 06/05/2022 : « en grec, il y a une règle d'accentuation qui fait que tout mot pourvu d'un accent aigu sur la finale voit son accent passer au grave s'il précède un mot lui-même </w:t>
      </w:r>
      <w:r w:rsidRPr="00EF5241">
        <w:lastRenderedPageBreak/>
        <w:t xml:space="preserve">accentué. Ce qui fait que καὶ et καί, </w:t>
      </w:r>
      <w:proofErr w:type="spellStart"/>
      <w:r w:rsidRPr="00EF5241">
        <w:t>ἀρχὴν</w:t>
      </w:r>
      <w:proofErr w:type="spellEnd"/>
      <w:r w:rsidRPr="00EF5241">
        <w:t xml:space="preserve"> et </w:t>
      </w:r>
      <w:proofErr w:type="spellStart"/>
      <w:r w:rsidRPr="00EF5241">
        <w:t>ἀρχήν</w:t>
      </w:r>
      <w:proofErr w:type="spellEnd"/>
      <w:r w:rsidRPr="00EF5241">
        <w:t xml:space="preserve"> sont pas exactement des formes différentes. De même pour </w:t>
      </w:r>
      <w:proofErr w:type="gramStart"/>
      <w:r w:rsidRPr="00EF5241">
        <w:t>l'élision:</w:t>
      </w:r>
      <w:proofErr w:type="gramEnd"/>
      <w:r w:rsidRPr="00EF5241">
        <w:t xml:space="preserve"> </w:t>
      </w:r>
      <w:proofErr w:type="spellStart"/>
      <w:r w:rsidRPr="00EF5241">
        <w:t>οὔτ</w:t>
      </w:r>
      <w:proofErr w:type="spellEnd"/>
      <w:r w:rsidRPr="00EF5241">
        <w:t xml:space="preserve"> et </w:t>
      </w:r>
      <w:proofErr w:type="spellStart"/>
      <w:r w:rsidRPr="00EF5241">
        <w:t>ου</w:t>
      </w:r>
      <w:proofErr w:type="spellEnd"/>
      <w:r w:rsidRPr="00EF5241">
        <w:t>̓́</w:t>
      </w:r>
      <w:proofErr w:type="spellStart"/>
      <w:r w:rsidRPr="00EF5241">
        <w:t>τε</w:t>
      </w:r>
      <w:proofErr w:type="spellEnd"/>
      <w:r w:rsidRPr="00EF5241">
        <w:t xml:space="preserve">, </w:t>
      </w:r>
      <w:proofErr w:type="spellStart"/>
      <w:r w:rsidRPr="00EF5241">
        <w:t>μηδ</w:t>
      </w:r>
      <w:proofErr w:type="spellEnd"/>
      <w:r w:rsidRPr="00EF5241">
        <w:t xml:space="preserve"> et </w:t>
      </w:r>
      <w:proofErr w:type="spellStart"/>
      <w:r w:rsidRPr="00EF5241">
        <w:t>μηδε</w:t>
      </w:r>
      <w:proofErr w:type="spellEnd"/>
      <w:r w:rsidRPr="00EF5241">
        <w:t xml:space="preserve">́ (mots-outils) constituent une seule et même forme, contrairement à </w:t>
      </w:r>
      <w:proofErr w:type="spellStart"/>
      <w:r w:rsidRPr="00EF5241">
        <w:t>ἀρχή</w:t>
      </w:r>
      <w:proofErr w:type="spellEnd"/>
      <w:r w:rsidRPr="00EF5241">
        <w:t xml:space="preserve"> et </w:t>
      </w:r>
      <w:proofErr w:type="spellStart"/>
      <w:r w:rsidRPr="00EF5241">
        <w:t>ἀρχῆς</w:t>
      </w:r>
      <w:proofErr w:type="spellEnd"/>
      <w:r w:rsidRPr="00EF5241">
        <w:t xml:space="preserve">, </w:t>
      </w:r>
      <w:proofErr w:type="spellStart"/>
      <w:r w:rsidRPr="00EF5241">
        <w:t>σῶμ</w:t>
      </w:r>
      <w:proofErr w:type="spellEnd"/>
      <w:r w:rsidRPr="00EF5241">
        <w:t xml:space="preserve">α et </w:t>
      </w:r>
      <w:proofErr w:type="spellStart"/>
      <w:r w:rsidRPr="00EF5241">
        <w:t>σώμ</w:t>
      </w:r>
      <w:proofErr w:type="spellEnd"/>
      <w:r w:rsidRPr="00EF5241">
        <w:t xml:space="preserve">ατος par exemple, respectivement formes de nominatif et de génitif d'un substantif. Ce serait donc bien de créer une étape de regroupement supplémentaire entre les deux colonnes actuellement affichées, et d'afficher comme "forme" plutôt la nouvelle colonne du </w:t>
      </w:r>
      <w:proofErr w:type="gramStart"/>
      <w:r w:rsidRPr="00EF5241">
        <w:t>milieu;</w:t>
      </w:r>
      <w:proofErr w:type="gramEnd"/>
      <w:r w:rsidRPr="00EF5241">
        <w:t xml:space="preserve"> si possible bien sûr; comment appeler alors la colonne de gauche ? "graphies</w:t>
      </w:r>
      <w:proofErr w:type="gramStart"/>
      <w:r w:rsidRPr="00EF5241">
        <w:t>"?</w:t>
      </w:r>
      <w:proofErr w:type="gramEnd"/>
    </w:p>
    <w:p w14:paraId="630ED497" w14:textId="4BE631D5" w:rsidR="00EF5241" w:rsidRPr="00EF5241" w:rsidRDefault="00EF5241" w:rsidP="00EF5241">
      <w:pPr>
        <w:pStyle w:val="NormalNR"/>
      </w:pPr>
      <w:r>
        <w:rPr>
          <w:b/>
          <w:bCs/>
        </w:rPr>
        <w:t>Conclusion de la réponse de FG, 07/05/2022 : « </w:t>
      </w:r>
      <w:r w:rsidRPr="00EF5241">
        <w:t xml:space="preserve">Cahal pourra dire s’il n’y a pas une meilleure colonne à choisir dans ce que sort </w:t>
      </w:r>
      <w:proofErr w:type="spellStart"/>
      <w:r w:rsidRPr="00EF5241">
        <w:t>pie_extended</w:t>
      </w:r>
      <w:proofErr w:type="spellEnd"/>
      <w:r w:rsidRPr="00EF5241">
        <w:t>.</w:t>
      </w:r>
      <w:r>
        <w:t> »</w:t>
      </w:r>
    </w:p>
    <w:p w14:paraId="3D57EE73" w14:textId="3073C325" w:rsidR="009E1F06" w:rsidRPr="00EF5241" w:rsidRDefault="009E1F06" w:rsidP="009E1F06">
      <w:pPr>
        <w:pStyle w:val="NormalNR"/>
        <w:rPr>
          <w:b/>
          <w:bCs/>
        </w:rPr>
      </w:pPr>
      <w:r w:rsidRPr="009E1F06">
        <w:rPr>
          <w:b/>
          <w:bCs/>
        </w:rPr>
        <w:t xml:space="preserve">Ma question : Pouvez-vous </w:t>
      </w:r>
      <w:r>
        <w:rPr>
          <w:b/>
          <w:bCs/>
        </w:rPr>
        <w:t xml:space="preserve">me confirmer que cela a bien été fait ? </w:t>
      </w:r>
      <w:r w:rsidRPr="009E1F06">
        <w:t xml:space="preserve">En effet, si l’on sépare </w:t>
      </w:r>
      <w:proofErr w:type="spellStart"/>
      <w:r w:rsidRPr="009E1F06">
        <w:t>ἀρχὴν</w:t>
      </w:r>
      <w:proofErr w:type="spellEnd"/>
      <w:r w:rsidRPr="009E1F06">
        <w:t xml:space="preserve"> et </w:t>
      </w:r>
      <w:proofErr w:type="spellStart"/>
      <w:r w:rsidRPr="009E1F06">
        <w:t>ἀρχήν</w:t>
      </w:r>
      <w:proofErr w:type="spellEnd"/>
      <w:r w:rsidRPr="009E1F06">
        <w:t>, καὶ et καί, π</w:t>
      </w:r>
      <w:proofErr w:type="spellStart"/>
      <w:r w:rsidRPr="009E1F06">
        <w:t>υρετὸς</w:t>
      </w:r>
      <w:proofErr w:type="spellEnd"/>
      <w:r w:rsidRPr="009E1F06">
        <w:t xml:space="preserve"> et π</w:t>
      </w:r>
      <w:proofErr w:type="spellStart"/>
      <w:r w:rsidRPr="009E1F06">
        <w:t>υρετός</w:t>
      </w:r>
      <w:proofErr w:type="spellEnd"/>
      <w:r w:rsidRPr="009E1F06">
        <w:t xml:space="preserve">, </w:t>
      </w:r>
      <w:proofErr w:type="spellStart"/>
      <w:r w:rsidRPr="009E1F06">
        <w:t>μηδ</w:t>
      </w:r>
      <w:proofErr w:type="spellEnd"/>
      <w:r w:rsidRPr="009E1F06">
        <w:t xml:space="preserve">’ et </w:t>
      </w:r>
      <w:proofErr w:type="spellStart"/>
      <w:r w:rsidRPr="009E1F06">
        <w:t>μηδέ</w:t>
      </w:r>
      <w:proofErr w:type="spellEnd"/>
      <w:r w:rsidRPr="009E1F06">
        <w:t xml:space="preserve"> (voir ligne 68 ici : </w:t>
      </w:r>
      <w:hyperlink r:id="rId31" w:history="1">
        <w:r w:rsidRPr="00EF5241">
          <w:rPr>
            <w:rStyle w:val="Lienhypertexte"/>
          </w:rPr>
          <w:t>https://</w:t>
        </w:r>
        <w:proofErr w:type="spellStart"/>
        <w:r w:rsidRPr="00EF5241">
          <w:rPr>
            <w:rStyle w:val="Lienhypertexte"/>
          </w:rPr>
          <w:t>galenus-verbatim.huma-num.fr</w:t>
        </w:r>
        <w:proofErr w:type="spellEnd"/>
        <w:r w:rsidRPr="00EF5241">
          <w:rPr>
            <w:rStyle w:val="Lienhypertexte"/>
          </w:rPr>
          <w:t>/</w:t>
        </w:r>
        <w:proofErr w:type="spellStart"/>
        <w:r w:rsidRPr="00EF5241">
          <w:rPr>
            <w:rStyle w:val="Lienhypertexte"/>
          </w:rPr>
          <w:t>verba?percol</w:t>
        </w:r>
        <w:proofErr w:type="spellEnd"/>
        <w:r w:rsidRPr="00EF5241">
          <w:rPr>
            <w:rStyle w:val="Lienhypertexte"/>
          </w:rPr>
          <w:t>=</w:t>
        </w:r>
        <w:proofErr w:type="spellStart"/>
        <w:r w:rsidRPr="00EF5241">
          <w:rPr>
            <w:rStyle w:val="Lienhypertexte"/>
          </w:rPr>
          <w:t>nostop</w:t>
        </w:r>
        <w:proofErr w:type="spellEnd"/>
      </w:hyperlink>
      <w:r w:rsidRPr="009E1F06">
        <w:t>; et attention, il s’agit en réalité d’un mot-outil), le</w:t>
      </w:r>
      <w:r>
        <w:t xml:space="preserve">s statistiques sont </w:t>
      </w:r>
      <w:proofErr w:type="spellStart"/>
      <w:r w:rsidRPr="009E1F06">
        <w:t>complètement</w:t>
      </w:r>
      <w:proofErr w:type="spellEnd"/>
      <w:r w:rsidRPr="009E1F06">
        <w:t xml:space="preserve"> faussé</w:t>
      </w:r>
      <w:r>
        <w:t>es</w:t>
      </w:r>
      <w:r w:rsidRPr="009E1F06">
        <w:t>, parce qu’il y a en réalité qu’une seule et même forme</w:t>
      </w:r>
      <w:r>
        <w:t xml:space="preserve"> (c’est aussi faux que si l’on séparait « cœur » et « </w:t>
      </w:r>
      <w:proofErr w:type="spellStart"/>
      <w:r>
        <w:t>coeur</w:t>
      </w:r>
      <w:proofErr w:type="spellEnd"/>
      <w:r>
        <w:t> »).</w:t>
      </w:r>
    </w:p>
    <w:p w14:paraId="0AE075DD" w14:textId="3D2C6768" w:rsidR="00007DBA" w:rsidRDefault="00821697" w:rsidP="00F4507F">
      <w:pPr>
        <w:pStyle w:val="Titre3NR"/>
      </w:pPr>
      <w:r>
        <w:t>Table de fréquences : u</w:t>
      </w:r>
      <w:r w:rsidR="00007DBA">
        <w:t xml:space="preserve">ne fois que la lemmatisation est ok, ressortir les tables de fréquences, mais avec </w:t>
      </w:r>
      <w:r w:rsidR="00945871">
        <w:t xml:space="preserve">tri des titres par défaut (pour ne pas avoir 2 fois une même occurrence, s’il y a 2 éditions du même texte présentes dans </w:t>
      </w:r>
      <w:proofErr w:type="spellStart"/>
      <w:r w:rsidR="00945871">
        <w:t>Gv</w:t>
      </w:r>
      <w:proofErr w:type="spellEnd"/>
      <w:r w:rsidR="00945871">
        <w:t xml:space="preserve"> : voir infra point </w:t>
      </w:r>
      <w:proofErr w:type="spellStart"/>
      <w:r w:rsidR="00945871">
        <w:t>IX.13</w:t>
      </w:r>
      <w:proofErr w:type="spellEnd"/>
      <w:r w:rsidR="00945871">
        <w:t xml:space="preserve"> « </w:t>
      </w:r>
      <w:r w:rsidR="00945871" w:rsidRPr="00945871">
        <w:t>bouton de sélection des titres</w:t>
      </w:r>
      <w:r w:rsidR="00945871">
        <w:t> ») + exclusion des « mots outils »</w:t>
      </w:r>
    </w:p>
    <w:p w14:paraId="366C3906" w14:textId="6DF09BEB" w:rsidR="00945871" w:rsidRDefault="00945871" w:rsidP="00821697">
      <w:pPr>
        <w:pStyle w:val="NormalNR"/>
      </w:pPr>
      <w:r>
        <w:t>– sur cette page</w:t>
      </w:r>
      <w:r w:rsidR="009E1F06">
        <w:t xml:space="preserve"> </w:t>
      </w:r>
      <w:hyperlink r:id="rId32" w:history="1">
        <w:r w:rsidR="009E1F06" w:rsidRPr="00EF5241">
          <w:rPr>
            <w:rStyle w:val="Lienhypertexte"/>
          </w:rPr>
          <w:t>https://</w:t>
        </w:r>
        <w:proofErr w:type="spellStart"/>
        <w:r w:rsidR="009E1F06" w:rsidRPr="00EF5241">
          <w:rPr>
            <w:rStyle w:val="Lienhypertexte"/>
          </w:rPr>
          <w:t>galenus-verbatim.huma-num.fr</w:t>
        </w:r>
        <w:proofErr w:type="spellEnd"/>
        <w:r w:rsidR="009E1F06" w:rsidRPr="00EF5241">
          <w:rPr>
            <w:rStyle w:val="Lienhypertexte"/>
          </w:rPr>
          <w:t>/</w:t>
        </w:r>
        <w:proofErr w:type="spellStart"/>
        <w:r w:rsidR="009E1F06" w:rsidRPr="00EF5241">
          <w:rPr>
            <w:rStyle w:val="Lienhypertexte"/>
          </w:rPr>
          <w:t>verba?percol</w:t>
        </w:r>
        <w:proofErr w:type="spellEnd"/>
        <w:r w:rsidR="009E1F06" w:rsidRPr="00EF5241">
          <w:rPr>
            <w:rStyle w:val="Lienhypertexte"/>
          </w:rPr>
          <w:t>=</w:t>
        </w:r>
        <w:proofErr w:type="spellStart"/>
        <w:r w:rsidR="009E1F06" w:rsidRPr="00EF5241">
          <w:rPr>
            <w:rStyle w:val="Lienhypertexte"/>
          </w:rPr>
          <w:t>nostop</w:t>
        </w:r>
        <w:proofErr w:type="spellEnd"/>
      </w:hyperlink>
      <w:r>
        <w:t>, transformer l’expression « </w:t>
      </w:r>
      <w:r w:rsidR="00821697">
        <w:t>S</w:t>
      </w:r>
      <w:r>
        <w:t xml:space="preserve">ans </w:t>
      </w:r>
      <w:r w:rsidR="00821697">
        <w:t>“</w:t>
      </w:r>
      <w:r>
        <w:t>mots vides</w:t>
      </w:r>
      <w:r w:rsidR="00821697" w:rsidRPr="00821697">
        <w:t>”</w:t>
      </w:r>
      <w:r w:rsidR="00821697">
        <w:t xml:space="preserve"> » par « Sans mots-outils » (sans guillemets), et donner comme autre possibilité (en second choix) </w:t>
      </w:r>
      <w:r w:rsidR="00821697" w:rsidRPr="00821697">
        <w:t>« Sans mots-outils »</w:t>
      </w:r>
      <w:r w:rsidR="00821697">
        <w:t xml:space="preserve"> (attention, actuellement, le choix de l’autre case, blanche, ne donne rien)</w:t>
      </w:r>
      <w:r w:rsidR="009E1F06">
        <w:t> ; remplacer « </w:t>
      </w:r>
      <w:proofErr w:type="spellStart"/>
      <w:r w:rsidR="009E1F06">
        <w:t>Form</w:t>
      </w:r>
      <w:proofErr w:type="spellEnd"/>
      <w:r w:rsidR="009E1F06">
        <w:t xml:space="preserve"> » par </w:t>
      </w:r>
      <w:r w:rsidR="009E1F06" w:rsidRPr="009E1F06">
        <w:t>« Form</w:t>
      </w:r>
      <w:r w:rsidR="009E1F06">
        <w:t>e</w:t>
      </w:r>
      <w:r w:rsidR="009E1F06" w:rsidRPr="009E1F06">
        <w:t> »</w:t>
      </w:r>
      <w:r w:rsidR="009E1F06">
        <w:t xml:space="preserve">, et « Lem » par </w:t>
      </w:r>
      <w:r w:rsidR="009E1F06" w:rsidRPr="009E1F06">
        <w:t>« Lem</w:t>
      </w:r>
      <w:r w:rsidR="009E1F06">
        <w:t>me</w:t>
      </w:r>
      <w:r w:rsidR="009E1F06" w:rsidRPr="009E1F06">
        <w:t> »</w:t>
      </w:r>
      <w:r w:rsidR="009E1F06">
        <w:t>.</w:t>
      </w:r>
    </w:p>
    <w:p w14:paraId="08854D1C" w14:textId="0D5F478B" w:rsidR="00945871" w:rsidRDefault="00821697" w:rsidP="00945871">
      <w:pPr>
        <w:pStyle w:val="NormalNR"/>
      </w:pPr>
      <w:r w:rsidRPr="00821697">
        <w:t>– couleur du cadre et du bandeau</w:t>
      </w:r>
      <w:r>
        <w:t xml:space="preserve"> de choix : transformer l’orange en gris</w:t>
      </w:r>
    </w:p>
    <w:p w14:paraId="1B486315" w14:textId="5CD9B417" w:rsidR="00821697" w:rsidRPr="00821697" w:rsidRDefault="00821697" w:rsidP="00945871">
      <w:pPr>
        <w:pStyle w:val="NormalNR"/>
      </w:pPr>
      <w:r>
        <w:t>– permettre la recherche de la fréquence par lemme, et pas seulement par forme</w:t>
      </w:r>
      <w:r w:rsidR="00EF5241">
        <w:t>, les deux ont leur intérêt, proposer celle des lemmes par défaut</w:t>
      </w:r>
    </w:p>
    <w:p w14:paraId="5AA656ED" w14:textId="0ECDDE93" w:rsidR="00F4507F" w:rsidRPr="00F4507F" w:rsidRDefault="00F4507F" w:rsidP="00F4507F">
      <w:pPr>
        <w:pStyle w:val="Titre3NR"/>
      </w:pPr>
      <w:r>
        <w:t>Noms propres</w:t>
      </w:r>
    </w:p>
    <w:p w14:paraId="60ADA427" w14:textId="77777777" w:rsidR="00642951" w:rsidRDefault="00642951" w:rsidP="00596EE2">
      <w:pPr>
        <w:pStyle w:val="NormalWeb"/>
      </w:pPr>
      <w:r>
        <w:t xml:space="preserve">Où en sommes-nous ? </w:t>
      </w:r>
    </w:p>
    <w:p w14:paraId="7D141629" w14:textId="38B707A9" w:rsidR="00596EE2" w:rsidRDefault="00596EE2" w:rsidP="00596EE2">
      <w:pPr>
        <w:pStyle w:val="NormalWeb"/>
      </w:pPr>
      <w:r w:rsidRPr="00642951">
        <w:rPr>
          <w:b/>
          <w:bCs/>
        </w:rPr>
        <w:t>Voici les pistes suggérées par FG le 09/05/2022</w:t>
      </w:r>
      <w:r>
        <w:t xml:space="preserve">, en réponse à mon idée de faire nettoyer la liste des noms </w:t>
      </w:r>
      <w:proofErr w:type="gramStart"/>
      <w:r>
        <w:t>propres  :</w:t>
      </w:r>
      <w:proofErr w:type="gramEnd"/>
    </w:p>
    <w:p w14:paraId="4CA738D8" w14:textId="77777777" w:rsidR="00642951" w:rsidRDefault="00596EE2" w:rsidP="00596EE2">
      <w:pPr>
        <w:pStyle w:val="NormalWeb"/>
      </w:pPr>
      <w:r>
        <w:t xml:space="preserve">« </w:t>
      </w:r>
      <w:r w:rsidR="00642951" w:rsidRPr="00642951">
        <w:t>Je vois plusieurs dimensions non exclusives.</w:t>
      </w:r>
    </w:p>
    <w:p w14:paraId="3AD9CF97" w14:textId="6C1A6BD2" w:rsidR="00596EE2" w:rsidRDefault="00596EE2" w:rsidP="00596EE2">
      <w:pPr>
        <w:pStyle w:val="NormalWeb"/>
      </w:pPr>
      <w:r>
        <w:t xml:space="preserve">– faire que le lemmatiseur donne de meilleurs résultats, donc travailler avec Thibault </w:t>
      </w:r>
      <w:proofErr w:type="spellStart"/>
      <w:r>
        <w:t>Clérice</w:t>
      </w:r>
      <w:proofErr w:type="spellEnd"/>
    </w:p>
    <w:p w14:paraId="2CC710D1" w14:textId="77777777" w:rsidR="00596EE2" w:rsidRDefault="00596EE2" w:rsidP="00596EE2">
      <w:pPr>
        <w:pStyle w:val="NormalWeb"/>
      </w:pPr>
      <w:r>
        <w:t xml:space="preserve">– affiner le post-traitement (meilleure liste de mots outils issue de Perseus, ruse avec les sorties de </w:t>
      </w:r>
      <w:proofErr w:type="spellStart"/>
      <w:r>
        <w:t>pie_extended</w:t>
      </w:r>
      <w:proofErr w:type="spellEnd"/>
      <w:r>
        <w:t>), donc un peu programmer</w:t>
      </w:r>
    </w:p>
    <w:p w14:paraId="119200C1" w14:textId="1F58D744" w:rsidR="00596EE2" w:rsidRDefault="00596EE2" w:rsidP="00596EE2">
      <w:pPr>
        <w:pStyle w:val="NormalWeb"/>
      </w:pPr>
      <w:r>
        <w:t>– annoter les occurrences, et l’application n’afficherait qu’une liste close d’occurrences</w:t>
      </w:r>
      <w:r w:rsidR="00642951">
        <w:t xml:space="preserve"> </w:t>
      </w:r>
      <w:r>
        <w:t>relues, donc il faut que l’interface d’annotation soit programmée, et rien ne peut être affiché publiquement avant que la liste soit terminée »</w:t>
      </w:r>
    </w:p>
    <w:p w14:paraId="689D24F1" w14:textId="57720453" w:rsidR="00F4507F" w:rsidRPr="00642951" w:rsidRDefault="00F4507F" w:rsidP="00F4507F">
      <w:pPr>
        <w:pStyle w:val="NormalWeb"/>
        <w:rPr>
          <w:b/>
          <w:bCs/>
        </w:rPr>
      </w:pPr>
      <w:r w:rsidRPr="00642951">
        <w:rPr>
          <w:b/>
          <w:bCs/>
        </w:rPr>
        <w:t xml:space="preserve">Voir </w:t>
      </w:r>
      <w:r w:rsidR="00642951" w:rsidRPr="00642951">
        <w:rPr>
          <w:b/>
          <w:bCs/>
        </w:rPr>
        <w:t xml:space="preserve">ensuite </w:t>
      </w:r>
      <w:r w:rsidRPr="00642951">
        <w:rPr>
          <w:b/>
          <w:bCs/>
        </w:rPr>
        <w:t>message de FG « </w:t>
      </w:r>
      <w:r w:rsidR="007516C4" w:rsidRPr="00642951">
        <w:rPr>
          <w:b/>
          <w:bCs/>
        </w:rPr>
        <w:t>Lemmatisation et noms propres, points techniques, dans l’ordre » du 20/06/2022</w:t>
      </w:r>
    </w:p>
    <w:p w14:paraId="47CA30B5" w14:textId="6CC92388" w:rsidR="00F4507F" w:rsidRPr="007516C4" w:rsidRDefault="007516C4" w:rsidP="00F4507F">
      <w:pPr>
        <w:pStyle w:val="NormalWeb"/>
      </w:pPr>
      <w:r>
        <w:lastRenderedPageBreak/>
        <w:t>« </w:t>
      </w:r>
      <w:r w:rsidR="00F4507F">
        <w:t>Je fais juste un petit rappel bref des points techniques discutés ce midi sur la liste des noms propres</w:t>
      </w:r>
    </w:p>
    <w:p w14:paraId="32BB6001" w14:textId="7B650965" w:rsidR="00F4507F" w:rsidRPr="007516C4" w:rsidRDefault="00F4507F">
      <w:pPr>
        <w:numPr>
          <w:ilvl w:val="0"/>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Est-ce que le lemmatiseur est déterministe, est-ce qu’il donne les mêmes résultats sur les hapax à chaque exécution ?</w:t>
      </w:r>
    </w:p>
    <w:p w14:paraId="595ECE71" w14:textId="77777777" w:rsidR="00F4507F" w:rsidRPr="007516C4" w:rsidRDefault="00F4507F">
      <w:pPr>
        <w:numPr>
          <w:ilvl w:val="1"/>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Cahal vient de faire l’expérience, il répond oui, donc on peut investir sur la correction de cas rares.</w:t>
      </w:r>
    </w:p>
    <w:p w14:paraId="2522BB37" w14:textId="77777777" w:rsidR="00F4507F" w:rsidRPr="007516C4" w:rsidRDefault="00F4507F">
      <w:pPr>
        <w:numPr>
          <w:ilvl w:val="0"/>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 xml:space="preserve">Comment éviter que le lemmatiseur </w:t>
      </w:r>
      <w:proofErr w:type="gramStart"/>
      <w:r w:rsidRPr="007516C4">
        <w:rPr>
          <w:rFonts w:ascii="Times New Roman" w:eastAsia="Times New Roman" w:hAnsi="Times New Roman" w:cs="Times New Roman"/>
        </w:rPr>
        <w:t>prennent</w:t>
      </w:r>
      <w:proofErr w:type="gramEnd"/>
      <w:r w:rsidRPr="007516C4">
        <w:rPr>
          <w:rFonts w:ascii="Times New Roman" w:eastAsia="Times New Roman" w:hAnsi="Times New Roman" w:cs="Times New Roman"/>
        </w:rPr>
        <w:t xml:space="preserve"> certains mots de la langue en majuscule comme des noms propres ?</w:t>
      </w:r>
    </w:p>
    <w:p w14:paraId="4074F19D" w14:textId="77777777" w:rsidR="00F4507F" w:rsidRPr="007516C4" w:rsidRDefault="00F4507F">
      <w:pPr>
        <w:numPr>
          <w:ilvl w:val="1"/>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Cahal ?</w:t>
      </w:r>
    </w:p>
    <w:p w14:paraId="6165FC8F" w14:textId="77777777" w:rsidR="00F4507F" w:rsidRPr="007516C4" w:rsidRDefault="00F4507F">
      <w:pPr>
        <w:numPr>
          <w:ilvl w:val="0"/>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S’il reste des mots de la langue avec majuscule, filtrer avec un lexique des mots de la langue</w:t>
      </w:r>
    </w:p>
    <w:p w14:paraId="2096E2B4" w14:textId="77777777" w:rsidR="00F4507F" w:rsidRPr="007516C4" w:rsidRDefault="00F4507F">
      <w:pPr>
        <w:numPr>
          <w:ilvl w:val="1"/>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 xml:space="preserve">Cahal ? Trouver une liste fiable de mots de la langue en </w:t>
      </w:r>
      <w:proofErr w:type="spellStart"/>
      <w:r w:rsidRPr="007516C4">
        <w:rPr>
          <w:rFonts w:ascii="Times New Roman" w:eastAsia="Times New Roman" w:hAnsi="Times New Roman" w:cs="Times New Roman"/>
        </w:rPr>
        <w:t>unicode</w:t>
      </w:r>
      <w:proofErr w:type="spellEnd"/>
      <w:r w:rsidRPr="007516C4">
        <w:rPr>
          <w:rFonts w:ascii="Times New Roman" w:eastAsia="Times New Roman" w:hAnsi="Times New Roman" w:cs="Times New Roman"/>
        </w:rPr>
        <w:t xml:space="preserve">, </w:t>
      </w:r>
      <w:proofErr w:type="spellStart"/>
      <w:proofErr w:type="gramStart"/>
      <w:r w:rsidRPr="007516C4">
        <w:rPr>
          <w:rFonts w:ascii="Times New Roman" w:eastAsia="Times New Roman" w:hAnsi="Times New Roman" w:cs="Times New Roman"/>
        </w:rPr>
        <w:t>Morpheus</w:t>
      </w:r>
      <w:proofErr w:type="spellEnd"/>
      <w:r w:rsidRPr="007516C4">
        <w:rPr>
          <w:rFonts w:ascii="Times New Roman" w:eastAsia="Times New Roman" w:hAnsi="Times New Roman" w:cs="Times New Roman"/>
        </w:rPr>
        <w:t>?</w:t>
      </w:r>
      <w:proofErr w:type="gramEnd"/>
      <w:r w:rsidRPr="007516C4">
        <w:rPr>
          <w:rFonts w:ascii="Times New Roman" w:eastAsia="Times New Roman" w:hAnsi="Times New Roman" w:cs="Times New Roman"/>
        </w:rPr>
        <w:t xml:space="preserve"> demander à “Daniel de Madrid” ? </w:t>
      </w:r>
      <w:hyperlink r:id="rId33" w:anchor="wl" w:history="1">
        <w:r w:rsidRPr="007516C4">
          <w:rPr>
            <w:rStyle w:val="Lienhypertexte"/>
            <w:rFonts w:ascii="Times New Roman" w:eastAsia="Times New Roman" w:hAnsi="Times New Roman" w:cs="Times New Roman"/>
          </w:rPr>
          <w:t>https://glg.csic.es/MadridWordList/MadridAncientGreekWordList.html#wl</w:t>
        </w:r>
      </w:hyperlink>
    </w:p>
    <w:p w14:paraId="5783C451" w14:textId="77777777" w:rsidR="00F4507F" w:rsidRPr="007516C4" w:rsidRDefault="00F4507F">
      <w:pPr>
        <w:numPr>
          <w:ilvl w:val="0"/>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 xml:space="preserve">Trouver un lexique de noms propres pour </w:t>
      </w:r>
      <w:proofErr w:type="spellStart"/>
      <w:r w:rsidRPr="007516C4">
        <w:rPr>
          <w:rFonts w:ascii="Times New Roman" w:eastAsia="Times New Roman" w:hAnsi="Times New Roman" w:cs="Times New Roman"/>
        </w:rPr>
        <w:t>pré-étiqueter</w:t>
      </w:r>
      <w:proofErr w:type="spellEnd"/>
      <w:r w:rsidRPr="007516C4">
        <w:rPr>
          <w:rFonts w:ascii="Times New Roman" w:eastAsia="Times New Roman" w:hAnsi="Times New Roman" w:cs="Times New Roman"/>
        </w:rPr>
        <w:t xml:space="preserve"> ce qui est déjà connu </w:t>
      </w:r>
    </w:p>
    <w:p w14:paraId="750F48B7" w14:textId="77777777" w:rsidR="00F4507F" w:rsidRPr="007516C4" w:rsidRDefault="00F4507F">
      <w:pPr>
        <w:numPr>
          <w:ilvl w:val="1"/>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 xml:space="preserve">Trouvé ici, une liste de nom propres étiquetés, mais pas de téléchargement possible, il faudrait prendre contact, encore “Daniel” </w:t>
      </w:r>
      <w:hyperlink r:id="rId34" w:history="1">
        <w:r w:rsidRPr="007516C4">
          <w:rPr>
            <w:rStyle w:val="Lienhypertexte"/>
            <w:rFonts w:ascii="Times New Roman" w:eastAsia="Times New Roman" w:hAnsi="Times New Roman" w:cs="Times New Roman"/>
          </w:rPr>
          <w:t>https://glg.csic.es/NombresGriegosDePersona/Nombres_griegos_de_persona.html</w:t>
        </w:r>
      </w:hyperlink>
    </w:p>
    <w:p w14:paraId="666586E5" w14:textId="77777777" w:rsidR="00F4507F" w:rsidRPr="007516C4" w:rsidRDefault="00F4507F">
      <w:pPr>
        <w:numPr>
          <w:ilvl w:val="0"/>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 xml:space="preserve">Noms propres de Galien, filtrer les mots de la langue, </w:t>
      </w:r>
      <w:proofErr w:type="spellStart"/>
      <w:r w:rsidRPr="007516C4">
        <w:rPr>
          <w:rFonts w:ascii="Times New Roman" w:eastAsia="Times New Roman" w:hAnsi="Times New Roman" w:cs="Times New Roman"/>
        </w:rPr>
        <w:t>pré-étiqueter</w:t>
      </w:r>
      <w:proofErr w:type="spellEnd"/>
      <w:r w:rsidRPr="007516C4">
        <w:rPr>
          <w:rFonts w:ascii="Times New Roman" w:eastAsia="Times New Roman" w:hAnsi="Times New Roman" w:cs="Times New Roman"/>
        </w:rPr>
        <w:t xml:space="preserve"> avec les ressources trouvées</w:t>
      </w:r>
    </w:p>
    <w:p w14:paraId="1D53FBA2" w14:textId="3573DD6F" w:rsidR="00F4507F" w:rsidRPr="007516C4" w:rsidRDefault="00F4507F">
      <w:pPr>
        <w:numPr>
          <w:ilvl w:val="1"/>
          <w:numId w:val="17"/>
        </w:numPr>
        <w:spacing w:before="100" w:beforeAutospacing="1" w:after="100" w:afterAutospacing="1" w:line="240" w:lineRule="auto"/>
        <w:rPr>
          <w:rFonts w:ascii="Times New Roman" w:eastAsia="Times New Roman" w:hAnsi="Times New Roman" w:cs="Times New Roman"/>
        </w:rPr>
      </w:pPr>
      <w:r w:rsidRPr="007516C4">
        <w:rPr>
          <w:rFonts w:ascii="Times New Roman" w:eastAsia="Times New Roman" w:hAnsi="Times New Roman" w:cs="Times New Roman"/>
        </w:rPr>
        <w:t>S’il faut faire vite, Frédéric ; pour transmission de compétence, Cahal et Alexis</w:t>
      </w:r>
      <w:r w:rsidR="007516C4" w:rsidRPr="007516C4">
        <w:rPr>
          <w:rFonts w:ascii="Times New Roman" w:eastAsia="Times New Roman" w:hAnsi="Times New Roman" w:cs="Times New Roman"/>
        </w:rPr>
        <w:t> »</w:t>
      </w:r>
    </w:p>
    <w:p w14:paraId="446704B5" w14:textId="2A3D82B2" w:rsidR="00F4507F" w:rsidRPr="00D662DA" w:rsidRDefault="00D662DA" w:rsidP="001D49A6">
      <w:pPr>
        <w:pStyle w:val="NormalNR"/>
        <w:rPr>
          <w:b/>
          <w:bCs/>
        </w:rPr>
      </w:pPr>
      <w:r w:rsidRPr="00D662DA">
        <w:rPr>
          <w:b/>
          <w:bCs/>
        </w:rPr>
        <w:t>Cahal, reprendre le travail d’Alexis ?</w:t>
      </w:r>
    </w:p>
    <w:p w14:paraId="2B68755A" w14:textId="77777777" w:rsidR="00D662DA" w:rsidRDefault="00D662DA" w:rsidP="001D49A6">
      <w:pPr>
        <w:pStyle w:val="NormalNR"/>
      </w:pPr>
    </w:p>
    <w:p w14:paraId="72CBDD4B" w14:textId="78E52DB6" w:rsidR="0020378C" w:rsidRDefault="0020378C" w:rsidP="0020378C">
      <w:pPr>
        <w:pStyle w:val="Titre1NR"/>
      </w:pPr>
      <w:r>
        <w:t>Question de la numérotation des lignes (Frédéric</w:t>
      </w:r>
      <w:r w:rsidR="00BB47F2">
        <w:t>, avec l’aide de Cahal</w:t>
      </w:r>
      <w:r>
        <w:t>)</w:t>
      </w:r>
      <w:r w:rsidR="003248F3">
        <w:t xml:space="preserve"> : </w:t>
      </w:r>
      <w:r w:rsidR="0064371D">
        <w:t xml:space="preserve">il me semble avoir trouvé les solutions : </w:t>
      </w:r>
      <w:r w:rsidR="003248F3">
        <w:t>n’est-ce pas un problème de balises « </w:t>
      </w:r>
      <w:proofErr w:type="spellStart"/>
      <w:r w:rsidR="003248F3">
        <w:t>milestone</w:t>
      </w:r>
      <w:proofErr w:type="spellEnd"/>
      <w:r w:rsidR="003248F3">
        <w:t> »</w:t>
      </w:r>
      <w:r w:rsidR="00B90688">
        <w:t xml:space="preserve"> / de place des traits horizontaux</w:t>
      </w:r>
      <w:r w:rsidR="003248F3">
        <w:t> ?</w:t>
      </w:r>
    </w:p>
    <w:p w14:paraId="11F57EBA" w14:textId="02DC470A" w:rsidR="0020378C" w:rsidRDefault="0020378C" w:rsidP="0020378C">
      <w:pPr>
        <w:pStyle w:val="NormalNR"/>
      </w:pPr>
      <w:proofErr w:type="gramStart"/>
      <w:r>
        <w:t>travail</w:t>
      </w:r>
      <w:proofErr w:type="gramEnd"/>
      <w:r>
        <w:t xml:space="preserve"> en chantier, revoir échange de courriels du </w:t>
      </w:r>
      <w:r w:rsidRPr="0020378C">
        <w:t>14.05.2022</w:t>
      </w:r>
    </w:p>
    <w:p w14:paraId="579DF86A" w14:textId="16652355" w:rsidR="007E5D73" w:rsidRDefault="001F463D" w:rsidP="0020378C">
      <w:pPr>
        <w:pStyle w:val="NormalNR"/>
      </w:pPr>
      <w:proofErr w:type="gramStart"/>
      <w:r w:rsidRPr="001F463D">
        <w:t>numéros</w:t>
      </w:r>
      <w:proofErr w:type="gramEnd"/>
      <w:r w:rsidRPr="001F463D">
        <w:t xml:space="preserve"> de lignes pour Kühn: </w:t>
      </w:r>
      <w:r>
        <w:t>« </w:t>
      </w:r>
      <w:r w:rsidRPr="001F463D">
        <w:t>normalement, sont déductibles du code</w:t>
      </w:r>
      <w:r>
        <w:t> »…</w:t>
      </w:r>
    </w:p>
    <w:p w14:paraId="41093B36" w14:textId="0D1DFA4C" w:rsidR="00E97035" w:rsidRDefault="00E97035" w:rsidP="0020378C">
      <w:pPr>
        <w:pStyle w:val="NormalNR"/>
      </w:pPr>
      <w:r>
        <w:t xml:space="preserve">tout cela ne marche pas mal du tout, j’ai repéré 2 </w:t>
      </w:r>
      <w:r w:rsidR="007545A0">
        <w:t xml:space="preserve">erreurs qui ont l’air </w:t>
      </w:r>
    </w:p>
    <w:p w14:paraId="2F988B05" w14:textId="2F13C08F" w:rsidR="00910568" w:rsidRDefault="00016602" w:rsidP="00910568">
      <w:pPr>
        <w:pStyle w:val="Titre3NR"/>
        <w:numPr>
          <w:ilvl w:val="0"/>
          <w:numId w:val="18"/>
        </w:numPr>
      </w:pPr>
      <w:proofErr w:type="gramStart"/>
      <w:r>
        <w:t>un</w:t>
      </w:r>
      <w:proofErr w:type="gramEnd"/>
      <w:r>
        <w:t xml:space="preserve"> premier problème a été réglé depuis mai 2022</w:t>
      </w:r>
    </w:p>
    <w:p w14:paraId="17D6E6E3" w14:textId="67F7FC57" w:rsidR="00016602" w:rsidRDefault="007D5807" w:rsidP="0020378C">
      <w:pPr>
        <w:pStyle w:val="NormalNR"/>
      </w:pPr>
      <w:proofErr w:type="gramStart"/>
      <w:r>
        <w:t>désormais</w:t>
      </w:r>
      <w:proofErr w:type="gramEnd"/>
      <w:r>
        <w:t>,</w:t>
      </w:r>
      <w:r w:rsidR="00016602">
        <w:t xml:space="preserve"> </w:t>
      </w:r>
      <w:r>
        <w:t xml:space="preserve">les titres ne sont plus comptés dans les lignes ; cela est conforme à la pratique de </w:t>
      </w:r>
      <w:proofErr w:type="spellStart"/>
      <w:r>
        <w:t>Gippert</w:t>
      </w:r>
      <w:proofErr w:type="spellEnd"/>
      <w:r>
        <w:t>, qui fait autorité ; merci pour cela !</w:t>
      </w:r>
    </w:p>
    <w:p w14:paraId="7EEADB18" w14:textId="5086D235" w:rsidR="00910568" w:rsidRDefault="005202B4" w:rsidP="00910568">
      <w:pPr>
        <w:pStyle w:val="Titre3NR"/>
      </w:pPr>
      <w:proofErr w:type="spellStart"/>
      <w:r>
        <w:t>2</w:t>
      </w:r>
      <w:r w:rsidRPr="005202B4">
        <w:rPr>
          <w:vertAlign w:val="superscript"/>
        </w:rPr>
        <w:t>e</w:t>
      </w:r>
      <w:proofErr w:type="spellEnd"/>
      <w:r>
        <w:t xml:space="preserve"> problème (</w:t>
      </w:r>
      <w:r w:rsidR="00763DD6">
        <w:t>d</w:t>
      </w:r>
      <w:r w:rsidR="007D5807">
        <w:t xml:space="preserve">ans un certain nombre de cas, </w:t>
      </w:r>
      <w:r w:rsidR="00A36F98" w:rsidRPr="00A74BE2">
        <w:rPr>
          <w:bCs/>
        </w:rPr>
        <w:t>une ligne n’est pas comptée au début d’un chapitre</w:t>
      </w:r>
      <w:r>
        <w:rPr>
          <w:bCs/>
        </w:rPr>
        <w:t>) corrélé à la</w:t>
      </w:r>
      <w:r w:rsidR="00763DD6">
        <w:rPr>
          <w:bCs/>
        </w:rPr>
        <w:t xml:space="preserve"> présence d’un </w:t>
      </w:r>
      <w:proofErr w:type="spellStart"/>
      <w:r w:rsidR="00763DD6">
        <w:rPr>
          <w:bCs/>
        </w:rPr>
        <w:t>milestone</w:t>
      </w:r>
      <w:proofErr w:type="spellEnd"/>
    </w:p>
    <w:p w14:paraId="3B77C010" w14:textId="044E69B0" w:rsidR="00A74BE2" w:rsidRPr="00A74BE2" w:rsidRDefault="00A74BE2" w:rsidP="00A74BE2">
      <w:pPr>
        <w:pStyle w:val="NormalNR"/>
      </w:pPr>
      <w:r w:rsidRPr="00A74BE2">
        <w:rPr>
          <w:b/>
          <w:bCs/>
        </w:rPr>
        <w:t>J’ai l’impression d’avoir mis la main sur une explication</w:t>
      </w:r>
      <w:r w:rsidR="00A72003">
        <w:rPr>
          <w:b/>
          <w:bCs/>
        </w:rPr>
        <w:t xml:space="preserve"> à c</w:t>
      </w:r>
      <w:r w:rsidR="00A72003" w:rsidRPr="00A72003">
        <w:rPr>
          <w:b/>
          <w:bCs/>
        </w:rPr>
        <w:t>e défaut de numérotation</w:t>
      </w:r>
      <w:r w:rsidRPr="00A74BE2">
        <w:t xml:space="preserve">. Prenons un traité au hasard : </w:t>
      </w:r>
      <w:hyperlink r:id="rId35" w:history="1">
        <w:r w:rsidRPr="00A74BE2">
          <w:rPr>
            <w:rStyle w:val="Lienhypertexte"/>
          </w:rPr>
          <w:t>htt</w:t>
        </w:r>
        <w:r w:rsidRPr="00A74BE2">
          <w:rPr>
            <w:rStyle w:val="Lienhypertexte"/>
          </w:rPr>
          <w:t>p</w:t>
        </w:r>
        <w:r w:rsidRPr="00A74BE2">
          <w:rPr>
            <w:rStyle w:val="Lienhypertexte"/>
          </w:rPr>
          <w:t>s://galenus-verbatim.huma-num.fr/tlg0057.tlg014.1st1K-grc1_1</w:t>
        </w:r>
      </w:hyperlink>
      <w:r w:rsidRPr="00A74BE2">
        <w:t xml:space="preserve">; les </w:t>
      </w:r>
      <w:proofErr w:type="spellStart"/>
      <w:r w:rsidRPr="00A74BE2">
        <w:t>n°s</w:t>
      </w:r>
      <w:proofErr w:type="spellEnd"/>
      <w:r w:rsidRPr="00A74BE2">
        <w:t xml:space="preserve"> de lignes sont justes aux chap. 1, 2, 3… jusqu’au chapitre 7 où la ligne 4 (</w:t>
      </w:r>
      <w:r w:rsidRPr="00A74BE2">
        <w:rPr>
          <w:b/>
          <w:bCs/>
        </w:rPr>
        <w:t>qui commence par une balise de pages de Chartier : [244]</w:t>
      </w:r>
      <w:r>
        <w:rPr>
          <w:b/>
          <w:bCs/>
        </w:rPr>
        <w:t xml:space="preserve">, représentée donc par une balise </w:t>
      </w:r>
      <w:proofErr w:type="spellStart"/>
      <w:r>
        <w:rPr>
          <w:b/>
          <w:bCs/>
        </w:rPr>
        <w:t>milestone</w:t>
      </w:r>
      <w:proofErr w:type="spellEnd"/>
      <w:r>
        <w:rPr>
          <w:b/>
          <w:bCs/>
        </w:rPr>
        <w:t xml:space="preserve"> dans la </w:t>
      </w:r>
      <w:proofErr w:type="spellStart"/>
      <w:r>
        <w:rPr>
          <w:b/>
          <w:bCs/>
        </w:rPr>
        <w:t>TEI</w:t>
      </w:r>
      <w:proofErr w:type="spellEnd"/>
      <w:r w:rsidRPr="00A74BE2">
        <w:t xml:space="preserve">) n’est pas comptée, de sorte que la ligne 5 est comptée 4 : </w:t>
      </w:r>
      <w:hyperlink r:id="rId36" w:history="1">
        <w:r w:rsidRPr="00A74BE2">
          <w:rPr>
            <w:rStyle w:val="Lienhypertexte"/>
          </w:rPr>
          <w:t>https://galenus-verbatim.huma-num.fr/tlg0057.tlg014.1st1K-grc1_7</w:t>
        </w:r>
      </w:hyperlink>
      <w:r w:rsidRPr="00A74BE2">
        <w:t xml:space="preserve"> ; cette erreur se répercute sur le chapitre suivant, qui commence à la ligne 9 au lieu de 10 : </w:t>
      </w:r>
      <w:hyperlink r:id="rId37" w:history="1">
        <w:r w:rsidRPr="00A74BE2">
          <w:rPr>
            <w:rStyle w:val="Lienhypertexte"/>
          </w:rPr>
          <w:t>https://galenus-verbatim.huma-num.fr/tlg0057.tlg014.1st1K-</w:t>
        </w:r>
        <w:r w:rsidRPr="00A74BE2">
          <w:rPr>
            <w:rStyle w:val="Lienhypertexte"/>
          </w:rPr>
          <w:t>g</w:t>
        </w:r>
        <w:r w:rsidRPr="00A74BE2">
          <w:rPr>
            <w:rStyle w:val="Lienhypertexte"/>
          </w:rPr>
          <w:t>rc1_8</w:t>
        </w:r>
      </w:hyperlink>
      <w:r w:rsidRPr="00A74BE2">
        <w:t xml:space="preserve">, et au suivant encore ; puis la numérotation redevient correcte, jusqu’au chapitre 11 : </w:t>
      </w:r>
      <w:hyperlink r:id="rId38" w:history="1">
        <w:r w:rsidRPr="00A74BE2">
          <w:rPr>
            <w:rStyle w:val="Lienhypertexte"/>
          </w:rPr>
          <w:t>https://galenus-verbatim.huma-num.fr/tlg0057.tlg014.1st1K-grc1_11</w:t>
        </w:r>
      </w:hyperlink>
      <w:r w:rsidRPr="00A74BE2">
        <w:t xml:space="preserve">... où justement, la ligne non comptée </w:t>
      </w:r>
      <w:r w:rsidRPr="00A74BE2">
        <w:rPr>
          <w:b/>
          <w:bCs/>
        </w:rPr>
        <w:t>commence aussi par une balise de pages de Chartier : [246]</w:t>
      </w:r>
      <w:r w:rsidRPr="00A74BE2">
        <w:t xml:space="preserve"> ; et à nouveau, l’erreur suivante, au chapitre 15, </w:t>
      </w:r>
      <w:r w:rsidRPr="00A74BE2">
        <w:lastRenderedPageBreak/>
        <w:t xml:space="preserve">est justement </w:t>
      </w:r>
      <w:r w:rsidRPr="00A74BE2">
        <w:rPr>
          <w:b/>
          <w:bCs/>
        </w:rPr>
        <w:t>au même endroit que la balise [248] de Chartier</w:t>
      </w:r>
      <w:r w:rsidRPr="00A74BE2">
        <w:t xml:space="preserve">… </w:t>
      </w:r>
      <w:hyperlink r:id="rId39" w:history="1">
        <w:r w:rsidRPr="00A74BE2">
          <w:rPr>
            <w:rStyle w:val="Lienhypertexte"/>
          </w:rPr>
          <w:t>https://galenus-verbatim.huma-num.fr/tlg0057.tlg0</w:t>
        </w:r>
        <w:r w:rsidRPr="00A74BE2">
          <w:rPr>
            <w:rStyle w:val="Lienhypertexte"/>
          </w:rPr>
          <w:t>1</w:t>
        </w:r>
        <w:r w:rsidRPr="00A74BE2">
          <w:rPr>
            <w:rStyle w:val="Lienhypertexte"/>
          </w:rPr>
          <w:t>4.1st1K-grc1_15</w:t>
        </w:r>
      </w:hyperlink>
    </w:p>
    <w:p w14:paraId="6DF1AB5E" w14:textId="7B7124CC" w:rsidR="007D5807" w:rsidRDefault="00A74BE2" w:rsidP="0020378C">
      <w:pPr>
        <w:pStyle w:val="NormalNR"/>
      </w:pPr>
      <w:r>
        <w:t xml:space="preserve">Autres cas au hasard où il y a une ligne non comptée, et justement une balise </w:t>
      </w:r>
      <w:proofErr w:type="spellStart"/>
      <w:r>
        <w:t>milestone</w:t>
      </w:r>
      <w:proofErr w:type="spellEnd"/>
      <w:r>
        <w:t> :</w:t>
      </w:r>
    </w:p>
    <w:p w14:paraId="4BC37469" w14:textId="14850713" w:rsidR="007D5807" w:rsidRDefault="00A74BE2" w:rsidP="0020378C">
      <w:pPr>
        <w:pStyle w:val="NormalNR"/>
      </w:pPr>
      <w:hyperlink r:id="rId40" w:history="1">
        <w:r w:rsidRPr="00191996">
          <w:rPr>
            <w:rStyle w:val="Lienhypertexte"/>
          </w:rPr>
          <w:t>https://galenus-verbatim.huma-num.fr/tlg0057.tlg100.1st1K-grc1_1.prooemium</w:t>
        </w:r>
      </w:hyperlink>
    </w:p>
    <w:p w14:paraId="4E6D162E" w14:textId="731F7305" w:rsidR="00A74BE2" w:rsidRDefault="00A74BE2" w:rsidP="0020378C">
      <w:pPr>
        <w:pStyle w:val="NormalNR"/>
      </w:pPr>
      <w:hyperlink r:id="rId41" w:history="1">
        <w:r w:rsidRPr="00191996">
          <w:rPr>
            <w:rStyle w:val="Lienhypertexte"/>
          </w:rPr>
          <w:t>https://galenus-verbatim.huma-num.fr/tlg0057.tlg008.1st1K-grc1_2.5</w:t>
        </w:r>
      </w:hyperlink>
    </w:p>
    <w:p w14:paraId="140FA74E" w14:textId="2931BDBF" w:rsidR="00A74BE2" w:rsidRDefault="00A74BE2" w:rsidP="0020378C">
      <w:pPr>
        <w:pStyle w:val="NormalNR"/>
      </w:pPr>
      <w:hyperlink r:id="rId42" w:history="1">
        <w:r w:rsidRPr="00191996">
          <w:rPr>
            <w:rStyle w:val="Lienhypertexte"/>
          </w:rPr>
          <w:t>https://</w:t>
        </w:r>
        <w:proofErr w:type="spellStart"/>
        <w:r w:rsidRPr="00191996">
          <w:rPr>
            <w:rStyle w:val="Lienhypertexte"/>
          </w:rPr>
          <w:t>galenus-verbatim.huma-num.fr</w:t>
        </w:r>
        <w:proofErr w:type="spellEnd"/>
        <w:r w:rsidRPr="00191996">
          <w:rPr>
            <w:rStyle w:val="Lienhypertexte"/>
          </w:rPr>
          <w:t>/</w:t>
        </w:r>
        <w:proofErr w:type="spellStart"/>
        <w:r w:rsidRPr="00191996">
          <w:rPr>
            <w:rStyle w:val="Lienhypertexte"/>
          </w:rPr>
          <w:t>tlg0057.tlg027.1st1K-grc1_7</w:t>
        </w:r>
        <w:proofErr w:type="spellEnd"/>
      </w:hyperlink>
    </w:p>
    <w:p w14:paraId="74490287" w14:textId="6397F0D4" w:rsidR="001556A7" w:rsidRPr="001556A7" w:rsidRDefault="001556A7" w:rsidP="0020378C">
      <w:pPr>
        <w:pStyle w:val="NormalNR"/>
      </w:pPr>
      <w:hyperlink r:id="rId43" w:history="1">
        <w:r w:rsidRPr="001556A7">
          <w:rPr>
            <w:rStyle w:val="Lienhypertexte"/>
          </w:rPr>
          <w:t>https://galenus-verbatim.huma-num.fr/tlg0057.tlg100.1st1K-grc1_1.13?kuhn=18b.356.1</w:t>
        </w:r>
        <w:r w:rsidRPr="001556A7">
          <w:rPr>
            <w:rStyle w:val="Lienhypertexte"/>
          </w:rPr>
          <w:t>5</w:t>
        </w:r>
        <w:r w:rsidRPr="001556A7">
          <w:rPr>
            <w:rStyle w:val="Lienhypertexte"/>
          </w:rPr>
          <w:t>#p356.15</w:t>
        </w:r>
      </w:hyperlink>
      <w:r w:rsidRPr="001556A7">
        <w:t xml:space="preserve"> (voi</w:t>
      </w:r>
      <w:r>
        <w:t>r un peu plus bas en descendant, balise [165] de Chartier)</w:t>
      </w:r>
    </w:p>
    <w:p w14:paraId="77F81D4C" w14:textId="1FD2A780" w:rsidR="00A74BE2" w:rsidRDefault="00910568" w:rsidP="0020378C">
      <w:pPr>
        <w:pStyle w:val="NormalNR"/>
      </w:pPr>
      <w:hyperlink r:id="rId44" w:history="1">
        <w:r w:rsidRPr="00191996">
          <w:rPr>
            <w:rStyle w:val="Lienhypertexte"/>
          </w:rPr>
          <w:t>https://galenus-verbatim.huma-num.fr/tlg0057.tlg017.1st1K-grc1_1.20</w:t>
        </w:r>
      </w:hyperlink>
    </w:p>
    <w:p w14:paraId="42412233" w14:textId="63F963CC" w:rsidR="00910568" w:rsidRDefault="00910568" w:rsidP="0020378C">
      <w:pPr>
        <w:pStyle w:val="NormalNR"/>
      </w:pPr>
      <w:hyperlink r:id="rId45" w:history="1">
        <w:r w:rsidRPr="00191996">
          <w:rPr>
            <w:rStyle w:val="Lienhypertexte"/>
          </w:rPr>
          <w:t>https://galenus-verbatim.huma-num.fr/tlg0057.tlg017.1st1K-grc1_1.22</w:t>
        </w:r>
      </w:hyperlink>
    </w:p>
    <w:p w14:paraId="11C65751" w14:textId="4783DFE9" w:rsidR="001556A7" w:rsidRDefault="00627171" w:rsidP="0020378C">
      <w:pPr>
        <w:pStyle w:val="NormalNR"/>
      </w:pPr>
      <w:hyperlink r:id="rId46" w:history="1">
        <w:r w:rsidRPr="00191996">
          <w:rPr>
            <w:rStyle w:val="Lienhypertexte"/>
          </w:rPr>
          <w:t>https://galenus-verbatim.huma-num.fr/tlg0057.tlg017.1st1K-grc1_2.3</w:t>
        </w:r>
      </w:hyperlink>
    </w:p>
    <w:p w14:paraId="621AE4EB" w14:textId="62B82314" w:rsidR="00627171" w:rsidRDefault="00627171" w:rsidP="0020378C">
      <w:pPr>
        <w:pStyle w:val="NormalNR"/>
      </w:pPr>
      <w:r>
        <w:t>[</w:t>
      </w:r>
      <w:proofErr w:type="gramStart"/>
      <w:r>
        <w:t>exemples</w:t>
      </w:r>
      <w:proofErr w:type="gramEnd"/>
      <w:r>
        <w:t xml:space="preserve"> très nombreux dans ce traité, j’arrête ici !]</w:t>
      </w:r>
    </w:p>
    <w:p w14:paraId="4D26B113" w14:textId="77777777" w:rsidR="00627171" w:rsidRDefault="00627171" w:rsidP="0020378C">
      <w:pPr>
        <w:pStyle w:val="NormalNR"/>
      </w:pPr>
    </w:p>
    <w:p w14:paraId="5FDD9BEE" w14:textId="75AAA0F6" w:rsidR="00A74BE2" w:rsidRDefault="00A74BE2" w:rsidP="0020378C">
      <w:pPr>
        <w:pStyle w:val="NormalNR"/>
      </w:pPr>
      <w:r w:rsidRPr="00A74BE2">
        <w:rPr>
          <w:b/>
          <w:bCs/>
        </w:rPr>
        <w:t>Remarque</w:t>
      </w:r>
      <w:r w:rsidR="00627171">
        <w:rPr>
          <w:b/>
          <w:bCs/>
        </w:rPr>
        <w:t xml:space="preserve"> 1</w:t>
      </w:r>
      <w:r w:rsidRPr="00A74BE2">
        <w:rPr>
          <w:b/>
          <w:bCs/>
        </w:rPr>
        <w:t> : le défaut n’a l’air de se présenter qu’en début de chapitre</w:t>
      </w:r>
      <w:r>
        <w:t xml:space="preserve"> ; exemples au hasard de cas où il y a une balise </w:t>
      </w:r>
      <w:proofErr w:type="spellStart"/>
      <w:r>
        <w:t>milestone</w:t>
      </w:r>
      <w:proofErr w:type="spellEnd"/>
      <w:r>
        <w:t xml:space="preserve"> en début de ligne, mais pas de problème de comptage de lignes :</w:t>
      </w:r>
    </w:p>
    <w:p w14:paraId="2DF10864" w14:textId="1E3AD258" w:rsidR="00A74BE2" w:rsidRDefault="00A74BE2" w:rsidP="0020378C">
      <w:pPr>
        <w:pStyle w:val="NormalNR"/>
      </w:pPr>
      <w:hyperlink r:id="rId47" w:history="1">
        <w:r w:rsidRPr="00191996">
          <w:rPr>
            <w:rStyle w:val="Lienhypertexte"/>
          </w:rPr>
          <w:t>https://galenus-verbatim.</w:t>
        </w:r>
        <w:r w:rsidRPr="00191996">
          <w:rPr>
            <w:rStyle w:val="Lienhypertexte"/>
          </w:rPr>
          <w:t>h</w:t>
        </w:r>
        <w:r w:rsidRPr="00191996">
          <w:rPr>
            <w:rStyle w:val="Lienhypertexte"/>
          </w:rPr>
          <w:t>uma-num.fr/tlg0057.tlg008.1st1K-grc1_1.5?kuhn=1.452.13#p452.13</w:t>
        </w:r>
      </w:hyperlink>
    </w:p>
    <w:p w14:paraId="48FC360B" w14:textId="0AEA7E9F" w:rsidR="00A74BE2" w:rsidRDefault="00A74BE2" w:rsidP="0020378C">
      <w:pPr>
        <w:pStyle w:val="NormalNR"/>
      </w:pPr>
      <w:hyperlink r:id="rId48" w:history="1">
        <w:r w:rsidRPr="00191996">
          <w:rPr>
            <w:rStyle w:val="Lienhypertexte"/>
          </w:rPr>
          <w:t>https://galenus-verbatim.huma-num.fr/tlg0057.tlg008.1st1K-grc1_1.6?kuhn=1.469#p469</w:t>
        </w:r>
      </w:hyperlink>
    </w:p>
    <w:p w14:paraId="61085388" w14:textId="2726BF48" w:rsidR="00A74BE2" w:rsidRDefault="00A74BE2" w:rsidP="0020378C">
      <w:pPr>
        <w:pStyle w:val="NormalNR"/>
      </w:pPr>
      <w:proofErr w:type="gramStart"/>
      <w:r>
        <w:t>et</w:t>
      </w:r>
      <w:proofErr w:type="gramEnd"/>
      <w:r>
        <w:t xml:space="preserve"> même en début de page :</w:t>
      </w:r>
    </w:p>
    <w:p w14:paraId="3A605B35" w14:textId="7A903FBF" w:rsidR="00A74BE2" w:rsidRDefault="00A74BE2" w:rsidP="0020378C">
      <w:pPr>
        <w:pStyle w:val="NormalNR"/>
      </w:pPr>
      <w:hyperlink r:id="rId49" w:history="1">
        <w:r w:rsidRPr="00191996">
          <w:rPr>
            <w:rStyle w:val="Lienhypertexte"/>
          </w:rPr>
          <w:t>https://ga</w:t>
        </w:r>
        <w:r w:rsidRPr="00191996">
          <w:rPr>
            <w:rStyle w:val="Lienhypertexte"/>
          </w:rPr>
          <w:t>l</w:t>
        </w:r>
        <w:r w:rsidRPr="00191996">
          <w:rPr>
            <w:rStyle w:val="Lienhypertexte"/>
          </w:rPr>
          <w:t>enus-verbatim.huma-num.fr/tlg0057.tlg00</w:t>
        </w:r>
        <w:r w:rsidRPr="00191996">
          <w:rPr>
            <w:rStyle w:val="Lienhypertexte"/>
          </w:rPr>
          <w:t>8</w:t>
        </w:r>
        <w:r w:rsidRPr="00191996">
          <w:rPr>
            <w:rStyle w:val="Lienhypertexte"/>
          </w:rPr>
          <w:t>.1st1K-grc1_1.9?kuhn=1.485#p485</w:t>
        </w:r>
      </w:hyperlink>
    </w:p>
    <w:p w14:paraId="64E21F6E" w14:textId="6F821204" w:rsidR="00A74BE2" w:rsidRDefault="00627171" w:rsidP="0020378C">
      <w:pPr>
        <w:pStyle w:val="NormalNR"/>
      </w:pPr>
      <w:r w:rsidRPr="00627171">
        <w:rPr>
          <w:b/>
          <w:bCs/>
        </w:rPr>
        <w:t xml:space="preserve">Remarque </w:t>
      </w:r>
      <w:r>
        <w:rPr>
          <w:b/>
          <w:bCs/>
        </w:rPr>
        <w:t>2</w:t>
      </w:r>
      <w:r w:rsidRPr="00627171">
        <w:rPr>
          <w:b/>
          <w:bCs/>
        </w:rPr>
        <w:t> :</w:t>
      </w:r>
      <w:r>
        <w:rPr>
          <w:b/>
          <w:bCs/>
        </w:rPr>
        <w:t xml:space="preserve"> malgré mes recherches, je ne suis tombée que sur des débuts de chapitre coïncidant avec les balises de Chartier, et non de Bâle, </w:t>
      </w:r>
      <w:r w:rsidRPr="00605C1D">
        <w:t>ce qui est logique, car c’est Chartier qui découpe en chapitres</w:t>
      </w:r>
      <w:r w:rsidR="00605C1D" w:rsidRPr="00605C1D">
        <w:t>, alors que dans l’édition de Bâle le texte est imprimé en continu</w:t>
      </w:r>
      <w:r>
        <w:rPr>
          <w:b/>
          <w:bCs/>
        </w:rPr>
        <w:t xml:space="preserve"> ; il faudra cependant quand même vérifier que les </w:t>
      </w:r>
      <w:proofErr w:type="spellStart"/>
      <w:r>
        <w:rPr>
          <w:b/>
          <w:bCs/>
        </w:rPr>
        <w:t>milestones</w:t>
      </w:r>
      <w:proofErr w:type="spellEnd"/>
      <w:r>
        <w:rPr>
          <w:b/>
          <w:bCs/>
        </w:rPr>
        <w:t xml:space="preserve"> de Bâle ne provoque</w:t>
      </w:r>
      <w:r w:rsidR="00605C1D">
        <w:rPr>
          <w:b/>
          <w:bCs/>
        </w:rPr>
        <w:t>nt</w:t>
      </w:r>
      <w:r>
        <w:rPr>
          <w:b/>
          <w:bCs/>
        </w:rPr>
        <w:t xml:space="preserve"> pas le même défaut</w:t>
      </w:r>
    </w:p>
    <w:p w14:paraId="765FEE5E" w14:textId="77777777" w:rsidR="00A74BE2" w:rsidRPr="00AC4439" w:rsidRDefault="00A74BE2" w:rsidP="0020378C">
      <w:pPr>
        <w:pStyle w:val="NormalNR"/>
      </w:pPr>
    </w:p>
    <w:p w14:paraId="52F7611D" w14:textId="05D5867B" w:rsidR="00BB47F2" w:rsidRDefault="00AC4439" w:rsidP="0020378C">
      <w:pPr>
        <w:pStyle w:val="NormalNR"/>
      </w:pPr>
      <w:r w:rsidRPr="00AC4439">
        <w:rPr>
          <w:b/>
          <w:bCs/>
        </w:rPr>
        <w:t xml:space="preserve">→ </w:t>
      </w:r>
      <w:r w:rsidR="00BB47F2" w:rsidRPr="00AC4439">
        <w:rPr>
          <w:b/>
          <w:bCs/>
        </w:rPr>
        <w:t>ma question</w:t>
      </w:r>
      <w:r w:rsidR="00BB47F2">
        <w:rPr>
          <w:b/>
          <w:bCs/>
        </w:rPr>
        <w:t xml:space="preserve"> : est-ce un problème d’affichage, ou de </w:t>
      </w:r>
      <w:proofErr w:type="spellStart"/>
      <w:r w:rsidR="00BB47F2">
        <w:rPr>
          <w:b/>
          <w:bCs/>
        </w:rPr>
        <w:t>TEI</w:t>
      </w:r>
      <w:proofErr w:type="spellEnd"/>
      <w:r w:rsidR="00BB47F2">
        <w:rPr>
          <w:b/>
          <w:bCs/>
        </w:rPr>
        <w:t xml:space="preserve"> ? </w:t>
      </w:r>
      <w:r w:rsidR="00BB47F2" w:rsidRPr="00BB47F2">
        <w:rPr>
          <w:b/>
          <w:bCs/>
        </w:rPr>
        <w:t xml:space="preserve">Cahal, pourriez-vous vérifier la </w:t>
      </w:r>
      <w:proofErr w:type="spellStart"/>
      <w:r w:rsidR="00BB47F2" w:rsidRPr="00BB47F2">
        <w:rPr>
          <w:b/>
          <w:bCs/>
        </w:rPr>
        <w:t>TEI</w:t>
      </w:r>
      <w:proofErr w:type="spellEnd"/>
      <w:r w:rsidR="003246D6">
        <w:rPr>
          <w:b/>
          <w:bCs/>
        </w:rPr>
        <w:t xml:space="preserve"> </w:t>
      </w:r>
      <w:r w:rsidR="00BB47F2" w:rsidRPr="003E2555">
        <w:t>?</w:t>
      </w:r>
    </w:p>
    <w:p w14:paraId="67184F6C" w14:textId="0D1F167B" w:rsidR="003E2555" w:rsidRDefault="003E2555" w:rsidP="0020378C">
      <w:pPr>
        <w:pStyle w:val="NormalNR"/>
      </w:pPr>
    </w:p>
    <w:p w14:paraId="53542CF1" w14:textId="25A4A783" w:rsidR="00627171" w:rsidRDefault="00763DD6" w:rsidP="00627171">
      <w:pPr>
        <w:pStyle w:val="Titre3NR"/>
      </w:pPr>
      <w:r>
        <w:t>t</w:t>
      </w:r>
      <w:r w:rsidR="00627171">
        <w:t xml:space="preserve">roisième problème, </w:t>
      </w:r>
      <w:r w:rsidR="003B1EDC">
        <w:t>qui s’ajoute au précédent</w:t>
      </w:r>
      <w:r w:rsidR="00E97035">
        <w:t>,</w:t>
      </w:r>
      <w:r w:rsidR="00627171">
        <w:t xml:space="preserve"> dans le cas des </w:t>
      </w:r>
      <w:r w:rsidR="00103629">
        <w:t>commentaires hippocratiques</w:t>
      </w:r>
      <w:r w:rsidR="00B90688">
        <w:t xml:space="preserve"> : traits </w:t>
      </w:r>
      <w:r w:rsidR="00B90688" w:rsidRPr="00B90688">
        <w:rPr>
          <w:bCs/>
        </w:rPr>
        <w:t>horizonta</w:t>
      </w:r>
      <w:r w:rsidR="00B90688">
        <w:rPr>
          <w:bCs/>
        </w:rPr>
        <w:t>ux</w:t>
      </w:r>
      <w:r w:rsidR="00B90688">
        <w:t xml:space="preserve"> finaux d’un chapitre erronément placés au début du chapitre suivant</w:t>
      </w:r>
    </w:p>
    <w:p w14:paraId="08FB21FD" w14:textId="7CFC79C6" w:rsidR="00103629" w:rsidRDefault="00B95337" w:rsidP="00627171">
      <w:pPr>
        <w:pStyle w:val="NormalNR"/>
      </w:pPr>
      <w:r>
        <w:t>La présentation du texte est en effet un peu différente dans les commentaires hippocratiques ; on y trouve :</w:t>
      </w:r>
    </w:p>
    <w:p w14:paraId="5ADB5923" w14:textId="13B4104E" w:rsidR="00103629" w:rsidRDefault="00103629" w:rsidP="0020378C">
      <w:pPr>
        <w:pStyle w:val="NormalNR"/>
      </w:pPr>
      <w:r>
        <w:t xml:space="preserve">– des citations d’Hippocrate </w:t>
      </w:r>
      <w:r w:rsidR="00E97035">
        <w:t xml:space="preserve">qui sont </w:t>
      </w:r>
      <w:r w:rsidR="00E97035" w:rsidRPr="00E97035">
        <w:rPr>
          <w:b/>
          <w:bCs/>
        </w:rPr>
        <w:t>apparemment</w:t>
      </w:r>
      <w:r w:rsidR="00E97035">
        <w:t xml:space="preserve"> </w:t>
      </w:r>
      <w:r>
        <w:t>encadrées de part et d’autre par un</w:t>
      </w:r>
      <w:r w:rsidR="00B90688">
        <w:t xml:space="preserve"> trait</w:t>
      </w:r>
      <w:r w:rsidR="00B90688" w:rsidRPr="00B90688">
        <w:t xml:space="preserve"> horizontal</w:t>
      </w:r>
      <w:r w:rsidR="00E97035">
        <w:t xml:space="preserve"> (</w:t>
      </w:r>
      <w:r w:rsidR="00E97035" w:rsidRPr="00E97035">
        <w:rPr>
          <w:b/>
          <w:bCs/>
        </w:rPr>
        <w:t xml:space="preserve">mais </w:t>
      </w:r>
      <w:r w:rsidR="00E97035">
        <w:t xml:space="preserve">le trait qui est apparemment au-dessus du numéro de chapitre </w:t>
      </w:r>
      <w:r w:rsidR="00E97035" w:rsidRPr="00E97035">
        <w:rPr>
          <w:b/>
          <w:bCs/>
        </w:rPr>
        <w:t xml:space="preserve">clôt </w:t>
      </w:r>
      <w:r w:rsidR="00E97035" w:rsidRPr="00E97035">
        <w:rPr>
          <w:b/>
          <w:bCs/>
        </w:rPr>
        <w:t>en réalité</w:t>
      </w:r>
      <w:r w:rsidR="00E97035" w:rsidRPr="00E97035">
        <w:rPr>
          <w:b/>
          <w:bCs/>
        </w:rPr>
        <w:t xml:space="preserve"> le chapitre précédent</w:t>
      </w:r>
      <w:r w:rsidR="00E97035">
        <w:rPr>
          <w:b/>
          <w:bCs/>
        </w:rPr>
        <w:t> : voir infra</w:t>
      </w:r>
      <w:r w:rsidR="00E97035">
        <w:t>)</w:t>
      </w:r>
      <w:r w:rsidR="00B90688">
        <w:t> </w:t>
      </w:r>
      <w:r>
        <w:t>;</w:t>
      </w:r>
    </w:p>
    <w:p w14:paraId="6F610E55" w14:textId="531AD54F" w:rsidR="00103629" w:rsidRDefault="00103629" w:rsidP="0020378C">
      <w:pPr>
        <w:pStyle w:val="NormalNR"/>
      </w:pPr>
      <w:r>
        <w:t>– des numéros de chapitre qui prennent une ligne entière, alors qu’ailleurs ils sont collés au début d’un paragraphe</w:t>
      </w:r>
      <w:r w:rsidR="00E97035">
        <w:t>.</w:t>
      </w:r>
    </w:p>
    <w:p w14:paraId="73748CE0" w14:textId="0CF37842" w:rsidR="004F55CC" w:rsidRDefault="00E97035" w:rsidP="00016602">
      <w:pPr>
        <w:pStyle w:val="NormalNR"/>
        <w:rPr>
          <w:rStyle w:val="Lienhypertexte"/>
          <w:color w:val="auto"/>
          <w:u w:val="none"/>
        </w:rPr>
      </w:pPr>
      <w:r>
        <w:rPr>
          <w:rStyle w:val="Lienhypertexte"/>
          <w:color w:val="auto"/>
          <w:u w:val="none"/>
        </w:rPr>
        <w:lastRenderedPageBreak/>
        <w:t>L</w:t>
      </w:r>
      <w:r w:rsidR="00B90688" w:rsidRPr="00B90688">
        <w:rPr>
          <w:rStyle w:val="Lienhypertexte"/>
          <w:color w:val="auto"/>
          <w:u w:val="none"/>
        </w:rPr>
        <w:t xml:space="preserve">e comptage des traits horizontaux </w:t>
      </w:r>
      <w:r w:rsidR="00B90688">
        <w:rPr>
          <w:rStyle w:val="Lienhypertexte"/>
          <w:color w:val="auto"/>
          <w:u w:val="none"/>
        </w:rPr>
        <w:t>en tant que « </w:t>
      </w:r>
      <w:r w:rsidR="00B90688" w:rsidRPr="00B90688">
        <w:rPr>
          <w:rStyle w:val="Lienhypertexte"/>
          <w:color w:val="auto"/>
          <w:u w:val="none"/>
        </w:rPr>
        <w:t>une ligne</w:t>
      </w:r>
      <w:r w:rsidR="00B90688">
        <w:rPr>
          <w:rStyle w:val="Lienhypertexte"/>
          <w:color w:val="auto"/>
          <w:u w:val="none"/>
        </w:rPr>
        <w:t> »</w:t>
      </w:r>
      <w:r w:rsidR="00B90688" w:rsidRPr="00B90688">
        <w:rPr>
          <w:rStyle w:val="Lienhypertexte"/>
          <w:color w:val="auto"/>
          <w:u w:val="none"/>
        </w:rPr>
        <w:t xml:space="preserve"> me paraît bien fait dans </w:t>
      </w:r>
      <w:r w:rsidR="005202B4">
        <w:rPr>
          <w:rStyle w:val="Lienhypertexte"/>
          <w:color w:val="auto"/>
          <w:u w:val="none"/>
        </w:rPr>
        <w:t>l</w:t>
      </w:r>
      <w:r w:rsidR="00B90688" w:rsidRPr="00B90688">
        <w:rPr>
          <w:rStyle w:val="Lienhypertexte"/>
          <w:color w:val="auto"/>
          <w:u w:val="none"/>
        </w:rPr>
        <w:t xml:space="preserve">e traité </w:t>
      </w:r>
      <w:r w:rsidR="005202B4">
        <w:rPr>
          <w:rStyle w:val="Lienhypertexte"/>
          <w:color w:val="auto"/>
          <w:u w:val="none"/>
        </w:rPr>
        <w:t>que j’ai regardé d</w:t>
      </w:r>
      <w:r w:rsidR="00B90688" w:rsidRPr="00B90688">
        <w:rPr>
          <w:rStyle w:val="Lienhypertexte"/>
          <w:color w:val="auto"/>
          <w:u w:val="none"/>
        </w:rPr>
        <w:t xml:space="preserve">u moins, de même que le comptage des </w:t>
      </w:r>
      <w:r w:rsidR="00B90688" w:rsidRPr="00E97035">
        <w:rPr>
          <w:rStyle w:val="Lienhypertexte"/>
          <w:color w:val="auto"/>
          <w:u w:val="none"/>
        </w:rPr>
        <w:t xml:space="preserve">numéros de chapitre </w:t>
      </w:r>
      <w:r w:rsidR="00B90688" w:rsidRPr="00E97035">
        <w:t>en tant que « une ligne »</w:t>
      </w:r>
      <w:r w:rsidR="00B90688" w:rsidRPr="00E97035">
        <w:t xml:space="preserve"> </w:t>
      </w:r>
      <w:r w:rsidR="00B90688" w:rsidRPr="00E97035">
        <w:rPr>
          <w:rStyle w:val="Lienhypertexte"/>
          <w:color w:val="auto"/>
          <w:u w:val="none"/>
        </w:rPr>
        <w:t>(</w:t>
      </w:r>
      <w:r w:rsidR="00B90688" w:rsidRPr="00E97035">
        <w:rPr>
          <w:rStyle w:val="Lienhypertexte"/>
          <w:color w:val="auto"/>
          <w:u w:val="none"/>
        </w:rPr>
        <w:t xml:space="preserve">on trouve effectivement </w:t>
      </w:r>
      <w:r w:rsidR="00B90688" w:rsidRPr="00E97035">
        <w:rPr>
          <w:rStyle w:val="Lienhypertexte"/>
          <w:color w:val="auto"/>
          <w:u w:val="none"/>
        </w:rPr>
        <w:t>une ligne blanc</w:t>
      </w:r>
      <w:r w:rsidR="00B90688" w:rsidRPr="00E97035">
        <w:rPr>
          <w:rStyle w:val="Lienhypertexte"/>
          <w:color w:val="auto"/>
          <w:u w:val="none"/>
        </w:rPr>
        <w:t>he, bien comptée</w:t>
      </w:r>
      <w:r w:rsidR="00B90688" w:rsidRPr="00E97035">
        <w:rPr>
          <w:rStyle w:val="Lienhypertexte"/>
          <w:color w:val="auto"/>
          <w:u w:val="none"/>
        </w:rPr>
        <w:t>)</w:t>
      </w:r>
      <w:r>
        <w:rPr>
          <w:rStyle w:val="Lienhypertexte"/>
          <w:color w:val="auto"/>
          <w:u w:val="none"/>
        </w:rPr>
        <w:t>.</w:t>
      </w:r>
    </w:p>
    <w:p w14:paraId="6828CD1F" w14:textId="40123AC3" w:rsidR="00E97035" w:rsidRPr="00F92032" w:rsidRDefault="00E97035" w:rsidP="00016602">
      <w:pPr>
        <w:pStyle w:val="NormalNR"/>
        <w:rPr>
          <w:rStyle w:val="Lienhypertexte"/>
          <w:color w:val="auto"/>
          <w:u w:val="none"/>
        </w:rPr>
      </w:pPr>
      <w:r>
        <w:rPr>
          <w:rStyle w:val="Lienhypertexte"/>
          <w:color w:val="auto"/>
          <w:u w:val="none"/>
        </w:rPr>
        <w:t>En revanche, le trait horizontal qui clôt chaque chapitre apparaît de façon erronée en tête du chapitre suivant. Résultat</w:t>
      </w:r>
      <w:r w:rsidRPr="00E97035">
        <w:rPr>
          <w:rStyle w:val="Lienhypertexte"/>
          <w:color w:val="auto"/>
          <w:u w:val="none"/>
        </w:rPr>
        <w:t xml:space="preserve">, </w:t>
      </w:r>
      <w:r w:rsidRPr="00E97035">
        <w:rPr>
          <w:rStyle w:val="Lienhypertexte"/>
          <w:b/>
          <w:bCs/>
          <w:color w:val="auto"/>
          <w:u w:val="none"/>
        </w:rPr>
        <w:t>l</w:t>
      </w:r>
      <w:r w:rsidRPr="00E97035">
        <w:rPr>
          <w:b/>
          <w:bCs/>
        </w:rPr>
        <w:t>orsque le trait horizontal  terminant le chapitre coïncide avec une fin de (demi-)page</w:t>
      </w:r>
      <w:r w:rsidRPr="00E97035">
        <w:t>,</w:t>
      </w:r>
      <w:r>
        <w:t xml:space="preserve"> </w:t>
      </w:r>
      <w:r w:rsidRPr="005202B4">
        <w:rPr>
          <w:b/>
          <w:bCs/>
        </w:rPr>
        <w:t xml:space="preserve">comme il est erronément </w:t>
      </w:r>
      <w:r w:rsidRPr="005202B4">
        <w:rPr>
          <w:b/>
          <w:bCs/>
        </w:rPr>
        <w:t xml:space="preserve">compté comme première ligne de la </w:t>
      </w:r>
      <w:r w:rsidRPr="00F92032">
        <w:rPr>
          <w:b/>
          <w:bCs/>
        </w:rPr>
        <w:t>page suivante</w:t>
      </w:r>
      <w:r w:rsidRPr="00F92032">
        <w:rPr>
          <w:b/>
          <w:bCs/>
        </w:rPr>
        <w:t>, il y a erreur dans le comptage des lignes</w:t>
      </w:r>
      <w:r w:rsidRPr="00F92032">
        <w:t> :</w:t>
      </w:r>
    </w:p>
    <w:p w14:paraId="455564EE" w14:textId="1E83D734" w:rsidR="004F55CC" w:rsidRPr="005A7540" w:rsidRDefault="005202B4" w:rsidP="00016602">
      <w:pPr>
        <w:pStyle w:val="NormalNR"/>
        <w:rPr>
          <w:rStyle w:val="Lienhypertexte"/>
          <w:color w:val="auto"/>
          <w:u w:val="none"/>
        </w:rPr>
      </w:pPr>
      <w:r w:rsidRPr="00F92032">
        <w:rPr>
          <w:rStyle w:val="Lienhypertexte"/>
          <w:color w:val="auto"/>
          <w:u w:val="none"/>
        </w:rPr>
        <w:t>–</w:t>
      </w:r>
      <w:r w:rsidR="004F55CC" w:rsidRPr="00F92032">
        <w:rPr>
          <w:rStyle w:val="Lienhypertexte"/>
          <w:color w:val="auto"/>
          <w:u w:val="none"/>
        </w:rPr>
        <w:t xml:space="preserve"> par exemple, </w:t>
      </w:r>
      <w:r w:rsidR="004F55CC" w:rsidRPr="00F92032">
        <w:rPr>
          <w:rStyle w:val="Lienhypertexte"/>
          <w:b/>
          <w:bCs/>
          <w:color w:val="auto"/>
          <w:u w:val="none"/>
        </w:rPr>
        <w:t>l</w:t>
      </w:r>
      <w:r w:rsidR="00B90688" w:rsidRPr="00F92032">
        <w:rPr>
          <w:rStyle w:val="Lienhypertexte"/>
          <w:b/>
          <w:bCs/>
          <w:color w:val="auto"/>
          <w:u w:val="none"/>
        </w:rPr>
        <w:t xml:space="preserve">e </w:t>
      </w:r>
      <w:r w:rsidR="00B90688" w:rsidRPr="00F92032">
        <w:rPr>
          <w:b/>
          <w:bCs/>
        </w:rPr>
        <w:t>trait horizontal </w:t>
      </w:r>
      <w:r w:rsidR="00B90688" w:rsidRPr="00F92032">
        <w:rPr>
          <w:b/>
          <w:bCs/>
        </w:rPr>
        <w:t xml:space="preserve"> </w:t>
      </w:r>
      <w:r w:rsidR="004F55CC" w:rsidRPr="00F92032">
        <w:rPr>
          <w:rStyle w:val="Lienhypertexte"/>
          <w:b/>
          <w:bCs/>
          <w:color w:val="auto"/>
          <w:u w:val="none"/>
        </w:rPr>
        <w:t xml:space="preserve">à la fin de la page </w:t>
      </w:r>
      <w:proofErr w:type="spellStart"/>
      <w:r w:rsidR="004F55CC" w:rsidRPr="00F92032">
        <w:rPr>
          <w:rStyle w:val="Lienhypertexte"/>
          <w:b/>
          <w:bCs/>
          <w:color w:val="auto"/>
          <w:u w:val="none"/>
        </w:rPr>
        <w:t>18b.363</w:t>
      </w:r>
      <w:proofErr w:type="spellEnd"/>
      <w:r w:rsidR="004F55CC" w:rsidRPr="00F92032">
        <w:rPr>
          <w:rStyle w:val="Lienhypertexte"/>
          <w:color w:val="auto"/>
          <w:u w:val="none"/>
        </w:rPr>
        <w:t xml:space="preserve"> (voir page imprimée de Kühn ici : </w:t>
      </w:r>
      <w:hyperlink r:id="rId50" w:history="1">
        <w:r w:rsidR="004F55CC" w:rsidRPr="00F92032">
          <w:rPr>
            <w:rStyle w:val="Lienhypertexte"/>
          </w:rPr>
          <w:t>https://galenus-verbatim.hum</w:t>
        </w:r>
        <w:r w:rsidR="004F55CC" w:rsidRPr="00F92032">
          <w:rPr>
            <w:rStyle w:val="Lienhypertexte"/>
          </w:rPr>
          <w:t>a</w:t>
        </w:r>
        <w:r w:rsidR="004F55CC" w:rsidRPr="00F92032">
          <w:rPr>
            <w:rStyle w:val="Lienhypertexte"/>
          </w:rPr>
          <w:t>-num.fr/tlg0057.tlg100.1st1K-grc1_1.19</w:t>
        </w:r>
      </w:hyperlink>
      <w:r w:rsidR="004F55CC" w:rsidRPr="00F92032">
        <w:rPr>
          <w:rStyle w:val="Lienhypertexte"/>
          <w:color w:val="auto"/>
          <w:u w:val="none"/>
        </w:rPr>
        <w:t xml:space="preserve">) </w:t>
      </w:r>
      <w:r w:rsidR="004F55CC" w:rsidRPr="00F92032">
        <w:rPr>
          <w:rStyle w:val="Lienhypertexte"/>
          <w:b/>
          <w:bCs/>
          <w:color w:val="auto"/>
          <w:u w:val="none"/>
        </w:rPr>
        <w:t xml:space="preserve">est compté comme première ligne </w:t>
      </w:r>
      <w:r w:rsidRPr="00F92032">
        <w:rPr>
          <w:b/>
          <w:bCs/>
        </w:rPr>
        <w:t>(mais non matérialisé : on voit une ligne blanche)</w:t>
      </w:r>
      <w:r w:rsidRPr="00F92032">
        <w:rPr>
          <w:b/>
          <w:bCs/>
        </w:rPr>
        <w:t xml:space="preserve"> </w:t>
      </w:r>
      <w:r w:rsidR="004F55CC" w:rsidRPr="00F92032">
        <w:rPr>
          <w:rStyle w:val="Lienhypertexte"/>
          <w:b/>
          <w:bCs/>
          <w:color w:val="auto"/>
          <w:u w:val="none"/>
        </w:rPr>
        <w:t>de la page suivante</w:t>
      </w:r>
      <w:r w:rsidR="004F55CC" w:rsidRPr="00F92032">
        <w:rPr>
          <w:rStyle w:val="Lienhypertexte"/>
          <w:color w:val="auto"/>
          <w:u w:val="none"/>
        </w:rPr>
        <w:t xml:space="preserve"> : </w:t>
      </w:r>
      <w:hyperlink r:id="rId51" w:history="1">
        <w:r w:rsidR="004F55CC" w:rsidRPr="00F92032">
          <w:rPr>
            <w:rStyle w:val="Lienhypertexte"/>
          </w:rPr>
          <w:t>https://galenus-verbati</w:t>
        </w:r>
        <w:r w:rsidR="004F55CC" w:rsidRPr="00F92032">
          <w:rPr>
            <w:rStyle w:val="Lienhypertexte"/>
          </w:rPr>
          <w:t>m</w:t>
        </w:r>
        <w:r w:rsidR="004F55CC" w:rsidRPr="00F92032">
          <w:rPr>
            <w:rStyle w:val="Lienhypertexte"/>
          </w:rPr>
          <w:t>.huma-num.fr/tlg0057.tlg100.1st1K-grc1_1.20</w:t>
        </w:r>
      </w:hyperlink>
    </w:p>
    <w:p w14:paraId="710D651E" w14:textId="35884E22" w:rsidR="004F55CC" w:rsidRDefault="004F55CC" w:rsidP="00016602">
      <w:pPr>
        <w:pStyle w:val="NormalNR"/>
        <w:rPr>
          <w:rStyle w:val="Lienhypertexte"/>
          <w:b/>
          <w:bCs/>
          <w:color w:val="auto"/>
          <w:u w:val="none"/>
        </w:rPr>
      </w:pPr>
      <w:proofErr w:type="gramStart"/>
      <w:r w:rsidRPr="007A4A74">
        <w:rPr>
          <w:rStyle w:val="Lienhypertexte"/>
          <w:b/>
          <w:bCs/>
          <w:color w:val="auto"/>
          <w:u w:val="none"/>
        </w:rPr>
        <w:t>résultat</w:t>
      </w:r>
      <w:proofErr w:type="gramEnd"/>
      <w:r w:rsidRPr="007A4A74">
        <w:rPr>
          <w:rStyle w:val="Lienhypertexte"/>
          <w:b/>
          <w:bCs/>
          <w:color w:val="auto"/>
          <w:u w:val="none"/>
        </w:rPr>
        <w:t>, sur cette page, les lignes 2 et 4 sont erronément comptées comme 3 et 5</w:t>
      </w:r>
    </w:p>
    <w:p w14:paraId="492A3097" w14:textId="6A03F13A" w:rsidR="00416E95" w:rsidRPr="005A7540" w:rsidRDefault="00416E95" w:rsidP="00016602">
      <w:pPr>
        <w:pStyle w:val="NormalNR"/>
        <w:rPr>
          <w:rStyle w:val="Lienhypertexte"/>
          <w:color w:val="auto"/>
          <w:u w:val="none"/>
        </w:rPr>
      </w:pPr>
      <w:proofErr w:type="gramStart"/>
      <w:r w:rsidRPr="005A7540">
        <w:rPr>
          <w:rStyle w:val="Lienhypertexte"/>
          <w:b/>
          <w:bCs/>
          <w:color w:val="auto"/>
          <w:u w:val="none"/>
        </w:rPr>
        <w:t>ce</w:t>
      </w:r>
      <w:proofErr w:type="gramEnd"/>
      <w:r w:rsidRPr="005A7540">
        <w:rPr>
          <w:rStyle w:val="Lienhypertexte"/>
          <w:b/>
          <w:bCs/>
          <w:color w:val="auto"/>
          <w:u w:val="none"/>
        </w:rPr>
        <w:t xml:space="preserve"> défaut se répercute au chapitre suivant</w:t>
      </w:r>
      <w:r>
        <w:rPr>
          <w:rStyle w:val="Lienhypertexte"/>
          <w:color w:val="auto"/>
          <w:u w:val="none"/>
        </w:rPr>
        <w:t xml:space="preserve"> : </w:t>
      </w:r>
      <w:hyperlink r:id="rId52" w:history="1">
        <w:r w:rsidRPr="00191996">
          <w:rPr>
            <w:rStyle w:val="Lienhypertexte"/>
          </w:rPr>
          <w:t>https://galenus-verbatim.huma-num.fr/tlg0057.tlg100.1st1K-grc1_1.21</w:t>
        </w:r>
      </w:hyperlink>
      <w:r>
        <w:rPr>
          <w:rStyle w:val="Lienhypertexte"/>
          <w:color w:val="auto"/>
          <w:u w:val="none"/>
        </w:rPr>
        <w:t xml:space="preserve">: </w:t>
      </w:r>
      <w:proofErr w:type="spellStart"/>
      <w:r w:rsidR="005A7540" w:rsidRPr="005A7540">
        <w:rPr>
          <w:rStyle w:val="Lienhypertexte"/>
          <w:color w:val="auto"/>
          <w:u w:val="none"/>
        </w:rPr>
        <w:t>Δύο</w:t>
      </w:r>
      <w:proofErr w:type="spellEnd"/>
      <w:r w:rsidR="005A7540" w:rsidRPr="005A7540">
        <w:rPr>
          <w:rStyle w:val="Lienhypertexte"/>
          <w:color w:val="auto"/>
          <w:u w:val="none"/>
        </w:rPr>
        <w:t xml:space="preserve"> </w:t>
      </w:r>
      <w:proofErr w:type="spellStart"/>
      <w:r w:rsidR="005A7540" w:rsidRPr="005A7540">
        <w:rPr>
          <w:rStyle w:val="Lienhypertexte"/>
          <w:color w:val="auto"/>
          <w:u w:val="none"/>
        </w:rPr>
        <w:t>χρεῖ</w:t>
      </w:r>
      <w:proofErr w:type="spellEnd"/>
      <w:r w:rsidR="005A7540" w:rsidRPr="005A7540">
        <w:rPr>
          <w:rStyle w:val="Lienhypertexte"/>
          <w:color w:val="auto"/>
          <w:u w:val="none"/>
        </w:rPr>
        <w:t xml:space="preserve">αι </w:t>
      </w:r>
      <w:proofErr w:type="spellStart"/>
      <w:r w:rsidR="005A7540" w:rsidRPr="005A7540">
        <w:rPr>
          <w:rStyle w:val="Lienhypertexte"/>
          <w:color w:val="auto"/>
          <w:u w:val="none"/>
        </w:rPr>
        <w:t>τῆς</w:t>
      </w:r>
      <w:proofErr w:type="spellEnd"/>
      <w:r w:rsidR="005A7540" w:rsidRPr="005A7540">
        <w:rPr>
          <w:rStyle w:val="Lienhypertexte"/>
          <w:color w:val="auto"/>
          <w:u w:val="none"/>
        </w:rPr>
        <w:t xml:space="preserve"> ἐπ</w:t>
      </w:r>
      <w:proofErr w:type="spellStart"/>
      <w:r w:rsidR="005A7540" w:rsidRPr="005A7540">
        <w:rPr>
          <w:rStyle w:val="Lienhypertexte"/>
          <w:color w:val="auto"/>
          <w:u w:val="none"/>
        </w:rPr>
        <w:t>ιδέσεώ</w:t>
      </w:r>
      <w:proofErr w:type="spellEnd"/>
      <w:r w:rsidR="005A7540">
        <w:rPr>
          <w:rStyle w:val="Lienhypertexte"/>
          <w:color w:val="auto"/>
          <w:u w:val="none"/>
          <w:lang w:val="el-GR"/>
        </w:rPr>
        <w:t>ς</w:t>
      </w:r>
      <w:r w:rsidR="005A7540">
        <w:rPr>
          <w:rStyle w:val="Lienhypertexte"/>
          <w:color w:val="auto"/>
          <w:u w:val="none"/>
        </w:rPr>
        <w:t xml:space="preserve"> </w:t>
      </w:r>
      <w:proofErr w:type="spellStart"/>
      <w:r w:rsidR="005A7540" w:rsidRPr="005A7540">
        <w:rPr>
          <w:rStyle w:val="Lienhypertexte"/>
          <w:color w:val="auto"/>
          <w:u w:val="none"/>
        </w:rPr>
        <w:t>εἰσιν</w:t>
      </w:r>
      <w:proofErr w:type="spellEnd"/>
      <w:r w:rsidR="005A7540">
        <w:rPr>
          <w:rStyle w:val="Lienhypertexte"/>
          <w:color w:val="auto"/>
          <w:u w:val="none"/>
        </w:rPr>
        <w:t>,</w:t>
      </w:r>
      <w:r w:rsidR="005A7540" w:rsidRPr="005A7540">
        <w:rPr>
          <w:rStyle w:val="Lienhypertexte"/>
          <w:color w:val="auto"/>
          <w:u w:val="none"/>
        </w:rPr>
        <w:t xml:space="preserve"> </w:t>
      </w:r>
      <w:r w:rsidR="005A7540">
        <w:rPr>
          <w:rStyle w:val="Lienhypertexte"/>
          <w:color w:val="auto"/>
          <w:u w:val="none"/>
        </w:rPr>
        <w:t>etc. est compté ligne 15 au lieu de 14</w:t>
      </w:r>
    </w:p>
    <w:p w14:paraId="068340EC" w14:textId="77777777" w:rsidR="00416E95" w:rsidRPr="00416E95" w:rsidRDefault="00416E95" w:rsidP="00016602">
      <w:pPr>
        <w:pStyle w:val="NormalNR"/>
        <w:rPr>
          <w:rStyle w:val="Lienhypertexte"/>
          <w:color w:val="auto"/>
          <w:u w:val="none"/>
        </w:rPr>
      </w:pPr>
    </w:p>
    <w:p w14:paraId="65351C64" w14:textId="1DC4BCFA" w:rsidR="001556A7" w:rsidRPr="007A4A74" w:rsidRDefault="00B90688" w:rsidP="00016602">
      <w:pPr>
        <w:pStyle w:val="NormalNR"/>
      </w:pPr>
      <w:r w:rsidRPr="007A4A74">
        <w:t>–</w:t>
      </w:r>
      <w:r w:rsidR="001556A7" w:rsidRPr="007A4A74">
        <w:t xml:space="preserve"> </w:t>
      </w:r>
      <w:r w:rsidR="00C526C6" w:rsidRPr="007A4A74">
        <w:t xml:space="preserve">de même, </w:t>
      </w:r>
      <w:r w:rsidRPr="007A4A74">
        <w:t xml:space="preserve">le </w:t>
      </w:r>
      <w:r w:rsidRPr="007A4A74">
        <w:t xml:space="preserve">trait horizontal  </w:t>
      </w:r>
      <w:r w:rsidR="001556A7" w:rsidRPr="007A4A74">
        <w:t xml:space="preserve">à la fin de la page </w:t>
      </w:r>
      <w:proofErr w:type="spellStart"/>
      <w:r w:rsidR="001556A7" w:rsidRPr="007A4A74">
        <w:t>18b.3</w:t>
      </w:r>
      <w:r w:rsidR="001556A7" w:rsidRPr="007A4A74">
        <w:t>35</w:t>
      </w:r>
      <w:proofErr w:type="spellEnd"/>
      <w:r w:rsidR="001556A7" w:rsidRPr="007A4A74">
        <w:t xml:space="preserve"> (voir page imprimée de Kühn ici : </w:t>
      </w:r>
      <w:hyperlink r:id="rId53" w:history="1">
        <w:r w:rsidR="001556A7" w:rsidRPr="007A4A74">
          <w:rPr>
            <w:rStyle w:val="Lienhypertexte"/>
          </w:rPr>
          <w:t>https://galenus-verbatim.huma-num.fr/tlg0057.tlg100.1st1K-grc1_1.2</w:t>
        </w:r>
      </w:hyperlink>
      <w:r w:rsidR="001556A7" w:rsidRPr="007A4A74">
        <w:t>) est compté comme première ligne</w:t>
      </w:r>
      <w:r w:rsidRPr="007A4A74">
        <w:t xml:space="preserve"> (mais non matérialisé</w:t>
      </w:r>
      <w:r w:rsidR="005202B4" w:rsidRPr="007A4A74">
        <w:t> : on voit une ligne blanche</w:t>
      </w:r>
      <w:r w:rsidRPr="007A4A74">
        <w:t>)</w:t>
      </w:r>
      <w:r w:rsidR="001556A7" w:rsidRPr="007A4A74">
        <w:t xml:space="preserve"> de la page suivante : </w:t>
      </w:r>
      <w:hyperlink r:id="rId54" w:history="1">
        <w:r w:rsidR="001556A7" w:rsidRPr="007A4A74">
          <w:rPr>
            <w:rStyle w:val="Lienhypertexte"/>
          </w:rPr>
          <w:t>https://galenus-verbatim.huma-num.fr/tlg0</w:t>
        </w:r>
        <w:r w:rsidR="001556A7" w:rsidRPr="007A4A74">
          <w:rPr>
            <w:rStyle w:val="Lienhypertexte"/>
          </w:rPr>
          <w:t>0</w:t>
        </w:r>
        <w:r w:rsidR="001556A7" w:rsidRPr="007A4A74">
          <w:rPr>
            <w:rStyle w:val="Lienhypertexte"/>
          </w:rPr>
          <w:t>57.tlg100.1st1K-grc1_1.3</w:t>
        </w:r>
      </w:hyperlink>
    </w:p>
    <w:p w14:paraId="6298CBA9" w14:textId="3B9D8F05" w:rsidR="001556A7" w:rsidRPr="00F92032" w:rsidRDefault="00B90688" w:rsidP="00016602">
      <w:pPr>
        <w:pStyle w:val="NormalNR"/>
      </w:pPr>
      <w:r w:rsidRPr="007A4A74">
        <w:t xml:space="preserve">– de même, </w:t>
      </w:r>
      <w:r w:rsidR="00C526C6" w:rsidRPr="007A4A74">
        <w:t>le trait horizontal</w:t>
      </w:r>
      <w:r w:rsidR="00C526C6" w:rsidRPr="00F92032">
        <w:rPr>
          <w:b/>
          <w:bCs/>
        </w:rPr>
        <w:t> </w:t>
      </w:r>
      <w:r w:rsidR="00C526C6" w:rsidRPr="00F92032">
        <w:t xml:space="preserve"> </w:t>
      </w:r>
      <w:r w:rsidRPr="00F92032">
        <w:t xml:space="preserve">à la fin de la page </w:t>
      </w:r>
      <w:proofErr w:type="spellStart"/>
      <w:r w:rsidRPr="00F92032">
        <w:t>18b.33</w:t>
      </w:r>
      <w:r w:rsidRPr="00F92032">
        <w:t>6</w:t>
      </w:r>
      <w:proofErr w:type="spellEnd"/>
      <w:r w:rsidRPr="00F92032">
        <w:t xml:space="preserve"> (voir page imprimée de Kühn ici : </w:t>
      </w:r>
      <w:hyperlink r:id="rId55" w:history="1">
        <w:r w:rsidRPr="00F92032">
          <w:rPr>
            <w:rStyle w:val="Lienhypertexte"/>
          </w:rPr>
          <w:t>https://galenus-verbatim.huma-num.fr/tlg0057.tlg100.1</w:t>
        </w:r>
        <w:r w:rsidRPr="00F92032">
          <w:rPr>
            <w:rStyle w:val="Lienhypertexte"/>
          </w:rPr>
          <w:t>s</w:t>
        </w:r>
        <w:r w:rsidRPr="00F92032">
          <w:rPr>
            <w:rStyle w:val="Lienhypertexte"/>
          </w:rPr>
          <w:t>t1K-grc1_1.</w:t>
        </w:r>
        <w:r w:rsidRPr="00F92032">
          <w:rPr>
            <w:rStyle w:val="Lienhypertexte"/>
          </w:rPr>
          <w:t>3</w:t>
        </w:r>
      </w:hyperlink>
      <w:r w:rsidRPr="00F92032">
        <w:t xml:space="preserve">) est compté comme première ligne </w:t>
      </w:r>
      <w:r w:rsidR="00C526C6" w:rsidRPr="00F92032">
        <w:t xml:space="preserve">(mais non matérialisé : on voit une ligne blanche) </w:t>
      </w:r>
      <w:r w:rsidRPr="00F92032">
        <w:t xml:space="preserve">de la page suivante : </w:t>
      </w:r>
      <w:hyperlink r:id="rId56" w:history="1">
        <w:r w:rsidRPr="00F92032">
          <w:rPr>
            <w:rStyle w:val="Lienhypertexte"/>
          </w:rPr>
          <w:t>https://galenus-</w:t>
        </w:r>
        <w:r w:rsidRPr="00F92032">
          <w:rPr>
            <w:rStyle w:val="Lienhypertexte"/>
          </w:rPr>
          <w:t>v</w:t>
        </w:r>
        <w:r w:rsidRPr="00F92032">
          <w:rPr>
            <w:rStyle w:val="Lienhypertexte"/>
          </w:rPr>
          <w:t>erbatim.huma-num.fr/tlg0057.tlg100.1st1K-grc</w:t>
        </w:r>
        <w:r w:rsidRPr="00F92032">
          <w:rPr>
            <w:rStyle w:val="Lienhypertexte"/>
          </w:rPr>
          <w:t>1</w:t>
        </w:r>
        <w:r w:rsidRPr="00F92032">
          <w:rPr>
            <w:rStyle w:val="Lienhypertexte"/>
          </w:rPr>
          <w:t>_1.</w:t>
        </w:r>
        <w:r w:rsidRPr="00F92032">
          <w:rPr>
            <w:rStyle w:val="Lienhypertexte"/>
          </w:rPr>
          <w:t>4</w:t>
        </w:r>
      </w:hyperlink>
    </w:p>
    <w:p w14:paraId="46AE784A" w14:textId="77777777" w:rsidR="00C526C6" w:rsidRPr="00F92032" w:rsidRDefault="00C526C6" w:rsidP="005202B4">
      <w:pPr>
        <w:pStyle w:val="NormalNR"/>
        <w:rPr>
          <w:b/>
          <w:bCs/>
          <w:u w:val="single"/>
        </w:rPr>
      </w:pPr>
    </w:p>
    <w:p w14:paraId="2D3F8591" w14:textId="11ECAEB2" w:rsidR="00416E95" w:rsidRDefault="00764ABD" w:rsidP="00016602">
      <w:pPr>
        <w:pStyle w:val="NormalNR"/>
      </w:pPr>
      <w:r>
        <w:rPr>
          <w:b/>
          <w:bCs/>
        </w:rPr>
        <w:t>Remarque : l</w:t>
      </w:r>
      <w:r w:rsidR="00B90688" w:rsidRPr="005B49B1">
        <w:rPr>
          <w:b/>
          <w:bCs/>
        </w:rPr>
        <w:t>e défaut</w:t>
      </w:r>
      <w:r w:rsidR="00B90688" w:rsidRPr="00F92032">
        <w:rPr>
          <w:b/>
          <w:bCs/>
        </w:rPr>
        <w:t xml:space="preserve"> de la place de la ligne est général, même lorsqu’il n’entraîne pas de défaut de comptage</w:t>
      </w:r>
      <w:r w:rsidR="00C526C6" w:rsidRPr="00F92032">
        <w:rPr>
          <w:b/>
          <w:bCs/>
        </w:rPr>
        <w:t> ; c’est donc une correction à faire partout</w:t>
      </w:r>
      <w:r w:rsidR="00B90688" w:rsidRPr="00F92032">
        <w:t xml:space="preserve"> </w:t>
      </w:r>
      <w:r w:rsidR="003D23DA" w:rsidRPr="00764ABD">
        <w:rPr>
          <w:b/>
          <w:bCs/>
        </w:rPr>
        <w:t>(tout trait de début de section est en réalité à placer à la fin de la section précédente)</w:t>
      </w:r>
      <w:r w:rsidR="003D23DA">
        <w:t>.</w:t>
      </w:r>
    </w:p>
    <w:p w14:paraId="3DA222AE" w14:textId="77777777" w:rsidR="00416E95" w:rsidRPr="00F92032" w:rsidRDefault="00416E95" w:rsidP="00016602">
      <w:pPr>
        <w:pStyle w:val="NormalNR"/>
      </w:pPr>
    </w:p>
    <w:p w14:paraId="3055B6C2" w14:textId="20EE2F09" w:rsidR="004F55CC" w:rsidRDefault="00AC4439" w:rsidP="00016602">
      <w:pPr>
        <w:pStyle w:val="NormalNR"/>
        <w:rPr>
          <w:rStyle w:val="Lienhypertexte"/>
          <w:b/>
          <w:bCs/>
          <w:color w:val="auto"/>
          <w:u w:val="none"/>
        </w:rPr>
      </w:pPr>
      <w:r>
        <w:rPr>
          <w:rStyle w:val="Lienhypertexte"/>
          <w:rFonts w:ascii="Calibri" w:hAnsi="Calibri" w:cs="Calibri"/>
          <w:b/>
          <w:bCs/>
          <w:color w:val="auto"/>
          <w:u w:val="none"/>
        </w:rPr>
        <w:t>→</w:t>
      </w:r>
      <w:r>
        <w:rPr>
          <w:rStyle w:val="Lienhypertexte"/>
          <w:b/>
          <w:bCs/>
          <w:color w:val="auto"/>
          <w:u w:val="none"/>
        </w:rPr>
        <w:t xml:space="preserve"> </w:t>
      </w:r>
      <w:r w:rsidRPr="00AC4439">
        <w:rPr>
          <w:rStyle w:val="Lienhypertexte"/>
          <w:b/>
          <w:bCs/>
          <w:color w:val="auto"/>
          <w:u w:val="none"/>
        </w:rPr>
        <w:t xml:space="preserve">ma question : est-ce un problème d’affichage, ou de </w:t>
      </w:r>
      <w:proofErr w:type="spellStart"/>
      <w:r w:rsidRPr="00AC4439">
        <w:rPr>
          <w:rStyle w:val="Lienhypertexte"/>
          <w:b/>
          <w:bCs/>
          <w:color w:val="auto"/>
          <w:u w:val="none"/>
        </w:rPr>
        <w:t>TEI</w:t>
      </w:r>
      <w:proofErr w:type="spellEnd"/>
      <w:r w:rsidRPr="00AC4439">
        <w:rPr>
          <w:rStyle w:val="Lienhypertexte"/>
          <w:b/>
          <w:bCs/>
          <w:color w:val="auto"/>
          <w:u w:val="none"/>
        </w:rPr>
        <w:t xml:space="preserve"> ? Cahal, pourriez-vous vérifier la </w:t>
      </w:r>
      <w:proofErr w:type="spellStart"/>
      <w:r w:rsidRPr="00AC4439">
        <w:rPr>
          <w:rStyle w:val="Lienhypertexte"/>
          <w:b/>
          <w:bCs/>
          <w:color w:val="auto"/>
          <w:u w:val="none"/>
        </w:rPr>
        <w:t>TEI</w:t>
      </w:r>
      <w:proofErr w:type="spellEnd"/>
      <w:r w:rsidRPr="00AC4439">
        <w:rPr>
          <w:rStyle w:val="Lienhypertexte"/>
          <w:b/>
          <w:bCs/>
          <w:color w:val="auto"/>
          <w:u w:val="none"/>
        </w:rPr>
        <w:t xml:space="preserve"> ?</w:t>
      </w:r>
    </w:p>
    <w:p w14:paraId="6C8F261D" w14:textId="4AB60911" w:rsidR="00CB2809" w:rsidRDefault="00CB2809" w:rsidP="00016602">
      <w:pPr>
        <w:pStyle w:val="NormalNR"/>
        <w:rPr>
          <w:rStyle w:val="Lienhypertexte"/>
          <w:b/>
          <w:bCs/>
          <w:color w:val="auto"/>
          <w:u w:val="none"/>
        </w:rPr>
      </w:pPr>
    </w:p>
    <w:p w14:paraId="245F8B7E" w14:textId="7B2C73D7" w:rsidR="008C1E80" w:rsidRPr="0064371D" w:rsidRDefault="0064371D" w:rsidP="00016602">
      <w:pPr>
        <w:pStyle w:val="NormalNR"/>
        <w:rPr>
          <w:rStyle w:val="Lienhypertexte"/>
          <w:b/>
          <w:bCs/>
          <w:color w:val="auto"/>
          <w:u w:val="none"/>
        </w:rPr>
      </w:pPr>
      <w:r w:rsidRPr="0064371D">
        <w:rPr>
          <w:rStyle w:val="Lienhypertexte"/>
          <w:b/>
          <w:bCs/>
          <w:color w:val="auto"/>
          <w:u w:val="none"/>
        </w:rPr>
        <w:t>J</w:t>
      </w:r>
      <w:r w:rsidR="008C1E80" w:rsidRPr="0064371D">
        <w:rPr>
          <w:rStyle w:val="Lienhypertexte"/>
          <w:b/>
          <w:bCs/>
          <w:color w:val="auto"/>
          <w:u w:val="none"/>
        </w:rPr>
        <w:t>’ai écumé l’ensemble des commentaires hippocratiques</w:t>
      </w:r>
      <w:r w:rsidR="00817365">
        <w:rPr>
          <w:rStyle w:val="Lienhypertexte"/>
          <w:b/>
          <w:bCs/>
          <w:color w:val="auto"/>
          <w:u w:val="none"/>
        </w:rPr>
        <w:t> :</w:t>
      </w:r>
    </w:p>
    <w:p w14:paraId="4486A59F" w14:textId="2ECD7DFD" w:rsidR="00CB2809" w:rsidRPr="00817365" w:rsidRDefault="00AD7610" w:rsidP="00817365">
      <w:pPr>
        <w:pStyle w:val="Titre4NR"/>
        <w:rPr>
          <w:rStyle w:val="Lienhypertexte"/>
          <w:color w:val="auto"/>
        </w:rPr>
      </w:pPr>
      <w:proofErr w:type="gramStart"/>
      <w:r w:rsidRPr="00817365">
        <w:rPr>
          <w:rStyle w:val="Lienhypertexte"/>
          <w:color w:val="auto"/>
        </w:rPr>
        <w:t>liste</w:t>
      </w:r>
      <w:proofErr w:type="gramEnd"/>
      <w:r w:rsidRPr="00817365">
        <w:rPr>
          <w:rStyle w:val="Lienhypertexte"/>
          <w:color w:val="auto"/>
        </w:rPr>
        <w:t xml:space="preserve"> des </w:t>
      </w:r>
      <w:r w:rsidR="00CB2809" w:rsidRPr="00817365">
        <w:rPr>
          <w:rStyle w:val="Lienhypertexte"/>
          <w:color w:val="auto"/>
        </w:rPr>
        <w:t xml:space="preserve">traités </w:t>
      </w:r>
      <w:r w:rsidR="00817365">
        <w:rPr>
          <w:rStyle w:val="Lienhypertexte"/>
          <w:color w:val="auto"/>
        </w:rPr>
        <w:t xml:space="preserve">pour lesquels rétablir les </w:t>
      </w:r>
      <w:r w:rsidR="00817365" w:rsidRPr="00817365">
        <w:t>traits horizontaux finaux</w:t>
      </w:r>
      <w:r w:rsidR="00817365">
        <w:t xml:space="preserve"> à</w:t>
      </w:r>
      <w:r w:rsidR="00817365">
        <w:rPr>
          <w:rStyle w:val="Lienhypertexte"/>
          <w:color w:val="auto"/>
        </w:rPr>
        <w:t xml:space="preserve"> la bonne place paraît suffire</w:t>
      </w:r>
      <w:r w:rsidR="00CB2809" w:rsidRPr="00817365">
        <w:rPr>
          <w:rStyle w:val="Lienhypertexte"/>
          <w:color w:val="auto"/>
        </w:rPr>
        <w:t xml:space="preserve"> (</w:t>
      </w:r>
      <w:r w:rsidR="00817365">
        <w:rPr>
          <w:rStyle w:val="Lienhypertexte"/>
          <w:color w:val="auto"/>
        </w:rPr>
        <w:t xml:space="preserve">1 </w:t>
      </w:r>
      <w:r w:rsidR="00CB2809" w:rsidRPr="00817365">
        <w:rPr>
          <w:rStyle w:val="Lienhypertexte"/>
          <w:color w:val="auto"/>
        </w:rPr>
        <w:t>exemple au hasard pour chaque traité</w:t>
      </w:r>
      <w:r w:rsidR="001E4278">
        <w:rPr>
          <w:rStyle w:val="Lienhypertexte"/>
          <w:color w:val="auto"/>
        </w:rPr>
        <w:t>, se reporter au lien pour le nom du traité</w:t>
      </w:r>
      <w:r w:rsidR="00CB2809" w:rsidRPr="00817365">
        <w:rPr>
          <w:rStyle w:val="Lienhypertexte"/>
          <w:color w:val="auto"/>
        </w:rPr>
        <w:t>)</w:t>
      </w:r>
    </w:p>
    <w:p w14:paraId="5DF706C2" w14:textId="0445AB64" w:rsidR="00C526C6" w:rsidRPr="0064371D" w:rsidRDefault="008C1E80" w:rsidP="00016602">
      <w:pPr>
        <w:pStyle w:val="NormalNR"/>
        <w:rPr>
          <w:rStyle w:val="Lienhypertexte"/>
          <w:color w:val="auto"/>
          <w:u w:val="none"/>
        </w:rPr>
      </w:pPr>
      <w:r w:rsidRPr="0064371D">
        <w:rPr>
          <w:rStyle w:val="Lienhypertexte"/>
          <w:color w:val="auto"/>
          <w:u w:val="none"/>
        </w:rPr>
        <w:t xml:space="preserve">– </w:t>
      </w:r>
      <w:hyperlink r:id="rId57" w:history="1">
        <w:r w:rsidRPr="0064371D">
          <w:rPr>
            <w:rStyle w:val="Lienhypertexte"/>
          </w:rPr>
          <w:t>https://galenus-verbatim.huma-num.fr/tlg0057.tlg</w:t>
        </w:r>
        <w:r w:rsidRPr="0064371D">
          <w:rPr>
            <w:rStyle w:val="Lienhypertexte"/>
          </w:rPr>
          <w:t>0</w:t>
        </w:r>
        <w:r w:rsidRPr="0064371D">
          <w:rPr>
            <w:rStyle w:val="Lienhypertexte"/>
          </w:rPr>
          <w:t>85.1st1K-grc1_1.2</w:t>
        </w:r>
      </w:hyperlink>
    </w:p>
    <w:p w14:paraId="0D895FB0" w14:textId="7CE16875" w:rsidR="008C1E80" w:rsidRPr="0064371D" w:rsidRDefault="004213D2" w:rsidP="00016602">
      <w:pPr>
        <w:pStyle w:val="NormalNR"/>
        <w:rPr>
          <w:rStyle w:val="Lienhypertexte"/>
          <w:color w:val="auto"/>
          <w:u w:val="none"/>
        </w:rPr>
      </w:pPr>
      <w:r w:rsidRPr="0064371D">
        <w:rPr>
          <w:rStyle w:val="Lienhypertexte"/>
          <w:color w:val="auto"/>
          <w:u w:val="none"/>
        </w:rPr>
        <w:t xml:space="preserve">– </w:t>
      </w:r>
      <w:hyperlink r:id="rId58" w:history="1">
        <w:r w:rsidRPr="0064371D">
          <w:rPr>
            <w:rStyle w:val="Lienhypertexte"/>
          </w:rPr>
          <w:t>https://galenus-verbatim.huma-num.fr/tlg0057.tlg087.1st1K-grc1_1.6</w:t>
        </w:r>
      </w:hyperlink>
    </w:p>
    <w:p w14:paraId="775F25E9" w14:textId="4DA33118" w:rsidR="004213D2" w:rsidRPr="003B1EDC" w:rsidRDefault="0042442E" w:rsidP="00016602">
      <w:pPr>
        <w:pStyle w:val="NormalNR"/>
        <w:rPr>
          <w:rStyle w:val="Lienhypertexte"/>
          <w:color w:val="auto"/>
          <w:u w:val="none"/>
        </w:rPr>
      </w:pPr>
      <w:r w:rsidRPr="0064371D">
        <w:rPr>
          <w:rStyle w:val="Lienhypertexte"/>
          <w:color w:val="auto"/>
          <w:u w:val="none"/>
        </w:rPr>
        <w:t xml:space="preserve">– </w:t>
      </w:r>
      <w:hyperlink r:id="rId59" w:history="1">
        <w:r w:rsidRPr="003B1EDC">
          <w:rPr>
            <w:rStyle w:val="Lienhypertexte"/>
          </w:rPr>
          <w:t>https://galenus-verbatim.hum</w:t>
        </w:r>
        <w:r w:rsidRPr="003B1EDC">
          <w:rPr>
            <w:rStyle w:val="Lienhypertexte"/>
          </w:rPr>
          <w:t>a</w:t>
        </w:r>
        <w:r w:rsidRPr="003B1EDC">
          <w:rPr>
            <w:rStyle w:val="Lienhypertexte"/>
          </w:rPr>
          <w:t>-num.fr/tlg0057.tlg088.1st1K-grc1_1.23</w:t>
        </w:r>
      </w:hyperlink>
    </w:p>
    <w:p w14:paraId="53D020D2" w14:textId="76A34C60" w:rsidR="0042442E" w:rsidRDefault="00F964DC" w:rsidP="00016602">
      <w:pPr>
        <w:pStyle w:val="NormalNR"/>
        <w:rPr>
          <w:rStyle w:val="Lienhypertexte"/>
          <w:color w:val="auto"/>
          <w:u w:val="none"/>
        </w:rPr>
      </w:pPr>
      <w:r w:rsidRPr="003B1EDC">
        <w:rPr>
          <w:rStyle w:val="Lienhypertexte"/>
          <w:color w:val="auto"/>
          <w:u w:val="none"/>
        </w:rPr>
        <w:t xml:space="preserve">– </w:t>
      </w:r>
      <w:hyperlink r:id="rId60" w:history="1">
        <w:r w:rsidRPr="003B1EDC">
          <w:rPr>
            <w:rStyle w:val="Lienhypertexte"/>
          </w:rPr>
          <w:t>https://galenus-verbatim.hu</w:t>
        </w:r>
        <w:r w:rsidRPr="003B1EDC">
          <w:rPr>
            <w:rStyle w:val="Lienhypertexte"/>
          </w:rPr>
          <w:t>m</w:t>
        </w:r>
        <w:r w:rsidRPr="003B1EDC">
          <w:rPr>
            <w:rStyle w:val="Lienhypertexte"/>
          </w:rPr>
          <w:t>a-num.</w:t>
        </w:r>
        <w:r w:rsidRPr="003B1EDC">
          <w:rPr>
            <w:rStyle w:val="Lienhypertexte"/>
          </w:rPr>
          <w:t>f</w:t>
        </w:r>
        <w:r w:rsidRPr="003B1EDC">
          <w:rPr>
            <w:rStyle w:val="Lienhypertexte"/>
          </w:rPr>
          <w:t>r/tlg0057.tlg089.1st1K-grc1_1.10</w:t>
        </w:r>
      </w:hyperlink>
    </w:p>
    <w:p w14:paraId="71B5F5C9" w14:textId="36DF9F52" w:rsidR="00086914" w:rsidRDefault="00086914" w:rsidP="00016602">
      <w:pPr>
        <w:pStyle w:val="NormalNR"/>
        <w:rPr>
          <w:rStyle w:val="Lienhypertexte"/>
          <w:color w:val="auto"/>
          <w:u w:val="none"/>
        </w:rPr>
      </w:pPr>
      <w:r>
        <w:rPr>
          <w:rStyle w:val="Lienhypertexte"/>
          <w:color w:val="auto"/>
          <w:u w:val="none"/>
        </w:rPr>
        <w:t xml:space="preserve">– </w:t>
      </w:r>
      <w:hyperlink r:id="rId61" w:history="1">
        <w:r>
          <w:rPr>
            <w:rStyle w:val="Lienhypertexte"/>
          </w:rPr>
          <w:t>https://galenus-verbatim.huma-num.fr/tlg0057.tlg090.1st1</w:t>
        </w:r>
        <w:r>
          <w:rPr>
            <w:rStyle w:val="Lienhypertexte"/>
          </w:rPr>
          <w:t>K</w:t>
        </w:r>
        <w:r>
          <w:rPr>
            <w:rStyle w:val="Lienhypertexte"/>
          </w:rPr>
          <w:t>-grc1_1.3</w:t>
        </w:r>
      </w:hyperlink>
    </w:p>
    <w:p w14:paraId="3BEFD6AB" w14:textId="5F9BFB41" w:rsidR="00AD7610" w:rsidRPr="004943D9" w:rsidRDefault="00AD7610" w:rsidP="00016602">
      <w:pPr>
        <w:pStyle w:val="NormalNR"/>
        <w:rPr>
          <w:rStyle w:val="Lienhypertexte"/>
          <w:color w:val="auto"/>
          <w:u w:val="none"/>
        </w:rPr>
      </w:pPr>
      <w:r>
        <w:rPr>
          <w:rStyle w:val="Lienhypertexte"/>
          <w:color w:val="auto"/>
          <w:u w:val="none"/>
        </w:rPr>
        <w:t xml:space="preserve">– </w:t>
      </w:r>
      <w:hyperlink r:id="rId62" w:history="1">
        <w:r w:rsidRPr="004943D9">
          <w:rPr>
            <w:rStyle w:val="Lienhypertexte"/>
          </w:rPr>
          <w:t>https://galenus-verbatim.huma-num.fr/tlg0057.tlg091.1st1K-grc1_5.15</w:t>
        </w:r>
      </w:hyperlink>
    </w:p>
    <w:p w14:paraId="758B3744" w14:textId="7A156C61" w:rsidR="00AD7610" w:rsidRDefault="008909C8" w:rsidP="00016602">
      <w:pPr>
        <w:pStyle w:val="NormalNR"/>
        <w:rPr>
          <w:rStyle w:val="Lienhypertexte"/>
          <w:color w:val="auto"/>
          <w:u w:val="none"/>
        </w:rPr>
      </w:pPr>
      <w:r w:rsidRPr="004943D9">
        <w:rPr>
          <w:rStyle w:val="Lienhypertexte"/>
          <w:color w:val="auto"/>
          <w:u w:val="none"/>
        </w:rPr>
        <w:t xml:space="preserve">– </w:t>
      </w:r>
      <w:hyperlink r:id="rId63" w:history="1">
        <w:r w:rsidRPr="004943D9">
          <w:rPr>
            <w:rStyle w:val="Lienhypertexte"/>
          </w:rPr>
          <w:t>https://galenus-verbatim.huma-num.fr/tlg0057.tlg092.1st1K-grc1_1.8</w:t>
        </w:r>
      </w:hyperlink>
    </w:p>
    <w:p w14:paraId="48555FEB" w14:textId="4C2A7CAC" w:rsidR="00817365" w:rsidRPr="001E4278" w:rsidRDefault="001E4278" w:rsidP="00817365">
      <w:pPr>
        <w:pStyle w:val="NormalNR"/>
        <w:rPr>
          <w:rStyle w:val="Lienhypertexte"/>
          <w:color w:val="auto"/>
          <w:u w:val="none"/>
        </w:rPr>
      </w:pPr>
      <w:r w:rsidRPr="001E4278">
        <w:rPr>
          <w:rStyle w:val="Lienhypertexte"/>
          <w:color w:val="auto"/>
          <w:u w:val="none"/>
        </w:rPr>
        <w:lastRenderedPageBreak/>
        <w:t xml:space="preserve">– </w:t>
      </w:r>
      <w:hyperlink r:id="rId64" w:history="1">
        <w:r w:rsidRPr="001E4278">
          <w:rPr>
            <w:rStyle w:val="Lienhypertexte"/>
          </w:rPr>
          <w:t>https://galenus-verbatim.huma-num.fr/tlg0057.tlg099.1st1K-grc1_1.2</w:t>
        </w:r>
      </w:hyperlink>
    </w:p>
    <w:p w14:paraId="018D2E55" w14:textId="1288F7FE" w:rsidR="001E4278" w:rsidRDefault="001E4278" w:rsidP="00817365">
      <w:pPr>
        <w:pStyle w:val="NormalNR"/>
        <w:rPr>
          <w:rStyle w:val="Lienhypertexte"/>
          <w:color w:val="auto"/>
          <w:u w:val="none"/>
        </w:rPr>
      </w:pPr>
      <w:r>
        <w:rPr>
          <w:rStyle w:val="Lienhypertexte"/>
          <w:color w:val="auto"/>
          <w:u w:val="none"/>
        </w:rPr>
        <w:t xml:space="preserve">– </w:t>
      </w:r>
      <w:hyperlink r:id="rId65" w:history="1">
        <w:r w:rsidRPr="00191996">
          <w:rPr>
            <w:rStyle w:val="Lienhypertexte"/>
          </w:rPr>
          <w:t>https://galenus-verbatim.huma-num.fr/tlg0057.tlg100.1st1K-grc1_1.3</w:t>
        </w:r>
      </w:hyperlink>
    </w:p>
    <w:p w14:paraId="71215EA2" w14:textId="77777777" w:rsidR="001E4278" w:rsidRPr="001E4278" w:rsidRDefault="001E4278" w:rsidP="00817365">
      <w:pPr>
        <w:pStyle w:val="NormalNR"/>
        <w:rPr>
          <w:rStyle w:val="Lienhypertexte"/>
          <w:color w:val="auto"/>
          <w:u w:val="none"/>
        </w:rPr>
      </w:pPr>
    </w:p>
    <w:p w14:paraId="0E4D8FDE" w14:textId="62ADCAE4" w:rsidR="00817365" w:rsidRPr="00817365" w:rsidRDefault="00817365" w:rsidP="00817365">
      <w:pPr>
        <w:pStyle w:val="Titre4NR"/>
        <w:rPr>
          <w:rStyle w:val="Lienhypertexte"/>
          <w:color w:val="auto"/>
        </w:rPr>
      </w:pPr>
      <w:proofErr w:type="gramStart"/>
      <w:r w:rsidRPr="00817365">
        <w:rPr>
          <w:rStyle w:val="Lienhypertexte"/>
          <w:color w:val="auto"/>
        </w:rPr>
        <w:t>liste</w:t>
      </w:r>
      <w:proofErr w:type="gramEnd"/>
      <w:r w:rsidRPr="00817365">
        <w:rPr>
          <w:rStyle w:val="Lienhypertexte"/>
          <w:color w:val="auto"/>
        </w:rPr>
        <w:t xml:space="preserve"> des traités pour lesquels </w:t>
      </w:r>
      <w:r>
        <w:rPr>
          <w:rStyle w:val="Lienhypertexte"/>
          <w:color w:val="auto"/>
        </w:rPr>
        <w:t>il manque aussi d’autres lignes</w:t>
      </w:r>
      <w:r w:rsidR="00553CF9">
        <w:rPr>
          <w:rStyle w:val="Lienhypertexte"/>
          <w:color w:val="auto"/>
        </w:rPr>
        <w:t>, à rétablir</w:t>
      </w:r>
    </w:p>
    <w:p w14:paraId="20FF9261" w14:textId="2546E3E6" w:rsidR="00553CF9" w:rsidRDefault="00553CF9" w:rsidP="00016602">
      <w:pPr>
        <w:pStyle w:val="NormalNR"/>
        <w:rPr>
          <w:rStyle w:val="Lienhypertexte"/>
          <w:b/>
          <w:bCs/>
          <w:color w:val="auto"/>
          <w:u w:val="none"/>
        </w:rPr>
      </w:pPr>
      <w:proofErr w:type="gramStart"/>
      <w:r w:rsidRPr="00D41A0C">
        <w:rPr>
          <w:rStyle w:val="Lienhypertexte"/>
          <w:b/>
          <w:bCs/>
          <w:color w:val="auto"/>
          <w:u w:val="none"/>
        </w:rPr>
        <w:t>dans</w:t>
      </w:r>
      <w:proofErr w:type="gramEnd"/>
      <w:r w:rsidRPr="00D41A0C">
        <w:rPr>
          <w:rStyle w:val="Lienhypertexte"/>
          <w:b/>
          <w:bCs/>
          <w:color w:val="auto"/>
          <w:u w:val="none"/>
        </w:rPr>
        <w:t xml:space="preserve"> ce</w:t>
      </w:r>
      <w:r w:rsidR="00D41A0C">
        <w:rPr>
          <w:rStyle w:val="Lienhypertexte"/>
          <w:b/>
          <w:bCs/>
          <w:color w:val="auto"/>
          <w:u w:val="none"/>
        </w:rPr>
        <w:t>s</w:t>
      </w:r>
      <w:r w:rsidRPr="00D41A0C">
        <w:rPr>
          <w:rStyle w:val="Lienhypertexte"/>
          <w:b/>
          <w:bCs/>
          <w:color w:val="auto"/>
          <w:u w:val="none"/>
        </w:rPr>
        <w:t xml:space="preserve"> traité</w:t>
      </w:r>
      <w:r w:rsidR="00D41A0C">
        <w:rPr>
          <w:rStyle w:val="Lienhypertexte"/>
          <w:b/>
          <w:bCs/>
          <w:color w:val="auto"/>
          <w:u w:val="none"/>
        </w:rPr>
        <w:t>s</w:t>
      </w:r>
      <w:r w:rsidR="008553E2" w:rsidRPr="00D41A0C">
        <w:rPr>
          <w:rStyle w:val="Lienhypertexte"/>
          <w:b/>
          <w:bCs/>
          <w:color w:val="auto"/>
          <w:u w:val="none"/>
        </w:rPr>
        <w:t xml:space="preserve">, </w:t>
      </w:r>
      <w:r w:rsidR="00CB2809" w:rsidRPr="00D41A0C">
        <w:rPr>
          <w:rStyle w:val="Lienhypertexte"/>
          <w:b/>
          <w:bCs/>
          <w:color w:val="auto"/>
          <w:u w:val="none"/>
        </w:rPr>
        <w:t>ni le chapitrage ni le</w:t>
      </w:r>
      <w:r w:rsidR="00F126EA">
        <w:rPr>
          <w:rStyle w:val="Lienhypertexte"/>
          <w:b/>
          <w:bCs/>
          <w:color w:val="auto"/>
          <w:u w:val="none"/>
        </w:rPr>
        <w:t>s</w:t>
      </w:r>
      <w:r w:rsidR="00CB2809" w:rsidRPr="00D41A0C">
        <w:rPr>
          <w:rStyle w:val="Lienhypertexte"/>
          <w:b/>
          <w:bCs/>
          <w:color w:val="auto"/>
          <w:u w:val="none"/>
        </w:rPr>
        <w:t xml:space="preserve"> trait</w:t>
      </w:r>
      <w:r w:rsidR="00F126EA">
        <w:rPr>
          <w:rStyle w:val="Lienhypertexte"/>
          <w:b/>
          <w:bCs/>
          <w:color w:val="auto"/>
          <w:u w:val="none"/>
        </w:rPr>
        <w:t>s</w:t>
      </w:r>
      <w:r w:rsidR="00CB2809" w:rsidRPr="00D41A0C">
        <w:rPr>
          <w:rStyle w:val="Lienhypertexte"/>
          <w:b/>
          <w:bCs/>
          <w:color w:val="auto"/>
          <w:u w:val="none"/>
        </w:rPr>
        <w:t xml:space="preserve"> horizonta</w:t>
      </w:r>
      <w:r w:rsidR="00F126EA">
        <w:rPr>
          <w:rStyle w:val="Lienhypertexte"/>
          <w:b/>
          <w:bCs/>
          <w:color w:val="auto"/>
          <w:u w:val="none"/>
        </w:rPr>
        <w:t>ux</w:t>
      </w:r>
      <w:r w:rsidR="00CB2809" w:rsidRPr="00D41A0C">
        <w:rPr>
          <w:rStyle w:val="Lienhypertexte"/>
          <w:b/>
          <w:bCs/>
          <w:color w:val="auto"/>
          <w:u w:val="none"/>
        </w:rPr>
        <w:t xml:space="preserve"> ne sont inclus dans le comptage, à rétablir !</w:t>
      </w:r>
      <w:r w:rsidR="00D41A0C">
        <w:rPr>
          <w:rStyle w:val="Lienhypertexte"/>
          <w:b/>
          <w:bCs/>
          <w:color w:val="auto"/>
          <w:u w:val="none"/>
        </w:rPr>
        <w:t xml:space="preserve"> et </w:t>
      </w:r>
      <w:r w:rsidR="00D41A0C" w:rsidRPr="00D41A0C">
        <w:rPr>
          <w:b/>
          <w:bCs/>
          <w:u w:val="single"/>
        </w:rPr>
        <w:t xml:space="preserve">la première ligne des citations hippocratiques n’est </w:t>
      </w:r>
      <w:r w:rsidR="007F493D">
        <w:rPr>
          <w:b/>
          <w:bCs/>
          <w:u w:val="single"/>
        </w:rPr>
        <w:t xml:space="preserve">généralement </w:t>
      </w:r>
      <w:r w:rsidR="00D41A0C" w:rsidRPr="00D41A0C">
        <w:rPr>
          <w:b/>
          <w:bCs/>
          <w:u w:val="single"/>
        </w:rPr>
        <w:t>pas comptée non plus </w:t>
      </w:r>
      <w:r w:rsidR="00D41A0C" w:rsidRPr="00D41A0C">
        <w:rPr>
          <w:b/>
          <w:bCs/>
        </w:rPr>
        <w:t xml:space="preserve"> </w:t>
      </w:r>
      <w:r w:rsidR="00D41A0C">
        <w:rPr>
          <w:rStyle w:val="Lienhypertexte"/>
          <w:b/>
          <w:bCs/>
          <w:color w:val="auto"/>
          <w:u w:val="none"/>
        </w:rPr>
        <w:t>(</w:t>
      </w:r>
      <w:r w:rsidR="00D71F9D">
        <w:rPr>
          <w:rStyle w:val="Lienhypertexte"/>
          <w:b/>
          <w:bCs/>
          <w:color w:val="auto"/>
          <w:u w:val="none"/>
        </w:rPr>
        <w:t>voir pour chaque traité au cas par cas</w:t>
      </w:r>
      <w:r w:rsidR="00D41A0C">
        <w:rPr>
          <w:rStyle w:val="Lienhypertexte"/>
          <w:b/>
          <w:bCs/>
          <w:color w:val="auto"/>
          <w:u w:val="none"/>
        </w:rPr>
        <w:t>)</w:t>
      </w:r>
    </w:p>
    <w:p w14:paraId="710CFABB" w14:textId="77777777" w:rsidR="00F126EA" w:rsidRDefault="00F126EA" w:rsidP="00D41A0C">
      <w:pPr>
        <w:pStyle w:val="NormalNR"/>
        <w:rPr>
          <w:rStyle w:val="Lienhypertexte"/>
          <w:color w:val="auto"/>
          <w:u w:val="none"/>
        </w:rPr>
      </w:pPr>
    </w:p>
    <w:p w14:paraId="4E6C132D" w14:textId="7EAD8A48" w:rsidR="00D41A0C" w:rsidRPr="00241FF9" w:rsidRDefault="004943D9" w:rsidP="00D41A0C">
      <w:pPr>
        <w:pStyle w:val="NormalNR"/>
        <w:rPr>
          <w:rStyle w:val="Lienhypertexte"/>
          <w:b/>
          <w:bCs/>
          <w:color w:val="auto"/>
          <w:u w:val="none"/>
        </w:rPr>
      </w:pPr>
      <w:r>
        <w:rPr>
          <w:rStyle w:val="Lienhypertexte"/>
          <w:b/>
          <w:bCs/>
          <w:color w:val="auto"/>
          <w:u w:val="none"/>
        </w:rPr>
        <w:t>1)</w:t>
      </w:r>
      <w:r w:rsidR="00D41A0C" w:rsidRPr="00241FF9">
        <w:rPr>
          <w:rStyle w:val="Lienhypertexte"/>
          <w:b/>
          <w:bCs/>
          <w:color w:val="auto"/>
          <w:u w:val="none"/>
        </w:rPr>
        <w:t xml:space="preserve"> traité </w:t>
      </w:r>
      <w:proofErr w:type="spellStart"/>
      <w:r w:rsidR="00D41A0C" w:rsidRPr="00241FF9">
        <w:rPr>
          <w:rStyle w:val="Lienhypertexte"/>
          <w:b/>
          <w:bCs/>
          <w:i/>
          <w:iCs/>
          <w:color w:val="auto"/>
          <w:u w:val="none"/>
        </w:rPr>
        <w:t>Galeni</w:t>
      </w:r>
      <w:proofErr w:type="spellEnd"/>
      <w:r w:rsidR="00D41A0C" w:rsidRPr="00241FF9">
        <w:rPr>
          <w:rStyle w:val="Lienhypertexte"/>
          <w:b/>
          <w:bCs/>
          <w:i/>
          <w:iCs/>
          <w:color w:val="auto"/>
          <w:u w:val="none"/>
        </w:rPr>
        <w:t xml:space="preserve"> In </w:t>
      </w:r>
      <w:proofErr w:type="spellStart"/>
      <w:r w:rsidR="00D41A0C" w:rsidRPr="00241FF9">
        <w:rPr>
          <w:rStyle w:val="Lienhypertexte"/>
          <w:b/>
          <w:bCs/>
          <w:i/>
          <w:iCs/>
          <w:color w:val="auto"/>
          <w:u w:val="none"/>
        </w:rPr>
        <w:t>Hippocratis</w:t>
      </w:r>
      <w:proofErr w:type="spellEnd"/>
      <w:r w:rsidR="00D41A0C" w:rsidRPr="00241FF9">
        <w:rPr>
          <w:rStyle w:val="Lienhypertexte"/>
          <w:b/>
          <w:bCs/>
          <w:i/>
          <w:iCs/>
          <w:color w:val="auto"/>
          <w:u w:val="none"/>
        </w:rPr>
        <w:t xml:space="preserve"> </w:t>
      </w:r>
      <w:proofErr w:type="spellStart"/>
      <w:r w:rsidR="00D41A0C" w:rsidRPr="00241FF9">
        <w:rPr>
          <w:rStyle w:val="Lienhypertexte"/>
          <w:b/>
          <w:bCs/>
          <w:i/>
          <w:iCs/>
          <w:color w:val="auto"/>
          <w:u w:val="none"/>
        </w:rPr>
        <w:t>vel</w:t>
      </w:r>
      <w:proofErr w:type="spellEnd"/>
      <w:r w:rsidR="00D41A0C" w:rsidRPr="00241FF9">
        <w:rPr>
          <w:rStyle w:val="Lienhypertexte"/>
          <w:b/>
          <w:bCs/>
          <w:i/>
          <w:iCs/>
          <w:color w:val="auto"/>
          <w:u w:val="none"/>
        </w:rPr>
        <w:t xml:space="preserve"> </w:t>
      </w:r>
      <w:proofErr w:type="spellStart"/>
      <w:r w:rsidR="00D41A0C" w:rsidRPr="00241FF9">
        <w:rPr>
          <w:rStyle w:val="Lienhypertexte"/>
          <w:b/>
          <w:bCs/>
          <w:i/>
          <w:iCs/>
          <w:color w:val="auto"/>
          <w:u w:val="none"/>
        </w:rPr>
        <w:t>Polybi</w:t>
      </w:r>
      <w:proofErr w:type="spellEnd"/>
      <w:r w:rsidR="00D41A0C" w:rsidRPr="00241FF9">
        <w:rPr>
          <w:rStyle w:val="Lienhypertexte"/>
          <w:b/>
          <w:bCs/>
          <w:i/>
          <w:iCs/>
          <w:color w:val="auto"/>
          <w:u w:val="none"/>
        </w:rPr>
        <w:t xml:space="preserve"> opus De </w:t>
      </w:r>
      <w:proofErr w:type="spellStart"/>
      <w:r w:rsidR="00D41A0C" w:rsidRPr="00241FF9">
        <w:rPr>
          <w:rStyle w:val="Lienhypertexte"/>
          <w:b/>
          <w:bCs/>
          <w:i/>
          <w:iCs/>
          <w:color w:val="auto"/>
          <w:u w:val="none"/>
        </w:rPr>
        <w:t>salubri</w:t>
      </w:r>
      <w:proofErr w:type="spellEnd"/>
      <w:r w:rsidR="00D41A0C" w:rsidRPr="00241FF9">
        <w:rPr>
          <w:rStyle w:val="Lienhypertexte"/>
          <w:b/>
          <w:bCs/>
          <w:i/>
          <w:iCs/>
          <w:color w:val="auto"/>
          <w:u w:val="none"/>
        </w:rPr>
        <w:t xml:space="preserve"> victus </w:t>
      </w:r>
      <w:proofErr w:type="spellStart"/>
      <w:r w:rsidR="00D41A0C" w:rsidRPr="00241FF9">
        <w:rPr>
          <w:rStyle w:val="Lienhypertexte"/>
          <w:b/>
          <w:bCs/>
          <w:i/>
          <w:iCs/>
          <w:color w:val="auto"/>
          <w:u w:val="none"/>
        </w:rPr>
        <w:t>ratione</w:t>
      </w:r>
      <w:proofErr w:type="spellEnd"/>
      <w:r w:rsidR="00D41A0C" w:rsidRPr="00241FF9">
        <w:rPr>
          <w:rStyle w:val="Lienhypertexte"/>
          <w:b/>
          <w:bCs/>
          <w:i/>
          <w:iCs/>
          <w:color w:val="auto"/>
          <w:u w:val="none"/>
        </w:rPr>
        <w:t xml:space="preserve"> </w:t>
      </w:r>
      <w:proofErr w:type="spellStart"/>
      <w:r w:rsidR="00D41A0C" w:rsidRPr="00241FF9">
        <w:rPr>
          <w:rStyle w:val="Lienhypertexte"/>
          <w:b/>
          <w:bCs/>
          <w:i/>
          <w:iCs/>
          <w:color w:val="auto"/>
          <w:u w:val="none"/>
        </w:rPr>
        <w:t>privatorum</w:t>
      </w:r>
      <w:proofErr w:type="spellEnd"/>
      <w:r w:rsidR="00D41A0C" w:rsidRPr="00241FF9">
        <w:rPr>
          <w:rStyle w:val="Lienhypertexte"/>
          <w:b/>
          <w:bCs/>
          <w:i/>
          <w:iCs/>
          <w:color w:val="auto"/>
          <w:u w:val="none"/>
        </w:rPr>
        <w:t xml:space="preserve"> </w:t>
      </w:r>
      <w:proofErr w:type="spellStart"/>
      <w:r w:rsidR="00D41A0C" w:rsidRPr="00241FF9">
        <w:rPr>
          <w:rStyle w:val="Lienhypertexte"/>
          <w:b/>
          <w:bCs/>
          <w:i/>
          <w:iCs/>
          <w:color w:val="auto"/>
          <w:u w:val="none"/>
        </w:rPr>
        <w:t>commentarius</w:t>
      </w:r>
      <w:proofErr w:type="spellEnd"/>
      <w:r w:rsidR="00D41A0C" w:rsidRPr="00241FF9">
        <w:rPr>
          <w:rStyle w:val="Lienhypertexte"/>
          <w:b/>
          <w:bCs/>
          <w:color w:val="auto"/>
          <w:u w:val="none"/>
        </w:rPr>
        <w:t xml:space="preserve">, </w:t>
      </w:r>
      <w:proofErr w:type="spellStart"/>
      <w:r w:rsidR="00D41A0C" w:rsidRPr="00241FF9">
        <w:rPr>
          <w:rStyle w:val="Lienhypertexte"/>
          <w:b/>
          <w:bCs/>
          <w:color w:val="auto"/>
          <w:u w:val="none"/>
        </w:rPr>
        <w:t>ed</w:t>
      </w:r>
      <w:proofErr w:type="spellEnd"/>
      <w:r w:rsidR="00D41A0C" w:rsidRPr="00241FF9">
        <w:rPr>
          <w:rStyle w:val="Lienhypertexte"/>
          <w:b/>
          <w:bCs/>
          <w:color w:val="auto"/>
          <w:u w:val="none"/>
        </w:rPr>
        <w:t>. Kühn, 1822, vol. 15, p. 174-223. (</w:t>
      </w:r>
      <w:proofErr w:type="gramStart"/>
      <w:r w:rsidR="00D41A0C" w:rsidRPr="00241FF9">
        <w:rPr>
          <w:rStyle w:val="Lienhypertexte"/>
          <w:b/>
          <w:bCs/>
          <w:color w:val="auto"/>
          <w:u w:val="none"/>
        </w:rPr>
        <w:t>n</w:t>
      </w:r>
      <w:proofErr w:type="gramEnd"/>
      <w:r w:rsidR="00D41A0C" w:rsidRPr="00241FF9">
        <w:rPr>
          <w:rStyle w:val="Lienhypertexte"/>
          <w:b/>
          <w:bCs/>
          <w:color w:val="auto"/>
          <w:u w:val="none"/>
        </w:rPr>
        <w:t xml:space="preserve">° 091 </w:t>
      </w:r>
      <w:proofErr w:type="spellStart"/>
      <w:r w:rsidR="00D41A0C" w:rsidRPr="00241FF9">
        <w:rPr>
          <w:rStyle w:val="Lienhypertexte"/>
          <w:b/>
          <w:bCs/>
          <w:color w:val="auto"/>
          <w:u w:val="none"/>
        </w:rPr>
        <w:t>Fichtner</w:t>
      </w:r>
      <w:proofErr w:type="spellEnd"/>
      <w:r w:rsidR="00D41A0C" w:rsidRPr="00241FF9">
        <w:rPr>
          <w:rStyle w:val="Lienhypertexte"/>
          <w:b/>
          <w:bCs/>
          <w:color w:val="auto"/>
          <w:u w:val="none"/>
        </w:rPr>
        <w:t>, « </w:t>
      </w:r>
      <w:proofErr w:type="spellStart"/>
      <w:r w:rsidR="00D41A0C" w:rsidRPr="00241FF9">
        <w:rPr>
          <w:rStyle w:val="Lienhypertexte"/>
          <w:b/>
          <w:bCs/>
          <w:color w:val="auto"/>
          <w:u w:val="none"/>
        </w:rPr>
        <w:t>tlg</w:t>
      </w:r>
      <w:proofErr w:type="spellEnd"/>
      <w:r w:rsidR="00D41A0C" w:rsidRPr="00241FF9">
        <w:rPr>
          <w:rStyle w:val="Lienhypertexte"/>
          <w:b/>
          <w:bCs/>
          <w:color w:val="auto"/>
          <w:u w:val="none"/>
        </w:rPr>
        <w:t xml:space="preserve"> 086 »)</w:t>
      </w:r>
    </w:p>
    <w:p w14:paraId="66261446" w14:textId="3B0C8A45" w:rsidR="007F493D" w:rsidRDefault="004F5976" w:rsidP="00F126EA">
      <w:pPr>
        <w:pStyle w:val="NormalNR"/>
        <w:rPr>
          <w:rStyle w:val="Lienhypertexte"/>
          <w:b/>
          <w:bCs/>
          <w:color w:val="auto"/>
          <w:u w:val="none"/>
        </w:rPr>
      </w:pPr>
      <w:proofErr w:type="gramStart"/>
      <w:r w:rsidRPr="002855E2">
        <w:rPr>
          <w:rStyle w:val="Lienhypertexte"/>
          <w:color w:val="auto"/>
          <w:u w:val="none"/>
        </w:rPr>
        <w:t>vérification</w:t>
      </w:r>
      <w:proofErr w:type="gramEnd"/>
      <w:r w:rsidRPr="002855E2">
        <w:rPr>
          <w:rStyle w:val="Lienhypertexte"/>
          <w:color w:val="auto"/>
          <w:u w:val="none"/>
        </w:rPr>
        <w:t xml:space="preserve"> faite pour les 15 premiers chapitres</w:t>
      </w:r>
      <w:r w:rsidR="007F493D">
        <w:rPr>
          <w:rStyle w:val="Lienhypertexte"/>
          <w:b/>
          <w:bCs/>
          <w:color w:val="auto"/>
          <w:u w:val="none"/>
        </w:rPr>
        <w:t xml:space="preserve"> (</w:t>
      </w:r>
      <w:r w:rsidR="007F493D" w:rsidRPr="00C31AFE">
        <w:rPr>
          <w:rStyle w:val="Lienhypertexte"/>
          <w:b/>
          <w:bCs/>
          <w:color w:val="auto"/>
        </w:rPr>
        <w:t>à vérifier pour la suite</w:t>
      </w:r>
      <w:r w:rsidR="007F493D">
        <w:rPr>
          <w:rStyle w:val="Lienhypertexte"/>
          <w:b/>
          <w:bCs/>
          <w:color w:val="auto"/>
          <w:u w:val="none"/>
        </w:rPr>
        <w:t>)</w:t>
      </w:r>
      <w:r>
        <w:rPr>
          <w:rStyle w:val="Lienhypertexte"/>
          <w:b/>
          <w:bCs/>
          <w:color w:val="auto"/>
          <w:u w:val="none"/>
        </w:rPr>
        <w:t> :</w:t>
      </w:r>
    </w:p>
    <w:p w14:paraId="05A01B0D" w14:textId="6CFC4E00" w:rsidR="007F493D" w:rsidRDefault="007F493D" w:rsidP="00F126EA">
      <w:pPr>
        <w:pStyle w:val="NormalNR"/>
        <w:rPr>
          <w:rStyle w:val="Lienhypertexte"/>
          <w:b/>
          <w:bCs/>
          <w:color w:val="auto"/>
          <w:u w:val="none"/>
        </w:rPr>
      </w:pPr>
      <w:r>
        <w:rPr>
          <w:rStyle w:val="Lienhypertexte"/>
          <w:b/>
          <w:bCs/>
          <w:color w:val="auto"/>
          <w:u w:val="none"/>
        </w:rPr>
        <w:t xml:space="preserve">- </w:t>
      </w:r>
      <w:r w:rsidRPr="00D41A0C">
        <w:rPr>
          <w:rStyle w:val="Lienhypertexte"/>
          <w:b/>
          <w:bCs/>
          <w:color w:val="auto"/>
          <w:u w:val="none"/>
        </w:rPr>
        <w:t>ni le chapitrage ni le</w:t>
      </w:r>
      <w:r>
        <w:rPr>
          <w:rStyle w:val="Lienhypertexte"/>
          <w:b/>
          <w:bCs/>
          <w:color w:val="auto"/>
          <w:u w:val="none"/>
        </w:rPr>
        <w:t>s</w:t>
      </w:r>
      <w:r w:rsidRPr="00D41A0C">
        <w:rPr>
          <w:rStyle w:val="Lienhypertexte"/>
          <w:b/>
          <w:bCs/>
          <w:color w:val="auto"/>
          <w:u w:val="none"/>
        </w:rPr>
        <w:t xml:space="preserve"> trait</w:t>
      </w:r>
      <w:r>
        <w:rPr>
          <w:rStyle w:val="Lienhypertexte"/>
          <w:b/>
          <w:bCs/>
          <w:color w:val="auto"/>
          <w:u w:val="none"/>
        </w:rPr>
        <w:t>s</w:t>
      </w:r>
      <w:r w:rsidRPr="00D41A0C">
        <w:rPr>
          <w:rStyle w:val="Lienhypertexte"/>
          <w:b/>
          <w:bCs/>
          <w:color w:val="auto"/>
          <w:u w:val="none"/>
        </w:rPr>
        <w:t xml:space="preserve"> horizonta</w:t>
      </w:r>
      <w:r>
        <w:rPr>
          <w:rStyle w:val="Lienhypertexte"/>
          <w:b/>
          <w:bCs/>
          <w:color w:val="auto"/>
          <w:u w:val="none"/>
        </w:rPr>
        <w:t>ux</w:t>
      </w:r>
      <w:r w:rsidRPr="00D41A0C">
        <w:rPr>
          <w:rStyle w:val="Lienhypertexte"/>
          <w:b/>
          <w:bCs/>
          <w:color w:val="auto"/>
          <w:u w:val="none"/>
        </w:rPr>
        <w:t xml:space="preserve"> </w:t>
      </w:r>
      <w:r>
        <w:rPr>
          <w:rStyle w:val="Lienhypertexte"/>
          <w:b/>
          <w:bCs/>
          <w:color w:val="auto"/>
          <w:u w:val="none"/>
        </w:rPr>
        <w:t xml:space="preserve">ni la </w:t>
      </w:r>
      <w:r w:rsidRPr="007F493D">
        <w:rPr>
          <w:b/>
          <w:bCs/>
        </w:rPr>
        <w:t xml:space="preserve">première ligne des citations hippocratiques </w:t>
      </w:r>
      <w:r w:rsidRPr="00D41A0C">
        <w:rPr>
          <w:rStyle w:val="Lienhypertexte"/>
          <w:b/>
          <w:bCs/>
          <w:color w:val="auto"/>
          <w:u w:val="none"/>
        </w:rPr>
        <w:t>ne sont inclus dans le comptage, à rétablir !</w:t>
      </w:r>
    </w:p>
    <w:p w14:paraId="2EDE8BA6" w14:textId="09F5577E" w:rsidR="00F126EA" w:rsidRDefault="007F493D" w:rsidP="00F126EA">
      <w:pPr>
        <w:pStyle w:val="NormalNR"/>
        <w:rPr>
          <w:rStyle w:val="Lienhypertexte"/>
          <w:color w:val="auto"/>
          <w:u w:val="none"/>
        </w:rPr>
      </w:pPr>
      <w:r>
        <w:rPr>
          <w:rStyle w:val="Lienhypertexte"/>
          <w:b/>
          <w:bCs/>
          <w:color w:val="auto"/>
          <w:u w:val="none"/>
        </w:rPr>
        <w:t xml:space="preserve">- exception : </w:t>
      </w:r>
      <w:r w:rsidR="00F126EA" w:rsidRPr="007F493D">
        <w:rPr>
          <w:rStyle w:val="Lienhypertexte"/>
          <w:b/>
          <w:bCs/>
          <w:color w:val="auto"/>
          <w:u w:val="none"/>
        </w:rPr>
        <w:t>première ligne des citations hippocratiques effectivement comptée seulement lorsque le début d’un chapitre coïncide avec le début d’une page</w:t>
      </w:r>
      <w:r w:rsidR="00F126EA">
        <w:rPr>
          <w:rStyle w:val="Lienhypertexte"/>
          <w:color w:val="auto"/>
          <w:u w:val="none"/>
        </w:rPr>
        <w:t> :</w:t>
      </w:r>
    </w:p>
    <w:p w14:paraId="2AA03DDE" w14:textId="77777777" w:rsidR="00F126EA" w:rsidRDefault="00F126EA" w:rsidP="00F126EA">
      <w:pPr>
        <w:pStyle w:val="NormalNR"/>
        <w:rPr>
          <w:rStyle w:val="Lienhypertexte"/>
          <w:color w:val="auto"/>
          <w:u w:val="none"/>
        </w:rPr>
      </w:pPr>
      <w:hyperlink r:id="rId66" w:history="1">
        <w:r w:rsidRPr="00191996">
          <w:rPr>
            <w:rStyle w:val="Lienhypertexte"/>
          </w:rPr>
          <w:t>https://galenus-verbatim.huma-num.fr/tlg0057.tlg086.1st1K-grc1_1.3</w:t>
        </w:r>
      </w:hyperlink>
    </w:p>
    <w:p w14:paraId="607240F8" w14:textId="77777777" w:rsidR="00F126EA" w:rsidRPr="004F5976" w:rsidRDefault="00F126EA" w:rsidP="00F126EA">
      <w:pPr>
        <w:pStyle w:val="NormalNR"/>
        <w:rPr>
          <w:u w:val="single"/>
        </w:rPr>
      </w:pPr>
      <w:hyperlink r:id="rId67" w:history="1">
        <w:r w:rsidRPr="004F5976">
          <w:rPr>
            <w:rStyle w:val="Lienhypertexte"/>
          </w:rPr>
          <w:t>https://galenus-verbatim.huma-num.fr/tlg0057.tlg086.1st1K-grc1_1.11</w:t>
        </w:r>
      </w:hyperlink>
    </w:p>
    <w:p w14:paraId="1A334356" w14:textId="77777777" w:rsidR="00F126EA" w:rsidRDefault="00F126EA" w:rsidP="00F126EA">
      <w:pPr>
        <w:pStyle w:val="NormalNR"/>
        <w:rPr>
          <w:rStyle w:val="Lienhypertexte"/>
          <w:color w:val="auto"/>
          <w:u w:val="none"/>
        </w:rPr>
      </w:pPr>
      <w:hyperlink r:id="rId68" w:history="1">
        <w:r w:rsidRPr="00191996">
          <w:rPr>
            <w:rStyle w:val="Lienhypertexte"/>
          </w:rPr>
          <w:t>https://galenus-verbatim.huma-num.fr/tlg0057.tlg086.1st1K-grc1_1.12</w:t>
        </w:r>
      </w:hyperlink>
    </w:p>
    <w:p w14:paraId="69B7B2A0" w14:textId="77777777" w:rsidR="00F126EA" w:rsidRDefault="00F126EA" w:rsidP="00016602">
      <w:pPr>
        <w:pStyle w:val="NormalNR"/>
        <w:rPr>
          <w:rStyle w:val="Lienhypertexte"/>
          <w:color w:val="auto"/>
          <w:u w:val="none"/>
        </w:rPr>
      </w:pPr>
    </w:p>
    <w:p w14:paraId="55F6AECE" w14:textId="53B534CE" w:rsidR="00CB2809" w:rsidRPr="00D41A0C" w:rsidRDefault="00553CF9" w:rsidP="00016602">
      <w:pPr>
        <w:pStyle w:val="NormalNR"/>
        <w:rPr>
          <w:rStyle w:val="Lienhypertexte"/>
          <w:color w:val="auto"/>
          <w:u w:val="none"/>
        </w:rPr>
      </w:pPr>
      <w:r w:rsidRPr="00D41A0C">
        <w:rPr>
          <w:rStyle w:val="Lienhypertexte"/>
          <w:color w:val="auto"/>
          <w:u w:val="none"/>
        </w:rPr>
        <w:t xml:space="preserve">de surcroît : </w:t>
      </w:r>
      <w:r w:rsidR="00CB2809" w:rsidRPr="00D41A0C">
        <w:rPr>
          <w:rStyle w:val="Lienhypertexte"/>
          <w:color w:val="auto"/>
          <w:u w:val="none"/>
        </w:rPr>
        <w:t xml:space="preserve">la page ci-dessous semble montrer que la </w:t>
      </w:r>
      <w:proofErr w:type="spellStart"/>
      <w:r w:rsidR="00CB2809" w:rsidRPr="00D41A0C">
        <w:rPr>
          <w:rStyle w:val="Lienhypertexte"/>
          <w:color w:val="auto"/>
          <w:u w:val="none"/>
        </w:rPr>
        <w:t>1</w:t>
      </w:r>
      <w:r w:rsidR="00CB2809" w:rsidRPr="00D41A0C">
        <w:rPr>
          <w:rStyle w:val="Lienhypertexte"/>
          <w:color w:val="auto"/>
          <w:u w:val="none"/>
          <w:vertAlign w:val="superscript"/>
        </w:rPr>
        <w:t>re</w:t>
      </w:r>
      <w:proofErr w:type="spellEnd"/>
      <w:r w:rsidR="00CB2809" w:rsidRPr="00D41A0C">
        <w:rPr>
          <w:rStyle w:val="Lienhypertexte"/>
          <w:color w:val="auto"/>
          <w:u w:val="none"/>
        </w:rPr>
        <w:t xml:space="preserve"> ligne de 15.193 est erronément comptée comme faisant partie d</w:t>
      </w:r>
      <w:r w:rsidR="00D41A0C" w:rsidRPr="00D41A0C">
        <w:rPr>
          <w:rStyle w:val="Lienhypertexte"/>
          <w:color w:val="auto"/>
          <w:u w:val="none"/>
        </w:rPr>
        <w:t>e la fin d</w:t>
      </w:r>
      <w:r w:rsidR="00CB2809" w:rsidRPr="00D41A0C">
        <w:rPr>
          <w:rStyle w:val="Lienhypertexte"/>
          <w:color w:val="auto"/>
          <w:u w:val="none"/>
        </w:rPr>
        <w:t>u chapitre 11</w:t>
      </w:r>
      <w:r w:rsidRPr="00D41A0C">
        <w:rPr>
          <w:rStyle w:val="Lienhypertexte"/>
          <w:color w:val="auto"/>
          <w:u w:val="none"/>
        </w:rPr>
        <w:t> :</w:t>
      </w:r>
    </w:p>
    <w:p w14:paraId="53D0CD40" w14:textId="3D65F54D" w:rsidR="00CB2809" w:rsidRPr="00D41A0C" w:rsidRDefault="00CB2809" w:rsidP="00016602">
      <w:pPr>
        <w:pStyle w:val="NormalNR"/>
        <w:rPr>
          <w:rStyle w:val="Lienhypertexte"/>
          <w:color w:val="auto"/>
          <w:u w:val="none"/>
        </w:rPr>
      </w:pPr>
      <w:hyperlink r:id="rId69" w:history="1">
        <w:r w:rsidRPr="00D41A0C">
          <w:rPr>
            <w:rStyle w:val="Lienhypertexte"/>
          </w:rPr>
          <w:t>https://galenus-verb</w:t>
        </w:r>
        <w:r w:rsidRPr="00D41A0C">
          <w:rPr>
            <w:rStyle w:val="Lienhypertexte"/>
          </w:rPr>
          <w:t>a</w:t>
        </w:r>
        <w:r w:rsidRPr="00D41A0C">
          <w:rPr>
            <w:rStyle w:val="Lienhypertexte"/>
          </w:rPr>
          <w:t>tim.huma-num.fr/tlg0057.tlg0</w:t>
        </w:r>
        <w:r w:rsidRPr="00D41A0C">
          <w:rPr>
            <w:rStyle w:val="Lienhypertexte"/>
          </w:rPr>
          <w:t>8</w:t>
        </w:r>
        <w:r w:rsidRPr="00D41A0C">
          <w:rPr>
            <w:rStyle w:val="Lienhypertexte"/>
          </w:rPr>
          <w:t>6.1st1K-grc1_1.11</w:t>
        </w:r>
      </w:hyperlink>
    </w:p>
    <w:p w14:paraId="46D1EE84" w14:textId="6B208936" w:rsidR="00D41A0C" w:rsidRDefault="00D41A0C" w:rsidP="00016602">
      <w:pPr>
        <w:pStyle w:val="NormalNR"/>
        <w:rPr>
          <w:rStyle w:val="Lienhypertexte"/>
          <w:color w:val="auto"/>
          <w:u w:val="none"/>
        </w:rPr>
      </w:pPr>
    </w:p>
    <w:p w14:paraId="42E5A2D9" w14:textId="0F02A59E" w:rsidR="004F5976" w:rsidRDefault="004943D9" w:rsidP="00016602">
      <w:pPr>
        <w:pStyle w:val="NormalNR"/>
        <w:rPr>
          <w:rStyle w:val="Lienhypertexte"/>
          <w:color w:val="auto"/>
          <w:u w:val="none"/>
        </w:rPr>
      </w:pPr>
      <w:r>
        <w:rPr>
          <w:rStyle w:val="Lienhypertexte"/>
          <w:b/>
          <w:bCs/>
          <w:color w:val="auto"/>
          <w:u w:val="none"/>
        </w:rPr>
        <w:t>2)</w:t>
      </w:r>
      <w:r w:rsidR="00241FF9" w:rsidRPr="002855E2">
        <w:rPr>
          <w:rStyle w:val="Lienhypertexte"/>
          <w:b/>
          <w:bCs/>
          <w:color w:val="auto"/>
          <w:u w:val="none"/>
        </w:rPr>
        <w:t xml:space="preserve"> traité </w:t>
      </w:r>
      <w:proofErr w:type="spellStart"/>
      <w:r w:rsidR="00241FF9" w:rsidRPr="002855E2">
        <w:rPr>
          <w:rStyle w:val="Lienhypertexte"/>
          <w:b/>
          <w:bCs/>
          <w:i/>
          <w:iCs/>
          <w:color w:val="auto"/>
          <w:u w:val="none"/>
        </w:rPr>
        <w:t>Hippocratis</w:t>
      </w:r>
      <w:proofErr w:type="spellEnd"/>
      <w:r w:rsidR="00241FF9" w:rsidRPr="002855E2">
        <w:rPr>
          <w:rStyle w:val="Lienhypertexte"/>
          <w:b/>
          <w:bCs/>
          <w:i/>
          <w:iCs/>
          <w:color w:val="auto"/>
          <w:u w:val="none"/>
        </w:rPr>
        <w:t xml:space="preserve"> De </w:t>
      </w:r>
      <w:proofErr w:type="spellStart"/>
      <w:r w:rsidR="00241FF9" w:rsidRPr="002855E2">
        <w:rPr>
          <w:rStyle w:val="Lienhypertexte"/>
          <w:b/>
          <w:bCs/>
          <w:i/>
          <w:iCs/>
          <w:color w:val="auto"/>
          <w:u w:val="none"/>
        </w:rPr>
        <w:t>articulis</w:t>
      </w:r>
      <w:proofErr w:type="spellEnd"/>
      <w:r w:rsidR="00241FF9" w:rsidRPr="002855E2">
        <w:rPr>
          <w:rStyle w:val="Lienhypertexte"/>
          <w:b/>
          <w:bCs/>
          <w:i/>
          <w:iCs/>
          <w:color w:val="auto"/>
          <w:u w:val="none"/>
        </w:rPr>
        <w:t xml:space="preserve"> liber et </w:t>
      </w:r>
      <w:proofErr w:type="spellStart"/>
      <w:r w:rsidR="00241FF9" w:rsidRPr="002855E2">
        <w:rPr>
          <w:rStyle w:val="Lienhypertexte"/>
          <w:b/>
          <w:bCs/>
          <w:i/>
          <w:iCs/>
          <w:color w:val="auto"/>
          <w:u w:val="none"/>
        </w:rPr>
        <w:t>Galeni</w:t>
      </w:r>
      <w:proofErr w:type="spellEnd"/>
      <w:r w:rsidR="00241FF9" w:rsidRPr="002855E2">
        <w:rPr>
          <w:rStyle w:val="Lienhypertexte"/>
          <w:b/>
          <w:bCs/>
          <w:i/>
          <w:iCs/>
          <w:color w:val="auto"/>
          <w:u w:val="none"/>
        </w:rPr>
        <w:t xml:space="preserve"> in </w:t>
      </w:r>
      <w:proofErr w:type="spellStart"/>
      <w:r w:rsidR="00241FF9" w:rsidRPr="002855E2">
        <w:rPr>
          <w:rStyle w:val="Lienhypertexte"/>
          <w:b/>
          <w:bCs/>
          <w:i/>
          <w:iCs/>
          <w:color w:val="auto"/>
          <w:u w:val="none"/>
        </w:rPr>
        <w:t>eum</w:t>
      </w:r>
      <w:proofErr w:type="spellEnd"/>
      <w:r w:rsidR="00241FF9" w:rsidRPr="002855E2">
        <w:rPr>
          <w:rStyle w:val="Lienhypertexte"/>
          <w:b/>
          <w:bCs/>
          <w:i/>
          <w:iCs/>
          <w:color w:val="auto"/>
          <w:u w:val="none"/>
        </w:rPr>
        <w:t xml:space="preserve"> </w:t>
      </w:r>
      <w:proofErr w:type="spellStart"/>
      <w:r w:rsidR="00241FF9" w:rsidRPr="002855E2">
        <w:rPr>
          <w:rStyle w:val="Lienhypertexte"/>
          <w:b/>
          <w:bCs/>
          <w:i/>
          <w:iCs/>
          <w:color w:val="auto"/>
          <w:u w:val="none"/>
        </w:rPr>
        <w:t>commentarii</w:t>
      </w:r>
      <w:proofErr w:type="spellEnd"/>
      <w:r w:rsidR="00241FF9" w:rsidRPr="002855E2">
        <w:rPr>
          <w:rStyle w:val="Lienhypertexte"/>
          <w:b/>
          <w:bCs/>
          <w:color w:val="auto"/>
          <w:u w:val="none"/>
        </w:rPr>
        <w:t xml:space="preserve">, </w:t>
      </w:r>
      <w:proofErr w:type="spellStart"/>
      <w:r w:rsidR="00241FF9" w:rsidRPr="002855E2">
        <w:rPr>
          <w:rStyle w:val="Lienhypertexte"/>
          <w:b/>
          <w:bCs/>
          <w:color w:val="auto"/>
          <w:u w:val="none"/>
        </w:rPr>
        <w:t>ed</w:t>
      </w:r>
      <w:proofErr w:type="spellEnd"/>
      <w:r w:rsidR="00241FF9" w:rsidRPr="002855E2">
        <w:rPr>
          <w:rStyle w:val="Lienhypertexte"/>
          <w:b/>
          <w:bCs/>
          <w:color w:val="auto"/>
          <w:u w:val="none"/>
        </w:rPr>
        <w:t>. Kühn, 1829, vol</w:t>
      </w:r>
      <w:r w:rsidR="00825F2C" w:rsidRPr="002855E2">
        <w:rPr>
          <w:rStyle w:val="Lienhypertexte"/>
          <w:b/>
          <w:bCs/>
          <w:color w:val="auto"/>
          <w:u w:val="none"/>
        </w:rPr>
        <w:t>.</w:t>
      </w:r>
      <w:r w:rsidR="00241FF9" w:rsidRPr="002855E2">
        <w:rPr>
          <w:rStyle w:val="Lienhypertexte"/>
          <w:b/>
          <w:bCs/>
          <w:color w:val="auto"/>
          <w:u w:val="none"/>
        </w:rPr>
        <w:t xml:space="preserve"> </w:t>
      </w:r>
      <w:proofErr w:type="spellStart"/>
      <w:r w:rsidR="00241FF9" w:rsidRPr="002855E2">
        <w:rPr>
          <w:rStyle w:val="Lienhypertexte"/>
          <w:b/>
          <w:bCs/>
          <w:color w:val="auto"/>
          <w:u w:val="none"/>
        </w:rPr>
        <w:t>1</w:t>
      </w:r>
      <w:r w:rsidR="00B41D22">
        <w:rPr>
          <w:rStyle w:val="Lienhypertexte"/>
          <w:b/>
          <w:bCs/>
          <w:color w:val="auto"/>
          <w:u w:val="none"/>
        </w:rPr>
        <w:t>8a</w:t>
      </w:r>
      <w:proofErr w:type="spellEnd"/>
      <w:r w:rsidR="00825F2C" w:rsidRPr="002855E2">
        <w:rPr>
          <w:rStyle w:val="Lienhypertexte"/>
          <w:b/>
          <w:bCs/>
          <w:color w:val="auto"/>
          <w:u w:val="none"/>
        </w:rPr>
        <w:t xml:space="preserve">, </w:t>
      </w:r>
      <w:r w:rsidR="00825F2C" w:rsidRPr="002855E2">
        <w:rPr>
          <w:b/>
          <w:bCs/>
        </w:rPr>
        <w:t>p.</w:t>
      </w:r>
      <w:r w:rsidR="00825F2C" w:rsidRPr="002855E2">
        <w:rPr>
          <w:b/>
          <w:bCs/>
        </w:rPr>
        <w:t xml:space="preserve"> 3</w:t>
      </w:r>
      <w:r w:rsidR="00B41D22">
        <w:rPr>
          <w:b/>
          <w:bCs/>
        </w:rPr>
        <w:t>00</w:t>
      </w:r>
      <w:r w:rsidR="00825F2C" w:rsidRPr="002855E2">
        <w:rPr>
          <w:b/>
          <w:bCs/>
        </w:rPr>
        <w:t>-</w:t>
      </w:r>
      <w:r w:rsidR="00B41D22">
        <w:rPr>
          <w:b/>
          <w:bCs/>
        </w:rPr>
        <w:t>767</w:t>
      </w:r>
      <w:r w:rsidR="00241FF9" w:rsidRPr="002855E2">
        <w:rPr>
          <w:rStyle w:val="Lienhypertexte"/>
          <w:b/>
          <w:bCs/>
          <w:color w:val="auto"/>
          <w:u w:val="none"/>
        </w:rPr>
        <w:t xml:space="preserve"> (n° </w:t>
      </w:r>
      <w:r w:rsidR="00241FF9" w:rsidRPr="002855E2">
        <w:rPr>
          <w:rStyle w:val="Lienhypertexte"/>
          <w:b/>
          <w:bCs/>
          <w:color w:val="auto"/>
          <w:u w:val="none"/>
        </w:rPr>
        <w:t>1</w:t>
      </w:r>
      <w:r w:rsidR="00241FF9" w:rsidRPr="002855E2">
        <w:rPr>
          <w:rStyle w:val="Lienhypertexte"/>
          <w:b/>
          <w:bCs/>
          <w:color w:val="auto"/>
          <w:u w:val="none"/>
        </w:rPr>
        <w:t>0</w:t>
      </w:r>
      <w:r w:rsidR="00241FF9" w:rsidRPr="002855E2">
        <w:rPr>
          <w:rStyle w:val="Lienhypertexte"/>
          <w:b/>
          <w:bCs/>
          <w:color w:val="auto"/>
          <w:u w:val="none"/>
        </w:rPr>
        <w:t>5</w:t>
      </w:r>
      <w:r w:rsidR="00241FF9" w:rsidRPr="002855E2">
        <w:rPr>
          <w:rStyle w:val="Lienhypertexte"/>
          <w:b/>
          <w:bCs/>
          <w:color w:val="auto"/>
          <w:u w:val="none"/>
        </w:rPr>
        <w:t xml:space="preserve"> </w:t>
      </w:r>
      <w:proofErr w:type="spellStart"/>
      <w:r w:rsidR="00241FF9" w:rsidRPr="002855E2">
        <w:rPr>
          <w:rStyle w:val="Lienhypertexte"/>
          <w:b/>
          <w:bCs/>
          <w:color w:val="auto"/>
          <w:u w:val="none"/>
        </w:rPr>
        <w:t>Fichtner</w:t>
      </w:r>
      <w:proofErr w:type="spellEnd"/>
      <w:r w:rsidR="00241FF9" w:rsidRPr="002855E2">
        <w:rPr>
          <w:rStyle w:val="Lienhypertexte"/>
          <w:b/>
          <w:bCs/>
          <w:color w:val="auto"/>
          <w:u w:val="none"/>
        </w:rPr>
        <w:t xml:space="preserve">, « </w:t>
      </w:r>
      <w:proofErr w:type="spellStart"/>
      <w:r w:rsidR="00241FF9" w:rsidRPr="002855E2">
        <w:rPr>
          <w:rStyle w:val="Lienhypertexte"/>
          <w:b/>
          <w:bCs/>
          <w:color w:val="auto"/>
          <w:u w:val="none"/>
        </w:rPr>
        <w:t>tlg</w:t>
      </w:r>
      <w:proofErr w:type="spellEnd"/>
      <w:r w:rsidR="00241FF9" w:rsidRPr="002855E2">
        <w:rPr>
          <w:rStyle w:val="Lienhypertexte"/>
          <w:b/>
          <w:bCs/>
          <w:color w:val="auto"/>
          <w:u w:val="none"/>
        </w:rPr>
        <w:t xml:space="preserve"> 0</w:t>
      </w:r>
      <w:r w:rsidR="00241FF9" w:rsidRPr="002855E2">
        <w:rPr>
          <w:rStyle w:val="Lienhypertexte"/>
          <w:b/>
          <w:bCs/>
          <w:color w:val="auto"/>
          <w:u w:val="none"/>
        </w:rPr>
        <w:t>95</w:t>
      </w:r>
      <w:r w:rsidR="00241FF9" w:rsidRPr="002855E2">
        <w:rPr>
          <w:rStyle w:val="Lienhypertexte"/>
          <w:b/>
          <w:bCs/>
          <w:color w:val="auto"/>
          <w:u w:val="none"/>
        </w:rPr>
        <w:t xml:space="preserve"> »)</w:t>
      </w:r>
    </w:p>
    <w:p w14:paraId="1FAFF4E0" w14:textId="77777777" w:rsidR="007F5E24" w:rsidRDefault="007F5E24" w:rsidP="007F5E24">
      <w:pPr>
        <w:pStyle w:val="NormalNR"/>
        <w:rPr>
          <w:rStyle w:val="Lienhypertexte"/>
          <w:b/>
          <w:bCs/>
          <w:color w:val="auto"/>
          <w:u w:val="none"/>
        </w:rPr>
      </w:pPr>
      <w:proofErr w:type="gramStart"/>
      <w:r w:rsidRPr="002855E2">
        <w:rPr>
          <w:rStyle w:val="Lienhypertexte"/>
          <w:color w:val="auto"/>
          <w:u w:val="none"/>
        </w:rPr>
        <w:t>vérification</w:t>
      </w:r>
      <w:proofErr w:type="gramEnd"/>
      <w:r w:rsidRPr="002855E2">
        <w:rPr>
          <w:rStyle w:val="Lienhypertexte"/>
          <w:color w:val="auto"/>
          <w:u w:val="none"/>
        </w:rPr>
        <w:t xml:space="preserve"> faite pour les 15 premiers chapitres</w:t>
      </w:r>
      <w:r>
        <w:rPr>
          <w:rStyle w:val="Lienhypertexte"/>
          <w:b/>
          <w:bCs/>
          <w:color w:val="auto"/>
          <w:u w:val="none"/>
        </w:rPr>
        <w:t xml:space="preserve"> (</w:t>
      </w:r>
      <w:r w:rsidRPr="00C31AFE">
        <w:rPr>
          <w:rStyle w:val="Lienhypertexte"/>
          <w:b/>
          <w:bCs/>
          <w:color w:val="auto"/>
        </w:rPr>
        <w:t>à vérifier pour la suite</w:t>
      </w:r>
      <w:r>
        <w:rPr>
          <w:rStyle w:val="Lienhypertexte"/>
          <w:b/>
          <w:bCs/>
          <w:color w:val="auto"/>
          <w:u w:val="none"/>
        </w:rPr>
        <w:t>) :</w:t>
      </w:r>
    </w:p>
    <w:p w14:paraId="57EB53BA" w14:textId="77777777" w:rsidR="00D71F9D" w:rsidRDefault="00D71F9D" w:rsidP="00D71F9D">
      <w:pPr>
        <w:pStyle w:val="NormalNR"/>
        <w:rPr>
          <w:rStyle w:val="Lienhypertexte"/>
          <w:b/>
          <w:bCs/>
          <w:color w:val="auto"/>
          <w:u w:val="none"/>
        </w:rPr>
      </w:pPr>
      <w:r>
        <w:rPr>
          <w:rStyle w:val="Lienhypertexte"/>
          <w:b/>
          <w:bCs/>
          <w:color w:val="auto"/>
          <w:u w:val="none"/>
        </w:rPr>
        <w:t xml:space="preserve">- </w:t>
      </w:r>
      <w:r w:rsidRPr="00D41A0C">
        <w:rPr>
          <w:rStyle w:val="Lienhypertexte"/>
          <w:b/>
          <w:bCs/>
          <w:color w:val="auto"/>
          <w:u w:val="none"/>
        </w:rPr>
        <w:t>ni le chapitrage ni le</w:t>
      </w:r>
      <w:r>
        <w:rPr>
          <w:rStyle w:val="Lienhypertexte"/>
          <w:b/>
          <w:bCs/>
          <w:color w:val="auto"/>
          <w:u w:val="none"/>
        </w:rPr>
        <w:t>s</w:t>
      </w:r>
      <w:r w:rsidRPr="00D41A0C">
        <w:rPr>
          <w:rStyle w:val="Lienhypertexte"/>
          <w:b/>
          <w:bCs/>
          <w:color w:val="auto"/>
          <w:u w:val="none"/>
        </w:rPr>
        <w:t xml:space="preserve"> trait</w:t>
      </w:r>
      <w:r>
        <w:rPr>
          <w:rStyle w:val="Lienhypertexte"/>
          <w:b/>
          <w:bCs/>
          <w:color w:val="auto"/>
          <w:u w:val="none"/>
        </w:rPr>
        <w:t>s</w:t>
      </w:r>
      <w:r w:rsidRPr="00D41A0C">
        <w:rPr>
          <w:rStyle w:val="Lienhypertexte"/>
          <w:b/>
          <w:bCs/>
          <w:color w:val="auto"/>
          <w:u w:val="none"/>
        </w:rPr>
        <w:t xml:space="preserve"> horizonta</w:t>
      </w:r>
      <w:r>
        <w:rPr>
          <w:rStyle w:val="Lienhypertexte"/>
          <w:b/>
          <w:bCs/>
          <w:color w:val="auto"/>
          <w:u w:val="none"/>
        </w:rPr>
        <w:t>ux</w:t>
      </w:r>
      <w:r w:rsidRPr="00D41A0C">
        <w:rPr>
          <w:rStyle w:val="Lienhypertexte"/>
          <w:b/>
          <w:bCs/>
          <w:color w:val="auto"/>
          <w:u w:val="none"/>
        </w:rPr>
        <w:t xml:space="preserve"> </w:t>
      </w:r>
      <w:r>
        <w:rPr>
          <w:rStyle w:val="Lienhypertexte"/>
          <w:b/>
          <w:bCs/>
          <w:color w:val="auto"/>
          <w:u w:val="none"/>
        </w:rPr>
        <w:t xml:space="preserve">ni la </w:t>
      </w:r>
      <w:r w:rsidRPr="007F493D">
        <w:rPr>
          <w:b/>
          <w:bCs/>
        </w:rPr>
        <w:t xml:space="preserve">première ligne des citations hippocratiques </w:t>
      </w:r>
      <w:r w:rsidRPr="00D41A0C">
        <w:rPr>
          <w:rStyle w:val="Lienhypertexte"/>
          <w:b/>
          <w:bCs/>
          <w:color w:val="auto"/>
          <w:u w:val="none"/>
        </w:rPr>
        <w:t>ne sont inclus dans le comptage, à rétablir !</w:t>
      </w:r>
    </w:p>
    <w:p w14:paraId="4827032B" w14:textId="2271CF0F" w:rsidR="00301095" w:rsidRDefault="00C31AFE" w:rsidP="00016602">
      <w:pPr>
        <w:pStyle w:val="NormalNR"/>
        <w:rPr>
          <w:rStyle w:val="Lienhypertexte"/>
          <w:color w:val="auto"/>
          <w:u w:val="none"/>
        </w:rPr>
      </w:pPr>
      <w:r w:rsidRPr="00C31AFE">
        <w:rPr>
          <w:rStyle w:val="Lienhypertexte"/>
          <w:color w:val="auto"/>
          <w:u w:val="none"/>
        </w:rPr>
        <w:t xml:space="preserve">- </w:t>
      </w:r>
      <w:r>
        <w:rPr>
          <w:rStyle w:val="Lienhypertexte"/>
          <w:color w:val="auto"/>
          <w:u w:val="none"/>
        </w:rPr>
        <w:t>remarque</w:t>
      </w:r>
      <w:r w:rsidRPr="00C31AFE">
        <w:rPr>
          <w:rStyle w:val="Lienhypertexte"/>
          <w:color w:val="auto"/>
          <w:u w:val="none"/>
        </w:rPr>
        <w:t xml:space="preserve"> : </w:t>
      </w:r>
      <w:r>
        <w:rPr>
          <w:rStyle w:val="Lienhypertexte"/>
          <w:color w:val="auto"/>
          <w:u w:val="none"/>
        </w:rPr>
        <w:t xml:space="preserve">la </w:t>
      </w:r>
      <w:r w:rsidRPr="00C31AFE">
        <w:rPr>
          <w:rStyle w:val="Lienhypertexte"/>
          <w:color w:val="auto"/>
          <w:u w:val="none"/>
        </w:rPr>
        <w:t xml:space="preserve">première ligne des citations hippocratiques </w:t>
      </w:r>
      <w:r>
        <w:rPr>
          <w:rStyle w:val="Lienhypertexte"/>
          <w:color w:val="auto"/>
          <w:u w:val="none"/>
        </w:rPr>
        <w:t xml:space="preserve">n’est pas non plus </w:t>
      </w:r>
      <w:r w:rsidRPr="00C31AFE">
        <w:rPr>
          <w:rStyle w:val="Lienhypertexte"/>
          <w:color w:val="auto"/>
          <w:u w:val="none"/>
        </w:rPr>
        <w:t>comptée lorsque le début d’un chapitre coïncide avec le début d’une page :</w:t>
      </w:r>
    </w:p>
    <w:p w14:paraId="68F159AF" w14:textId="4856F2A6" w:rsidR="007F5E24" w:rsidRDefault="007F5E24" w:rsidP="00016602">
      <w:pPr>
        <w:pStyle w:val="NormalNR"/>
        <w:rPr>
          <w:rStyle w:val="Lienhypertexte"/>
          <w:color w:val="auto"/>
          <w:u w:val="none"/>
        </w:rPr>
      </w:pPr>
      <w:hyperlink r:id="rId70" w:history="1">
        <w:r w:rsidRPr="00191996">
          <w:rPr>
            <w:rStyle w:val="Lienhypertexte"/>
          </w:rPr>
          <w:t>https://galenus-verbatim.huma-num.fr/tlg0057.tlg095.1st1K-grc1_1.9</w:t>
        </w:r>
      </w:hyperlink>
    </w:p>
    <w:p w14:paraId="0B71C022" w14:textId="63BFF8AD" w:rsidR="007F5E24" w:rsidRDefault="005F4DB5" w:rsidP="00016602">
      <w:pPr>
        <w:pStyle w:val="NormalNR"/>
        <w:rPr>
          <w:rStyle w:val="Lienhypertexte"/>
          <w:color w:val="auto"/>
          <w:u w:val="none"/>
        </w:rPr>
      </w:pPr>
      <w:hyperlink r:id="rId71" w:history="1">
        <w:r w:rsidRPr="00191996">
          <w:rPr>
            <w:rStyle w:val="Lienhypertexte"/>
          </w:rPr>
          <w:t>https://galenus-verbatim.huma-num.fr/tlg0057.tlg095.1st1K-grc1_1.11</w:t>
        </w:r>
      </w:hyperlink>
    </w:p>
    <w:p w14:paraId="71FCFE59" w14:textId="77777777" w:rsidR="005F4DB5" w:rsidRDefault="005F4DB5" w:rsidP="00016602">
      <w:pPr>
        <w:pStyle w:val="NormalNR"/>
        <w:rPr>
          <w:rStyle w:val="Lienhypertexte"/>
          <w:color w:val="auto"/>
          <w:u w:val="none"/>
        </w:rPr>
      </w:pPr>
    </w:p>
    <w:p w14:paraId="430EFCC1" w14:textId="7E97E3A6" w:rsidR="007F5E24" w:rsidRDefault="004943D9" w:rsidP="00016602">
      <w:pPr>
        <w:pStyle w:val="NormalNR"/>
        <w:rPr>
          <w:rStyle w:val="Lienhypertexte"/>
          <w:color w:val="auto"/>
          <w:u w:val="none"/>
        </w:rPr>
      </w:pPr>
      <w:r>
        <w:rPr>
          <w:rStyle w:val="Lienhypertexte"/>
          <w:b/>
          <w:bCs/>
          <w:color w:val="auto"/>
          <w:u w:val="none"/>
        </w:rPr>
        <w:t>3)</w:t>
      </w:r>
      <w:r w:rsidR="005F4DB5">
        <w:rPr>
          <w:rStyle w:val="Lienhypertexte"/>
          <w:b/>
          <w:bCs/>
          <w:color w:val="auto"/>
          <w:u w:val="none"/>
        </w:rPr>
        <w:t xml:space="preserve"> « EXCURSUS » du</w:t>
      </w:r>
      <w:r w:rsidR="005F4DB5" w:rsidRPr="002855E2">
        <w:rPr>
          <w:rStyle w:val="Lienhypertexte"/>
          <w:b/>
          <w:bCs/>
          <w:color w:val="auto"/>
          <w:u w:val="none"/>
        </w:rPr>
        <w:t xml:space="preserve"> traité </w:t>
      </w:r>
      <w:proofErr w:type="spellStart"/>
      <w:r w:rsidR="005F4DB5" w:rsidRPr="002855E2">
        <w:rPr>
          <w:rStyle w:val="Lienhypertexte"/>
          <w:b/>
          <w:bCs/>
          <w:i/>
          <w:iCs/>
          <w:color w:val="auto"/>
          <w:u w:val="none"/>
        </w:rPr>
        <w:t>Hippocratis</w:t>
      </w:r>
      <w:proofErr w:type="spellEnd"/>
      <w:r w:rsidR="005F4DB5" w:rsidRPr="002855E2">
        <w:rPr>
          <w:rStyle w:val="Lienhypertexte"/>
          <w:b/>
          <w:bCs/>
          <w:i/>
          <w:iCs/>
          <w:color w:val="auto"/>
          <w:u w:val="none"/>
        </w:rPr>
        <w:t xml:space="preserve"> De </w:t>
      </w:r>
      <w:proofErr w:type="spellStart"/>
      <w:r w:rsidR="005F4DB5" w:rsidRPr="002855E2">
        <w:rPr>
          <w:rStyle w:val="Lienhypertexte"/>
          <w:b/>
          <w:bCs/>
          <w:i/>
          <w:iCs/>
          <w:color w:val="auto"/>
          <w:u w:val="none"/>
        </w:rPr>
        <w:t>articulis</w:t>
      </w:r>
      <w:proofErr w:type="spellEnd"/>
      <w:r w:rsidR="005F4DB5" w:rsidRPr="002855E2">
        <w:rPr>
          <w:rStyle w:val="Lienhypertexte"/>
          <w:b/>
          <w:bCs/>
          <w:i/>
          <w:iCs/>
          <w:color w:val="auto"/>
          <w:u w:val="none"/>
        </w:rPr>
        <w:t xml:space="preserve"> liber et </w:t>
      </w:r>
      <w:proofErr w:type="spellStart"/>
      <w:r w:rsidR="005F4DB5" w:rsidRPr="002855E2">
        <w:rPr>
          <w:rStyle w:val="Lienhypertexte"/>
          <w:b/>
          <w:bCs/>
          <w:i/>
          <w:iCs/>
          <w:color w:val="auto"/>
          <w:u w:val="none"/>
        </w:rPr>
        <w:t>Galeni</w:t>
      </w:r>
      <w:proofErr w:type="spellEnd"/>
      <w:r w:rsidR="005F4DB5" w:rsidRPr="002855E2">
        <w:rPr>
          <w:rStyle w:val="Lienhypertexte"/>
          <w:b/>
          <w:bCs/>
          <w:i/>
          <w:iCs/>
          <w:color w:val="auto"/>
          <w:u w:val="none"/>
        </w:rPr>
        <w:t xml:space="preserve"> in </w:t>
      </w:r>
      <w:proofErr w:type="spellStart"/>
      <w:r w:rsidR="005F4DB5" w:rsidRPr="002855E2">
        <w:rPr>
          <w:rStyle w:val="Lienhypertexte"/>
          <w:b/>
          <w:bCs/>
          <w:i/>
          <w:iCs/>
          <w:color w:val="auto"/>
          <w:u w:val="none"/>
        </w:rPr>
        <w:t>eum</w:t>
      </w:r>
      <w:proofErr w:type="spellEnd"/>
      <w:r w:rsidR="005F4DB5" w:rsidRPr="002855E2">
        <w:rPr>
          <w:rStyle w:val="Lienhypertexte"/>
          <w:b/>
          <w:bCs/>
          <w:i/>
          <w:iCs/>
          <w:color w:val="auto"/>
          <w:u w:val="none"/>
        </w:rPr>
        <w:t xml:space="preserve"> </w:t>
      </w:r>
      <w:proofErr w:type="spellStart"/>
      <w:r w:rsidR="005F4DB5" w:rsidRPr="002855E2">
        <w:rPr>
          <w:rStyle w:val="Lienhypertexte"/>
          <w:b/>
          <w:bCs/>
          <w:i/>
          <w:iCs/>
          <w:color w:val="auto"/>
          <w:u w:val="none"/>
        </w:rPr>
        <w:t>commentarii</w:t>
      </w:r>
      <w:proofErr w:type="spellEnd"/>
      <w:r w:rsidR="005F4DB5" w:rsidRPr="002855E2">
        <w:rPr>
          <w:rStyle w:val="Lienhypertexte"/>
          <w:b/>
          <w:bCs/>
          <w:color w:val="auto"/>
          <w:u w:val="none"/>
        </w:rPr>
        <w:t xml:space="preserve">, </w:t>
      </w:r>
      <w:proofErr w:type="spellStart"/>
      <w:r w:rsidR="005F4DB5" w:rsidRPr="002855E2">
        <w:rPr>
          <w:rStyle w:val="Lienhypertexte"/>
          <w:b/>
          <w:bCs/>
          <w:color w:val="auto"/>
          <w:u w:val="none"/>
        </w:rPr>
        <w:t>ed</w:t>
      </w:r>
      <w:proofErr w:type="spellEnd"/>
      <w:r w:rsidR="005F4DB5" w:rsidRPr="002855E2">
        <w:rPr>
          <w:rStyle w:val="Lienhypertexte"/>
          <w:b/>
          <w:bCs/>
          <w:color w:val="auto"/>
          <w:u w:val="none"/>
        </w:rPr>
        <w:t xml:space="preserve">. Kühn, 1829, vol. </w:t>
      </w:r>
      <w:proofErr w:type="spellStart"/>
      <w:r w:rsidR="005F4DB5" w:rsidRPr="002855E2">
        <w:rPr>
          <w:rStyle w:val="Lienhypertexte"/>
          <w:b/>
          <w:bCs/>
          <w:color w:val="auto"/>
          <w:u w:val="none"/>
        </w:rPr>
        <w:t>1</w:t>
      </w:r>
      <w:r w:rsidR="00B41D22">
        <w:rPr>
          <w:rStyle w:val="Lienhypertexte"/>
          <w:b/>
          <w:bCs/>
          <w:color w:val="auto"/>
          <w:u w:val="none"/>
        </w:rPr>
        <w:t>8a</w:t>
      </w:r>
      <w:proofErr w:type="spellEnd"/>
      <w:r w:rsidR="005F4DB5" w:rsidRPr="002855E2">
        <w:rPr>
          <w:rStyle w:val="Lienhypertexte"/>
          <w:b/>
          <w:bCs/>
          <w:color w:val="auto"/>
          <w:u w:val="none"/>
        </w:rPr>
        <w:t xml:space="preserve">, </w:t>
      </w:r>
      <w:r w:rsidR="005F4DB5" w:rsidRPr="002855E2">
        <w:rPr>
          <w:b/>
          <w:bCs/>
        </w:rPr>
        <w:t>p. 34</w:t>
      </w:r>
      <w:r w:rsidR="00B41D22">
        <w:rPr>
          <w:b/>
          <w:bCs/>
        </w:rPr>
        <w:t>6</w:t>
      </w:r>
      <w:r w:rsidR="005F4DB5" w:rsidRPr="002855E2">
        <w:rPr>
          <w:b/>
          <w:bCs/>
        </w:rPr>
        <w:t>-</w:t>
      </w:r>
      <w:r w:rsidR="00B41D22">
        <w:rPr>
          <w:b/>
          <w:bCs/>
        </w:rPr>
        <w:t>422</w:t>
      </w:r>
    </w:p>
    <w:p w14:paraId="6FCA9F37" w14:textId="3C466C89" w:rsidR="00B41D22" w:rsidRDefault="00B41D22" w:rsidP="00B41D22">
      <w:pPr>
        <w:pStyle w:val="NormalNR"/>
        <w:rPr>
          <w:rStyle w:val="Lienhypertexte"/>
          <w:b/>
          <w:bCs/>
          <w:color w:val="auto"/>
          <w:u w:val="none"/>
        </w:rPr>
      </w:pPr>
      <w:proofErr w:type="gramStart"/>
      <w:r w:rsidRPr="002855E2">
        <w:rPr>
          <w:rStyle w:val="Lienhypertexte"/>
          <w:color w:val="auto"/>
          <w:u w:val="none"/>
        </w:rPr>
        <w:t>vérification</w:t>
      </w:r>
      <w:proofErr w:type="gramEnd"/>
      <w:r w:rsidRPr="002855E2">
        <w:rPr>
          <w:rStyle w:val="Lienhypertexte"/>
          <w:color w:val="auto"/>
          <w:u w:val="none"/>
        </w:rPr>
        <w:t xml:space="preserve"> faite pour les 15 premiers chapitres</w:t>
      </w:r>
      <w:r>
        <w:rPr>
          <w:rStyle w:val="Lienhypertexte"/>
          <w:b/>
          <w:bCs/>
          <w:color w:val="auto"/>
          <w:u w:val="none"/>
        </w:rPr>
        <w:t xml:space="preserve"> (</w:t>
      </w:r>
      <w:r w:rsidRPr="00C31AFE">
        <w:rPr>
          <w:rStyle w:val="Lienhypertexte"/>
          <w:b/>
          <w:bCs/>
          <w:color w:val="auto"/>
        </w:rPr>
        <w:t>à vérifier pour la suite</w:t>
      </w:r>
      <w:r>
        <w:rPr>
          <w:rStyle w:val="Lienhypertexte"/>
          <w:b/>
          <w:bCs/>
          <w:color w:val="auto"/>
          <w:u w:val="none"/>
        </w:rPr>
        <w:t>)</w:t>
      </w:r>
      <w:r>
        <w:rPr>
          <w:rStyle w:val="Lienhypertexte"/>
          <w:b/>
          <w:bCs/>
          <w:color w:val="auto"/>
          <w:u w:val="none"/>
        </w:rPr>
        <w:t>, numérotés de 23 à 38</w:t>
      </w:r>
    </w:p>
    <w:p w14:paraId="411D583A" w14:textId="1A8E43EA" w:rsidR="004943D9" w:rsidRDefault="004943D9" w:rsidP="004943D9">
      <w:pPr>
        <w:pStyle w:val="NormalNR"/>
        <w:rPr>
          <w:rStyle w:val="Lienhypertexte"/>
          <w:b/>
          <w:bCs/>
          <w:color w:val="auto"/>
          <w:u w:val="none"/>
        </w:rPr>
      </w:pPr>
      <w:proofErr w:type="gramStart"/>
      <w:r>
        <w:rPr>
          <w:rStyle w:val="Lienhypertexte"/>
          <w:b/>
          <w:bCs/>
          <w:color w:val="auto"/>
          <w:u w:val="none"/>
        </w:rPr>
        <w:t>même</w:t>
      </w:r>
      <w:proofErr w:type="gramEnd"/>
      <w:r>
        <w:rPr>
          <w:rStyle w:val="Lienhypertexte"/>
          <w:b/>
          <w:bCs/>
          <w:color w:val="auto"/>
          <w:u w:val="none"/>
        </w:rPr>
        <w:t xml:space="preserve"> cas que le précédent :</w:t>
      </w:r>
    </w:p>
    <w:p w14:paraId="526545DF" w14:textId="18459978" w:rsidR="004943D9" w:rsidRDefault="004943D9" w:rsidP="004943D9">
      <w:pPr>
        <w:pStyle w:val="NormalNR"/>
        <w:rPr>
          <w:rStyle w:val="Lienhypertexte"/>
          <w:b/>
          <w:bCs/>
          <w:color w:val="auto"/>
          <w:u w:val="none"/>
        </w:rPr>
      </w:pPr>
      <w:r>
        <w:rPr>
          <w:rStyle w:val="Lienhypertexte"/>
          <w:b/>
          <w:bCs/>
          <w:color w:val="auto"/>
          <w:u w:val="none"/>
        </w:rPr>
        <w:t xml:space="preserve">- </w:t>
      </w:r>
      <w:r w:rsidRPr="00D41A0C">
        <w:rPr>
          <w:rStyle w:val="Lienhypertexte"/>
          <w:b/>
          <w:bCs/>
          <w:color w:val="auto"/>
          <w:u w:val="none"/>
        </w:rPr>
        <w:t>ni le chapitrage ni le</w:t>
      </w:r>
      <w:r>
        <w:rPr>
          <w:rStyle w:val="Lienhypertexte"/>
          <w:b/>
          <w:bCs/>
          <w:color w:val="auto"/>
          <w:u w:val="none"/>
        </w:rPr>
        <w:t>s</w:t>
      </w:r>
      <w:r w:rsidRPr="00D41A0C">
        <w:rPr>
          <w:rStyle w:val="Lienhypertexte"/>
          <w:b/>
          <w:bCs/>
          <w:color w:val="auto"/>
          <w:u w:val="none"/>
        </w:rPr>
        <w:t xml:space="preserve"> trait</w:t>
      </w:r>
      <w:r>
        <w:rPr>
          <w:rStyle w:val="Lienhypertexte"/>
          <w:b/>
          <w:bCs/>
          <w:color w:val="auto"/>
          <w:u w:val="none"/>
        </w:rPr>
        <w:t>s</w:t>
      </w:r>
      <w:r w:rsidRPr="00D41A0C">
        <w:rPr>
          <w:rStyle w:val="Lienhypertexte"/>
          <w:b/>
          <w:bCs/>
          <w:color w:val="auto"/>
          <w:u w:val="none"/>
        </w:rPr>
        <w:t xml:space="preserve"> horizonta</w:t>
      </w:r>
      <w:r>
        <w:rPr>
          <w:rStyle w:val="Lienhypertexte"/>
          <w:b/>
          <w:bCs/>
          <w:color w:val="auto"/>
          <w:u w:val="none"/>
        </w:rPr>
        <w:t>ux</w:t>
      </w:r>
      <w:r w:rsidRPr="00D41A0C">
        <w:rPr>
          <w:rStyle w:val="Lienhypertexte"/>
          <w:b/>
          <w:bCs/>
          <w:color w:val="auto"/>
          <w:u w:val="none"/>
        </w:rPr>
        <w:t xml:space="preserve"> </w:t>
      </w:r>
      <w:r>
        <w:rPr>
          <w:rStyle w:val="Lienhypertexte"/>
          <w:b/>
          <w:bCs/>
          <w:color w:val="auto"/>
          <w:u w:val="none"/>
        </w:rPr>
        <w:t xml:space="preserve">ni la </w:t>
      </w:r>
      <w:r w:rsidRPr="007F493D">
        <w:rPr>
          <w:b/>
          <w:bCs/>
        </w:rPr>
        <w:t xml:space="preserve">première ligne des citations hippocratiques </w:t>
      </w:r>
      <w:r w:rsidRPr="00D41A0C">
        <w:rPr>
          <w:rStyle w:val="Lienhypertexte"/>
          <w:b/>
          <w:bCs/>
          <w:color w:val="auto"/>
          <w:u w:val="none"/>
        </w:rPr>
        <w:t>ne sont inclus dans le comptage, à rétablir !</w:t>
      </w:r>
    </w:p>
    <w:p w14:paraId="12365AA6" w14:textId="21797C5B" w:rsidR="004943D9" w:rsidRDefault="004943D9" w:rsidP="004943D9">
      <w:pPr>
        <w:pStyle w:val="NormalNR"/>
        <w:rPr>
          <w:rStyle w:val="Lienhypertexte"/>
          <w:color w:val="auto"/>
          <w:u w:val="none"/>
        </w:rPr>
      </w:pPr>
      <w:r w:rsidRPr="00C31AFE">
        <w:rPr>
          <w:rStyle w:val="Lienhypertexte"/>
          <w:color w:val="auto"/>
          <w:u w:val="none"/>
        </w:rPr>
        <w:t xml:space="preserve">- </w:t>
      </w:r>
      <w:r>
        <w:rPr>
          <w:rStyle w:val="Lienhypertexte"/>
          <w:color w:val="auto"/>
          <w:u w:val="none"/>
        </w:rPr>
        <w:t>remarque</w:t>
      </w:r>
      <w:r w:rsidRPr="00C31AFE">
        <w:rPr>
          <w:rStyle w:val="Lienhypertexte"/>
          <w:color w:val="auto"/>
          <w:u w:val="none"/>
        </w:rPr>
        <w:t xml:space="preserve"> : </w:t>
      </w:r>
      <w:r>
        <w:rPr>
          <w:rStyle w:val="Lienhypertexte"/>
          <w:color w:val="auto"/>
          <w:u w:val="none"/>
        </w:rPr>
        <w:t xml:space="preserve">la </w:t>
      </w:r>
      <w:r w:rsidRPr="00C31AFE">
        <w:rPr>
          <w:rStyle w:val="Lienhypertexte"/>
          <w:color w:val="auto"/>
          <w:u w:val="none"/>
        </w:rPr>
        <w:t xml:space="preserve">première ligne des citations hippocratiques </w:t>
      </w:r>
      <w:r>
        <w:rPr>
          <w:rStyle w:val="Lienhypertexte"/>
          <w:color w:val="auto"/>
          <w:u w:val="none"/>
        </w:rPr>
        <w:t xml:space="preserve">n’est pas non plus </w:t>
      </w:r>
      <w:r w:rsidRPr="00C31AFE">
        <w:rPr>
          <w:rStyle w:val="Lienhypertexte"/>
          <w:color w:val="auto"/>
          <w:u w:val="none"/>
        </w:rPr>
        <w:t>comptée lorsque le début d’un chapitre coïncide avec le début d’une page</w:t>
      </w:r>
      <w:r>
        <w:rPr>
          <w:rStyle w:val="Lienhypertexte"/>
          <w:color w:val="auto"/>
          <w:u w:val="none"/>
        </w:rPr>
        <w:t> :</w:t>
      </w:r>
    </w:p>
    <w:p w14:paraId="74BEA253" w14:textId="1C63BD2B" w:rsidR="004943D9" w:rsidRPr="004943D9" w:rsidRDefault="004943D9" w:rsidP="00B41D22">
      <w:pPr>
        <w:pStyle w:val="NormalNR"/>
        <w:rPr>
          <w:rStyle w:val="Lienhypertexte"/>
          <w:color w:val="auto"/>
          <w:u w:val="none"/>
        </w:rPr>
      </w:pPr>
      <w:hyperlink r:id="rId72" w:history="1">
        <w:r w:rsidRPr="004943D9">
          <w:rPr>
            <w:rStyle w:val="Lienhypertexte"/>
          </w:rPr>
          <w:t>https://galenus-verbatim.huma-num.fr/tlg0057.tlg095.1st1K-grc1_1.28</w:t>
        </w:r>
      </w:hyperlink>
    </w:p>
    <w:p w14:paraId="5A61E80F" w14:textId="77777777" w:rsidR="004943D9" w:rsidRPr="004943D9" w:rsidRDefault="004943D9" w:rsidP="00B41D22">
      <w:pPr>
        <w:pStyle w:val="NormalNR"/>
        <w:rPr>
          <w:rStyle w:val="Lienhypertexte"/>
          <w:color w:val="auto"/>
          <w:u w:val="none"/>
        </w:rPr>
      </w:pPr>
    </w:p>
    <w:p w14:paraId="7247E3DE" w14:textId="608ED8C1" w:rsidR="004943D9" w:rsidRDefault="004943D9" w:rsidP="00B41D22">
      <w:pPr>
        <w:pStyle w:val="NormalNR"/>
        <w:rPr>
          <w:rStyle w:val="Lienhypertexte"/>
          <w:b/>
          <w:bCs/>
          <w:color w:val="auto"/>
          <w:u w:val="none"/>
        </w:rPr>
      </w:pPr>
      <w:r>
        <w:rPr>
          <w:rStyle w:val="Lienhypertexte"/>
          <w:b/>
          <w:bCs/>
          <w:color w:val="auto"/>
          <w:u w:val="none"/>
        </w:rPr>
        <w:t xml:space="preserve">4) traité </w:t>
      </w:r>
      <w:proofErr w:type="spellStart"/>
      <w:r w:rsidRPr="004943D9">
        <w:rPr>
          <w:rStyle w:val="Lienhypertexte"/>
          <w:b/>
          <w:bCs/>
          <w:i/>
          <w:iCs/>
          <w:color w:val="auto"/>
          <w:u w:val="none"/>
        </w:rPr>
        <w:t>Hippocratis</w:t>
      </w:r>
      <w:proofErr w:type="spellEnd"/>
      <w:r w:rsidRPr="004943D9">
        <w:rPr>
          <w:rStyle w:val="Lienhypertexte"/>
          <w:b/>
          <w:bCs/>
          <w:i/>
          <w:iCs/>
          <w:color w:val="auto"/>
          <w:u w:val="none"/>
        </w:rPr>
        <w:t xml:space="preserve"> De </w:t>
      </w:r>
      <w:proofErr w:type="spellStart"/>
      <w:r w:rsidRPr="004943D9">
        <w:rPr>
          <w:rStyle w:val="Lienhypertexte"/>
          <w:b/>
          <w:bCs/>
          <w:i/>
          <w:iCs/>
          <w:color w:val="auto"/>
          <w:u w:val="none"/>
        </w:rPr>
        <w:t>medici</w:t>
      </w:r>
      <w:proofErr w:type="spellEnd"/>
      <w:r w:rsidRPr="004943D9">
        <w:rPr>
          <w:rStyle w:val="Lienhypertexte"/>
          <w:b/>
          <w:bCs/>
          <w:i/>
          <w:iCs/>
          <w:color w:val="auto"/>
          <w:u w:val="none"/>
        </w:rPr>
        <w:t xml:space="preserve"> </w:t>
      </w:r>
      <w:proofErr w:type="spellStart"/>
      <w:r w:rsidRPr="004943D9">
        <w:rPr>
          <w:rStyle w:val="Lienhypertexte"/>
          <w:b/>
          <w:bCs/>
          <w:i/>
          <w:iCs/>
          <w:color w:val="auto"/>
          <w:u w:val="none"/>
        </w:rPr>
        <w:t>officina</w:t>
      </w:r>
      <w:proofErr w:type="spellEnd"/>
      <w:r w:rsidRPr="004943D9">
        <w:rPr>
          <w:rStyle w:val="Lienhypertexte"/>
          <w:b/>
          <w:bCs/>
          <w:i/>
          <w:iCs/>
          <w:color w:val="auto"/>
          <w:u w:val="none"/>
        </w:rPr>
        <w:t xml:space="preserve"> liber et </w:t>
      </w:r>
      <w:proofErr w:type="spellStart"/>
      <w:r w:rsidRPr="004943D9">
        <w:rPr>
          <w:rStyle w:val="Lienhypertexte"/>
          <w:b/>
          <w:bCs/>
          <w:i/>
          <w:iCs/>
          <w:color w:val="auto"/>
          <w:u w:val="none"/>
        </w:rPr>
        <w:t>Galeni</w:t>
      </w:r>
      <w:proofErr w:type="spellEnd"/>
      <w:r w:rsidRPr="004943D9">
        <w:rPr>
          <w:rStyle w:val="Lienhypertexte"/>
          <w:b/>
          <w:bCs/>
          <w:i/>
          <w:iCs/>
          <w:color w:val="auto"/>
          <w:u w:val="none"/>
        </w:rPr>
        <w:t xml:space="preserve"> in </w:t>
      </w:r>
      <w:proofErr w:type="spellStart"/>
      <w:r w:rsidRPr="004943D9">
        <w:rPr>
          <w:rStyle w:val="Lienhypertexte"/>
          <w:b/>
          <w:bCs/>
          <w:i/>
          <w:iCs/>
          <w:color w:val="auto"/>
          <w:u w:val="none"/>
        </w:rPr>
        <w:t>eum</w:t>
      </w:r>
      <w:proofErr w:type="spellEnd"/>
      <w:r w:rsidRPr="004943D9">
        <w:rPr>
          <w:rStyle w:val="Lienhypertexte"/>
          <w:b/>
          <w:bCs/>
          <w:i/>
          <w:iCs/>
          <w:color w:val="auto"/>
          <w:u w:val="none"/>
        </w:rPr>
        <w:t xml:space="preserve"> </w:t>
      </w:r>
      <w:proofErr w:type="spellStart"/>
      <w:r w:rsidRPr="004943D9">
        <w:rPr>
          <w:rStyle w:val="Lienhypertexte"/>
          <w:b/>
          <w:bCs/>
          <w:i/>
          <w:iCs/>
          <w:color w:val="auto"/>
          <w:u w:val="none"/>
        </w:rPr>
        <w:t>commentarius</w:t>
      </w:r>
      <w:proofErr w:type="spellEnd"/>
      <w:r w:rsidRPr="004943D9">
        <w:rPr>
          <w:rStyle w:val="Lienhypertexte"/>
          <w:b/>
          <w:bCs/>
          <w:color w:val="auto"/>
          <w:u w:val="none"/>
        </w:rPr>
        <w:t xml:space="preserve">, </w:t>
      </w:r>
      <w:proofErr w:type="spellStart"/>
      <w:r w:rsidRPr="004943D9">
        <w:rPr>
          <w:rStyle w:val="Lienhypertexte"/>
          <w:b/>
          <w:bCs/>
          <w:color w:val="auto"/>
          <w:u w:val="none"/>
        </w:rPr>
        <w:t>ed</w:t>
      </w:r>
      <w:proofErr w:type="spellEnd"/>
      <w:r w:rsidRPr="004943D9">
        <w:rPr>
          <w:rStyle w:val="Lienhypertexte"/>
          <w:b/>
          <w:bCs/>
          <w:color w:val="auto"/>
          <w:u w:val="none"/>
        </w:rPr>
        <w:t xml:space="preserve">. Kühn, 1830, vol. </w:t>
      </w:r>
      <w:proofErr w:type="spellStart"/>
      <w:r w:rsidRPr="004943D9">
        <w:rPr>
          <w:rStyle w:val="Lienhypertexte"/>
          <w:b/>
          <w:bCs/>
          <w:color w:val="auto"/>
          <w:u w:val="none"/>
        </w:rPr>
        <w:t>18b</w:t>
      </w:r>
      <w:proofErr w:type="spellEnd"/>
      <w:r w:rsidRPr="004943D9">
        <w:rPr>
          <w:rStyle w:val="Lienhypertexte"/>
          <w:b/>
          <w:bCs/>
          <w:color w:val="auto"/>
          <w:u w:val="none"/>
        </w:rPr>
        <w:t>, p. 629-925.</w:t>
      </w:r>
      <w:r>
        <w:rPr>
          <w:rStyle w:val="Lienhypertexte"/>
          <w:b/>
          <w:bCs/>
          <w:color w:val="auto"/>
          <w:u w:val="none"/>
        </w:rPr>
        <w:t xml:space="preserve"> </w:t>
      </w:r>
      <w:r w:rsidRPr="002855E2">
        <w:rPr>
          <w:rStyle w:val="Lienhypertexte"/>
          <w:b/>
          <w:bCs/>
          <w:color w:val="auto"/>
          <w:u w:val="none"/>
        </w:rPr>
        <w:t>(</w:t>
      </w:r>
      <w:proofErr w:type="gramStart"/>
      <w:r w:rsidRPr="002855E2">
        <w:rPr>
          <w:rStyle w:val="Lienhypertexte"/>
          <w:b/>
          <w:bCs/>
          <w:color w:val="auto"/>
          <w:u w:val="none"/>
        </w:rPr>
        <w:t>n</w:t>
      </w:r>
      <w:proofErr w:type="gramEnd"/>
      <w:r w:rsidRPr="002855E2">
        <w:rPr>
          <w:rStyle w:val="Lienhypertexte"/>
          <w:b/>
          <w:bCs/>
          <w:color w:val="auto"/>
          <w:u w:val="none"/>
        </w:rPr>
        <w:t>° 1</w:t>
      </w:r>
      <w:r>
        <w:rPr>
          <w:rStyle w:val="Lienhypertexte"/>
          <w:b/>
          <w:bCs/>
          <w:color w:val="auto"/>
          <w:u w:val="none"/>
        </w:rPr>
        <w:t>11</w:t>
      </w:r>
      <w:r w:rsidRPr="002855E2">
        <w:rPr>
          <w:rStyle w:val="Lienhypertexte"/>
          <w:b/>
          <w:bCs/>
          <w:color w:val="auto"/>
          <w:u w:val="none"/>
        </w:rPr>
        <w:t xml:space="preserve"> </w:t>
      </w:r>
      <w:proofErr w:type="spellStart"/>
      <w:r w:rsidRPr="002855E2">
        <w:rPr>
          <w:rStyle w:val="Lienhypertexte"/>
          <w:b/>
          <w:bCs/>
          <w:color w:val="auto"/>
          <w:u w:val="none"/>
        </w:rPr>
        <w:t>Fichtner</w:t>
      </w:r>
      <w:proofErr w:type="spellEnd"/>
      <w:r w:rsidRPr="002855E2">
        <w:rPr>
          <w:rStyle w:val="Lienhypertexte"/>
          <w:b/>
          <w:bCs/>
          <w:color w:val="auto"/>
          <w:u w:val="none"/>
        </w:rPr>
        <w:t xml:space="preserve">, « </w:t>
      </w:r>
      <w:proofErr w:type="spellStart"/>
      <w:r w:rsidRPr="002855E2">
        <w:rPr>
          <w:rStyle w:val="Lienhypertexte"/>
          <w:b/>
          <w:bCs/>
          <w:color w:val="auto"/>
          <w:u w:val="none"/>
        </w:rPr>
        <w:t>tlg</w:t>
      </w:r>
      <w:proofErr w:type="spellEnd"/>
      <w:r w:rsidRPr="002855E2">
        <w:rPr>
          <w:rStyle w:val="Lienhypertexte"/>
          <w:b/>
          <w:bCs/>
          <w:color w:val="auto"/>
          <w:u w:val="none"/>
        </w:rPr>
        <w:t xml:space="preserve"> </w:t>
      </w:r>
      <w:r>
        <w:rPr>
          <w:rStyle w:val="Lienhypertexte"/>
          <w:b/>
          <w:bCs/>
          <w:color w:val="auto"/>
          <w:u w:val="none"/>
        </w:rPr>
        <w:t>1</w:t>
      </w:r>
      <w:r w:rsidRPr="002855E2">
        <w:rPr>
          <w:rStyle w:val="Lienhypertexte"/>
          <w:b/>
          <w:bCs/>
          <w:color w:val="auto"/>
          <w:u w:val="none"/>
        </w:rPr>
        <w:t>0</w:t>
      </w:r>
      <w:r>
        <w:rPr>
          <w:rStyle w:val="Lienhypertexte"/>
          <w:b/>
          <w:bCs/>
          <w:color w:val="auto"/>
          <w:u w:val="none"/>
        </w:rPr>
        <w:t>1</w:t>
      </w:r>
      <w:r w:rsidRPr="002855E2">
        <w:rPr>
          <w:rStyle w:val="Lienhypertexte"/>
          <w:b/>
          <w:bCs/>
          <w:color w:val="auto"/>
          <w:u w:val="none"/>
        </w:rPr>
        <w:t xml:space="preserve"> »)</w:t>
      </w:r>
    </w:p>
    <w:p w14:paraId="68EF89D1" w14:textId="1641DA03" w:rsidR="005F4DB5" w:rsidRDefault="00FB16CE" w:rsidP="00016602">
      <w:pPr>
        <w:pStyle w:val="NormalNR"/>
        <w:rPr>
          <w:rStyle w:val="Lienhypertexte"/>
          <w:color w:val="auto"/>
          <w:u w:val="none"/>
        </w:rPr>
      </w:pPr>
      <w:proofErr w:type="gramStart"/>
      <w:r>
        <w:rPr>
          <w:b/>
          <w:bCs/>
          <w:u w:val="single"/>
        </w:rPr>
        <w:t>à</w:t>
      </w:r>
      <w:proofErr w:type="gramEnd"/>
      <w:r>
        <w:rPr>
          <w:b/>
          <w:bCs/>
          <w:u w:val="single"/>
        </w:rPr>
        <w:t xml:space="preserve"> </w:t>
      </w:r>
      <w:r w:rsidRPr="00FB16CE">
        <w:rPr>
          <w:b/>
          <w:bCs/>
          <w:u w:val="single"/>
        </w:rPr>
        <w:t xml:space="preserve">vérifier </w:t>
      </w:r>
      <w:r>
        <w:rPr>
          <w:b/>
          <w:bCs/>
          <w:u w:val="single"/>
        </w:rPr>
        <w:t>partout</w:t>
      </w:r>
      <w:r w:rsidRPr="00FB16CE">
        <w:rPr>
          <w:b/>
          <w:bCs/>
          <w:u w:val="single"/>
        </w:rPr>
        <w:t>,</w:t>
      </w:r>
      <w:r>
        <w:rPr>
          <w:b/>
          <w:bCs/>
          <w:u w:val="single"/>
        </w:rPr>
        <w:t xml:space="preserve"> car lignes et texte se télescopent, je n’ai regardé que l’exemple ci-dessous</w:t>
      </w:r>
    </w:p>
    <w:p w14:paraId="007B2B14" w14:textId="7619268A" w:rsidR="005F4DB5" w:rsidRDefault="00FB16CE" w:rsidP="00016602">
      <w:pPr>
        <w:pStyle w:val="NormalNR"/>
        <w:rPr>
          <w:rStyle w:val="Lienhypertexte"/>
          <w:color w:val="auto"/>
          <w:u w:val="none"/>
        </w:rPr>
      </w:pPr>
      <w:r>
        <w:rPr>
          <w:rStyle w:val="Lienhypertexte"/>
          <w:color w:val="auto"/>
          <w:u w:val="none"/>
        </w:rPr>
        <w:t>trais horizontaux mal placés (le trait horizontal de la page précédente apparaît erronément en haut du chapitre 2 dans l’exemple ci-dessous), ni le chapitrage ni les traits horizontaux ne sont comptés, pas plus que la première ligne de la citation ;</w:t>
      </w:r>
    </w:p>
    <w:p w14:paraId="3DE866FB" w14:textId="742760E4" w:rsidR="00FB16CE" w:rsidRDefault="00FB16CE" w:rsidP="00016602">
      <w:pPr>
        <w:pStyle w:val="NormalNR"/>
        <w:rPr>
          <w:rStyle w:val="Lienhypertexte"/>
          <w:color w:val="auto"/>
          <w:u w:val="none"/>
        </w:rPr>
      </w:pPr>
      <w:hyperlink r:id="rId73" w:history="1">
        <w:r w:rsidRPr="00191996">
          <w:rPr>
            <w:rStyle w:val="Lienhypertexte"/>
          </w:rPr>
          <w:t>https://galenus-verbatim.huma-nu</w:t>
        </w:r>
        <w:r w:rsidRPr="00191996">
          <w:rPr>
            <w:rStyle w:val="Lienhypertexte"/>
          </w:rPr>
          <w:t>m</w:t>
        </w:r>
        <w:r w:rsidRPr="00191996">
          <w:rPr>
            <w:rStyle w:val="Lienhypertexte"/>
          </w:rPr>
          <w:t>.fr/tlg0057.tlg101.1st1K-grc1_1.2</w:t>
        </w:r>
      </w:hyperlink>
    </w:p>
    <w:p w14:paraId="20714727" w14:textId="6D947E90" w:rsidR="00FB16CE" w:rsidRDefault="007F48CF" w:rsidP="007F48CF">
      <w:pPr>
        <w:pStyle w:val="Titre3NR"/>
        <w:rPr>
          <w:rStyle w:val="Lienhypertexte"/>
          <w:color w:val="auto"/>
          <w:u w:val="none"/>
        </w:rPr>
      </w:pPr>
      <w:proofErr w:type="gramStart"/>
      <w:r>
        <w:rPr>
          <w:rStyle w:val="Lienhypertexte"/>
          <w:color w:val="auto"/>
          <w:u w:val="none"/>
        </w:rPr>
        <w:t>dernières</w:t>
      </w:r>
      <w:proofErr w:type="gramEnd"/>
      <w:r>
        <w:rPr>
          <w:rStyle w:val="Lienhypertexte"/>
          <w:color w:val="auto"/>
          <w:u w:val="none"/>
        </w:rPr>
        <w:t xml:space="preserve"> curiosités</w:t>
      </w:r>
    </w:p>
    <w:p w14:paraId="74C848D4" w14:textId="5007E955" w:rsidR="007F48CF" w:rsidRDefault="007F48CF" w:rsidP="007F48CF">
      <w:pPr>
        <w:pStyle w:val="NormalNR"/>
      </w:pPr>
      <w:hyperlink r:id="rId74" w:history="1">
        <w:r w:rsidRPr="00191996">
          <w:rPr>
            <w:rStyle w:val="Lienhypertexte"/>
          </w:rPr>
          <w:t>https://</w:t>
        </w:r>
        <w:proofErr w:type="spellStart"/>
        <w:r w:rsidRPr="00191996">
          <w:rPr>
            <w:rStyle w:val="Lienhypertexte"/>
          </w:rPr>
          <w:t>galenus-verbatim.huma-num.fr</w:t>
        </w:r>
        <w:proofErr w:type="spellEnd"/>
        <w:r w:rsidRPr="00191996">
          <w:rPr>
            <w:rStyle w:val="Lienhypertexte"/>
          </w:rPr>
          <w:t>/</w:t>
        </w:r>
        <w:proofErr w:type="spellStart"/>
        <w:r w:rsidRPr="00191996">
          <w:rPr>
            <w:rStyle w:val="Lienhypertexte"/>
          </w:rPr>
          <w:t>tlg0530.tlg032.1st1K-grc1</w:t>
        </w:r>
        <w:proofErr w:type="spellEnd"/>
      </w:hyperlink>
    </w:p>
    <w:p w14:paraId="72B02ADB" w14:textId="4B697F65" w:rsidR="007F48CF" w:rsidRPr="007F48CF" w:rsidRDefault="007F48CF" w:rsidP="007F48CF">
      <w:pPr>
        <w:pStyle w:val="NormalNR"/>
      </w:pPr>
      <w:r>
        <w:t>il y a une ligne 1 intempestive au-dessus du titre…</w:t>
      </w:r>
    </w:p>
    <w:p w14:paraId="2B78642C" w14:textId="1B29021B" w:rsidR="007E5D73" w:rsidRDefault="00857AAA" w:rsidP="0020378C">
      <w:pPr>
        <w:pStyle w:val="NormalNR"/>
      </w:pPr>
      <w:hyperlink r:id="rId75" w:history="1">
        <w:r w:rsidRPr="00191996">
          <w:rPr>
            <w:rStyle w:val="Lienhypertexte"/>
          </w:rPr>
          <w:t>https://</w:t>
        </w:r>
        <w:proofErr w:type="spellStart"/>
        <w:r w:rsidRPr="00191996">
          <w:rPr>
            <w:rStyle w:val="Lienhypertexte"/>
          </w:rPr>
          <w:t>galenus-verbatim.huma-num.fr</w:t>
        </w:r>
        <w:proofErr w:type="spellEnd"/>
        <w:r w:rsidRPr="00191996">
          <w:rPr>
            <w:rStyle w:val="Lienhypertexte"/>
          </w:rPr>
          <w:t>/</w:t>
        </w:r>
        <w:proofErr w:type="spellStart"/>
        <w:r w:rsidRPr="00191996">
          <w:rPr>
            <w:rStyle w:val="Lienhypertexte"/>
          </w:rPr>
          <w:t>tlg0057.tlg086.1st1K-grc1</w:t>
        </w:r>
        <w:proofErr w:type="spellEnd"/>
      </w:hyperlink>
    </w:p>
    <w:p w14:paraId="4FE25870" w14:textId="5724875E" w:rsidR="00857AAA" w:rsidRDefault="00857AAA" w:rsidP="0020378C">
      <w:pPr>
        <w:pStyle w:val="NormalNR"/>
      </w:pPr>
      <w:proofErr w:type="gramStart"/>
      <w:r>
        <w:t>ici</w:t>
      </w:r>
      <w:proofErr w:type="gramEnd"/>
      <w:r>
        <w:t xml:space="preserve"> aussi…</w:t>
      </w:r>
    </w:p>
    <w:p w14:paraId="2F69FBD0" w14:textId="04FFB6EC" w:rsidR="00857AAA" w:rsidRPr="00857AAA" w:rsidRDefault="00857AAA" w:rsidP="0020378C">
      <w:pPr>
        <w:pStyle w:val="NormalNR"/>
        <w:rPr>
          <w:b/>
          <w:bCs/>
        </w:rPr>
      </w:pPr>
      <w:proofErr w:type="gramStart"/>
      <w:r w:rsidRPr="00857AAA">
        <w:rPr>
          <w:b/>
          <w:bCs/>
        </w:rPr>
        <w:t>donc</w:t>
      </w:r>
      <w:proofErr w:type="gramEnd"/>
      <w:r w:rsidRPr="00857AAA">
        <w:rPr>
          <w:b/>
          <w:bCs/>
        </w:rPr>
        <w:t xml:space="preserve"> </w:t>
      </w:r>
      <w:r w:rsidR="000D0DEB">
        <w:rPr>
          <w:b/>
          <w:bCs/>
        </w:rPr>
        <w:t>v</w:t>
      </w:r>
      <w:r w:rsidRPr="00857AAA">
        <w:rPr>
          <w:b/>
          <w:bCs/>
        </w:rPr>
        <w:t xml:space="preserve">érifier </w:t>
      </w:r>
      <w:r w:rsidR="000D0DEB">
        <w:rPr>
          <w:b/>
          <w:bCs/>
        </w:rPr>
        <w:t>pour tous les titres du corpus</w:t>
      </w:r>
    </w:p>
    <w:p w14:paraId="5873B342" w14:textId="77777777" w:rsidR="00857AAA" w:rsidRDefault="00857AAA" w:rsidP="0020378C">
      <w:pPr>
        <w:pStyle w:val="NormalNR"/>
      </w:pPr>
    </w:p>
    <w:p w14:paraId="2E39BE0F" w14:textId="77777777" w:rsidR="00857AAA" w:rsidRDefault="00857AAA" w:rsidP="0020378C">
      <w:pPr>
        <w:pStyle w:val="NormalNR"/>
      </w:pPr>
    </w:p>
    <w:p w14:paraId="16703588" w14:textId="42EC97C3" w:rsidR="00AB49CE" w:rsidRDefault="00AB49CE" w:rsidP="00AB49CE">
      <w:pPr>
        <w:pStyle w:val="Titre1NR"/>
      </w:pPr>
      <w:r>
        <w:t>Sections à l’intérieur des chapitres (Frédéric, avec Cahal) : prévoir de pouvoir déplier un Capitulum en sections (</w:t>
      </w:r>
      <w:proofErr w:type="spellStart"/>
      <w:r>
        <w:t>Sectio</w:t>
      </w:r>
      <w:proofErr w:type="spellEnd"/>
      <w:r>
        <w:t xml:space="preserve"> 1, </w:t>
      </w:r>
      <w:proofErr w:type="spellStart"/>
      <w:r>
        <w:t>Sectio</w:t>
      </w:r>
      <w:proofErr w:type="spellEnd"/>
      <w:r>
        <w:t xml:space="preserve"> 2, etc.)</w:t>
      </w:r>
    </w:p>
    <w:p w14:paraId="405D4B1E" w14:textId="2FE8CFBB" w:rsidR="001F463D" w:rsidRDefault="00AB49CE">
      <w:pPr>
        <w:pStyle w:val="Titre3NR"/>
        <w:numPr>
          <w:ilvl w:val="0"/>
          <w:numId w:val="10"/>
        </w:numPr>
      </w:pPr>
      <w:proofErr w:type="gramStart"/>
      <w:r>
        <w:t>dans</w:t>
      </w:r>
      <w:proofErr w:type="gramEnd"/>
      <w:r>
        <w:t xml:space="preserve"> certains traités, il y a des sections à</w:t>
      </w:r>
      <w:r w:rsidRPr="001F463D">
        <w:rPr>
          <w:rFonts w:asciiTheme="minorHAnsi" w:hAnsiTheme="minorHAnsi"/>
          <w:sz w:val="22"/>
        </w:rPr>
        <w:t xml:space="preserve"> </w:t>
      </w:r>
      <w:r w:rsidRPr="00AB49CE">
        <w:t>l’intérieur des chapitres</w:t>
      </w:r>
      <w:r w:rsidR="001F463D">
        <w:t xml:space="preserve">, </w:t>
      </w:r>
      <w:r>
        <w:t>avec parfois beaucoup de numéros</w:t>
      </w:r>
    </w:p>
    <w:p w14:paraId="7A58A4E7" w14:textId="3692FF6A" w:rsidR="00AB49CE" w:rsidRDefault="00AB49CE" w:rsidP="0020378C">
      <w:pPr>
        <w:pStyle w:val="NormalNR"/>
      </w:pPr>
      <w:proofErr w:type="gramStart"/>
      <w:r>
        <w:t>ainsi</w:t>
      </w:r>
      <w:proofErr w:type="gramEnd"/>
      <w:r>
        <w:t xml:space="preserve"> 75 dans les pages ci-dessous :</w:t>
      </w:r>
    </w:p>
    <w:p w14:paraId="1764A8E1" w14:textId="7F0950B6" w:rsidR="00AB49CE" w:rsidRDefault="00000000" w:rsidP="0020378C">
      <w:pPr>
        <w:pStyle w:val="NormalNR"/>
      </w:pPr>
      <w:hyperlink r:id="rId76" w:history="1">
        <w:r w:rsidR="00AB49CE" w:rsidRPr="001C226E">
          <w:rPr>
            <w:rStyle w:val="Lienhypertexte"/>
          </w:rPr>
          <w:t>https://</w:t>
        </w:r>
        <w:proofErr w:type="spellStart"/>
        <w:r w:rsidR="00AB49CE" w:rsidRPr="001C226E">
          <w:rPr>
            <w:rStyle w:val="Lienhypertexte"/>
          </w:rPr>
          <w:t>galenus-verbatim.huma-num.fr</w:t>
        </w:r>
        <w:proofErr w:type="spellEnd"/>
        <w:r w:rsidR="00AB49CE" w:rsidRPr="001C226E">
          <w:rPr>
            <w:rStyle w:val="Lienhypertexte"/>
          </w:rPr>
          <w:t>/</w:t>
        </w:r>
        <w:proofErr w:type="spellStart"/>
        <w:r w:rsidR="00AB49CE" w:rsidRPr="001C226E">
          <w:rPr>
            <w:rStyle w:val="Lienhypertexte"/>
          </w:rPr>
          <w:t>tlg0057.tlg075.1st1K-grc1</w:t>
        </w:r>
        <w:proofErr w:type="spellEnd"/>
      </w:hyperlink>
    </w:p>
    <w:p w14:paraId="7A40F32F" w14:textId="3B13E41C" w:rsidR="00AB49CE" w:rsidRDefault="00AB49CE" w:rsidP="0020378C">
      <w:pPr>
        <w:pStyle w:val="NormalNR"/>
      </w:pPr>
      <w:proofErr w:type="spellStart"/>
      <w:r w:rsidRPr="00AB49CE">
        <w:t>Galenus</w:t>
      </w:r>
      <w:proofErr w:type="spellEnd"/>
      <w:r w:rsidRPr="00AB49CE">
        <w:t xml:space="preserve">. De </w:t>
      </w:r>
      <w:proofErr w:type="spellStart"/>
      <w:r w:rsidRPr="00AB49CE">
        <w:t>simplicium</w:t>
      </w:r>
      <w:proofErr w:type="spellEnd"/>
      <w:r w:rsidRPr="00AB49CE">
        <w:t xml:space="preserve"> </w:t>
      </w:r>
      <w:proofErr w:type="spellStart"/>
      <w:r w:rsidRPr="00AB49CE">
        <w:t>medicamentorum</w:t>
      </w:r>
      <w:proofErr w:type="spellEnd"/>
      <w:r w:rsidRPr="00AB49CE">
        <w:t xml:space="preserve"> </w:t>
      </w:r>
      <w:proofErr w:type="spellStart"/>
      <w:r w:rsidRPr="00AB49CE">
        <w:t>temperamentis</w:t>
      </w:r>
      <w:proofErr w:type="spellEnd"/>
      <w:r w:rsidRPr="00AB49CE">
        <w:t xml:space="preserve"> </w:t>
      </w:r>
      <w:proofErr w:type="spellStart"/>
      <w:r w:rsidRPr="00AB49CE">
        <w:t>ac</w:t>
      </w:r>
      <w:proofErr w:type="spellEnd"/>
      <w:r w:rsidRPr="00AB49CE">
        <w:t xml:space="preserve"> </w:t>
      </w:r>
      <w:proofErr w:type="spellStart"/>
      <w:r w:rsidRPr="00AB49CE">
        <w:t>facultatibus</w:t>
      </w:r>
      <w:proofErr w:type="spellEnd"/>
      <w:r w:rsidRPr="00AB49CE">
        <w:t xml:space="preserve">, 6.1, </w:t>
      </w:r>
      <w:proofErr w:type="spellStart"/>
      <w:r w:rsidRPr="00AB49CE">
        <w:t>ed</w:t>
      </w:r>
      <w:proofErr w:type="spellEnd"/>
      <w:r w:rsidRPr="00AB49CE">
        <w:t>. Kühn, 1826, vol. 11, p. 798-844.</w:t>
      </w:r>
    </w:p>
    <w:p w14:paraId="565D26CF" w14:textId="23D21728" w:rsidR="001F463D" w:rsidRDefault="00AB49CE" w:rsidP="0020378C">
      <w:pPr>
        <w:pStyle w:val="NormalNR"/>
      </w:pPr>
      <w:proofErr w:type="gramStart"/>
      <w:r>
        <w:t>il</w:t>
      </w:r>
      <w:proofErr w:type="gramEnd"/>
      <w:r>
        <w:t xml:space="preserve"> faut </w:t>
      </w:r>
      <w:r w:rsidRPr="00AB49CE">
        <w:t>prévoir de pouvoir déplier un Capitulum en sections (</w:t>
      </w:r>
      <w:proofErr w:type="spellStart"/>
      <w:r w:rsidRPr="00AB49CE">
        <w:t>Sectio</w:t>
      </w:r>
      <w:proofErr w:type="spellEnd"/>
      <w:r w:rsidRPr="00AB49CE">
        <w:t xml:space="preserve"> 1, </w:t>
      </w:r>
      <w:proofErr w:type="spellStart"/>
      <w:r w:rsidRPr="00AB49CE">
        <w:t>Sectio</w:t>
      </w:r>
      <w:proofErr w:type="spellEnd"/>
      <w:r w:rsidRPr="00AB49CE">
        <w:t xml:space="preserve"> 2, etc.)</w:t>
      </w:r>
    </w:p>
    <w:p w14:paraId="4DCF0C55" w14:textId="77777777" w:rsidR="006056C6" w:rsidRDefault="006056C6" w:rsidP="0020378C">
      <w:pPr>
        <w:pStyle w:val="NormalNR"/>
      </w:pPr>
    </w:p>
    <w:p w14:paraId="415C1DB3" w14:textId="666729B4" w:rsidR="006056C6" w:rsidRDefault="006056C6" w:rsidP="0020378C">
      <w:pPr>
        <w:pStyle w:val="NormalNR"/>
      </w:pPr>
      <w:r>
        <w:t>Remarque :</w:t>
      </w:r>
    </w:p>
    <w:p w14:paraId="5A9D2D6D" w14:textId="46A2D863" w:rsidR="006056C6" w:rsidRDefault="006056C6" w:rsidP="0020378C">
      <w:pPr>
        <w:pStyle w:val="NormalNR"/>
      </w:pPr>
      <w:r>
        <w:t xml:space="preserve">- </w:t>
      </w:r>
      <w:r w:rsidRPr="006056C6">
        <w:t xml:space="preserve">on trouve des numéros de section ailleurs dans la base, par exemple </w:t>
      </w:r>
      <w:proofErr w:type="spellStart"/>
      <w:r w:rsidRPr="006056C6">
        <w:t>Helmreich</w:t>
      </w:r>
      <w:proofErr w:type="spellEnd"/>
      <w:r w:rsidRPr="006056C6">
        <w:t xml:space="preserve"> (voir lignes 139-140 du code) : </w:t>
      </w:r>
      <w:hyperlink r:id="rId77" w:history="1">
        <w:r w:rsidRPr="00F52AE8">
          <w:rPr>
            <w:rStyle w:val="Lienhypertexte"/>
          </w:rPr>
          <w:t>https://github.com/OpenGreekAndLatin/First1KGreek/blob/master/data/tlg0057/tlg037/tlg0057.tlg037.1st1K-grc1.xml</w:t>
        </w:r>
      </w:hyperlink>
    </w:p>
    <w:p w14:paraId="1882AB2D" w14:textId="33A64EF1" w:rsidR="006056C6" w:rsidRDefault="006056C6" w:rsidP="0020378C">
      <w:pPr>
        <w:pStyle w:val="NormalNR"/>
      </w:pPr>
      <w:r>
        <w:t>- textes des éditions plus modernes que j’espère bien obtenir un jour contiendront également des sections</w:t>
      </w:r>
    </w:p>
    <w:p w14:paraId="402013D4" w14:textId="2804846E" w:rsidR="001F463D" w:rsidRDefault="00AB49CE" w:rsidP="001F463D">
      <w:pPr>
        <w:pStyle w:val="Titre3NR"/>
      </w:pPr>
      <w:proofErr w:type="gramStart"/>
      <w:r>
        <w:t>pour</w:t>
      </w:r>
      <w:proofErr w:type="gramEnd"/>
      <w:r>
        <w:t xml:space="preserve"> Cahal, question de balises : </w:t>
      </w:r>
      <w:r w:rsidRPr="001F463D">
        <w:t>il faudrait aussi pouvoir faire appar</w:t>
      </w:r>
      <w:r w:rsidR="00127043" w:rsidRPr="001F463D">
        <w:t>a</w:t>
      </w:r>
      <w:r w:rsidRPr="001F463D">
        <w:t>ître les titres entre crochets</w:t>
      </w:r>
    </w:p>
    <w:p w14:paraId="4D813540" w14:textId="4F35057B" w:rsidR="00AB49CE" w:rsidRDefault="00AB49CE" w:rsidP="0020378C">
      <w:pPr>
        <w:pStyle w:val="NormalNR"/>
      </w:pPr>
      <w:proofErr w:type="gramStart"/>
      <w:r w:rsidRPr="001F463D">
        <w:rPr>
          <w:b/>
          <w:bCs/>
        </w:rPr>
        <w:t>innombrables</w:t>
      </w:r>
      <w:proofErr w:type="gramEnd"/>
      <w:r w:rsidRPr="001F463D">
        <w:rPr>
          <w:b/>
          <w:bCs/>
        </w:rPr>
        <w:t xml:space="preserve"> dans ce traité mais aussi </w:t>
      </w:r>
      <w:r w:rsidR="00127043" w:rsidRPr="001F463D">
        <w:rPr>
          <w:b/>
          <w:bCs/>
        </w:rPr>
        <w:t>d</w:t>
      </w:r>
      <w:r w:rsidRPr="001F463D">
        <w:rPr>
          <w:b/>
          <w:bCs/>
        </w:rPr>
        <w:t xml:space="preserve">ans les autres traités pharmacologiques </w:t>
      </w:r>
      <w:r w:rsidR="007A5186" w:rsidRPr="001F463D">
        <w:rPr>
          <w:b/>
          <w:bCs/>
        </w:rPr>
        <w:t xml:space="preserve">(numéros </w:t>
      </w:r>
      <w:proofErr w:type="spellStart"/>
      <w:r w:rsidR="007A5186" w:rsidRPr="001F463D">
        <w:rPr>
          <w:b/>
          <w:bCs/>
        </w:rPr>
        <w:t>TLG</w:t>
      </w:r>
      <w:proofErr w:type="spellEnd"/>
      <w:r w:rsidR="007A5186" w:rsidRPr="001F463D">
        <w:rPr>
          <w:b/>
          <w:bCs/>
        </w:rPr>
        <w:t xml:space="preserve"> 0057-</w:t>
      </w:r>
      <w:proofErr w:type="spellStart"/>
      <w:r w:rsidR="007A5186" w:rsidRPr="001F463D">
        <w:rPr>
          <w:b/>
          <w:bCs/>
        </w:rPr>
        <w:t>tlg75</w:t>
      </w:r>
      <w:proofErr w:type="spellEnd"/>
      <w:r w:rsidR="007A5186" w:rsidRPr="001F463D">
        <w:rPr>
          <w:b/>
          <w:bCs/>
        </w:rPr>
        <w:t xml:space="preserve"> à 79 + 0530-</w:t>
      </w:r>
      <w:proofErr w:type="spellStart"/>
      <w:r w:rsidR="007A5186" w:rsidRPr="001F463D">
        <w:rPr>
          <w:b/>
          <w:bCs/>
        </w:rPr>
        <w:t>tlg029</w:t>
      </w:r>
      <w:proofErr w:type="spellEnd"/>
      <w:r w:rsidR="007A5186" w:rsidRPr="001F463D">
        <w:rPr>
          <w:b/>
          <w:bCs/>
        </w:rPr>
        <w:t xml:space="preserve"> et 032)</w:t>
      </w:r>
      <w:r w:rsidR="00127043" w:rsidRPr="001F463D">
        <w:rPr>
          <w:b/>
          <w:bCs/>
        </w:rPr>
        <w:t xml:space="preserve">, afin de pouvoir ensuite les </w:t>
      </w:r>
      <w:r w:rsidR="00127043" w:rsidRPr="001F463D">
        <w:rPr>
          <w:b/>
          <w:bCs/>
        </w:rPr>
        <w:lastRenderedPageBreak/>
        <w:t>indexer</w:t>
      </w:r>
      <w:r w:rsidR="00127043">
        <w:t> ; les faire passer en gras ? serait-ce le moyen de régler le problème de lemmatisation que les crochets engendrent ?</w:t>
      </w:r>
    </w:p>
    <w:p w14:paraId="0903B7B1" w14:textId="323C6B31" w:rsidR="00127043" w:rsidRDefault="00127043" w:rsidP="0020378C">
      <w:pPr>
        <w:pStyle w:val="NormalNR"/>
      </w:pPr>
      <w:r>
        <w:t>N.B. : je ne serais pas choquée que ces crochets disparaissent à gauche dans le texte, si les mots entre crochets sont affichés en gras par exemple ; de même que « </w:t>
      </w:r>
      <w:r>
        <w:rPr>
          <w:lang w:val="el-GR"/>
        </w:rPr>
        <w:t>Κεφ</w:t>
      </w:r>
      <w:r>
        <w:t xml:space="preserve">. </w:t>
      </w:r>
      <w:r>
        <w:rPr>
          <w:lang w:val="el-GR"/>
        </w:rPr>
        <w:t>στ</w:t>
      </w:r>
      <w:r w:rsidRPr="00127043">
        <w:rPr>
          <w:lang w:val="el-GR"/>
        </w:rPr>
        <w:t>ʹ</w:t>
      </w:r>
      <w:r>
        <w:t> » n’apparaît pas dans le texte, mais est remplacé par une balise « chapitre 6 »</w:t>
      </w:r>
    </w:p>
    <w:p w14:paraId="583505D3" w14:textId="1322B16A" w:rsidR="00127043" w:rsidRDefault="00127043" w:rsidP="0020378C">
      <w:pPr>
        <w:pStyle w:val="NormalNR"/>
      </w:pPr>
      <w:proofErr w:type="gramStart"/>
      <w:r>
        <w:t>voir</w:t>
      </w:r>
      <w:proofErr w:type="gramEnd"/>
      <w:r>
        <w:t xml:space="preserve"> par ex. ici : </w:t>
      </w:r>
      <w:hyperlink r:id="rId78" w:history="1">
        <w:r w:rsidRPr="001C226E">
          <w:rPr>
            <w:rStyle w:val="Lienhypertexte"/>
          </w:rPr>
          <w:t>https://galenus-verbatim.huma-num.fr/tlg0057.tlg077.1st1K-grc1_2.6</w:t>
        </w:r>
      </w:hyperlink>
    </w:p>
    <w:p w14:paraId="56FE71A6" w14:textId="12AA51AA" w:rsidR="00127043" w:rsidRDefault="00127043" w:rsidP="0020378C">
      <w:pPr>
        <w:pStyle w:val="NormalNR"/>
      </w:pPr>
      <w:proofErr w:type="gramStart"/>
      <w:r>
        <w:t>ce</w:t>
      </w:r>
      <w:proofErr w:type="gramEnd"/>
      <w:r>
        <w:t xml:space="preserve"> qui donnerait : </w:t>
      </w:r>
      <w:proofErr w:type="spellStart"/>
      <w:r w:rsidRPr="00127043">
        <w:rPr>
          <w:b/>
          <w:bCs/>
        </w:rPr>
        <w:t>Μήλιν</w:t>
      </w:r>
      <w:proofErr w:type="spellEnd"/>
      <w:r w:rsidRPr="00127043">
        <w:rPr>
          <w:b/>
          <w:bCs/>
        </w:rPr>
        <w:t xml:space="preserve">αι </w:t>
      </w:r>
      <w:proofErr w:type="spellStart"/>
      <w:r w:rsidRPr="00127043">
        <w:rPr>
          <w:b/>
          <w:bCs/>
        </w:rPr>
        <w:t>ἔμ</w:t>
      </w:r>
      <w:proofErr w:type="spellEnd"/>
      <w:r w:rsidRPr="00127043">
        <w:rPr>
          <w:b/>
          <w:bCs/>
        </w:rPr>
        <w:t>πλαστροι.</w:t>
      </w:r>
      <w:r w:rsidRPr="00127043">
        <w:t xml:space="preserve"> </w:t>
      </w:r>
      <w:proofErr w:type="spellStart"/>
      <w:r w:rsidRPr="00127043">
        <w:t>Ὥσ</w:t>
      </w:r>
      <w:proofErr w:type="spellEnd"/>
      <w:r w:rsidRPr="00127043">
        <w:t xml:space="preserve">περ </w:t>
      </w:r>
      <w:proofErr w:type="spellStart"/>
      <w:r w:rsidRPr="00127043">
        <w:t>τῶν</w:t>
      </w:r>
      <w:proofErr w:type="spellEnd"/>
      <w:r w:rsidRPr="00127043">
        <w:t xml:space="preserve"> </w:t>
      </w:r>
      <w:proofErr w:type="spellStart"/>
      <w:r w:rsidRPr="00127043">
        <w:t>χλωρῶν</w:t>
      </w:r>
      <w:proofErr w:type="spellEnd"/>
      <w:r>
        <w:t>…</w:t>
      </w:r>
    </w:p>
    <w:p w14:paraId="5FBA18A5" w14:textId="032C194E" w:rsidR="00EF797D" w:rsidRDefault="006056C6" w:rsidP="00EF797D">
      <w:pPr>
        <w:pStyle w:val="Titre3NR"/>
      </w:pPr>
      <w:r>
        <w:t>Pour Cahal, balises dans les autres</w:t>
      </w:r>
      <w:r w:rsidR="00EF797D">
        <w:t xml:space="preserve"> textes de ceux de Kühn, renvoyant aux pages de Kühn</w:t>
      </w:r>
      <w:r w:rsidR="009708F0">
        <w:t> :</w:t>
      </w:r>
      <w:r w:rsidR="009708F0" w:rsidRPr="009708F0">
        <w:t xml:space="preserve"> pouvez-vous </w:t>
      </w:r>
      <w:r w:rsidR="009708F0">
        <w:t xml:space="preserve">normaliser et </w:t>
      </w:r>
      <w:r w:rsidR="009708F0" w:rsidRPr="009708F0">
        <w:t xml:space="preserve">recenser les </w:t>
      </w:r>
      <w:proofErr w:type="spellStart"/>
      <w:r w:rsidR="009708F0" w:rsidRPr="009708F0">
        <w:t>milestones</w:t>
      </w:r>
      <w:proofErr w:type="spellEnd"/>
      <w:r w:rsidR="009708F0" w:rsidRPr="009708F0">
        <w:t xml:space="preserve"> des autres textes que ceux de Kühn ? il faudrait ensuite pouvoir passer de ces autres textes à celui de Kühn</w:t>
      </w:r>
      <w:r w:rsidR="009708F0">
        <w:t xml:space="preserve"> </w:t>
      </w:r>
      <w:r w:rsidR="009708F0" w:rsidRPr="009708F0">
        <w:t xml:space="preserve">(Frédéric, </w:t>
      </w:r>
      <w:r w:rsidR="009708F0">
        <w:t xml:space="preserve">ce sera </w:t>
      </w:r>
      <w:r w:rsidR="009708F0" w:rsidRPr="009708F0">
        <w:t>à vous de jouer !)</w:t>
      </w:r>
    </w:p>
    <w:p w14:paraId="1A10B614" w14:textId="77777777" w:rsidR="00EF797D" w:rsidRDefault="00EF797D" w:rsidP="0020378C">
      <w:pPr>
        <w:pStyle w:val="NormalNR"/>
      </w:pPr>
      <w:proofErr w:type="gramStart"/>
      <w:r>
        <w:t>je</w:t>
      </w:r>
      <w:proofErr w:type="gramEnd"/>
      <w:r>
        <w:t xml:space="preserve"> </w:t>
      </w:r>
      <w:proofErr w:type="spellStart"/>
      <w:r>
        <w:t>copie-colle</w:t>
      </w:r>
      <w:proofErr w:type="spellEnd"/>
      <w:r>
        <w:t xml:space="preserve"> ma prose du 10/01/2022</w:t>
      </w:r>
    </w:p>
    <w:p w14:paraId="0E8005D4" w14:textId="33B13791" w:rsidR="00AB49CE" w:rsidRDefault="00EF797D" w:rsidP="0020378C">
      <w:pPr>
        <w:pStyle w:val="NormalNR"/>
      </w:pPr>
      <w:r>
        <w:t>(</w:t>
      </w:r>
      <w:proofErr w:type="gramStart"/>
      <w:r>
        <w:t>ici</w:t>
      </w:r>
      <w:proofErr w:type="gramEnd"/>
      <w:r>
        <w:t> :</w:t>
      </w:r>
      <w:hyperlink r:id="rId79" w:history="1">
        <w:r w:rsidRPr="00F52AE8">
          <w:rPr>
            <w:rStyle w:val="Lienhypertexte"/>
          </w:rPr>
          <w:t>https://docs.google.com/document/d/1GRHfUYl4QsJ7y0LRK752EzjjGuuTvtpDK8aK8Z7O7tY/edit?skip_itp2_check=true&amp;pli=1#</w:t>
        </w:r>
      </w:hyperlink>
      <w:r>
        <w:t>)</w:t>
      </w:r>
    </w:p>
    <w:p w14:paraId="4278332B" w14:textId="77777777" w:rsidR="00EF797D" w:rsidRDefault="00EF797D" w:rsidP="00EF797D">
      <w:pPr>
        <w:pStyle w:val="NormalNR"/>
      </w:pPr>
      <w:r w:rsidRPr="00EF797D">
        <w:t xml:space="preserve">l y a quelque chose de génial dans </w:t>
      </w:r>
      <w:proofErr w:type="spellStart"/>
      <w:r w:rsidRPr="00EF797D">
        <w:t>Helmreich</w:t>
      </w:r>
      <w:proofErr w:type="spellEnd"/>
      <w:r w:rsidRPr="00EF797D">
        <w:t xml:space="preserve">, c’est la mention du volume + de la page de Kühn correspondants, en tant que « </w:t>
      </w:r>
      <w:proofErr w:type="spellStart"/>
      <w:r w:rsidRPr="00EF797D">
        <w:rPr>
          <w:b/>
          <w:bCs/>
        </w:rPr>
        <w:t>milestone</w:t>
      </w:r>
      <w:proofErr w:type="spellEnd"/>
      <w:r w:rsidRPr="00EF797D">
        <w:t xml:space="preserve"> », exemple à la ligne 148 du code :</w:t>
      </w:r>
    </w:p>
    <w:p w14:paraId="4897928F" w14:textId="1C6C4EA2" w:rsidR="00EF797D" w:rsidRDefault="00000000" w:rsidP="00EF797D">
      <w:pPr>
        <w:pStyle w:val="NormalNR"/>
      </w:pPr>
      <w:hyperlink r:id="rId80" w:history="1">
        <w:r w:rsidR="00EF797D" w:rsidRPr="00F52AE8">
          <w:rPr>
            <w:rStyle w:val="Lienhypertexte"/>
          </w:rPr>
          <w:t>https://github.com/OpenGreekAndLatin/First1KGreek/blob/master/data/tlg0057/tlg037/tlg0057.tlg037.1st1K-grc1.xml</w:t>
        </w:r>
      </w:hyperlink>
    </w:p>
    <w:p w14:paraId="3354CCA3" w14:textId="184FCDD1" w:rsidR="00EF797D" w:rsidRPr="00EF797D" w:rsidRDefault="00EF797D" w:rsidP="00EF797D">
      <w:pPr>
        <w:pStyle w:val="NormalNR"/>
      </w:pPr>
      <w:r w:rsidRPr="00EF797D">
        <w:t>&lt;</w:t>
      </w:r>
      <w:proofErr w:type="spellStart"/>
      <w:proofErr w:type="gramStart"/>
      <w:r w:rsidRPr="00EF797D">
        <w:t>milestone</w:t>
      </w:r>
      <w:proofErr w:type="spellEnd"/>
      <w:proofErr w:type="gramEnd"/>
      <w:r w:rsidRPr="00EF797D">
        <w:t xml:space="preserve"> unit="page" </w:t>
      </w:r>
      <w:proofErr w:type="spellStart"/>
      <w:r w:rsidRPr="00EF797D">
        <w:t>resp</w:t>
      </w:r>
      <w:proofErr w:type="spellEnd"/>
      <w:r w:rsidRPr="00EF797D">
        <w:t>="</w:t>
      </w:r>
      <w:proofErr w:type="spellStart"/>
      <w:r w:rsidRPr="00EF797D">
        <w:t>Kuehn</w:t>
      </w:r>
      <w:proofErr w:type="spellEnd"/>
      <w:r w:rsidRPr="00EF797D">
        <w:t xml:space="preserve">" n="6.454"/&gt; (juste après une barre verticale qui symbolise le changement de page de Kühn, et qu’il faut bien sûr conserver : voir page 202 de l’édition de </w:t>
      </w:r>
      <w:proofErr w:type="spellStart"/>
      <w:r w:rsidRPr="00EF797D">
        <w:t>Helmreich</w:t>
      </w:r>
      <w:proofErr w:type="spellEnd"/>
      <w:r w:rsidRPr="00EF797D">
        <w:t>)</w:t>
      </w:r>
    </w:p>
    <w:p w14:paraId="573B5C29" w14:textId="22D71F55" w:rsidR="00EF797D" w:rsidRDefault="00EF797D" w:rsidP="00EF797D">
      <w:pPr>
        <w:pStyle w:val="NormalNR"/>
      </w:pPr>
      <w:r w:rsidRPr="00EF797D">
        <w:t xml:space="preserve">Donc : dans Kühn on a les </w:t>
      </w:r>
      <w:proofErr w:type="spellStart"/>
      <w:r w:rsidRPr="00EF797D">
        <w:t>milestones</w:t>
      </w:r>
      <w:proofErr w:type="spellEnd"/>
      <w:r w:rsidRPr="00EF797D">
        <w:t xml:space="preserve"> de Chartier et de Bâle (voir 5 janvier infra), dans les autres éditions on a les </w:t>
      </w:r>
      <w:proofErr w:type="spellStart"/>
      <w:r w:rsidRPr="00EF797D">
        <w:t>milestones</w:t>
      </w:r>
      <w:proofErr w:type="spellEnd"/>
      <w:r w:rsidRPr="00EF797D">
        <w:t xml:space="preserve"> de Kühn.</w:t>
      </w:r>
    </w:p>
    <w:p w14:paraId="31D9D60C" w14:textId="2F542373" w:rsidR="00553E24" w:rsidRPr="00553E24" w:rsidRDefault="00553E24" w:rsidP="00EF797D">
      <w:pPr>
        <w:pStyle w:val="NormalNR"/>
        <w:rPr>
          <w:b/>
          <w:bCs/>
        </w:rPr>
      </w:pPr>
      <w:bookmarkStart w:id="2" w:name="_Hlk128162000"/>
      <w:proofErr w:type="gramStart"/>
      <w:r w:rsidRPr="00553E24">
        <w:rPr>
          <w:b/>
          <w:bCs/>
        </w:rPr>
        <w:t>voir</w:t>
      </w:r>
      <w:proofErr w:type="gramEnd"/>
      <w:r w:rsidRPr="00553E24">
        <w:rPr>
          <w:b/>
          <w:bCs/>
        </w:rPr>
        <w:t xml:space="preserve"> aussi mon courriel à Cahal seul, le 16/11/2022</w:t>
      </w:r>
      <w:r w:rsidR="00586AE2">
        <w:rPr>
          <w:b/>
          <w:bCs/>
        </w:rPr>
        <w:t>, point</w:t>
      </w:r>
      <w:r w:rsidR="007F7FED">
        <w:rPr>
          <w:b/>
          <w:bCs/>
        </w:rPr>
        <w:t>s</w:t>
      </w:r>
      <w:r w:rsidR="00586AE2">
        <w:rPr>
          <w:b/>
          <w:bCs/>
        </w:rPr>
        <w:t xml:space="preserve"> C</w:t>
      </w:r>
      <w:r w:rsidR="007F7FED">
        <w:rPr>
          <w:b/>
          <w:bCs/>
        </w:rPr>
        <w:t xml:space="preserve"> et D</w:t>
      </w:r>
      <w:r w:rsidR="00586AE2">
        <w:rPr>
          <w:b/>
          <w:bCs/>
        </w:rPr>
        <w:t xml:space="preserve">, </w:t>
      </w:r>
      <w:r w:rsidR="00586AE2" w:rsidRPr="00586AE2">
        <w:rPr>
          <w:b/>
          <w:bCs/>
          <w:u w:val="single"/>
        </w:rPr>
        <w:t>avec tous les détails</w:t>
      </w:r>
    </w:p>
    <w:bookmarkEnd w:id="2"/>
    <w:p w14:paraId="6EF86487" w14:textId="79F55080" w:rsidR="00EF797D" w:rsidRPr="00EF797D" w:rsidRDefault="00EF797D" w:rsidP="00EF797D">
      <w:pPr>
        <w:pStyle w:val="NormalNR"/>
      </w:pPr>
      <w:proofErr w:type="gramStart"/>
      <w:r>
        <w:t>pouvez</w:t>
      </w:r>
      <w:proofErr w:type="gramEnd"/>
      <w:r>
        <w:t xml:space="preserve">-vous recenser les </w:t>
      </w:r>
      <w:proofErr w:type="spellStart"/>
      <w:r>
        <w:t>milestones</w:t>
      </w:r>
      <w:proofErr w:type="spellEnd"/>
      <w:r>
        <w:t xml:space="preserve"> des autres textes que ceux de Kühn</w:t>
      </w:r>
      <w:r w:rsidR="009708F0">
        <w:t xml:space="preserve"> ? il faudrait ensuite pouvoir passer de ces autres textes à celui de Kühn (Frédéric, </w:t>
      </w:r>
      <w:r w:rsidR="009708F0" w:rsidRPr="009708F0">
        <w:t xml:space="preserve">ce sera </w:t>
      </w:r>
      <w:r w:rsidR="009708F0">
        <w:t>à vous de jouer !)</w:t>
      </w:r>
    </w:p>
    <w:p w14:paraId="68904F9C" w14:textId="77777777" w:rsidR="006056C6" w:rsidRDefault="006056C6" w:rsidP="0020378C">
      <w:pPr>
        <w:pStyle w:val="NormalNR"/>
      </w:pPr>
    </w:p>
    <w:p w14:paraId="46C99016" w14:textId="630DAD22" w:rsidR="0020378C" w:rsidRDefault="0020378C" w:rsidP="0020378C">
      <w:pPr>
        <w:pStyle w:val="Titre1NR"/>
      </w:pPr>
      <w:r>
        <w:t xml:space="preserve">Fonction d’export des citations </w:t>
      </w:r>
      <w:r w:rsidRPr="0020378C">
        <w:t>(Frédéric)</w:t>
      </w:r>
    </w:p>
    <w:p w14:paraId="0534EA98" w14:textId="3F746F82" w:rsidR="0020378C" w:rsidRDefault="0020378C" w:rsidP="0020378C">
      <w:pPr>
        <w:pStyle w:val="NormalNR"/>
      </w:pPr>
      <w:proofErr w:type="gramStart"/>
      <w:r>
        <w:t>travail</w:t>
      </w:r>
      <w:proofErr w:type="gramEnd"/>
      <w:r>
        <w:t xml:space="preserve"> en chantier, revoir échange de courriels du </w:t>
      </w:r>
      <w:r w:rsidRPr="0020378C">
        <w:t>14.05.2022</w:t>
      </w:r>
      <w:r>
        <w:t xml:space="preserve"> + </w:t>
      </w:r>
      <w:r w:rsidRPr="0020378C">
        <w:t>1</w:t>
      </w:r>
      <w:r>
        <w:t>5</w:t>
      </w:r>
      <w:r w:rsidRPr="0020378C">
        <w:t>.05.2022</w:t>
      </w:r>
    </w:p>
    <w:p w14:paraId="3809F100" w14:textId="5904120F" w:rsidR="003A69D8" w:rsidRPr="00E43900" w:rsidRDefault="003A69D8" w:rsidP="0020378C">
      <w:pPr>
        <w:pStyle w:val="NormalNR"/>
        <w:rPr>
          <w:b/>
          <w:bCs/>
        </w:rPr>
      </w:pPr>
      <w:r w:rsidRPr="00E43900">
        <w:rPr>
          <w:b/>
          <w:bCs/>
        </w:rPr>
        <w:t>+ cf. objectifs de départ</w:t>
      </w:r>
      <w:r w:rsidR="00B93225">
        <w:rPr>
          <w:b/>
          <w:bCs/>
        </w:rPr>
        <w:t xml:space="preserve"> (« </w:t>
      </w:r>
      <w:r w:rsidR="00B93225" w:rsidRPr="00B93225">
        <w:rPr>
          <w:b/>
          <w:bCs/>
        </w:rPr>
        <w:t>Principales fonctionnalités attendues de l’outil</w:t>
      </w:r>
      <w:r w:rsidR="00B93225">
        <w:rPr>
          <w:b/>
          <w:bCs/>
        </w:rPr>
        <w:t> »)</w:t>
      </w:r>
      <w:r w:rsidRPr="00E43900">
        <w:rPr>
          <w:b/>
          <w:bCs/>
        </w:rPr>
        <w:t> :</w:t>
      </w:r>
    </w:p>
    <w:p w14:paraId="3F9A4ECD" w14:textId="77777777" w:rsidR="003A69D8" w:rsidRPr="003A69D8" w:rsidRDefault="003A69D8">
      <w:pPr>
        <w:pStyle w:val="NormalNR"/>
        <w:numPr>
          <w:ilvl w:val="0"/>
          <w:numId w:val="13"/>
        </w:numPr>
      </w:pPr>
      <w:r>
        <w:t>« </w:t>
      </w:r>
      <w:proofErr w:type="gramStart"/>
      <w:r w:rsidRPr="003A69D8">
        <w:t>une</w:t>
      </w:r>
      <w:proofErr w:type="gramEnd"/>
      <w:r w:rsidRPr="003A69D8">
        <w:t xml:space="preserve"> URL pérenne pour chaque ligne, page, chapitre, livre de Galien ;</w:t>
      </w:r>
    </w:p>
    <w:p w14:paraId="1DCDD4E8" w14:textId="28B91B8C" w:rsidR="003A69D8" w:rsidRDefault="003A69D8">
      <w:pPr>
        <w:pStyle w:val="NormalNR"/>
        <w:numPr>
          <w:ilvl w:val="0"/>
          <w:numId w:val="13"/>
        </w:numPr>
      </w:pPr>
      <w:proofErr w:type="gramStart"/>
      <w:r w:rsidRPr="003A69D8">
        <w:t>la</w:t>
      </w:r>
      <w:proofErr w:type="gramEnd"/>
      <w:r w:rsidRPr="003A69D8">
        <w:t xml:space="preserve"> génération d’une référence bibliographique au formats acceptés dans la discipline pour tout segment de texte, accessible d’un clic (ou presque)</w:t>
      </w:r>
      <w:r>
        <w:t> »</w:t>
      </w:r>
    </w:p>
    <w:p w14:paraId="606288F3" w14:textId="195A4687" w:rsidR="003A69D8" w:rsidRPr="00E43900" w:rsidRDefault="003A69D8" w:rsidP="003A69D8">
      <w:pPr>
        <w:pStyle w:val="NormalNR"/>
        <w:rPr>
          <w:b/>
          <w:bCs/>
        </w:rPr>
      </w:pPr>
      <w:r w:rsidRPr="00E43900">
        <w:rPr>
          <w:b/>
          <w:bCs/>
        </w:rPr>
        <w:t>+ ma question du 05/01/2022 :</w:t>
      </w:r>
    </w:p>
    <w:p w14:paraId="681A4A96" w14:textId="77777777" w:rsidR="003A69D8" w:rsidRPr="003A69D8" w:rsidRDefault="003A69D8" w:rsidP="003A69D8">
      <w:pPr>
        <w:pStyle w:val="NormalNR"/>
      </w:pPr>
      <w:r>
        <w:t>« </w:t>
      </w:r>
      <w:r w:rsidRPr="003A69D8">
        <w:t>il y a indiqué “une URL pérenne pour chaque ligne, page, chapitre, livre de Galien”: peut-il y bien avoir à la fois </w:t>
      </w:r>
    </w:p>
    <w:p w14:paraId="53AC459E" w14:textId="77777777" w:rsidR="003A69D8" w:rsidRPr="003A69D8" w:rsidRDefault="003A69D8" w:rsidP="003A69D8">
      <w:pPr>
        <w:pStyle w:val="NormalNR"/>
      </w:pPr>
      <w:r w:rsidRPr="003A69D8">
        <w:t>[</w:t>
      </w:r>
      <w:proofErr w:type="gramStart"/>
      <w:r w:rsidRPr="003A69D8">
        <w:t>exemple</w:t>
      </w:r>
      <w:proofErr w:type="gramEnd"/>
      <w:r w:rsidRPr="003A69D8">
        <w:t xml:space="preserve"> pour cette page: </w:t>
      </w:r>
      <w:hyperlink r:id="rId81" w:history="1">
        <w:r w:rsidRPr="003A69D8">
          <w:rPr>
            <w:rStyle w:val="Lienhypertexte"/>
          </w:rPr>
          <w:t>https://www.biusante.parisdescartes.fr/histmed/medica/page?45674x01&amp;p=279</w:t>
        </w:r>
      </w:hyperlink>
      <w:r w:rsidRPr="003A69D8">
        <w:t>]</w:t>
      </w:r>
    </w:p>
    <w:p w14:paraId="12F7922C" w14:textId="77777777" w:rsidR="003A69D8" w:rsidRPr="003A69D8" w:rsidRDefault="003A69D8" w:rsidP="003A69D8">
      <w:pPr>
        <w:pStyle w:val="NormalNR"/>
      </w:pPr>
      <w:r w:rsidRPr="003A69D8">
        <w:t xml:space="preserve">- des url correspondant à la structure du texte, livre et chapitre (exemple </w:t>
      </w:r>
      <w:proofErr w:type="gramStart"/>
      <w:r w:rsidRPr="003A69D8">
        <w:t>ici:</w:t>
      </w:r>
      <w:proofErr w:type="gramEnd"/>
      <w:r w:rsidRPr="003A69D8">
        <w:t xml:space="preserve"> “</w:t>
      </w:r>
      <w:proofErr w:type="spellStart"/>
      <w:r w:rsidRPr="003A69D8">
        <w:t>Adhortatio</w:t>
      </w:r>
      <w:proofErr w:type="spellEnd"/>
      <w:r w:rsidRPr="003A69D8">
        <w:t xml:space="preserve"> ad </w:t>
      </w:r>
      <w:proofErr w:type="spellStart"/>
      <w:r w:rsidRPr="003A69D8">
        <w:t>artes</w:t>
      </w:r>
      <w:proofErr w:type="spellEnd"/>
      <w:r w:rsidRPr="003A69D8">
        <w:t xml:space="preserve"> </w:t>
      </w:r>
      <w:proofErr w:type="spellStart"/>
      <w:r w:rsidRPr="003A69D8">
        <w:t>addiscendas</w:t>
      </w:r>
      <w:proofErr w:type="spellEnd"/>
      <w:r w:rsidRPr="003A69D8">
        <w:t>, chapitre 7”: pas de mention du livre puisqu’il n’y a qu’un seul livre)</w:t>
      </w:r>
    </w:p>
    <w:p w14:paraId="0CAEA049" w14:textId="44C28BC6" w:rsidR="003A69D8" w:rsidRPr="003A69D8" w:rsidRDefault="003A69D8" w:rsidP="003A69D8">
      <w:pPr>
        <w:pStyle w:val="NormalNR"/>
      </w:pPr>
      <w:r w:rsidRPr="003A69D8">
        <w:t>- et des url correspondant à la place matérielle du texte dans un volume (“1.14 K</w:t>
      </w:r>
      <w:proofErr w:type="gramStart"/>
      <w:r w:rsidRPr="003A69D8">
        <w:t>”:</w:t>
      </w:r>
      <w:proofErr w:type="gramEnd"/>
      <w:r w:rsidRPr="003A69D8">
        <w:t xml:space="preserve"> vol. 1, page 14 de Kühn)?</w:t>
      </w:r>
      <w:r>
        <w:t> »</w:t>
      </w:r>
    </w:p>
    <w:p w14:paraId="7B5343F3" w14:textId="7C6D983A" w:rsidR="003A69D8" w:rsidRDefault="003A69D8" w:rsidP="0020378C">
      <w:pPr>
        <w:pStyle w:val="NormalNR"/>
      </w:pPr>
    </w:p>
    <w:p w14:paraId="39034046" w14:textId="6533A460" w:rsidR="0020378C" w:rsidRDefault="0020378C" w:rsidP="0020378C">
      <w:pPr>
        <w:pStyle w:val="Titre1NR"/>
      </w:pPr>
      <w:r>
        <w:t xml:space="preserve">Accrochage des annotations (et de l’index) via les URN </w:t>
      </w:r>
      <w:r w:rsidRPr="0020378C">
        <w:t>(Frédéric</w:t>
      </w:r>
      <w:r>
        <w:t xml:space="preserve"> et Cahal ?</w:t>
      </w:r>
      <w:r w:rsidRPr="0020378C">
        <w:t>)</w:t>
      </w:r>
    </w:p>
    <w:p w14:paraId="57A30E8D" w14:textId="3BE5CC64" w:rsidR="0020378C" w:rsidRDefault="0020378C" w:rsidP="0020378C">
      <w:pPr>
        <w:pStyle w:val="NormalNR"/>
      </w:pPr>
      <w:proofErr w:type="gramStart"/>
      <w:r w:rsidRPr="0020378C">
        <w:t>travail</w:t>
      </w:r>
      <w:proofErr w:type="gramEnd"/>
      <w:r w:rsidRPr="0020378C">
        <w:t xml:space="preserve"> en chantier, revoir échange de courriels du </w:t>
      </w:r>
      <w:r>
        <w:t>21</w:t>
      </w:r>
      <w:r w:rsidRPr="0020378C">
        <w:t>.05.2022</w:t>
      </w:r>
      <w:r>
        <w:t xml:space="preserve"> (Nathalie/</w:t>
      </w:r>
      <w:r w:rsidR="0016001A">
        <w:t>F</w:t>
      </w:r>
      <w:r>
        <w:t>rédéric, transféré à Cahal le 2</w:t>
      </w:r>
      <w:r w:rsidRPr="0020378C">
        <w:t>5.05.2022</w:t>
      </w:r>
      <w:r>
        <w:t>)</w:t>
      </w:r>
    </w:p>
    <w:p w14:paraId="31AC785E" w14:textId="77777777" w:rsidR="0020378C" w:rsidRPr="001D49A6" w:rsidRDefault="0020378C" w:rsidP="001D49A6">
      <w:pPr>
        <w:pStyle w:val="NormalNR"/>
      </w:pPr>
    </w:p>
    <w:p w14:paraId="39CF759A" w14:textId="271D2C5A" w:rsidR="001D1413" w:rsidRPr="00094A4C" w:rsidRDefault="00203225" w:rsidP="00203225">
      <w:pPr>
        <w:pStyle w:val="Titre1NR"/>
        <w:rPr>
          <w:highlight w:val="yellow"/>
        </w:rPr>
      </w:pPr>
      <w:r w:rsidRPr="00094A4C">
        <w:rPr>
          <w:highlight w:val="yellow"/>
        </w:rPr>
        <w:t xml:space="preserve">Interface </w:t>
      </w:r>
      <w:r w:rsidR="0031067C" w:rsidRPr="00094A4C">
        <w:rPr>
          <w:highlight w:val="yellow"/>
        </w:rPr>
        <w:t xml:space="preserve">existante </w:t>
      </w:r>
      <w:r w:rsidRPr="00094A4C">
        <w:rPr>
          <w:highlight w:val="yellow"/>
        </w:rPr>
        <w:t>(Frédéric, et aussi Cahal ?)</w:t>
      </w:r>
      <w:r w:rsidR="00094A4C" w:rsidRPr="00094A4C">
        <w:rPr>
          <w:highlight w:val="yellow"/>
        </w:rPr>
        <w:t> : à faire en priorité</w:t>
      </w:r>
    </w:p>
    <w:p w14:paraId="4FB1F66E" w14:textId="25B98933" w:rsidR="009A0AE0" w:rsidRDefault="00686B58">
      <w:pPr>
        <w:pStyle w:val="Titre3NR"/>
        <w:numPr>
          <w:ilvl w:val="0"/>
          <w:numId w:val="8"/>
        </w:numPr>
      </w:pPr>
      <w:proofErr w:type="gramStart"/>
      <w:r>
        <w:t>afficher</w:t>
      </w:r>
      <w:proofErr w:type="gramEnd"/>
      <w:r>
        <w:t xml:space="preserve"> les traités par </w:t>
      </w:r>
      <w:r w:rsidR="00E452D5" w:rsidRPr="00E452D5">
        <w:t xml:space="preserve">« auteur » </w:t>
      </w:r>
      <w:r w:rsidR="009A0AE0">
        <w:t>dans</w:t>
      </w:r>
      <w:r w:rsidR="00CC679E">
        <w:t xml:space="preserve"> accueil/table des traités</w:t>
      </w:r>
    </w:p>
    <w:p w14:paraId="07AC6624" w14:textId="08772FB2" w:rsidR="009841C9" w:rsidRDefault="00686B58" w:rsidP="007B55C6">
      <w:pPr>
        <w:pStyle w:val="NormalNR"/>
      </w:pPr>
      <w:r>
        <w:t>afficher d’abord les traités qui ont « </w:t>
      </w:r>
      <w:proofErr w:type="spellStart"/>
      <w:r>
        <w:t>Galenus</w:t>
      </w:r>
      <w:proofErr w:type="spellEnd"/>
      <w:r>
        <w:t> » comme auteur, puis « </w:t>
      </w:r>
      <w:r w:rsidRPr="00686B58">
        <w:t>Pseudo-</w:t>
      </w:r>
      <w:proofErr w:type="spellStart"/>
      <w:r w:rsidRPr="00686B58">
        <w:t>Galenus</w:t>
      </w:r>
      <w:proofErr w:type="spellEnd"/>
      <w:r>
        <w:t xml:space="preserve"> » ; ensuite, </w:t>
      </w:r>
      <w:r w:rsidR="00EC1A00">
        <w:t xml:space="preserve">ordonner </w:t>
      </w:r>
      <w:r>
        <w:t xml:space="preserve">selon le n° </w:t>
      </w:r>
      <w:proofErr w:type="spellStart"/>
      <w:r>
        <w:t>Fichtner</w:t>
      </w:r>
      <w:proofErr w:type="spellEnd"/>
      <w:r>
        <w:t xml:space="preserve"> (« call </w:t>
      </w:r>
      <w:proofErr w:type="spellStart"/>
      <w:r>
        <w:t>number</w:t>
      </w:r>
      <w:proofErr w:type="spellEnd"/>
      <w:r>
        <w:t> »</w:t>
      </w:r>
      <w:r w:rsidR="00CC679E">
        <w:t>)</w:t>
      </w:r>
    </w:p>
    <w:p w14:paraId="60F11632" w14:textId="46D846D7" w:rsidR="00227AE4" w:rsidRDefault="00227AE4" w:rsidP="00E452D5">
      <w:pPr>
        <w:pStyle w:val="Titre3NR"/>
      </w:pPr>
      <w:proofErr w:type="gramStart"/>
      <w:r>
        <w:t>s’il</w:t>
      </w:r>
      <w:proofErr w:type="gramEnd"/>
      <w:r>
        <w:t xml:space="preserve"> y a plusieurs éditions d’un même traité dans « </w:t>
      </w:r>
      <w:proofErr w:type="spellStart"/>
      <w:r>
        <w:t>Editiones</w:t>
      </w:r>
      <w:proofErr w:type="spellEnd"/>
      <w:r>
        <w:t xml:space="preserve"> verbatim », afficher d’abord la plus ancienne dans </w:t>
      </w:r>
      <w:r w:rsidRPr="00227AE4">
        <w:t>accueil/table des traités</w:t>
      </w:r>
    </w:p>
    <w:p w14:paraId="72226F9B" w14:textId="5373DBE9" w:rsidR="00227AE4" w:rsidRPr="00227AE4" w:rsidRDefault="00227AE4" w:rsidP="00227AE4">
      <w:pPr>
        <w:pStyle w:val="NormalNR"/>
      </w:pPr>
      <w:proofErr w:type="gramStart"/>
      <w:r>
        <w:t>exemple</w:t>
      </w:r>
      <w:proofErr w:type="gramEnd"/>
      <w:r>
        <w:t xml:space="preserve">, </w:t>
      </w:r>
      <w:r w:rsidRPr="00227AE4">
        <w:t xml:space="preserve">De </w:t>
      </w:r>
      <w:proofErr w:type="spellStart"/>
      <w:r w:rsidRPr="00227AE4">
        <w:t>parvae</w:t>
      </w:r>
      <w:proofErr w:type="spellEnd"/>
      <w:r w:rsidRPr="00227AE4">
        <w:t xml:space="preserve"> </w:t>
      </w:r>
      <w:proofErr w:type="spellStart"/>
      <w:r w:rsidRPr="00227AE4">
        <w:t>pilae</w:t>
      </w:r>
      <w:proofErr w:type="spellEnd"/>
      <w:r w:rsidRPr="00227AE4">
        <w:t xml:space="preserve"> </w:t>
      </w:r>
      <w:proofErr w:type="spellStart"/>
      <w:r w:rsidRPr="00227AE4">
        <w:t>exercitio</w:t>
      </w:r>
      <w:proofErr w:type="spellEnd"/>
      <w:r>
        <w:t xml:space="preserve"> (n° 35 </w:t>
      </w:r>
      <w:proofErr w:type="spellStart"/>
      <w:r>
        <w:t>Fichtner</w:t>
      </w:r>
      <w:proofErr w:type="spellEnd"/>
      <w:r>
        <w:t xml:space="preserve">) : ranger </w:t>
      </w:r>
      <w:proofErr w:type="spellStart"/>
      <w:r w:rsidRPr="00227AE4">
        <w:t>ed</w:t>
      </w:r>
      <w:proofErr w:type="spellEnd"/>
      <w:r w:rsidRPr="00227AE4">
        <w:t>. Kühn, 1823</w:t>
      </w:r>
      <w:r>
        <w:t xml:space="preserve"> en premier, puis </w:t>
      </w:r>
      <w:proofErr w:type="spellStart"/>
      <w:r w:rsidRPr="00227AE4">
        <w:t>ed</w:t>
      </w:r>
      <w:proofErr w:type="spellEnd"/>
      <w:r w:rsidRPr="00227AE4">
        <w:t xml:space="preserve">. </w:t>
      </w:r>
      <w:proofErr w:type="spellStart"/>
      <w:r w:rsidRPr="00227AE4">
        <w:t>Marquardt</w:t>
      </w:r>
      <w:proofErr w:type="spellEnd"/>
      <w:r w:rsidRPr="00227AE4">
        <w:t>, 1879</w:t>
      </w:r>
      <w:r>
        <w:t xml:space="preserve"> en </w:t>
      </w:r>
      <w:proofErr w:type="spellStart"/>
      <w:r>
        <w:t>2e</w:t>
      </w:r>
      <w:proofErr w:type="spellEnd"/>
      <w:r>
        <w:t xml:space="preserve"> </w:t>
      </w:r>
    </w:p>
    <w:p w14:paraId="597A4E84" w14:textId="3FD4C75D" w:rsidR="00E452D5" w:rsidRDefault="00E452D5" w:rsidP="00E452D5">
      <w:pPr>
        <w:pStyle w:val="Titre3NR"/>
      </w:pPr>
      <w:proofErr w:type="gramStart"/>
      <w:r>
        <w:t>rajouter</w:t>
      </w:r>
      <w:proofErr w:type="gramEnd"/>
      <w:r>
        <w:t xml:space="preserve"> un bouton </w:t>
      </w:r>
      <w:r w:rsidR="001D1413">
        <w:t>[</w:t>
      </w:r>
      <w:proofErr w:type="spellStart"/>
      <w:r w:rsidR="001D1413">
        <w:t>GalLat</w:t>
      </w:r>
      <w:proofErr w:type="spellEnd"/>
      <w:r w:rsidR="001D1413">
        <w:t xml:space="preserve">] après le bouton [n°… </w:t>
      </w:r>
      <w:proofErr w:type="spellStart"/>
      <w:r w:rsidR="001D1413">
        <w:t>Fichtner</w:t>
      </w:r>
      <w:proofErr w:type="spellEnd"/>
      <w:r w:rsidR="001D1413">
        <w:t>]</w:t>
      </w:r>
      <w:r w:rsidRPr="00E452D5">
        <w:t xml:space="preserve"> </w:t>
      </w:r>
      <w:r>
        <w:t>dans accueil/table des traités</w:t>
      </w:r>
      <w:r w:rsidR="00B25240">
        <w:t xml:space="preserve"> + descriptions bibliographiques</w:t>
      </w:r>
      <w:r w:rsidR="001D1413">
        <w:t xml:space="preserve">, avec un lien </w:t>
      </w:r>
      <w:bookmarkStart w:id="3" w:name="_Hlk127713371"/>
      <w:r w:rsidR="001D1413">
        <w:t>qui ouvre une nouvelle page</w:t>
      </w:r>
      <w:bookmarkEnd w:id="3"/>
    </w:p>
    <w:p w14:paraId="4423104B" w14:textId="5F6A38FA" w:rsidR="00E452D5" w:rsidRDefault="001D1413" w:rsidP="00E452D5">
      <w:pPr>
        <w:pStyle w:val="NormalNR"/>
      </w:pPr>
      <w:r>
        <w:t xml:space="preserve">lien sous </w:t>
      </w:r>
      <w:r w:rsidRPr="001D1413">
        <w:t>[</w:t>
      </w:r>
      <w:proofErr w:type="spellStart"/>
      <w:r w:rsidRPr="001D1413">
        <w:t>GalLat</w:t>
      </w:r>
      <w:proofErr w:type="spellEnd"/>
      <w:r w:rsidRPr="001D1413">
        <w:t>]</w:t>
      </w:r>
      <w:r>
        <w:t xml:space="preserve"> : à chercher dans Zotero, </w:t>
      </w:r>
      <w:bookmarkStart w:id="4" w:name="_Hlk127705474"/>
      <w:r>
        <w:t>section « </w:t>
      </w:r>
      <w:proofErr w:type="spellStart"/>
      <w:r w:rsidRPr="001D1413">
        <w:t>Galeni</w:t>
      </w:r>
      <w:proofErr w:type="spellEnd"/>
      <w:r w:rsidRPr="001D1413">
        <w:t xml:space="preserve"> et Pseudo-</w:t>
      </w:r>
      <w:proofErr w:type="spellStart"/>
      <w:r w:rsidRPr="001D1413">
        <w:t>Galeni</w:t>
      </w:r>
      <w:proofErr w:type="spellEnd"/>
      <w:r w:rsidRPr="001D1413">
        <w:t xml:space="preserve"> </w:t>
      </w:r>
      <w:proofErr w:type="spellStart"/>
      <w:r w:rsidRPr="001D1413">
        <w:t>opera</w:t>
      </w:r>
      <w:proofErr w:type="spellEnd"/>
      <w:r>
        <w:t> », « </w:t>
      </w:r>
      <w:proofErr w:type="spellStart"/>
      <w:r>
        <w:t>Attachments</w:t>
      </w:r>
      <w:proofErr w:type="spellEnd"/>
      <w:r>
        <w:t xml:space="preserve"> », </w:t>
      </w:r>
      <w:bookmarkEnd w:id="4"/>
      <w:r>
        <w:t>« </w:t>
      </w:r>
      <w:proofErr w:type="spellStart"/>
      <w:r>
        <w:t>Galeno</w:t>
      </w:r>
      <w:proofErr w:type="spellEnd"/>
      <w:r>
        <w:t xml:space="preserve"> Latino »</w:t>
      </w:r>
    </w:p>
    <w:p w14:paraId="0918C5CF" w14:textId="0B3CA96A" w:rsidR="001D1413" w:rsidRDefault="001D1413" w:rsidP="00E452D5">
      <w:pPr>
        <w:pStyle w:val="NormalNR"/>
      </w:pPr>
      <w:r>
        <w:t xml:space="preserve">remarque : dans </w:t>
      </w:r>
      <w:r w:rsidRPr="001D1413">
        <w:t>« </w:t>
      </w:r>
      <w:proofErr w:type="spellStart"/>
      <w:r w:rsidRPr="001D1413">
        <w:t>Attachments</w:t>
      </w:r>
      <w:proofErr w:type="spellEnd"/>
      <w:r w:rsidRPr="001D1413">
        <w:t> »</w:t>
      </w:r>
      <w:r>
        <w:t xml:space="preserve"> se</w:t>
      </w:r>
      <w:r w:rsidRPr="001D1413">
        <w:t xml:space="preserve"> trouve déjà le lien « </w:t>
      </w:r>
      <w:proofErr w:type="spellStart"/>
      <w:r w:rsidRPr="001D1413">
        <w:t>Fichtner</w:t>
      </w:r>
      <w:proofErr w:type="spellEnd"/>
      <w:r w:rsidRPr="001D1413">
        <w:t xml:space="preserve"> Bibliographie », qui sert à alimenter le bouton « [n°… </w:t>
      </w:r>
      <w:proofErr w:type="spellStart"/>
      <w:r w:rsidRPr="001D1413">
        <w:t>Fichtner</w:t>
      </w:r>
      <w:proofErr w:type="spellEnd"/>
      <w:r w:rsidRPr="001D1413">
        <w:t>] »</w:t>
      </w:r>
    </w:p>
    <w:p w14:paraId="63C1DFD4" w14:textId="6DF7A8AC" w:rsidR="00E05EF7" w:rsidRDefault="00E05EF7" w:rsidP="007B55C6">
      <w:pPr>
        <w:pStyle w:val="NormalNR"/>
      </w:pPr>
    </w:p>
    <w:p w14:paraId="0C389C6F" w14:textId="2D902CD8" w:rsidR="00B25240" w:rsidRDefault="00B97E44" w:rsidP="0007413E">
      <w:pPr>
        <w:pStyle w:val="Titre3NR"/>
      </w:pPr>
      <w:proofErr w:type="gramStart"/>
      <w:r w:rsidRPr="00B97E44">
        <w:t>après</w:t>
      </w:r>
      <w:proofErr w:type="gramEnd"/>
      <w:r w:rsidRPr="00B97E44">
        <w:t xml:space="preserve"> « </w:t>
      </w:r>
      <w:proofErr w:type="spellStart"/>
      <w:r w:rsidRPr="00B97E44">
        <w:t>altera</w:t>
      </w:r>
      <w:proofErr w:type="spellEnd"/>
      <w:r w:rsidRPr="00B97E44">
        <w:t xml:space="preserve"> </w:t>
      </w:r>
      <w:proofErr w:type="spellStart"/>
      <w:r w:rsidRPr="00B97E44">
        <w:t>editio</w:t>
      </w:r>
      <w:proofErr w:type="spellEnd"/>
      <w:r w:rsidRPr="00B97E44">
        <w:t>: », rajouter une ligne « </w:t>
      </w:r>
      <w:proofErr w:type="spellStart"/>
      <w:r w:rsidRPr="00B97E44">
        <w:t>editio</w:t>
      </w:r>
      <w:proofErr w:type="spellEnd"/>
      <w:r w:rsidRPr="00B97E44">
        <w:t xml:space="preserve"> </w:t>
      </w:r>
      <w:proofErr w:type="spellStart"/>
      <w:r w:rsidRPr="00B97E44">
        <w:t>critica</w:t>
      </w:r>
      <w:proofErr w:type="spellEnd"/>
      <w:r w:rsidRPr="00B97E44">
        <w:t>: »</w:t>
      </w:r>
      <w:r>
        <w:t xml:space="preserve"> </w:t>
      </w:r>
      <w:r w:rsidRPr="00B97E44">
        <w:t>dans accueil/table des traités + descriptions bibliographiques</w:t>
      </w:r>
    </w:p>
    <w:p w14:paraId="215D61F5" w14:textId="4C7CBA56" w:rsidR="00B25240" w:rsidRDefault="00B25240" w:rsidP="00B25240">
      <w:pPr>
        <w:pStyle w:val="NormalNR"/>
      </w:pPr>
      <w:r>
        <w:t>après « </w:t>
      </w:r>
      <w:proofErr w:type="spellStart"/>
      <w:r w:rsidRPr="00B25240">
        <w:t>altera</w:t>
      </w:r>
      <w:proofErr w:type="spellEnd"/>
      <w:r w:rsidRPr="00B25240">
        <w:t xml:space="preserve"> </w:t>
      </w:r>
      <w:proofErr w:type="spellStart"/>
      <w:r w:rsidRPr="00B25240">
        <w:t>editio</w:t>
      </w:r>
      <w:proofErr w:type="spellEnd"/>
      <w:r>
        <w:t>: », rajouter une ligne « </w:t>
      </w:r>
      <w:proofErr w:type="spellStart"/>
      <w:r>
        <w:t>editio</w:t>
      </w:r>
      <w:proofErr w:type="spellEnd"/>
      <w:r>
        <w:t xml:space="preserve"> </w:t>
      </w:r>
      <w:proofErr w:type="spellStart"/>
      <w:r>
        <w:t>critica</w:t>
      </w:r>
      <w:proofErr w:type="spellEnd"/>
      <w:r>
        <w:t xml:space="preserve">: », </w:t>
      </w:r>
      <w:r w:rsidR="00B97E44">
        <w:t xml:space="preserve">et faire suivre cette mention </w:t>
      </w:r>
      <w:r>
        <w:t>des éléments suivants, à prendre dans Zotero, « </w:t>
      </w:r>
      <w:proofErr w:type="spellStart"/>
      <w:r w:rsidRPr="00B25240">
        <w:t>Editiones</w:t>
      </w:r>
      <w:proofErr w:type="spellEnd"/>
      <w:r w:rsidRPr="00B25240">
        <w:t xml:space="preserve"> </w:t>
      </w:r>
      <w:proofErr w:type="spellStart"/>
      <w:r w:rsidRPr="00B25240">
        <w:t>criticae</w:t>
      </w:r>
      <w:proofErr w:type="spellEnd"/>
      <w:r>
        <w:t xml:space="preserve"> », fiches qui ont le même Call </w:t>
      </w:r>
      <w:proofErr w:type="spellStart"/>
      <w:r>
        <w:t>number</w:t>
      </w:r>
      <w:proofErr w:type="spellEnd"/>
      <w:r>
        <w:t> :</w:t>
      </w:r>
    </w:p>
    <w:p w14:paraId="5B209187" w14:textId="6B930D0F" w:rsidR="00B25240" w:rsidRDefault="00B25240" w:rsidP="00B25240">
      <w:pPr>
        <w:pStyle w:val="NormalNR"/>
      </w:pPr>
      <w:proofErr w:type="gramStart"/>
      <w:r>
        <w:t>éd</w:t>
      </w:r>
      <w:proofErr w:type="gramEnd"/>
      <w:r>
        <w:t xml:space="preserve">. EDITOR (seulement le nom, pas le prénom), DATE, </w:t>
      </w:r>
      <w:proofErr w:type="spellStart"/>
      <w:r>
        <w:t>SERIES</w:t>
      </w:r>
      <w:proofErr w:type="spellEnd"/>
      <w:r w:rsidR="00402F2D">
        <w:t xml:space="preserve"> </w:t>
      </w:r>
      <w:proofErr w:type="spellStart"/>
      <w:r w:rsidR="00402F2D">
        <w:t>NUMBER</w:t>
      </w:r>
      <w:proofErr w:type="spellEnd"/>
      <w:r w:rsidR="00402F2D">
        <w:t xml:space="preserve">, URL [avec lien </w:t>
      </w:r>
      <w:r w:rsidR="00402F2D" w:rsidRPr="00402F2D">
        <w:t>qui ouvre une nouvelle page</w:t>
      </w:r>
      <w:r w:rsidR="00402F2D">
        <w:t>]</w:t>
      </w:r>
    </w:p>
    <w:p w14:paraId="0368E45A" w14:textId="0A59E9C8" w:rsidR="00402F2D" w:rsidRDefault="00402F2D" w:rsidP="00B25240">
      <w:pPr>
        <w:pStyle w:val="NormalNR"/>
      </w:pPr>
      <w:r>
        <w:t xml:space="preserve">s’il y a plusieurs items portant le </w:t>
      </w:r>
      <w:r w:rsidRPr="00402F2D">
        <w:t xml:space="preserve">même Call </w:t>
      </w:r>
      <w:proofErr w:type="spellStart"/>
      <w:r w:rsidRPr="00402F2D">
        <w:t>number</w:t>
      </w:r>
      <w:proofErr w:type="spellEnd"/>
      <w:r>
        <w:t xml:space="preserve">, les citer par ordre </w:t>
      </w:r>
      <w:r w:rsidRPr="00402F2D">
        <w:t xml:space="preserve">croissant </w:t>
      </w:r>
      <w:r>
        <w:t>de date, et les séparer par « ; »</w:t>
      </w:r>
    </w:p>
    <w:p w14:paraId="075A4D5D" w14:textId="77777777" w:rsidR="00D5435C" w:rsidRDefault="00556ED9" w:rsidP="00D14FCF">
      <w:pPr>
        <w:pStyle w:val="Titre3NR"/>
      </w:pPr>
      <w:proofErr w:type="gramStart"/>
      <w:r>
        <w:t>afficher</w:t>
      </w:r>
      <w:proofErr w:type="gramEnd"/>
      <w:r>
        <w:t xml:space="preserve"> une petite gommette </w:t>
      </w:r>
      <w:r w:rsidR="0016001A">
        <w:t>(gris foncé, texte en blanc)</w:t>
      </w:r>
      <w:r>
        <w:t xml:space="preserve"> </w:t>
      </w:r>
      <w:r w:rsidRPr="00556ED9">
        <w:t>dans accueil/table des traités + descriptions bibliographiques</w:t>
      </w:r>
      <w:r>
        <w:t xml:space="preserve"> </w:t>
      </w:r>
      <w:r w:rsidR="00D5435C">
        <w:t>pour indiquer la provenance du texte</w:t>
      </w:r>
    </w:p>
    <w:p w14:paraId="30ACF290" w14:textId="7891AB01" w:rsidR="00556ED9" w:rsidRDefault="00556ED9" w:rsidP="00D14FCF">
      <w:pPr>
        <w:pStyle w:val="Titre3NR"/>
      </w:pPr>
      <w:proofErr w:type="gramStart"/>
      <w:r>
        <w:t>à</w:t>
      </w:r>
      <w:proofErr w:type="gramEnd"/>
      <w:r>
        <w:t xml:space="preserve"> côté du texte </w:t>
      </w:r>
      <w:r w:rsidR="001B7C3B">
        <w:t xml:space="preserve">qui ne provient pas de Perseus ou </w:t>
      </w:r>
      <w:proofErr w:type="spellStart"/>
      <w:r w:rsidR="001B7C3B">
        <w:t>Graeco-Arabic</w:t>
      </w:r>
      <w:proofErr w:type="spellEnd"/>
      <w:r w:rsidR="001B7C3B">
        <w:t xml:space="preserve"> Project, mais de </w:t>
      </w:r>
      <w:proofErr w:type="spellStart"/>
      <w:r w:rsidR="001B7C3B">
        <w:t>Galenus</w:t>
      </w:r>
      <w:proofErr w:type="spellEnd"/>
      <w:r w:rsidR="001B7C3B">
        <w:t xml:space="preserve"> verbatim</w:t>
      </w:r>
      <w:r w:rsidR="00071B8E">
        <w:t xml:space="preserve"> : </w:t>
      </w:r>
      <w:r w:rsidR="0016001A">
        <w:t>d’après le tag ou la note qui aura été rajoutée dans Zotero (voir supra)</w:t>
      </w:r>
    </w:p>
    <w:p w14:paraId="59A50CC0" w14:textId="79CB9EBD" w:rsidR="00D5435C" w:rsidRPr="00D5435C" w:rsidRDefault="00D5435C" w:rsidP="001B7C3B">
      <w:pPr>
        <w:pStyle w:val="NormalNR"/>
      </w:pPr>
      <w:r w:rsidRPr="00D5435C">
        <w:t>« </w:t>
      </w:r>
      <w:proofErr w:type="spellStart"/>
      <w:r w:rsidRPr="00D5435C">
        <w:t>Textus</w:t>
      </w:r>
      <w:proofErr w:type="spellEnd"/>
      <w:r w:rsidRPr="00D5435C">
        <w:t xml:space="preserve"> </w:t>
      </w:r>
      <w:proofErr w:type="spellStart"/>
      <w:r w:rsidRPr="00D5435C">
        <w:rPr>
          <w:b/>
          <w:bCs/>
        </w:rPr>
        <w:t>1st1KGr</w:t>
      </w:r>
      <w:proofErr w:type="spellEnd"/>
      <w:r w:rsidRPr="00D5435C">
        <w:t> </w:t>
      </w:r>
      <w:proofErr w:type="gramStart"/>
      <w:r w:rsidRPr="00D5435C">
        <w:t>»:</w:t>
      </w:r>
      <w:proofErr w:type="gramEnd"/>
      <w:r w:rsidRPr="00D5435C">
        <w:t xml:space="preserve"> texte qui provient de Perseus</w:t>
      </w:r>
    </w:p>
    <w:p w14:paraId="30199727" w14:textId="334853D6" w:rsidR="00D5435C" w:rsidRPr="00D5435C" w:rsidRDefault="00D5435C" w:rsidP="001B7C3B">
      <w:pPr>
        <w:pStyle w:val="NormalNR"/>
      </w:pPr>
      <w:r w:rsidRPr="007A4A94">
        <w:rPr>
          <w:b/>
          <w:bCs/>
        </w:rPr>
        <w:lastRenderedPageBreak/>
        <w:t>« </w:t>
      </w:r>
      <w:proofErr w:type="spellStart"/>
      <w:r w:rsidRPr="00D5435C">
        <w:rPr>
          <w:b/>
          <w:bCs/>
        </w:rPr>
        <w:t>T</w:t>
      </w:r>
      <w:r w:rsidRPr="007A4A94">
        <w:rPr>
          <w:b/>
          <w:bCs/>
        </w:rPr>
        <w:t>extus</w:t>
      </w:r>
      <w:proofErr w:type="spellEnd"/>
      <w:r w:rsidRPr="007A4A94">
        <w:rPr>
          <w:b/>
          <w:bCs/>
        </w:rPr>
        <w:t xml:space="preserve"> G</w:t>
      </w:r>
      <w:r w:rsidRPr="00D5435C">
        <w:rPr>
          <w:b/>
          <w:bCs/>
        </w:rPr>
        <w:t>AP</w:t>
      </w:r>
      <w:r w:rsidRPr="007A4A94">
        <w:rPr>
          <w:b/>
          <w:bCs/>
        </w:rPr>
        <w:t> </w:t>
      </w:r>
      <w:proofErr w:type="gramStart"/>
      <w:r w:rsidRPr="007A4A94">
        <w:rPr>
          <w:b/>
          <w:bCs/>
        </w:rPr>
        <w:t>»</w:t>
      </w:r>
      <w:r w:rsidRPr="00D5435C">
        <w:rPr>
          <w:b/>
          <w:bCs/>
        </w:rPr>
        <w:t>:</w:t>
      </w:r>
      <w:proofErr w:type="gramEnd"/>
      <w:r w:rsidRPr="00D5435C">
        <w:rPr>
          <w:b/>
          <w:bCs/>
        </w:rPr>
        <w:t xml:space="preserve"> texte qui provient d</w:t>
      </w:r>
      <w:r>
        <w:rPr>
          <w:b/>
          <w:bCs/>
        </w:rPr>
        <w:t xml:space="preserve">irectement du </w:t>
      </w:r>
      <w:proofErr w:type="spellStart"/>
      <w:r w:rsidRPr="00D5435C">
        <w:rPr>
          <w:b/>
          <w:bCs/>
        </w:rPr>
        <w:t>Graeco-Arabic</w:t>
      </w:r>
      <w:proofErr w:type="spellEnd"/>
      <w:r w:rsidRPr="00D5435C">
        <w:rPr>
          <w:b/>
          <w:bCs/>
        </w:rPr>
        <w:t xml:space="preserve"> Project</w:t>
      </w:r>
    </w:p>
    <w:p w14:paraId="7ECB71FC" w14:textId="78C4F5E1" w:rsidR="001B7C3B" w:rsidRDefault="00D5435C" w:rsidP="001B7C3B">
      <w:pPr>
        <w:pStyle w:val="NormalNR"/>
      </w:pPr>
      <w:r w:rsidRPr="00D5435C">
        <w:t>« </w:t>
      </w:r>
      <w:proofErr w:type="spellStart"/>
      <w:r w:rsidRPr="00D5435C">
        <w:t>Textus</w:t>
      </w:r>
      <w:proofErr w:type="spellEnd"/>
      <w:r w:rsidRPr="00D5435C">
        <w:t xml:space="preserve"> </w:t>
      </w:r>
      <w:proofErr w:type="spellStart"/>
      <w:r w:rsidRPr="00D5435C">
        <w:t>Gv</w:t>
      </w:r>
      <w:proofErr w:type="spellEnd"/>
      <w:r w:rsidRPr="00D5435C">
        <w:t> »</w:t>
      </w:r>
      <w:r>
        <w:t> :</w:t>
      </w:r>
      <w:r w:rsidRPr="00D5435C">
        <w:t xml:space="preserve"> </w:t>
      </w:r>
      <w:r w:rsidR="00071B8E" w:rsidRPr="00071B8E">
        <w:t xml:space="preserve">texte </w:t>
      </w:r>
      <w:r w:rsidR="001B7C3B">
        <w:t>qui provient du travail de Cahal !</w:t>
      </w:r>
    </w:p>
    <w:p w14:paraId="1D3FC7F4" w14:textId="77777777" w:rsidR="001B7C3B" w:rsidRPr="001B7C3B" w:rsidRDefault="001B7C3B" w:rsidP="001B7C3B">
      <w:pPr>
        <w:pStyle w:val="NormalNR"/>
      </w:pPr>
    </w:p>
    <w:p w14:paraId="61BD8C23" w14:textId="00F42145" w:rsidR="00D14FCF" w:rsidRDefault="00D14FCF" w:rsidP="00D14FCF">
      <w:pPr>
        <w:pStyle w:val="Titre3NR"/>
      </w:pPr>
      <w:r>
        <w:t xml:space="preserve">Affichage du nom de l’auteur sur une page où le texte est affiché : tout en haut, devant le titre du traité qui est dans le cartouche, mais pas devant la référence bibliographique du texte cité </w:t>
      </w:r>
    </w:p>
    <w:p w14:paraId="3FB60E8C" w14:textId="77777777" w:rsidR="00D14FCF" w:rsidRDefault="00D14FCF" w:rsidP="00D14FCF">
      <w:pPr>
        <w:pStyle w:val="NormalNR"/>
      </w:pPr>
      <w:r>
        <w:t>= donner les mêmes indications que dans la page Accueil/table des traités :</w:t>
      </w:r>
    </w:p>
    <w:p w14:paraId="4658F6E9" w14:textId="77777777" w:rsidR="00D14FCF" w:rsidRDefault="00D14FCF" w:rsidP="00D14FCF">
      <w:pPr>
        <w:pStyle w:val="NormalNR"/>
      </w:pPr>
      <w:r>
        <w:t xml:space="preserve">– le nom de l’auteur, devant le titre du traité, est tiré de la fiche de la section </w:t>
      </w:r>
      <w:proofErr w:type="spellStart"/>
      <w:r w:rsidRPr="00D038F7">
        <w:t>section</w:t>
      </w:r>
      <w:proofErr w:type="spellEnd"/>
      <w:r w:rsidRPr="00D038F7">
        <w:t xml:space="preserve"> « </w:t>
      </w:r>
      <w:proofErr w:type="spellStart"/>
      <w:r w:rsidRPr="00D038F7">
        <w:t>Galeni</w:t>
      </w:r>
      <w:proofErr w:type="spellEnd"/>
      <w:r w:rsidRPr="00D038F7">
        <w:t xml:space="preserve"> et Pseudo-</w:t>
      </w:r>
      <w:proofErr w:type="spellStart"/>
      <w:r w:rsidRPr="00D038F7">
        <w:t>Galeni</w:t>
      </w:r>
      <w:proofErr w:type="spellEnd"/>
      <w:r w:rsidRPr="00D038F7">
        <w:t xml:space="preserve"> </w:t>
      </w:r>
      <w:proofErr w:type="spellStart"/>
      <w:r w:rsidRPr="00D038F7">
        <w:t>opera</w:t>
      </w:r>
      <w:proofErr w:type="spellEnd"/>
      <w:r w:rsidRPr="00D038F7">
        <w:t> »</w:t>
      </w:r>
    </w:p>
    <w:p w14:paraId="366A42D2" w14:textId="463A3F13" w:rsidR="00D14FCF" w:rsidRPr="00B25240" w:rsidRDefault="00D14FCF" w:rsidP="00B25240">
      <w:pPr>
        <w:pStyle w:val="NormalNR"/>
      </w:pPr>
      <w:r>
        <w:t xml:space="preserve">– inutile de mettre le nom de l’auteur devant le titre du traité tiré de la fiche </w:t>
      </w:r>
      <w:r w:rsidRPr="00D038F7">
        <w:t>« </w:t>
      </w:r>
      <w:proofErr w:type="spellStart"/>
      <w:r w:rsidRPr="00D038F7">
        <w:t>Editiones</w:t>
      </w:r>
      <w:proofErr w:type="spellEnd"/>
      <w:r w:rsidRPr="00D038F7">
        <w:t xml:space="preserve"> </w:t>
      </w:r>
      <w:r>
        <w:t>verbatim</w:t>
      </w:r>
      <w:r w:rsidRPr="00D038F7">
        <w:t> »</w:t>
      </w:r>
      <w:r>
        <w:t xml:space="preserve"> (correspondant au texte cité)</w:t>
      </w:r>
    </w:p>
    <w:p w14:paraId="1E4FD4D3" w14:textId="30A0C974" w:rsidR="007F30D1" w:rsidRDefault="007F30D1" w:rsidP="0007413E">
      <w:pPr>
        <w:pStyle w:val="Titre3NR"/>
      </w:pPr>
      <w:r>
        <w:t xml:space="preserve">URN passim (dans </w:t>
      </w:r>
      <w:r w:rsidRPr="007F30D1">
        <w:t>accueil/table des traités + descriptions bibliographiques</w:t>
      </w:r>
      <w:r>
        <w:t>) : remplacer tous les affichages d’URN en entier, non cliquables, par [URN]</w:t>
      </w:r>
      <w:r w:rsidR="007F7FED">
        <w:t> ? [CTS URN] ?</w:t>
      </w:r>
      <w:r w:rsidRPr="007F30D1">
        <w:t xml:space="preserve"> avec un lien qui ouvre une nouvelle page</w:t>
      </w:r>
    </w:p>
    <w:p w14:paraId="123250A4" w14:textId="022F7078" w:rsidR="007F7FED" w:rsidRPr="00BB47F2" w:rsidRDefault="007F7FED" w:rsidP="001B6140">
      <w:pPr>
        <w:pStyle w:val="NormalNR"/>
      </w:pPr>
      <w:proofErr w:type="gramStart"/>
      <w:r>
        <w:t>que</w:t>
      </w:r>
      <w:proofErr w:type="gramEnd"/>
      <w:r>
        <w:t xml:space="preserve"> pensez-vous plus clair ? </w:t>
      </w:r>
      <w:r w:rsidRPr="00BB47F2">
        <w:t xml:space="preserve">[URN] ? [CTS URN] ? autre </w:t>
      </w:r>
      <w:proofErr w:type="gramStart"/>
      <w:r w:rsidRPr="00BB47F2">
        <w:t>chose?</w:t>
      </w:r>
      <w:proofErr w:type="gramEnd"/>
    </w:p>
    <w:p w14:paraId="3F0C497B" w14:textId="4C6D2507" w:rsidR="001B6140" w:rsidRDefault="001B6140" w:rsidP="001B6140">
      <w:pPr>
        <w:pStyle w:val="NormalNR"/>
      </w:pPr>
      <w:r>
        <w:t>- URN d’un traité : après les crochets [</w:t>
      </w:r>
      <w:proofErr w:type="spellStart"/>
      <w:r>
        <w:t>GalLat</w:t>
      </w:r>
      <w:proofErr w:type="spellEnd"/>
      <w:r>
        <w:t xml:space="preserve">], eux-mêmes après les crochets [n° </w:t>
      </w:r>
      <w:proofErr w:type="spellStart"/>
      <w:r>
        <w:t>Fichtner</w:t>
      </w:r>
      <w:proofErr w:type="spellEnd"/>
      <w:r>
        <w:t>]</w:t>
      </w:r>
    </w:p>
    <w:p w14:paraId="40D61738" w14:textId="1D75C913" w:rsidR="002D6C3C" w:rsidRDefault="002D6C3C" w:rsidP="001B6140">
      <w:pPr>
        <w:pStyle w:val="NormalNR"/>
      </w:pPr>
      <w:r>
        <w:t xml:space="preserve">ex. : </w:t>
      </w:r>
      <w:proofErr w:type="spellStart"/>
      <w:r w:rsidR="00D14FCF" w:rsidRPr="00D14FCF">
        <w:t>Galenus</w:t>
      </w:r>
      <w:proofErr w:type="spellEnd"/>
      <w:r w:rsidR="00D14FCF" w:rsidRPr="00D14FCF">
        <w:t xml:space="preserve">. </w:t>
      </w:r>
      <w:r w:rsidRPr="002D6C3C">
        <w:rPr>
          <w:i/>
          <w:iCs/>
        </w:rPr>
        <w:t xml:space="preserve">De </w:t>
      </w:r>
      <w:proofErr w:type="spellStart"/>
      <w:r w:rsidRPr="002D6C3C">
        <w:rPr>
          <w:i/>
          <w:iCs/>
        </w:rPr>
        <w:t>usu</w:t>
      </w:r>
      <w:proofErr w:type="spellEnd"/>
      <w:r w:rsidRPr="002D6C3C">
        <w:rPr>
          <w:i/>
          <w:iCs/>
        </w:rPr>
        <w:t xml:space="preserve"> </w:t>
      </w:r>
      <w:proofErr w:type="spellStart"/>
      <w:r w:rsidRPr="002D6C3C">
        <w:rPr>
          <w:i/>
          <w:iCs/>
        </w:rPr>
        <w:t>partium</w:t>
      </w:r>
      <w:proofErr w:type="spellEnd"/>
      <w:r w:rsidRPr="002D6C3C">
        <w:t xml:space="preserve"> (</w:t>
      </w:r>
      <w:r w:rsidRPr="002D6C3C">
        <w:rPr>
          <w:i/>
          <w:iCs/>
        </w:rPr>
        <w:t xml:space="preserve">De </w:t>
      </w:r>
      <w:proofErr w:type="spellStart"/>
      <w:r w:rsidRPr="002D6C3C">
        <w:rPr>
          <w:i/>
          <w:iCs/>
        </w:rPr>
        <w:t>usu</w:t>
      </w:r>
      <w:proofErr w:type="spellEnd"/>
      <w:r w:rsidRPr="002D6C3C">
        <w:rPr>
          <w:i/>
          <w:iCs/>
        </w:rPr>
        <w:t xml:space="preserve"> part</w:t>
      </w:r>
      <w:r w:rsidRPr="002D6C3C">
        <w:t xml:space="preserve">.) [n° 017 </w:t>
      </w:r>
      <w:proofErr w:type="spellStart"/>
      <w:r w:rsidRPr="002D6C3C">
        <w:t>Fichtner</w:t>
      </w:r>
      <w:proofErr w:type="spellEnd"/>
      <w:r w:rsidRPr="002D6C3C">
        <w:t>]</w:t>
      </w:r>
      <w:r>
        <w:t xml:space="preserve"> </w:t>
      </w:r>
      <w:r w:rsidRPr="002D6C3C">
        <w:t>[</w:t>
      </w:r>
      <w:proofErr w:type="spellStart"/>
      <w:r w:rsidRPr="002D6C3C">
        <w:t>GalLat</w:t>
      </w:r>
      <w:proofErr w:type="spellEnd"/>
      <w:r w:rsidRPr="002D6C3C">
        <w:t>]</w:t>
      </w:r>
      <w:r>
        <w:t xml:space="preserve"> [URN]</w:t>
      </w:r>
    </w:p>
    <w:p w14:paraId="4AAF9280" w14:textId="5EF2F2F4" w:rsidR="00E3511D" w:rsidRDefault="00E3511D" w:rsidP="001B6140">
      <w:pPr>
        <w:pStyle w:val="NormalNR"/>
      </w:pPr>
      <w:proofErr w:type="gramStart"/>
      <w:r>
        <w:t>remarque</w:t>
      </w:r>
      <w:proofErr w:type="gramEnd"/>
      <w:r>
        <w:t xml:space="preserve"> : en cliquant sur cette URN, ce serait une bonne chose d’arriver à la page </w:t>
      </w:r>
      <w:r w:rsidRPr="00E3511D">
        <w:t xml:space="preserve">« bibliographie », </w:t>
      </w:r>
      <w:r>
        <w:t>avec références du traité surlignées en grisé</w:t>
      </w:r>
      <w:r w:rsidRPr="00E3511D">
        <w:rPr>
          <w:rFonts w:asciiTheme="minorHAnsi" w:hAnsiTheme="minorHAnsi"/>
          <w:sz w:val="22"/>
        </w:rPr>
        <w:t xml:space="preserve"> </w:t>
      </w:r>
      <w:r w:rsidRPr="00E3511D">
        <w:t xml:space="preserve">selon le même processus </w:t>
      </w:r>
      <w:r w:rsidR="00F26E14">
        <w:t>que</w:t>
      </w:r>
      <w:r w:rsidRPr="00E3511D">
        <w:t xml:space="preserve"> celui qui se passe lorsque l’on clique à gauche de cette page « bibliographie », dans le menu défilant, sur un nom de traité ou sur son abréviation</w:t>
      </w:r>
      <w:r>
        <w:t xml:space="preserve"> [</w:t>
      </w:r>
      <w:r w:rsidR="00D71C82">
        <w:t xml:space="preserve">voir supra, </w:t>
      </w:r>
      <w:proofErr w:type="spellStart"/>
      <w:r w:rsidR="00D71C82">
        <w:t>III.1</w:t>
      </w:r>
      <w:proofErr w:type="spellEnd"/>
      <w:r w:rsidR="00D71C82">
        <w:t xml:space="preserve"> « </w:t>
      </w:r>
      <w:r w:rsidR="00D71C82" w:rsidRPr="00D71C82">
        <w:t>renvoyer à la fiche bibliographique de l’œuvre depuis les liens présents dans</w:t>
      </w:r>
      <w:r w:rsidR="00D71C82" w:rsidRPr="00D71C82">
        <w:rPr>
          <w:bCs/>
        </w:rPr>
        <w:t xml:space="preserve"> la section « </w:t>
      </w:r>
      <w:proofErr w:type="spellStart"/>
      <w:r w:rsidR="00D71C82" w:rsidRPr="00D71C82">
        <w:rPr>
          <w:bCs/>
        </w:rPr>
        <w:t>Galeni</w:t>
      </w:r>
      <w:proofErr w:type="spellEnd"/>
      <w:r w:rsidR="00D71C82" w:rsidRPr="00D71C82">
        <w:rPr>
          <w:bCs/>
        </w:rPr>
        <w:t xml:space="preserve"> et Pseudo-</w:t>
      </w:r>
      <w:proofErr w:type="spellStart"/>
      <w:r w:rsidR="00D71C82" w:rsidRPr="00D71C82">
        <w:rPr>
          <w:bCs/>
        </w:rPr>
        <w:t>Galeni</w:t>
      </w:r>
      <w:proofErr w:type="spellEnd"/>
      <w:r w:rsidR="00D71C82" w:rsidRPr="00D71C82">
        <w:rPr>
          <w:bCs/>
        </w:rPr>
        <w:t xml:space="preserve"> </w:t>
      </w:r>
      <w:proofErr w:type="spellStart"/>
      <w:r w:rsidR="00D71C82" w:rsidRPr="00D71C82">
        <w:rPr>
          <w:bCs/>
        </w:rPr>
        <w:t>opera</w:t>
      </w:r>
      <w:proofErr w:type="spellEnd"/>
      <w:r w:rsidR="00D71C82" w:rsidRPr="00D71C82">
        <w:rPr>
          <w:bCs/>
        </w:rPr>
        <w:t xml:space="preserve"> » de Zotero</w:t>
      </w:r>
      <w:r w:rsidR="00D71C82">
        <w:rPr>
          <w:bCs/>
        </w:rPr>
        <w:t> »</w:t>
      </w:r>
      <w:r w:rsidR="00D71C82">
        <w:t>]</w:t>
      </w:r>
    </w:p>
    <w:p w14:paraId="7574E8B1" w14:textId="77777777" w:rsidR="002D6C3C" w:rsidRDefault="001B6140" w:rsidP="001B6140">
      <w:pPr>
        <w:pStyle w:val="NormalNR"/>
      </w:pPr>
      <w:r>
        <w:t>- URN d’un passage : après le point donnant la page finale</w:t>
      </w:r>
    </w:p>
    <w:p w14:paraId="5C60EF44" w14:textId="36EA617E" w:rsidR="002D6C3C" w:rsidRDefault="001B6140" w:rsidP="001B6140">
      <w:pPr>
        <w:pStyle w:val="NormalNR"/>
      </w:pPr>
      <w:r>
        <w:t>exemple pour</w:t>
      </w:r>
      <w:r w:rsidR="005A2C19">
        <w:t xml:space="preserve"> </w:t>
      </w:r>
      <w:hyperlink r:id="rId82" w:history="1">
        <w:r w:rsidR="005A2C19" w:rsidRPr="001C226E">
          <w:rPr>
            <w:rStyle w:val="Lienhypertexte"/>
          </w:rPr>
          <w:t>https://galenus-verbatim.huma-num.fr/tlg0057.tlg017.1st1K-grc1_1.9</w:t>
        </w:r>
      </w:hyperlink>
    </w:p>
    <w:p w14:paraId="31A16D05" w14:textId="67E6AADA" w:rsidR="001B6140" w:rsidRDefault="005A2C19" w:rsidP="001B6140">
      <w:pPr>
        <w:pStyle w:val="NormalNR"/>
      </w:pPr>
      <w:r w:rsidRPr="002E2016">
        <w:rPr>
          <w:i/>
          <w:iCs/>
        </w:rPr>
        <w:t xml:space="preserve">De </w:t>
      </w:r>
      <w:proofErr w:type="spellStart"/>
      <w:r w:rsidRPr="002E2016">
        <w:rPr>
          <w:i/>
          <w:iCs/>
        </w:rPr>
        <w:t>usu</w:t>
      </w:r>
      <w:proofErr w:type="spellEnd"/>
      <w:r w:rsidRPr="002E2016">
        <w:rPr>
          <w:i/>
          <w:iCs/>
        </w:rPr>
        <w:t xml:space="preserve"> </w:t>
      </w:r>
      <w:proofErr w:type="spellStart"/>
      <w:r w:rsidRPr="002E2016">
        <w:rPr>
          <w:i/>
          <w:iCs/>
        </w:rPr>
        <w:t>partium</w:t>
      </w:r>
      <w:proofErr w:type="spellEnd"/>
      <w:r w:rsidRPr="002E2016">
        <w:rPr>
          <w:i/>
          <w:iCs/>
        </w:rPr>
        <w:t xml:space="preserve"> corporis </w:t>
      </w:r>
      <w:proofErr w:type="spellStart"/>
      <w:r w:rsidRPr="002E2016">
        <w:rPr>
          <w:i/>
          <w:iCs/>
        </w:rPr>
        <w:t>humani</w:t>
      </w:r>
      <w:proofErr w:type="spellEnd"/>
      <w:r w:rsidRPr="005A2C19">
        <w:t xml:space="preserve">, 1.9, </w:t>
      </w:r>
      <w:proofErr w:type="spellStart"/>
      <w:r w:rsidRPr="005A2C19">
        <w:t>ed</w:t>
      </w:r>
      <w:proofErr w:type="spellEnd"/>
      <w:r w:rsidRPr="005A2C19">
        <w:t>. Kühn, 1822, vol. 3, p. 22-27.</w:t>
      </w:r>
      <w:r w:rsidR="001B6140">
        <w:t xml:space="preserve"> [URN]</w:t>
      </w:r>
    </w:p>
    <w:p w14:paraId="173548FC" w14:textId="2E205435" w:rsidR="00D14FCF" w:rsidRDefault="00D14FCF" w:rsidP="001B6140">
      <w:pPr>
        <w:pStyle w:val="NormalNR"/>
      </w:pPr>
      <w:r>
        <w:t>(</w:t>
      </w:r>
      <w:proofErr w:type="gramStart"/>
      <w:r>
        <w:t>sur</w:t>
      </w:r>
      <w:proofErr w:type="gramEnd"/>
      <w:r>
        <w:t xml:space="preserve"> la place du nom d’auteur, voir point 4 supra)</w:t>
      </w:r>
    </w:p>
    <w:p w14:paraId="6A238DB7" w14:textId="3D3AC647" w:rsidR="001B6140" w:rsidRPr="001B6140" w:rsidRDefault="001B6140" w:rsidP="001B6140">
      <w:pPr>
        <w:pStyle w:val="NormalNR"/>
      </w:pPr>
    </w:p>
    <w:p w14:paraId="65769864" w14:textId="118B7740" w:rsidR="002E2016" w:rsidRDefault="002E2016" w:rsidP="0007413E">
      <w:pPr>
        <w:pStyle w:val="Titre3NR"/>
      </w:pPr>
      <w:r>
        <w:t>Quand la page de fin est identique à celle du début, ne pas répéter le numéro</w:t>
      </w:r>
    </w:p>
    <w:p w14:paraId="2E6A8A5F" w14:textId="2CD1744F" w:rsidR="002E2016" w:rsidRDefault="002E2016" w:rsidP="002E2016">
      <w:pPr>
        <w:pStyle w:val="NormalNR"/>
      </w:pPr>
      <w:proofErr w:type="gramStart"/>
      <w:r>
        <w:t>exemple</w:t>
      </w:r>
      <w:proofErr w:type="gramEnd"/>
      <w:r>
        <w:t xml:space="preserve"> : </w:t>
      </w:r>
      <w:hyperlink r:id="rId83" w:history="1">
        <w:r w:rsidRPr="001C226E">
          <w:rPr>
            <w:rStyle w:val="Lienhypertexte"/>
          </w:rPr>
          <w:t>https://galenus-verbatim.huma-num.fr/tlg0057.tlg017.1st1K-grc1_1.6</w:t>
        </w:r>
      </w:hyperlink>
    </w:p>
    <w:p w14:paraId="7F3680AF" w14:textId="63E7366E" w:rsidR="002E2016" w:rsidRDefault="002E2016" w:rsidP="002E2016">
      <w:pPr>
        <w:pStyle w:val="NormalNR"/>
      </w:pPr>
      <w:proofErr w:type="gramStart"/>
      <w:r>
        <w:t>modifier</w:t>
      </w:r>
      <w:proofErr w:type="gramEnd"/>
      <w:r>
        <w:t xml:space="preserve"> </w:t>
      </w:r>
      <w:r w:rsidRPr="002E2016">
        <w:rPr>
          <w:i/>
          <w:iCs/>
        </w:rPr>
        <w:t xml:space="preserve">De </w:t>
      </w:r>
      <w:proofErr w:type="spellStart"/>
      <w:r w:rsidRPr="002E2016">
        <w:rPr>
          <w:i/>
          <w:iCs/>
        </w:rPr>
        <w:t>usu</w:t>
      </w:r>
      <w:proofErr w:type="spellEnd"/>
      <w:r w:rsidRPr="002E2016">
        <w:rPr>
          <w:i/>
          <w:iCs/>
        </w:rPr>
        <w:t xml:space="preserve"> </w:t>
      </w:r>
      <w:proofErr w:type="spellStart"/>
      <w:r w:rsidRPr="002E2016">
        <w:rPr>
          <w:i/>
          <w:iCs/>
        </w:rPr>
        <w:t>partium</w:t>
      </w:r>
      <w:proofErr w:type="spellEnd"/>
      <w:r w:rsidRPr="002E2016">
        <w:rPr>
          <w:i/>
          <w:iCs/>
        </w:rPr>
        <w:t xml:space="preserve"> corporis </w:t>
      </w:r>
      <w:proofErr w:type="spellStart"/>
      <w:r w:rsidRPr="002E2016">
        <w:rPr>
          <w:i/>
          <w:iCs/>
        </w:rPr>
        <w:t>humani</w:t>
      </w:r>
      <w:proofErr w:type="spellEnd"/>
      <w:r w:rsidRPr="002E2016">
        <w:t xml:space="preserve">, 1.6, </w:t>
      </w:r>
      <w:proofErr w:type="spellStart"/>
      <w:r w:rsidRPr="002E2016">
        <w:t>ed</w:t>
      </w:r>
      <w:proofErr w:type="spellEnd"/>
      <w:r w:rsidRPr="002E2016">
        <w:t>. Kühn, 1822, vol. 3, p. 13-13.</w:t>
      </w:r>
      <w:r>
        <w:t xml:space="preserve"> </w:t>
      </w:r>
      <w:proofErr w:type="gramStart"/>
      <w:r>
        <w:t>en</w:t>
      </w:r>
      <w:proofErr w:type="gramEnd"/>
      <w:r>
        <w:t xml:space="preserve"> « p. 13 ».</w:t>
      </w:r>
    </w:p>
    <w:p w14:paraId="2613C712" w14:textId="67668AC9" w:rsidR="00D14FCF" w:rsidRPr="00D14FCF" w:rsidRDefault="00D14FCF" w:rsidP="00D14FCF">
      <w:pPr>
        <w:pStyle w:val="NormalNR"/>
      </w:pPr>
      <w:r w:rsidRPr="00D14FCF">
        <w:t>(</w:t>
      </w:r>
      <w:proofErr w:type="gramStart"/>
      <w:r w:rsidRPr="00D14FCF">
        <w:t>sur</w:t>
      </w:r>
      <w:proofErr w:type="gramEnd"/>
      <w:r w:rsidRPr="00D14FCF">
        <w:t xml:space="preserve"> l</w:t>
      </w:r>
      <w:r>
        <w:t>’absence d</w:t>
      </w:r>
      <w:r w:rsidRPr="00D14FCF">
        <w:t>u nom d’auteur</w:t>
      </w:r>
      <w:r>
        <w:t xml:space="preserve"> ici</w:t>
      </w:r>
      <w:r w:rsidRPr="00D14FCF">
        <w:t>, voir point 4 supra)</w:t>
      </w:r>
    </w:p>
    <w:p w14:paraId="32E1E5D6" w14:textId="77777777" w:rsidR="00D14FCF" w:rsidRPr="002E2016" w:rsidRDefault="00D14FCF" w:rsidP="002E2016">
      <w:pPr>
        <w:pStyle w:val="NormalNR"/>
      </w:pPr>
    </w:p>
    <w:p w14:paraId="0769B9A2" w14:textId="01D7B148" w:rsidR="00F60E7E" w:rsidRDefault="00F60E7E" w:rsidP="001E5826">
      <w:pPr>
        <w:pStyle w:val="Titre3NR"/>
      </w:pPr>
      <w:r w:rsidRPr="00F60E7E">
        <w:t xml:space="preserve">Affichage des </w:t>
      </w:r>
      <w:r w:rsidR="006E35EF">
        <w:t xml:space="preserve">numéros de </w:t>
      </w:r>
      <w:r w:rsidRPr="00F60E7E">
        <w:t>livres et chapitres</w:t>
      </w:r>
      <w:r w:rsidR="006E35EF">
        <w:t xml:space="preserve"> dans la colonne de gauche</w:t>
      </w:r>
      <w:r w:rsidRPr="00F60E7E">
        <w:t xml:space="preserve"> (Cahal ? Frédéric ?) : mettre une majuscule à </w:t>
      </w:r>
      <w:proofErr w:type="spellStart"/>
      <w:r w:rsidRPr="00F60E7E">
        <w:t>Prooemium</w:t>
      </w:r>
      <w:proofErr w:type="spellEnd"/>
    </w:p>
    <w:p w14:paraId="1A6922C7" w14:textId="09FB7D64" w:rsidR="00F60E7E" w:rsidRDefault="00463A32" w:rsidP="001E5826">
      <w:pPr>
        <w:pStyle w:val="Titre3NR"/>
      </w:pPr>
      <w:r>
        <w:t xml:space="preserve">Affichage des </w:t>
      </w:r>
      <w:r w:rsidR="006E35EF">
        <w:t xml:space="preserve">numéros de </w:t>
      </w:r>
      <w:r>
        <w:t>livres et chapitres</w:t>
      </w:r>
      <w:r w:rsidR="00F77F3B">
        <w:t xml:space="preserve"> (Cahal ?</w:t>
      </w:r>
      <w:r w:rsidR="00E26660">
        <w:t xml:space="preserve"> Frédéric ?</w:t>
      </w:r>
      <w:r w:rsidR="00F77F3B">
        <w:t>)</w:t>
      </w:r>
      <w:r w:rsidR="00F60E7E">
        <w:t> : ne pas remettre la colonne de gauche à zéro quand on clique sur un numéro de chapitre</w:t>
      </w:r>
    </w:p>
    <w:p w14:paraId="215181FC" w14:textId="77777777" w:rsidR="004F51AC" w:rsidRDefault="00F60E7E" w:rsidP="00F60E7E">
      <w:pPr>
        <w:pStyle w:val="NormalNR"/>
      </w:pPr>
      <w:r>
        <w:lastRenderedPageBreak/>
        <w:t xml:space="preserve">exemple, pour ce texte très long : à partir du moment où on clique sur un numéro de chapitre (au hasard, livre 5, chapitre 2), l’ascenseur de la colonne se remet intempestivement à zéro, obligeant l’utilisateur à </w:t>
      </w:r>
      <w:r w:rsidR="004F51AC">
        <w:t>le remettre à la place où il l’avait mis une seconde plus tôt, serait-il possible de le laisser là où on a cliqué ?</w:t>
      </w:r>
    </w:p>
    <w:p w14:paraId="7DCED6E6" w14:textId="5F8C381C" w:rsidR="00463A32" w:rsidRDefault="00F60E7E" w:rsidP="00F60E7E">
      <w:pPr>
        <w:pStyle w:val="NormalNR"/>
      </w:pPr>
      <w:hyperlink r:id="rId84" w:history="1">
        <w:r w:rsidRPr="00191996">
          <w:rPr>
            <w:rStyle w:val="Lienhypertexte"/>
          </w:rPr>
          <w:t>https://</w:t>
        </w:r>
        <w:r w:rsidRPr="00191996">
          <w:rPr>
            <w:rStyle w:val="Lienhypertexte"/>
          </w:rPr>
          <w:t>g</w:t>
        </w:r>
        <w:r w:rsidRPr="00191996">
          <w:rPr>
            <w:rStyle w:val="Lienhypertexte"/>
          </w:rPr>
          <w:t>alenus-verbatim.huma-num.fr/tlg0</w:t>
        </w:r>
        <w:r w:rsidRPr="00191996">
          <w:rPr>
            <w:rStyle w:val="Lienhypertexte"/>
          </w:rPr>
          <w:t>0</w:t>
        </w:r>
        <w:r w:rsidRPr="00191996">
          <w:rPr>
            <w:rStyle w:val="Lienhypertexte"/>
          </w:rPr>
          <w:t>57.tlg091.1st1K-grc1_5.2</w:t>
        </w:r>
      </w:hyperlink>
    </w:p>
    <w:p w14:paraId="1E3848EF" w14:textId="01CED1AE" w:rsidR="00F60E7E" w:rsidRPr="00463A32" w:rsidRDefault="004F51AC" w:rsidP="00F60E7E">
      <w:pPr>
        <w:pStyle w:val="NormalNR"/>
      </w:pPr>
      <w:proofErr w:type="gramStart"/>
      <w:r>
        <w:t>en</w:t>
      </w:r>
      <w:proofErr w:type="gramEnd"/>
      <w:r>
        <w:t xml:space="preserve"> effet, </w:t>
      </w:r>
      <w:r w:rsidR="0015320C">
        <w:t xml:space="preserve">actuellement, </w:t>
      </w:r>
      <w:r>
        <w:t xml:space="preserve">si on veut cliquer d’abord sur le chapitre 1 du livre 5, puis sur le chapitre 3, puis le 6, etc., </w:t>
      </w:r>
      <w:r w:rsidR="0015320C">
        <w:t xml:space="preserve">comme à chaque clic l’ascenseur remonte tout seul, </w:t>
      </w:r>
      <w:r>
        <w:t xml:space="preserve">on se retrouve à chaque fois </w:t>
      </w:r>
      <w:r w:rsidR="0015320C">
        <w:t>contraint de retourner au livre 5 depuis le livre 1</w:t>
      </w:r>
    </w:p>
    <w:p w14:paraId="3F0AF3E5" w14:textId="008CB3FC" w:rsidR="0007413E" w:rsidRDefault="0007413E" w:rsidP="0007413E">
      <w:pPr>
        <w:pStyle w:val="Titre3NR"/>
      </w:pPr>
      <w:r>
        <w:t xml:space="preserve">Affichage </w:t>
      </w:r>
      <w:r w:rsidR="007F30D1">
        <w:t>images</w:t>
      </w:r>
      <w:r w:rsidR="00914CAA">
        <w:t> : flèches pour</w:t>
      </w:r>
      <w:r w:rsidR="00606E9D">
        <w:t xml:space="preserve"> feuilleter les images Medica</w:t>
      </w:r>
    </w:p>
    <w:p w14:paraId="510EC791" w14:textId="18899EB9" w:rsidR="0007413E" w:rsidRDefault="0007413E" w:rsidP="007B55C6">
      <w:pPr>
        <w:pStyle w:val="NormalNR"/>
      </w:pPr>
      <w:proofErr w:type="gramStart"/>
      <w:r>
        <w:t>au</w:t>
      </w:r>
      <w:proofErr w:type="gramEnd"/>
      <w:r>
        <w:t xml:space="preserve">-dessus des images des pages scannées, centrer la référence de la source, et </w:t>
      </w:r>
      <w:r w:rsidRPr="00606E9D">
        <w:rPr>
          <w:b/>
          <w:bCs/>
        </w:rPr>
        <w:t>mettre à droite et à gauche</w:t>
      </w:r>
      <w:r w:rsidR="00914CAA" w:rsidRPr="00606E9D">
        <w:rPr>
          <w:b/>
          <w:bCs/>
        </w:rPr>
        <w:t xml:space="preserve"> / en haut et en bas</w:t>
      </w:r>
      <w:r w:rsidRPr="00606E9D">
        <w:rPr>
          <w:b/>
          <w:bCs/>
        </w:rPr>
        <w:t xml:space="preserve"> des petites flèches</w:t>
      </w:r>
      <w:r>
        <w:t xml:space="preserve"> pour permettre la navigation dans l’ouvrage scanné (comme dans le Métadictionnaire)</w:t>
      </w:r>
    </w:p>
    <w:p w14:paraId="736E05DA" w14:textId="1A123EAB" w:rsidR="00D0705B" w:rsidRDefault="00D0705B" w:rsidP="000A7D10">
      <w:pPr>
        <w:pStyle w:val="Titre3NR"/>
      </w:pPr>
      <w:proofErr w:type="gramStart"/>
      <w:r>
        <w:t>affichage</w:t>
      </w:r>
      <w:proofErr w:type="gramEnd"/>
      <w:r>
        <w:t xml:space="preserve"> des images lors de l’utilisation de la fonction </w:t>
      </w:r>
      <w:r w:rsidRPr="00D0705B">
        <w:t>« accès rapide » :</w:t>
      </w:r>
      <w:r>
        <w:t xml:space="preserve"> afficher directement la bonne page</w:t>
      </w:r>
    </w:p>
    <w:p w14:paraId="788658D8" w14:textId="3D1E670C" w:rsidR="00D0705B" w:rsidRDefault="00D0705B" w:rsidP="00D0705B">
      <w:pPr>
        <w:pStyle w:val="NormalNR"/>
      </w:pPr>
      <w:proofErr w:type="gramStart"/>
      <w:r>
        <w:t>actuellement</w:t>
      </w:r>
      <w:proofErr w:type="gramEnd"/>
      <w:r>
        <w:t>, si on cherche 12.353, on tombe bien sur le bon texte à gauche, mais c’est la page du début de chapitre (ici 12.3</w:t>
      </w:r>
      <w:r w:rsidR="00B37CEF">
        <w:t>1</w:t>
      </w:r>
      <w:r>
        <w:t>1) qui s’affiche, ce qui est dommage</w:t>
      </w:r>
    </w:p>
    <w:p w14:paraId="1AB27BC9" w14:textId="78A72006" w:rsidR="0071316B" w:rsidRDefault="00000000" w:rsidP="00D0705B">
      <w:pPr>
        <w:pStyle w:val="NormalNR"/>
      </w:pPr>
      <w:hyperlink r:id="rId85" w:anchor="p353" w:history="1">
        <w:r w:rsidR="0071316B" w:rsidRPr="007532B2">
          <w:rPr>
            <w:rStyle w:val="Lienhypertexte"/>
          </w:rPr>
          <w:t>https://galenus-verbatim.huma-num.fr/tlg0057.tl</w:t>
        </w:r>
        <w:r w:rsidR="0071316B" w:rsidRPr="007532B2">
          <w:rPr>
            <w:rStyle w:val="Lienhypertexte"/>
          </w:rPr>
          <w:t>g</w:t>
        </w:r>
        <w:r w:rsidR="0071316B" w:rsidRPr="007532B2">
          <w:rPr>
            <w:rStyle w:val="Lienhypertexte"/>
          </w:rPr>
          <w:t>075.1st1K-grc1_11.1?kuhn=12.353#p353</w:t>
        </w:r>
      </w:hyperlink>
    </w:p>
    <w:p w14:paraId="081A6EF9" w14:textId="77777777" w:rsidR="0071316B" w:rsidRPr="00D0705B" w:rsidRDefault="0071316B" w:rsidP="00D0705B">
      <w:pPr>
        <w:pStyle w:val="NormalNR"/>
      </w:pPr>
    </w:p>
    <w:p w14:paraId="352E55CB" w14:textId="3983FFC5" w:rsidR="001F4C3F" w:rsidRDefault="001F4C3F" w:rsidP="000A7D10">
      <w:pPr>
        <w:pStyle w:val="Titre3NR"/>
      </w:pPr>
      <w:proofErr w:type="gramStart"/>
      <w:r>
        <w:t>visionneuse</w:t>
      </w:r>
      <w:proofErr w:type="gramEnd"/>
      <w:r>
        <w:t xml:space="preserve"> : déplacer les 4 boutons qui cachent les numéros de pages pairs : centrer au lieu de les laisser à gauche ? le bouton de droite est aussi un peu gênant pour les numéros de pages impairs (le mettre en </w:t>
      </w:r>
      <w:proofErr w:type="spellStart"/>
      <w:r>
        <w:t>5</w:t>
      </w:r>
      <w:r w:rsidRPr="001F4C3F">
        <w:rPr>
          <w:vertAlign w:val="superscript"/>
        </w:rPr>
        <w:t>e</w:t>
      </w:r>
      <w:proofErr w:type="spellEnd"/>
      <w:r>
        <w:t xml:space="preserve"> bouton, centré avec les autres ?), mais moins</w:t>
      </w:r>
    </w:p>
    <w:p w14:paraId="4DF69147" w14:textId="3FABDB07" w:rsidR="003F70CC" w:rsidRDefault="003F70CC" w:rsidP="000A7D10">
      <w:pPr>
        <w:pStyle w:val="Titre3NR"/>
      </w:pPr>
      <w:proofErr w:type="gramStart"/>
      <w:r>
        <w:t>présentation</w:t>
      </w:r>
      <w:proofErr w:type="gramEnd"/>
      <w:r>
        <w:t xml:space="preserve"> des citations dans le texte :</w:t>
      </w:r>
      <w:r w:rsidRPr="003F70CC">
        <w:rPr>
          <w:rFonts w:asciiTheme="minorHAnsi" w:hAnsiTheme="minorHAnsi"/>
          <w:b w:val="0"/>
          <w:color w:val="0563C1" w:themeColor="hyperlink"/>
          <w:sz w:val="22"/>
        </w:rPr>
        <w:t xml:space="preserve"> </w:t>
      </w:r>
      <w:r w:rsidRPr="003F70CC">
        <w:t>décaler légèrement</w:t>
      </w:r>
      <w:r>
        <w:t xml:space="preserve"> le texte vers la droite </w:t>
      </w:r>
      <w:r w:rsidRPr="003F70CC">
        <w:t>+ espace avant/après</w:t>
      </w:r>
      <w:r>
        <w:t xml:space="preserve"> la citation</w:t>
      </w:r>
    </w:p>
    <w:p w14:paraId="7AD47925" w14:textId="70A70F6E" w:rsidR="003F70CC" w:rsidRDefault="003F70CC" w:rsidP="003F70CC">
      <w:pPr>
        <w:pStyle w:val="NormalNR"/>
        <w:rPr>
          <w:rStyle w:val="Lienhypertexte"/>
          <w:color w:val="auto"/>
          <w:u w:val="none"/>
        </w:rPr>
      </w:pPr>
      <w:proofErr w:type="gramStart"/>
      <w:r>
        <w:rPr>
          <w:rStyle w:val="Lienhypertexte"/>
          <w:color w:val="auto"/>
          <w:u w:val="none"/>
        </w:rPr>
        <w:t>actuellement</w:t>
      </w:r>
      <w:proofErr w:type="gramEnd"/>
      <w:r>
        <w:rPr>
          <w:rStyle w:val="Lienhypertexte"/>
          <w:color w:val="auto"/>
          <w:u w:val="none"/>
        </w:rPr>
        <w:t xml:space="preserve">, on a l’impression d’un espace après/pas d’espace avant, voir par exemple ligne 3 en partant de la fin, ici : </w:t>
      </w:r>
      <w:hyperlink r:id="rId86" w:history="1">
        <w:r w:rsidRPr="00191996">
          <w:rPr>
            <w:rStyle w:val="Lienhypertexte"/>
          </w:rPr>
          <w:t>https://galenus-verbatim.huma-num.fr/tlg005</w:t>
        </w:r>
        <w:r w:rsidRPr="00191996">
          <w:rPr>
            <w:rStyle w:val="Lienhypertexte"/>
          </w:rPr>
          <w:t>7</w:t>
        </w:r>
        <w:r w:rsidRPr="00191996">
          <w:rPr>
            <w:rStyle w:val="Lienhypertexte"/>
          </w:rPr>
          <w:t>.tlg095.1st1K-grc1_1.26?kuhn=18a.356#p356</w:t>
        </w:r>
      </w:hyperlink>
    </w:p>
    <w:p w14:paraId="297F56B5" w14:textId="209C28EB" w:rsidR="003F70CC" w:rsidRDefault="003F70CC" w:rsidP="003F70CC">
      <w:pPr>
        <w:pStyle w:val="NormalNR"/>
        <w:rPr>
          <w:rStyle w:val="Lienhypertexte"/>
          <w:color w:val="auto"/>
          <w:u w:val="none"/>
        </w:rPr>
      </w:pPr>
    </w:p>
    <w:p w14:paraId="21DA9504" w14:textId="51E4555E" w:rsidR="003F70CC" w:rsidRPr="00016602" w:rsidRDefault="003F70CC" w:rsidP="003F70CC">
      <w:pPr>
        <w:pStyle w:val="NormalNR"/>
        <w:rPr>
          <w:rStyle w:val="Lienhypertexte"/>
          <w:color w:val="auto"/>
          <w:u w:val="none"/>
        </w:rPr>
      </w:pPr>
      <w:r>
        <w:rPr>
          <w:rStyle w:val="Lienhypertexte"/>
          <w:color w:val="auto"/>
          <w:u w:val="none"/>
        </w:rPr>
        <w:t xml:space="preserve">prévoir aussi le cas d’une citation dans la citation : ligne vol </w:t>
      </w:r>
      <w:proofErr w:type="spellStart"/>
      <w:r>
        <w:rPr>
          <w:rStyle w:val="Lienhypertexte"/>
          <w:color w:val="auto"/>
          <w:u w:val="none"/>
        </w:rPr>
        <w:t>18a</w:t>
      </w:r>
      <w:proofErr w:type="spellEnd"/>
      <w:r>
        <w:rPr>
          <w:rStyle w:val="Lienhypertexte"/>
          <w:color w:val="auto"/>
          <w:u w:val="none"/>
        </w:rPr>
        <w:t xml:space="preserve">, p. 357, l. 6 </w:t>
      </w:r>
    </w:p>
    <w:p w14:paraId="443872A2" w14:textId="77777777" w:rsidR="003F70CC" w:rsidRDefault="003F70CC" w:rsidP="003F70CC">
      <w:pPr>
        <w:pStyle w:val="NormalNR"/>
        <w:rPr>
          <w:rStyle w:val="Lienhypertexte"/>
          <w:color w:val="auto"/>
          <w:u w:val="none"/>
        </w:rPr>
      </w:pPr>
      <w:proofErr w:type="spellStart"/>
      <w:proofErr w:type="gramStart"/>
      <w:r w:rsidRPr="003B1EDC">
        <w:rPr>
          <w:rStyle w:val="Lienhypertexte"/>
          <w:color w:val="auto"/>
          <w:u w:val="none"/>
        </w:rPr>
        <w:t>ὡς</w:t>
      </w:r>
      <w:proofErr w:type="spellEnd"/>
      <w:proofErr w:type="gramEnd"/>
      <w:r w:rsidRPr="003B1EDC">
        <w:rPr>
          <w:rStyle w:val="Lienhypertexte"/>
          <w:color w:val="auto"/>
          <w:u w:val="none"/>
        </w:rPr>
        <w:t xml:space="preserve"> δ’ ὁπ</w:t>
      </w:r>
      <w:proofErr w:type="spellStart"/>
      <w:r w:rsidRPr="003B1EDC">
        <w:rPr>
          <w:rStyle w:val="Lienhypertexte"/>
          <w:color w:val="auto"/>
          <w:u w:val="none"/>
        </w:rPr>
        <w:t>ότ</w:t>
      </w:r>
      <w:proofErr w:type="spellEnd"/>
      <w:r w:rsidRPr="003B1EDC">
        <w:rPr>
          <w:rStyle w:val="Lienhypertexte"/>
          <w:color w:val="auto"/>
          <w:u w:val="none"/>
        </w:rPr>
        <w:t xml:space="preserve">’ </w:t>
      </w:r>
      <w:proofErr w:type="spellStart"/>
      <w:r w:rsidRPr="003B1EDC">
        <w:rPr>
          <w:rStyle w:val="Lienhypertexte"/>
          <w:color w:val="auto"/>
          <w:u w:val="none"/>
        </w:rPr>
        <w:t>ἀσ</w:t>
      </w:r>
      <w:proofErr w:type="spellEnd"/>
      <w:r w:rsidRPr="003B1EDC">
        <w:rPr>
          <w:rStyle w:val="Lienhypertexte"/>
          <w:color w:val="auto"/>
          <w:u w:val="none"/>
        </w:rPr>
        <w:t xml:space="preserve">πάσιον ἔαρ </w:t>
      </w:r>
      <w:proofErr w:type="spellStart"/>
      <w:r w:rsidRPr="003B1EDC">
        <w:rPr>
          <w:rStyle w:val="Lienhypertexte"/>
          <w:color w:val="auto"/>
          <w:u w:val="none"/>
        </w:rPr>
        <w:t>ἤλυθε</w:t>
      </w:r>
      <w:proofErr w:type="spellEnd"/>
      <w:r w:rsidRPr="003B1EDC">
        <w:rPr>
          <w:rStyle w:val="Lienhypertexte"/>
          <w:color w:val="auto"/>
          <w:u w:val="none"/>
        </w:rPr>
        <w:t xml:space="preserve"> β</w:t>
      </w:r>
      <w:proofErr w:type="spellStart"/>
      <w:r w:rsidRPr="003B1EDC">
        <w:rPr>
          <w:rStyle w:val="Lienhypertexte"/>
          <w:color w:val="auto"/>
          <w:u w:val="none"/>
        </w:rPr>
        <w:t>ουσὶν</w:t>
      </w:r>
      <w:proofErr w:type="spellEnd"/>
      <w:r w:rsidRPr="003B1EDC">
        <w:rPr>
          <w:rStyle w:val="Lienhypertexte"/>
          <w:color w:val="auto"/>
          <w:u w:val="none"/>
        </w:rPr>
        <w:t xml:space="preserve"> </w:t>
      </w:r>
      <w:proofErr w:type="spellStart"/>
      <w:r w:rsidRPr="003B1EDC">
        <w:rPr>
          <w:rStyle w:val="Lienhypertexte"/>
          <w:color w:val="auto"/>
          <w:u w:val="none"/>
        </w:rPr>
        <w:t>ἕλιξιν</w:t>
      </w:r>
      <w:proofErr w:type="spellEnd"/>
      <w:r w:rsidRPr="003B1EDC">
        <w:rPr>
          <w:rStyle w:val="Lienhypertexte"/>
          <w:color w:val="auto"/>
          <w:u w:val="none"/>
        </w:rPr>
        <w:t>.</w:t>
      </w:r>
    </w:p>
    <w:p w14:paraId="449283CC" w14:textId="77777777" w:rsidR="003F70CC" w:rsidRDefault="003F70CC" w:rsidP="003F70CC">
      <w:pPr>
        <w:pStyle w:val="NormalNR"/>
        <w:rPr>
          <w:rStyle w:val="Lienhypertexte"/>
          <w:color w:val="auto"/>
          <w:u w:val="none"/>
        </w:rPr>
      </w:pPr>
      <w:hyperlink r:id="rId87" w:history="1">
        <w:r w:rsidRPr="00191996">
          <w:rPr>
            <w:rStyle w:val="Lienhypertexte"/>
          </w:rPr>
          <w:t>https://galenus-verbatim.huma-num.</w:t>
        </w:r>
        <w:r w:rsidRPr="00191996">
          <w:rPr>
            <w:rStyle w:val="Lienhypertexte"/>
          </w:rPr>
          <w:t>f</w:t>
        </w:r>
        <w:r w:rsidRPr="00191996">
          <w:rPr>
            <w:rStyle w:val="Lienhypertexte"/>
          </w:rPr>
          <w:t>r/tlg0057</w:t>
        </w:r>
        <w:r w:rsidRPr="00191996">
          <w:rPr>
            <w:rStyle w:val="Lienhypertexte"/>
          </w:rPr>
          <w:t>.</w:t>
        </w:r>
        <w:r w:rsidRPr="00191996">
          <w:rPr>
            <w:rStyle w:val="Lienhypertexte"/>
          </w:rPr>
          <w:t>tlg095.1st1K-grc1_1.27</w:t>
        </w:r>
      </w:hyperlink>
    </w:p>
    <w:p w14:paraId="21E46413" w14:textId="77777777" w:rsidR="003F70CC" w:rsidRPr="003F70CC" w:rsidRDefault="003F70CC" w:rsidP="003F70CC">
      <w:pPr>
        <w:pStyle w:val="NormalNR"/>
      </w:pPr>
    </w:p>
    <w:p w14:paraId="5560E9A9" w14:textId="3603E1B4" w:rsidR="00531936" w:rsidRDefault="00531936" w:rsidP="000A7D10">
      <w:pPr>
        <w:pStyle w:val="Titre3NR"/>
      </w:pPr>
      <w:proofErr w:type="gramStart"/>
      <w:r>
        <w:t>liens</w:t>
      </w:r>
      <w:proofErr w:type="gramEnd"/>
      <w:r>
        <w:t xml:space="preserve"> vers les citations hippocratiques</w:t>
      </w:r>
    </w:p>
    <w:p w14:paraId="0E7F0E6A" w14:textId="6E3B1723" w:rsidR="00531936" w:rsidRDefault="00531936" w:rsidP="00531936">
      <w:pPr>
        <w:pStyle w:val="NormalNR"/>
      </w:pPr>
      <w:r>
        <w:t>–</w:t>
      </w:r>
      <w:r w:rsidR="00374472">
        <w:t xml:space="preserve"> imposer l’ouverture dans un nouvel onglet</w:t>
      </w:r>
    </w:p>
    <w:p w14:paraId="6BF3792C" w14:textId="479D8470" w:rsidR="00374472" w:rsidRDefault="00374472" w:rsidP="00531936">
      <w:pPr>
        <w:pStyle w:val="NormalNR"/>
      </w:pPr>
      <w:r>
        <w:t>– placer le lien dans la couleur des liens externes (marron</w:t>
      </w:r>
      <w:r w:rsidR="008D70B2">
        <w:t> : voir p. ex. le lien vers Medica, ou encore les liens présents dans la section</w:t>
      </w:r>
      <w:r w:rsidR="008D70B2" w:rsidRPr="008D70B2">
        <w:t xml:space="preserve"> </w:t>
      </w:r>
      <w:hyperlink r:id="rId88" w:history="1">
        <w:r w:rsidR="008D70B2" w:rsidRPr="007532B2">
          <w:rPr>
            <w:rStyle w:val="Lienhypertexte"/>
          </w:rPr>
          <w:t>https://</w:t>
        </w:r>
        <w:proofErr w:type="spellStart"/>
        <w:r w:rsidR="008D70B2" w:rsidRPr="007532B2">
          <w:rPr>
            <w:rStyle w:val="Lienhypertexte"/>
          </w:rPr>
          <w:t>galenus-verbatim.huma-num.fr</w:t>
        </w:r>
        <w:proofErr w:type="spellEnd"/>
        <w:r w:rsidR="008D70B2" w:rsidRPr="007532B2">
          <w:rPr>
            <w:rStyle w:val="Lienhypertexte"/>
          </w:rPr>
          <w:t>/</w:t>
        </w:r>
        <w:proofErr w:type="spellStart"/>
        <w:r w:rsidR="008D70B2" w:rsidRPr="007532B2">
          <w:rPr>
            <w:rStyle w:val="Lienhypertexte"/>
          </w:rPr>
          <w:t>de_fr</w:t>
        </w:r>
        <w:proofErr w:type="spellEnd"/>
      </w:hyperlink>
      <w:r>
        <w:t>)</w:t>
      </w:r>
    </w:p>
    <w:p w14:paraId="00EE9542" w14:textId="47C9EE95" w:rsidR="00EF3667" w:rsidRDefault="00EF3667" w:rsidP="00531936">
      <w:pPr>
        <w:pStyle w:val="NormalNR"/>
      </w:pPr>
      <w:r>
        <w:t>– lorsque le lien n’a pas de cible précise (</w:t>
      </w:r>
      <w:r w:rsidRPr="00EF3667">
        <w:t>"</w:t>
      </w:r>
      <w:proofErr w:type="spellStart"/>
      <w:r w:rsidRPr="00EF3667">
        <w:t>lemma</w:t>
      </w:r>
      <w:proofErr w:type="spellEnd"/>
      <w:r w:rsidRPr="00EF3667">
        <w:t>=x"</w:t>
      </w:r>
      <w:r>
        <w:t xml:space="preserve"> : voir par exemple ici </w:t>
      </w:r>
      <w:hyperlink r:id="rId89" w:history="1">
        <w:r w:rsidR="00C502A9" w:rsidRPr="007532B2">
          <w:rPr>
            <w:rStyle w:val="Lienhypertexte"/>
          </w:rPr>
          <w:t>https://galenus-verbatim.huma-num.fr/tlg0057.tlg099.1st1K-grc1_1.13</w:t>
        </w:r>
      </w:hyperlink>
      <w:r w:rsidR="00C502A9">
        <w:t xml:space="preserve">, et l’XML correspondant ici </w:t>
      </w:r>
      <w:hyperlink r:id="rId90" w:history="1">
        <w:r w:rsidR="00C502A9" w:rsidRPr="007532B2">
          <w:rPr>
            <w:rStyle w:val="Lienhypertexte"/>
          </w:rPr>
          <w:t>https://scaife.perseus.org/library/passage/urn:cts:greekLit:tlg0057.tlg099.1st1K-grc1:1.13/xml/</w:t>
        </w:r>
      </w:hyperlink>
      <w:r w:rsidR="00C502A9">
        <w:t xml:space="preserve">), ne pas mettre le texte en surbrillance, et ne pas renvoyer vers une page </w:t>
      </w:r>
      <w:r w:rsidR="00C502A9">
        <w:lastRenderedPageBreak/>
        <w:t xml:space="preserve">Perseus (actuellement, le clic fait atterrir </w:t>
      </w:r>
      <w:r w:rsidR="00E64A98">
        <w:t xml:space="preserve">sur une page blanche avec une adresse générique : </w:t>
      </w:r>
      <w:hyperlink r:id="rId91" w:history="1">
        <w:r w:rsidR="00E64A98" w:rsidRPr="007532B2">
          <w:rPr>
            <w:rStyle w:val="Lienhypertexte"/>
          </w:rPr>
          <w:t>https://</w:t>
        </w:r>
        <w:proofErr w:type="spellStart"/>
        <w:r w:rsidR="00E64A98" w:rsidRPr="007532B2">
          <w:rPr>
            <w:rStyle w:val="Lienhypertexte"/>
          </w:rPr>
          <w:t>scaife.perseus.org</w:t>
        </w:r>
        <w:proofErr w:type="spellEnd"/>
        <w:r w:rsidR="00E64A98" w:rsidRPr="007532B2">
          <w:rPr>
            <w:rStyle w:val="Lienhypertexte"/>
          </w:rPr>
          <w:t>/</w:t>
        </w:r>
        <w:proofErr w:type="spellStart"/>
        <w:r w:rsidR="00E64A98" w:rsidRPr="007532B2">
          <w:rPr>
            <w:rStyle w:val="Lienhypertexte"/>
          </w:rPr>
          <w:t>reader</w:t>
        </w:r>
        <w:proofErr w:type="spellEnd"/>
        <w:r w:rsidR="00E64A98" w:rsidRPr="007532B2">
          <w:rPr>
            <w:rStyle w:val="Lienhypertexte"/>
          </w:rPr>
          <w:t>/</w:t>
        </w:r>
      </w:hyperlink>
      <w:r w:rsidR="00E64A98">
        <w:t>)</w:t>
      </w:r>
    </w:p>
    <w:p w14:paraId="111CDB67" w14:textId="77777777" w:rsidR="00EF3667" w:rsidRPr="00531936" w:rsidRDefault="00EF3667" w:rsidP="00531936">
      <w:pPr>
        <w:pStyle w:val="NormalNR"/>
      </w:pPr>
    </w:p>
    <w:p w14:paraId="309B2E2F" w14:textId="4B7151EE" w:rsidR="0007413E" w:rsidRDefault="00672DCE" w:rsidP="000A7D10">
      <w:pPr>
        <w:pStyle w:val="Titre3NR"/>
      </w:pPr>
      <w:r>
        <w:t>R</w:t>
      </w:r>
      <w:r w:rsidR="0007413E">
        <w:t>echerche dans les textes</w:t>
      </w:r>
      <w:r w:rsidR="00776B65">
        <w:t xml:space="preserve"> : </w:t>
      </w:r>
      <w:r w:rsidR="00776B65" w:rsidRPr="00776B65">
        <w:t xml:space="preserve">ajouter un bouton de sélection des titres qui ouvrira une page </w:t>
      </w:r>
      <w:r w:rsidR="00776B65">
        <w:t xml:space="preserve">des traités </w:t>
      </w:r>
      <w:r w:rsidR="00776B65" w:rsidRPr="00776B65">
        <w:t>analogue à celle que l’on trouve dans le Métadictionnaire</w:t>
      </w:r>
    </w:p>
    <w:p w14:paraId="60C7164D" w14:textId="448159F7" w:rsidR="0007413E" w:rsidRDefault="0007413E" w:rsidP="007B55C6">
      <w:pPr>
        <w:pStyle w:val="NormalNR"/>
      </w:pPr>
      <w:proofErr w:type="gramStart"/>
      <w:r>
        <w:t>à</w:t>
      </w:r>
      <w:proofErr w:type="gramEnd"/>
      <w:r>
        <w:t xml:space="preserve"> côté de lemme/forme, ajouter un bouton de sélection des titres qui ouvrira une page analogue à celle que l’on trouve dans le Métadictionnaire ; </w:t>
      </w:r>
      <w:r w:rsidRPr="0031067C">
        <w:rPr>
          <w:b/>
          <w:bCs/>
        </w:rPr>
        <w:t xml:space="preserve">cette fonctionnalité permettra </w:t>
      </w:r>
      <w:r w:rsidR="000A7D10" w:rsidRPr="0031067C">
        <w:rPr>
          <w:b/>
          <w:bCs/>
        </w:rPr>
        <w:t>de régler un défaut majeur de la recherche actuelle, qui ne produit pas de chiffres fiables</w:t>
      </w:r>
      <w:r w:rsidR="000A7D10">
        <w:t>, dans la mesure où les termes qui apparaissent dans deux éditions différentes d’un même traité sont comptés deux fois</w:t>
      </w:r>
    </w:p>
    <w:p w14:paraId="5D4ACEE6" w14:textId="6AA30225" w:rsidR="00007347" w:rsidRDefault="00007347" w:rsidP="007B55C6">
      <w:pPr>
        <w:pStyle w:val="NormalNR"/>
      </w:pPr>
    </w:p>
    <w:p w14:paraId="0A9636D0" w14:textId="67B239B0" w:rsidR="002C7398" w:rsidRDefault="002C7398" w:rsidP="007B55C6">
      <w:pPr>
        <w:pStyle w:val="NormalNR"/>
      </w:pPr>
      <w:proofErr w:type="gramStart"/>
      <w:r>
        <w:t>dans</w:t>
      </w:r>
      <w:proofErr w:type="gramEnd"/>
      <w:r>
        <w:t xml:space="preserve"> cette page de sélection des titres, l’utilisateur ne va pas pouvoir afficher toutes les formes de titres, il va devoir en choisir une</w:t>
      </w:r>
      <w:r w:rsidR="00E72413">
        <w:t xml:space="preserve"> (= choix </w:t>
      </w:r>
      <w:r w:rsidR="00E72413" w:rsidRPr="00E72413">
        <w:t>déroulant</w:t>
      </w:r>
      <w:r w:rsidR="00E72413" w:rsidRPr="00E72413">
        <w:t xml:space="preserve"> </w:t>
      </w:r>
      <w:r w:rsidR="00E72413">
        <w:t>« afficher »)</w:t>
      </w:r>
    </w:p>
    <w:p w14:paraId="7BE12612" w14:textId="6F1DA145" w:rsidR="002C7398" w:rsidRDefault="002C7398" w:rsidP="007B55C6">
      <w:pPr>
        <w:pStyle w:val="NormalNR"/>
      </w:pPr>
    </w:p>
    <w:p w14:paraId="5EC0C98D" w14:textId="140FC549" w:rsidR="002C7398" w:rsidRDefault="002C7398" w:rsidP="007B55C6">
      <w:pPr>
        <w:pStyle w:val="NormalNR"/>
      </w:pPr>
      <w:proofErr w:type="gramStart"/>
      <w:r>
        <w:t>en</w:t>
      </w:r>
      <w:proofErr w:type="gramEnd"/>
      <w:r>
        <w:t xml:space="preserve"> haut de cette page, de gauche à droite, on aura les él</w:t>
      </w:r>
      <w:r w:rsidR="000E1868">
        <w:t>é</w:t>
      </w:r>
      <w:r>
        <w:t>ments suivants</w:t>
      </w:r>
    </w:p>
    <w:p w14:paraId="16F2F307" w14:textId="14913CDE" w:rsidR="000E1868" w:rsidRDefault="000E1868" w:rsidP="007B55C6">
      <w:pPr>
        <w:pStyle w:val="NormalNR"/>
      </w:pPr>
      <w:proofErr w:type="spellStart"/>
      <w:r>
        <w:t>1</w:t>
      </w:r>
      <w:r w:rsidRPr="000E1868">
        <w:rPr>
          <w:vertAlign w:val="superscript"/>
        </w:rPr>
        <w:t>re</w:t>
      </w:r>
      <w:proofErr w:type="spellEnd"/>
      <w:r>
        <w:t xml:space="preserve"> ligne : </w:t>
      </w:r>
      <w:r w:rsidR="002C7398">
        <w:t>Un choix</w:t>
      </w:r>
      <w:r w:rsidR="00E72413">
        <w:t xml:space="preserve"> déroulant</w:t>
      </w:r>
      <w:r w:rsidR="002C7398">
        <w:t xml:space="preserve"> </w:t>
      </w:r>
      <w:r w:rsidR="002C7398" w:rsidRPr="000E1868">
        <w:rPr>
          <w:b/>
          <w:bCs/>
        </w:rPr>
        <w:t>Afficher</w:t>
      </w:r>
      <w:r w:rsidR="002C7398">
        <w:t xml:space="preserve"> / Un choix</w:t>
      </w:r>
      <w:r w:rsidR="00E72413">
        <w:t xml:space="preserve"> </w:t>
      </w:r>
      <w:r w:rsidR="00E72413" w:rsidRPr="00E72413">
        <w:t>déroulant</w:t>
      </w:r>
      <w:r w:rsidR="002C7398">
        <w:t xml:space="preserve"> </w:t>
      </w:r>
      <w:r w:rsidR="002C7398" w:rsidRPr="000E1868">
        <w:rPr>
          <w:b/>
          <w:bCs/>
        </w:rPr>
        <w:t>Trier</w:t>
      </w:r>
      <w:r w:rsidR="002C7398">
        <w:t xml:space="preserve"> / Une case </w:t>
      </w:r>
      <w:r w:rsidR="002C7398" w:rsidRPr="000E1868">
        <w:rPr>
          <w:b/>
          <w:bCs/>
        </w:rPr>
        <w:t>Tout cocher/décocher</w:t>
      </w:r>
      <w:r w:rsidR="002C7398">
        <w:t xml:space="preserve"> </w:t>
      </w:r>
      <w:r>
        <w:t xml:space="preserve">/ Une </w:t>
      </w:r>
      <w:bookmarkStart w:id="5" w:name="_Hlk128826695"/>
      <w:r>
        <w:t xml:space="preserve">case </w:t>
      </w:r>
      <w:r w:rsidR="002C7398" w:rsidRPr="000E1868">
        <w:rPr>
          <w:b/>
          <w:bCs/>
        </w:rPr>
        <w:t>Ignorer doublons</w:t>
      </w:r>
      <w:r w:rsidR="002C7398">
        <w:t xml:space="preserve"> </w:t>
      </w:r>
      <w:bookmarkEnd w:id="5"/>
    </w:p>
    <w:p w14:paraId="3FA0A447" w14:textId="141F7E61" w:rsidR="002C7398" w:rsidRDefault="000E1868" w:rsidP="007B55C6">
      <w:pPr>
        <w:pStyle w:val="NormalNR"/>
      </w:pPr>
      <w:proofErr w:type="spellStart"/>
      <w:r>
        <w:t>2</w:t>
      </w:r>
      <w:r w:rsidRPr="000E1868">
        <w:rPr>
          <w:vertAlign w:val="superscript"/>
        </w:rPr>
        <w:t>e</w:t>
      </w:r>
      <w:proofErr w:type="spellEnd"/>
      <w:r>
        <w:t xml:space="preserve"> ligne : Une case </w:t>
      </w:r>
      <w:r w:rsidRPr="000E1868">
        <w:rPr>
          <w:b/>
          <w:bCs/>
        </w:rPr>
        <w:t>Gal.</w:t>
      </w:r>
      <w:r>
        <w:t xml:space="preserve"> / Une case </w:t>
      </w:r>
      <w:proofErr w:type="spellStart"/>
      <w:r w:rsidRPr="00E72413">
        <w:rPr>
          <w:b/>
          <w:bCs/>
        </w:rPr>
        <w:t>Ps</w:t>
      </w:r>
      <w:r w:rsidR="00CF19B5">
        <w:rPr>
          <w:b/>
          <w:bCs/>
        </w:rPr>
        <w:t>.</w:t>
      </w:r>
      <w:r w:rsidRPr="00E72413">
        <w:rPr>
          <w:b/>
          <w:bCs/>
        </w:rPr>
        <w:t>-Gal</w:t>
      </w:r>
      <w:proofErr w:type="spellEnd"/>
      <w:r w:rsidRPr="00E72413">
        <w:rPr>
          <w:b/>
          <w:bCs/>
        </w:rPr>
        <w:t>.</w:t>
      </w:r>
      <w:r>
        <w:t xml:space="preserve"> / </w:t>
      </w:r>
      <w:r w:rsidR="002C7398" w:rsidRPr="000E1868">
        <w:rPr>
          <w:b/>
          <w:bCs/>
        </w:rPr>
        <w:t>8 gommettes</w:t>
      </w:r>
    </w:p>
    <w:p w14:paraId="0A36B07F" w14:textId="30EE09A0" w:rsidR="002C7398" w:rsidRDefault="002C7398" w:rsidP="007B55C6">
      <w:pPr>
        <w:pStyle w:val="NormalNR"/>
      </w:pPr>
    </w:p>
    <w:p w14:paraId="36F40A5B" w14:textId="34D35AA9" w:rsidR="000E1868" w:rsidRDefault="000E1868" w:rsidP="007B55C6">
      <w:pPr>
        <w:pStyle w:val="NormalNR"/>
      </w:pPr>
      <w:proofErr w:type="gramStart"/>
      <w:r>
        <w:t>chaque</w:t>
      </w:r>
      <w:proofErr w:type="gramEnd"/>
      <w:r>
        <w:t xml:space="preserve"> ligne correspondant à une édition d’un traité (</w:t>
      </w:r>
      <w:r w:rsidR="00E72413">
        <w:t>dossier</w:t>
      </w:r>
      <w:r>
        <w:t xml:space="preserve"> « </w:t>
      </w:r>
      <w:proofErr w:type="spellStart"/>
      <w:r>
        <w:t>Editiones</w:t>
      </w:r>
      <w:proofErr w:type="spellEnd"/>
      <w:r>
        <w:t xml:space="preserve"> verbatim ») comporte les éléments suivants : </w:t>
      </w:r>
    </w:p>
    <w:p w14:paraId="26C47E8D" w14:textId="00017588" w:rsidR="000E1868" w:rsidRDefault="00CF19B5" w:rsidP="007B55C6">
      <w:pPr>
        <w:pStyle w:val="NormalNR"/>
      </w:pPr>
      <w:proofErr w:type="gramStart"/>
      <w:r>
        <w:rPr>
          <w:b/>
          <w:bCs/>
        </w:rPr>
        <w:t>nom</w:t>
      </w:r>
      <w:proofErr w:type="gramEnd"/>
      <w:r>
        <w:rPr>
          <w:b/>
          <w:bCs/>
        </w:rPr>
        <w:t xml:space="preserve"> auteur [Gal. </w:t>
      </w:r>
      <w:proofErr w:type="gramStart"/>
      <w:r>
        <w:rPr>
          <w:b/>
          <w:bCs/>
        </w:rPr>
        <w:t>ou</w:t>
      </w:r>
      <w:proofErr w:type="gramEnd"/>
      <w:r>
        <w:rPr>
          <w:b/>
          <w:bCs/>
        </w:rPr>
        <w:t xml:space="preserve"> </w:t>
      </w:r>
      <w:proofErr w:type="spellStart"/>
      <w:r>
        <w:rPr>
          <w:b/>
          <w:bCs/>
        </w:rPr>
        <w:t>Ps.-Gal</w:t>
      </w:r>
      <w:proofErr w:type="spellEnd"/>
      <w:r>
        <w:rPr>
          <w:b/>
          <w:bCs/>
        </w:rPr>
        <w:t xml:space="preserve">.] espace </w:t>
      </w:r>
      <w:r w:rsidR="00935E97">
        <w:rPr>
          <w:b/>
          <w:bCs/>
        </w:rPr>
        <w:t>titre</w:t>
      </w:r>
      <w:r w:rsidR="000E1868" w:rsidRPr="000E1868">
        <w:rPr>
          <w:b/>
          <w:bCs/>
        </w:rPr>
        <w:t xml:space="preserve"> </w:t>
      </w:r>
      <w:r>
        <w:rPr>
          <w:b/>
          <w:bCs/>
        </w:rPr>
        <w:t>traité [en italiques sauf si titre grec]</w:t>
      </w:r>
      <w:r w:rsidR="000E1868">
        <w:t xml:space="preserve"> </w:t>
      </w:r>
      <w:r w:rsidR="000E1868" w:rsidRPr="000E1868">
        <w:t>(à prendre dans Zotero, dossier « </w:t>
      </w:r>
      <w:proofErr w:type="spellStart"/>
      <w:r w:rsidR="000E1868" w:rsidRPr="000E1868">
        <w:t>Galeni</w:t>
      </w:r>
      <w:proofErr w:type="spellEnd"/>
      <w:r w:rsidR="000E1868" w:rsidRPr="000E1868">
        <w:t xml:space="preserve"> et Pseudo-</w:t>
      </w:r>
      <w:proofErr w:type="spellStart"/>
      <w:r w:rsidR="000E1868" w:rsidRPr="000E1868">
        <w:t>Galeni</w:t>
      </w:r>
      <w:proofErr w:type="spellEnd"/>
      <w:r w:rsidR="000E1868" w:rsidRPr="000E1868">
        <w:t xml:space="preserve"> </w:t>
      </w:r>
      <w:proofErr w:type="spellStart"/>
      <w:r w:rsidR="000E1868" w:rsidRPr="000E1868">
        <w:t>opera</w:t>
      </w:r>
      <w:proofErr w:type="spellEnd"/>
      <w:r w:rsidR="000E1868" w:rsidRPr="000E1868">
        <w:t> »</w:t>
      </w:r>
      <w:r w:rsidR="000E1868">
        <w:t xml:space="preserve">, même « call </w:t>
      </w:r>
      <w:proofErr w:type="spellStart"/>
      <w:r w:rsidR="000E1868">
        <w:t>number</w:t>
      </w:r>
      <w:proofErr w:type="spellEnd"/>
      <w:r w:rsidR="000E1868">
        <w:t> »</w:t>
      </w:r>
      <w:r w:rsidR="000E1868" w:rsidRPr="000E1868">
        <w:t xml:space="preserve">) </w:t>
      </w:r>
      <w:r w:rsidR="000E1868" w:rsidRPr="000E1868">
        <w:rPr>
          <w:b/>
          <w:bCs/>
        </w:rPr>
        <w:t>espace</w:t>
      </w:r>
      <w:r w:rsidR="000E1868" w:rsidRPr="000E1868">
        <w:t xml:space="preserve"> </w:t>
      </w:r>
      <w:r w:rsidR="000E1868" w:rsidRPr="000E1868">
        <w:rPr>
          <w:b/>
          <w:bCs/>
        </w:rPr>
        <w:t>nom éditeur</w:t>
      </w:r>
      <w:r w:rsidR="000E1868" w:rsidRPr="000E1868">
        <w:t xml:space="preserve"> (à prendre dans Zotero, dossier « </w:t>
      </w:r>
      <w:proofErr w:type="spellStart"/>
      <w:r w:rsidR="000E1868" w:rsidRPr="000E1868">
        <w:t>editiones</w:t>
      </w:r>
      <w:proofErr w:type="spellEnd"/>
      <w:r w:rsidR="000E1868" w:rsidRPr="000E1868">
        <w:t xml:space="preserve"> verbatim », « editor », sans le prénom)</w:t>
      </w:r>
      <w:r w:rsidR="000E1868">
        <w:t xml:space="preserve"> </w:t>
      </w:r>
      <w:r w:rsidR="000E1868" w:rsidRPr="000E1868">
        <w:rPr>
          <w:b/>
          <w:bCs/>
        </w:rPr>
        <w:t>gommette</w:t>
      </w:r>
      <w:r w:rsidR="000E1868">
        <w:rPr>
          <w:b/>
          <w:bCs/>
        </w:rPr>
        <w:t>(</w:t>
      </w:r>
      <w:r w:rsidR="000E1868" w:rsidRPr="000E1868">
        <w:rPr>
          <w:b/>
          <w:bCs/>
        </w:rPr>
        <w:t>s</w:t>
      </w:r>
      <w:r w:rsidR="000E1868">
        <w:rPr>
          <w:b/>
          <w:bCs/>
        </w:rPr>
        <w:t>)</w:t>
      </w:r>
      <w:r w:rsidR="000E1868" w:rsidRPr="000E1868">
        <w:rPr>
          <w:b/>
          <w:bCs/>
        </w:rPr>
        <w:t xml:space="preserve"> correspondante</w:t>
      </w:r>
      <w:r w:rsidR="000E1868">
        <w:rPr>
          <w:b/>
          <w:bCs/>
        </w:rPr>
        <w:t>(</w:t>
      </w:r>
      <w:r w:rsidR="000E1868" w:rsidRPr="000E1868">
        <w:rPr>
          <w:b/>
          <w:bCs/>
        </w:rPr>
        <w:t>s</w:t>
      </w:r>
      <w:r w:rsidR="000E1868">
        <w:rPr>
          <w:b/>
          <w:bCs/>
        </w:rPr>
        <w:t xml:space="preserve">) </w:t>
      </w:r>
      <w:r w:rsidR="000E1868">
        <w:t>(</w:t>
      </w:r>
      <w:r w:rsidR="000E1868" w:rsidRPr="002C7398">
        <w:t>à prendre dans Zotero, dossier</w:t>
      </w:r>
      <w:r w:rsidR="000E1868">
        <w:t xml:space="preserve"> « </w:t>
      </w:r>
      <w:proofErr w:type="spellStart"/>
      <w:r w:rsidR="000E1868" w:rsidRPr="002C7398">
        <w:t>Galeni</w:t>
      </w:r>
      <w:proofErr w:type="spellEnd"/>
      <w:r w:rsidR="000E1868" w:rsidRPr="002C7398">
        <w:t xml:space="preserve"> et Pseudo-</w:t>
      </w:r>
      <w:proofErr w:type="spellStart"/>
      <w:r w:rsidR="000E1868" w:rsidRPr="002C7398">
        <w:t>Galeni</w:t>
      </w:r>
      <w:proofErr w:type="spellEnd"/>
      <w:r w:rsidR="000E1868" w:rsidRPr="002C7398">
        <w:t xml:space="preserve"> </w:t>
      </w:r>
      <w:proofErr w:type="spellStart"/>
      <w:r w:rsidR="000E1868" w:rsidRPr="002C7398">
        <w:t>opera</w:t>
      </w:r>
      <w:proofErr w:type="spellEnd"/>
      <w:r w:rsidR="000E1868">
        <w:t> »</w:t>
      </w:r>
      <w:r w:rsidR="000E1868" w:rsidRPr="000E1868">
        <w:t xml:space="preserve">, même « call </w:t>
      </w:r>
      <w:proofErr w:type="spellStart"/>
      <w:r w:rsidR="000E1868" w:rsidRPr="000E1868">
        <w:t>number</w:t>
      </w:r>
      <w:proofErr w:type="spellEnd"/>
      <w:r w:rsidR="000E1868" w:rsidRPr="000E1868">
        <w:t> »</w:t>
      </w:r>
      <w:r w:rsidR="000E1868">
        <w:t>)</w:t>
      </w:r>
    </w:p>
    <w:p w14:paraId="0CD3B631" w14:textId="71414B99" w:rsidR="000E1868" w:rsidRDefault="000E1868" w:rsidP="007B55C6">
      <w:pPr>
        <w:pStyle w:val="NormalNR"/>
      </w:pPr>
    </w:p>
    <w:p w14:paraId="70FE1F38" w14:textId="2C1DBC29" w:rsidR="000E1868" w:rsidRDefault="000E1868" w:rsidP="007B55C6">
      <w:pPr>
        <w:pStyle w:val="NormalNR"/>
      </w:pPr>
      <w:r>
        <w:t xml:space="preserve">Choix </w:t>
      </w:r>
      <w:r w:rsidRPr="000E1868">
        <w:rPr>
          <w:b/>
          <w:bCs/>
        </w:rPr>
        <w:t>Afficher</w:t>
      </w:r>
      <w:r w:rsidRPr="000E1868">
        <w:t xml:space="preserve"> : </w:t>
      </w:r>
      <w:r>
        <w:t xml:space="preserve">gouverne l’affichage du </w:t>
      </w:r>
      <w:r w:rsidR="00935E97">
        <w:rPr>
          <w:b/>
          <w:bCs/>
        </w:rPr>
        <w:t>titre</w:t>
      </w:r>
      <w:r w:rsidRPr="000E1868">
        <w:rPr>
          <w:b/>
          <w:bCs/>
        </w:rPr>
        <w:t xml:space="preserve"> </w:t>
      </w:r>
      <w:r w:rsidR="00935E97">
        <w:rPr>
          <w:b/>
          <w:bCs/>
        </w:rPr>
        <w:t>traité</w:t>
      </w:r>
    </w:p>
    <w:p w14:paraId="17FD7369" w14:textId="3C1D5997" w:rsidR="000E1868" w:rsidRDefault="000E1868" w:rsidP="007B55C6">
      <w:pPr>
        <w:pStyle w:val="NormalNR"/>
      </w:pPr>
      <w:r w:rsidRPr="000E1868">
        <w:t xml:space="preserve">Abréviation </w:t>
      </w:r>
      <w:proofErr w:type="spellStart"/>
      <w:r w:rsidRPr="000E1868">
        <w:t>CMG</w:t>
      </w:r>
      <w:proofErr w:type="spellEnd"/>
      <w:r w:rsidRPr="000E1868">
        <w:t xml:space="preserve"> / Titre latin / Titre grec / Titre français / Titre anglais / Abréviation CGT</w:t>
      </w:r>
    </w:p>
    <w:p w14:paraId="4D02D1F2" w14:textId="2F6263DE" w:rsidR="000E1868" w:rsidRDefault="000E1868" w:rsidP="007B55C6">
      <w:pPr>
        <w:pStyle w:val="NormalNR"/>
      </w:pPr>
      <w:proofErr w:type="gramStart"/>
      <w:r w:rsidRPr="000E1868">
        <w:t>affichage</w:t>
      </w:r>
      <w:proofErr w:type="gramEnd"/>
      <w:r w:rsidRPr="000E1868">
        <w:t xml:space="preserve"> par défaut : abréviation </w:t>
      </w:r>
      <w:proofErr w:type="spellStart"/>
      <w:r w:rsidRPr="000E1868">
        <w:t>CMG</w:t>
      </w:r>
      <w:proofErr w:type="spellEnd"/>
    </w:p>
    <w:p w14:paraId="3FE0EAA6" w14:textId="245F3955" w:rsidR="000E1868" w:rsidRDefault="000E1868" w:rsidP="007B55C6">
      <w:pPr>
        <w:pStyle w:val="NormalNR"/>
      </w:pPr>
      <w:proofErr w:type="gramStart"/>
      <w:r>
        <w:t>pour</w:t>
      </w:r>
      <w:proofErr w:type="gramEnd"/>
      <w:r>
        <w:t xml:space="preserve"> éviter les titres trop longs, couper tout mot qui ferait dépasser la limite de 20 caractères par titres</w:t>
      </w:r>
    </w:p>
    <w:p w14:paraId="45149B14" w14:textId="742732EA" w:rsidR="00007347" w:rsidRDefault="00007347" w:rsidP="007B55C6">
      <w:pPr>
        <w:pStyle w:val="NormalNR"/>
      </w:pPr>
    </w:p>
    <w:p w14:paraId="1ED92E53" w14:textId="2DB772EB" w:rsidR="000E1868" w:rsidRDefault="000E1868" w:rsidP="007B55C6">
      <w:pPr>
        <w:pStyle w:val="NormalNR"/>
      </w:pPr>
      <w:r>
        <w:t xml:space="preserve">Choix </w:t>
      </w:r>
      <w:r w:rsidRPr="00822990">
        <w:rPr>
          <w:b/>
          <w:bCs/>
        </w:rPr>
        <w:t>Trier</w:t>
      </w:r>
      <w:r>
        <w:t> : gouverne l’</w:t>
      </w:r>
      <w:r w:rsidR="00E72413">
        <w:t>ordre d’</w:t>
      </w:r>
      <w:r>
        <w:t>affichage de la liste des titres</w:t>
      </w:r>
    </w:p>
    <w:p w14:paraId="1318A2F4" w14:textId="0FDB2FFF" w:rsidR="000E1868" w:rsidRDefault="00822990" w:rsidP="007B55C6">
      <w:pPr>
        <w:pStyle w:val="NormalNR"/>
      </w:pPr>
      <w:r>
        <w:t xml:space="preserve">Par </w:t>
      </w:r>
      <w:r w:rsidR="00E72413">
        <w:t>auteur / Par titre</w:t>
      </w:r>
      <w:r>
        <w:t xml:space="preserve"> / Par matière</w:t>
      </w:r>
    </w:p>
    <w:p w14:paraId="1EBAE856" w14:textId="74014B4A" w:rsidR="00822990" w:rsidRDefault="00007347" w:rsidP="007B55C6">
      <w:pPr>
        <w:pStyle w:val="NormalNR"/>
      </w:pPr>
      <w:r>
        <w:t>tri par défaut :</w:t>
      </w:r>
      <w:r w:rsidR="00822990">
        <w:t xml:space="preserve"> par matière, dans l’ordre des gommettes indiqué infra</w:t>
      </w:r>
    </w:p>
    <w:p w14:paraId="70B24539" w14:textId="46D0A53B" w:rsidR="00E72413" w:rsidRDefault="00E72413" w:rsidP="007B55C6">
      <w:pPr>
        <w:pStyle w:val="NormalNR"/>
      </w:pPr>
      <w:proofErr w:type="gramStart"/>
      <w:r>
        <w:t>tri</w:t>
      </w:r>
      <w:proofErr w:type="gramEnd"/>
      <w:r>
        <w:t xml:space="preserve"> entre différents titres possédant la même gommette matière : par auteur (1° Gal., 2° </w:t>
      </w:r>
      <w:proofErr w:type="spellStart"/>
      <w:r>
        <w:t>Ps</w:t>
      </w:r>
      <w:r w:rsidR="00CF19B5">
        <w:t>.</w:t>
      </w:r>
      <w:r>
        <w:t>-Gal</w:t>
      </w:r>
      <w:proofErr w:type="spellEnd"/>
      <w:r>
        <w:t xml:space="preserve">.) puis par « call </w:t>
      </w:r>
      <w:proofErr w:type="spellStart"/>
      <w:r>
        <w:t>number</w:t>
      </w:r>
      <w:proofErr w:type="spellEnd"/>
      <w:r>
        <w:t> » croissant</w:t>
      </w:r>
    </w:p>
    <w:p w14:paraId="4FC8EB89" w14:textId="7DB6330A" w:rsidR="00CF19B5" w:rsidRDefault="00CF19B5" w:rsidP="007B55C6">
      <w:pPr>
        <w:pStyle w:val="NormalNR"/>
      </w:pPr>
      <w:proofErr w:type="gramStart"/>
      <w:r>
        <w:t>tri</w:t>
      </w:r>
      <w:proofErr w:type="gramEnd"/>
      <w:r>
        <w:t xml:space="preserve"> par auteur : classer ensuite par matière, puis </w:t>
      </w:r>
      <w:r w:rsidRPr="00CF19B5">
        <w:t xml:space="preserve">par « call </w:t>
      </w:r>
      <w:proofErr w:type="spellStart"/>
      <w:r w:rsidRPr="00CF19B5">
        <w:t>number</w:t>
      </w:r>
      <w:proofErr w:type="spellEnd"/>
      <w:r w:rsidRPr="00CF19B5">
        <w:t> » croissant</w:t>
      </w:r>
    </w:p>
    <w:p w14:paraId="75DFA917" w14:textId="77777777" w:rsidR="00822990" w:rsidRDefault="00822990" w:rsidP="007B55C6">
      <w:pPr>
        <w:pStyle w:val="NormalNR"/>
      </w:pPr>
    </w:p>
    <w:p w14:paraId="74E02894" w14:textId="77777777" w:rsidR="00E72413" w:rsidRDefault="00E72413" w:rsidP="007B55C6">
      <w:pPr>
        <w:pStyle w:val="NormalNR"/>
      </w:pPr>
      <w:r>
        <w:t>C</w:t>
      </w:r>
      <w:r>
        <w:t xml:space="preserve">ase </w:t>
      </w:r>
      <w:r w:rsidRPr="000E1868">
        <w:rPr>
          <w:b/>
          <w:bCs/>
        </w:rPr>
        <w:t>Ignorer doublons</w:t>
      </w:r>
      <w:r>
        <w:t xml:space="preserve"> </w:t>
      </w:r>
      <w:r>
        <w:t>cochée par défaut</w:t>
      </w:r>
    </w:p>
    <w:p w14:paraId="31652F0D" w14:textId="369DD945" w:rsidR="00007347" w:rsidRDefault="00E72413" w:rsidP="007B55C6">
      <w:pPr>
        <w:pStyle w:val="NormalNR"/>
      </w:pPr>
      <w:r>
        <w:lastRenderedPageBreak/>
        <w:t>Elle sert à décocher tous les traités ayant le</w:t>
      </w:r>
      <w:r w:rsidR="002C7398">
        <w:t xml:space="preserve"> même call </w:t>
      </w:r>
      <w:proofErr w:type="spellStart"/>
      <w:r w:rsidR="002C7398">
        <w:t>number</w:t>
      </w:r>
      <w:proofErr w:type="spellEnd"/>
      <w:r>
        <w:t xml:space="preserve"> qu’un autre</w:t>
      </w:r>
      <w:r w:rsidR="002C7398">
        <w:t>, avec date d’édition inférieure</w:t>
      </w:r>
    </w:p>
    <w:p w14:paraId="79A5D22F" w14:textId="172B3C12" w:rsidR="00007347" w:rsidRDefault="00007347" w:rsidP="007B55C6">
      <w:pPr>
        <w:pStyle w:val="NormalNR"/>
      </w:pPr>
    </w:p>
    <w:p w14:paraId="70AC41D2" w14:textId="31C1DACA" w:rsidR="00935E97" w:rsidRPr="00935E97" w:rsidRDefault="00935E97" w:rsidP="007B55C6">
      <w:pPr>
        <w:pStyle w:val="NormalNR"/>
        <w:rPr>
          <w:lang w:val="en-GB"/>
        </w:rPr>
      </w:pPr>
      <w:r w:rsidRPr="00935E97">
        <w:rPr>
          <w:lang w:val="en-GB"/>
        </w:rPr>
        <w:t>C</w:t>
      </w:r>
      <w:r w:rsidRPr="00935E97">
        <w:rPr>
          <w:lang w:val="en-GB"/>
        </w:rPr>
        <w:t xml:space="preserve">ase </w:t>
      </w:r>
      <w:r w:rsidRPr="00935E97">
        <w:rPr>
          <w:b/>
          <w:bCs/>
          <w:lang w:val="en-GB"/>
        </w:rPr>
        <w:t>Gal.</w:t>
      </w:r>
    </w:p>
    <w:p w14:paraId="2D6B20BA" w14:textId="2FB7D477" w:rsidR="00935E97" w:rsidRDefault="00146BCF" w:rsidP="007B55C6">
      <w:pPr>
        <w:pStyle w:val="NormalNR"/>
      </w:pPr>
      <w:proofErr w:type="gramStart"/>
      <w:r>
        <w:t>dé</w:t>
      </w:r>
      <w:r w:rsidR="00935E97">
        <w:t>cochée</w:t>
      </w:r>
      <w:proofErr w:type="gramEnd"/>
      <w:r w:rsidR="00935E97">
        <w:t xml:space="preserve"> par défaut</w:t>
      </w:r>
    </w:p>
    <w:p w14:paraId="205F8DC1" w14:textId="74F35304" w:rsidR="00935E97" w:rsidRDefault="00935E97" w:rsidP="007B55C6">
      <w:pPr>
        <w:pStyle w:val="NormalNR"/>
      </w:pPr>
    </w:p>
    <w:p w14:paraId="1ED44C8B" w14:textId="77777777" w:rsidR="00935E97" w:rsidRPr="00935E97" w:rsidRDefault="00935E97" w:rsidP="00935E97">
      <w:pPr>
        <w:pStyle w:val="NormalNR"/>
      </w:pPr>
      <w:r w:rsidRPr="00935E97">
        <w:t>C</w:t>
      </w:r>
      <w:r w:rsidRPr="00935E97">
        <w:t xml:space="preserve">ase </w:t>
      </w:r>
      <w:proofErr w:type="spellStart"/>
      <w:proofErr w:type="gramStart"/>
      <w:r w:rsidRPr="00935E97">
        <w:rPr>
          <w:b/>
          <w:bCs/>
        </w:rPr>
        <w:t>Ps.-</w:t>
      </w:r>
      <w:proofErr w:type="gramEnd"/>
      <w:r w:rsidRPr="00935E97">
        <w:rPr>
          <w:b/>
          <w:bCs/>
        </w:rPr>
        <w:t>Gal</w:t>
      </w:r>
      <w:proofErr w:type="spellEnd"/>
      <w:r w:rsidRPr="00935E97">
        <w:rPr>
          <w:b/>
          <w:bCs/>
        </w:rPr>
        <w:t>.</w:t>
      </w:r>
    </w:p>
    <w:p w14:paraId="5189405E" w14:textId="5EE8C11F" w:rsidR="00935E97" w:rsidRDefault="00146BCF" w:rsidP="00935E97">
      <w:pPr>
        <w:pStyle w:val="NormalNR"/>
      </w:pPr>
      <w:proofErr w:type="gramStart"/>
      <w:r>
        <w:t>dé</w:t>
      </w:r>
      <w:r w:rsidR="00935E97">
        <w:t>cochée</w:t>
      </w:r>
      <w:proofErr w:type="gramEnd"/>
      <w:r w:rsidR="00935E97">
        <w:t xml:space="preserve"> par défaut</w:t>
      </w:r>
    </w:p>
    <w:p w14:paraId="1977481E" w14:textId="77777777" w:rsidR="00935E97" w:rsidRDefault="00935E97" w:rsidP="00935E97">
      <w:pPr>
        <w:pStyle w:val="NormalNR"/>
      </w:pPr>
    </w:p>
    <w:p w14:paraId="1E398844" w14:textId="631B17D6" w:rsidR="00935E97" w:rsidRPr="00935E97" w:rsidRDefault="00935E97" w:rsidP="00935E97">
      <w:pPr>
        <w:pStyle w:val="NormalNR"/>
      </w:pPr>
      <w:r w:rsidRPr="00935E97">
        <w:rPr>
          <w:b/>
          <w:bCs/>
        </w:rPr>
        <w:t>8 gommettes</w:t>
      </w:r>
    </w:p>
    <w:p w14:paraId="5E6B1A99" w14:textId="3C4F84AC" w:rsidR="00935E97" w:rsidRDefault="00935E97" w:rsidP="007B55C6">
      <w:pPr>
        <w:pStyle w:val="NormalNR"/>
      </w:pPr>
      <w:proofErr w:type="gramStart"/>
      <w:r>
        <w:t>les</w:t>
      </w:r>
      <w:proofErr w:type="gramEnd"/>
      <w:r>
        <w:t xml:space="preserve"> gommettes ont été insérées en tant que tags </w:t>
      </w:r>
      <w:r w:rsidRPr="00935E97">
        <w:t>dans Zotero, dossier « </w:t>
      </w:r>
      <w:proofErr w:type="spellStart"/>
      <w:r w:rsidRPr="00935E97">
        <w:t>Galeni</w:t>
      </w:r>
      <w:proofErr w:type="spellEnd"/>
      <w:r w:rsidRPr="00935E97">
        <w:t xml:space="preserve"> et Pseudo-</w:t>
      </w:r>
      <w:proofErr w:type="spellStart"/>
      <w:r w:rsidRPr="00935E97">
        <w:t>Galeni</w:t>
      </w:r>
      <w:proofErr w:type="spellEnd"/>
      <w:r w:rsidRPr="00935E97">
        <w:t xml:space="preserve"> </w:t>
      </w:r>
      <w:proofErr w:type="spellStart"/>
      <w:r w:rsidRPr="00935E97">
        <w:t>opera</w:t>
      </w:r>
      <w:proofErr w:type="spellEnd"/>
      <w:r w:rsidRPr="00935E97">
        <w:t> »</w:t>
      </w:r>
    </w:p>
    <w:p w14:paraId="3EE30972" w14:textId="1F06AEC2" w:rsidR="00627EF9" w:rsidRDefault="00627EF9" w:rsidP="007B55C6">
      <w:pPr>
        <w:pStyle w:val="NormalNR"/>
      </w:pPr>
      <w:r w:rsidRPr="005B640A">
        <w:t>_</w:t>
      </w:r>
      <w:proofErr w:type="spellStart"/>
      <w:r w:rsidRPr="005B640A">
        <w:t>gen</w:t>
      </w:r>
      <w:proofErr w:type="spellEnd"/>
      <w:r w:rsidRPr="005B640A">
        <w:t>.</w:t>
      </w:r>
    </w:p>
    <w:p w14:paraId="0517DB53" w14:textId="2F49D7A8" w:rsidR="00BB0198" w:rsidRDefault="00BB0198" w:rsidP="007B55C6">
      <w:pPr>
        <w:pStyle w:val="NormalNR"/>
      </w:pPr>
      <w:r w:rsidRPr="00BB0198">
        <w:t>_</w:t>
      </w:r>
      <w:r>
        <w:t>anat</w:t>
      </w:r>
      <w:r w:rsidRPr="00BB0198">
        <w:t>.</w:t>
      </w:r>
    </w:p>
    <w:p w14:paraId="1118B959" w14:textId="4EF72E82" w:rsidR="00BB0198" w:rsidRDefault="00627EF9" w:rsidP="007B55C6">
      <w:pPr>
        <w:pStyle w:val="NormalNR"/>
      </w:pPr>
      <w:r>
        <w:t>_</w:t>
      </w:r>
      <w:proofErr w:type="spellStart"/>
      <w:r>
        <w:t>physiol</w:t>
      </w:r>
      <w:proofErr w:type="spellEnd"/>
      <w:r>
        <w:t>.</w:t>
      </w:r>
    </w:p>
    <w:p w14:paraId="1B16CA03" w14:textId="77777777" w:rsidR="005B640A" w:rsidRPr="005B640A" w:rsidRDefault="005B640A" w:rsidP="005B640A">
      <w:pPr>
        <w:pStyle w:val="NormalNR"/>
      </w:pPr>
      <w:r w:rsidRPr="005B640A">
        <w:t>_</w:t>
      </w:r>
      <w:proofErr w:type="spellStart"/>
      <w:r w:rsidRPr="005B640A">
        <w:t>nosol</w:t>
      </w:r>
      <w:proofErr w:type="spellEnd"/>
      <w:r w:rsidRPr="005B640A">
        <w:t>.</w:t>
      </w:r>
    </w:p>
    <w:p w14:paraId="7BC00704" w14:textId="44AEB283" w:rsidR="001A63A7" w:rsidRDefault="001A63A7" w:rsidP="007B55C6">
      <w:pPr>
        <w:pStyle w:val="NormalNR"/>
      </w:pPr>
      <w:r>
        <w:t>_</w:t>
      </w:r>
      <w:proofErr w:type="spellStart"/>
      <w:r>
        <w:t>therap</w:t>
      </w:r>
      <w:proofErr w:type="spellEnd"/>
      <w:r>
        <w:t>.</w:t>
      </w:r>
    </w:p>
    <w:p w14:paraId="7D032A12" w14:textId="38BE08FA" w:rsidR="001A63A7" w:rsidRDefault="001A63A7" w:rsidP="007B55C6">
      <w:pPr>
        <w:pStyle w:val="NormalNR"/>
      </w:pPr>
      <w:r>
        <w:t>_pharm.</w:t>
      </w:r>
    </w:p>
    <w:p w14:paraId="6D6B3104" w14:textId="2B084F34" w:rsidR="001A63A7" w:rsidRDefault="001A63A7" w:rsidP="007B55C6">
      <w:pPr>
        <w:pStyle w:val="NormalNR"/>
      </w:pPr>
      <w:r>
        <w:t>_Hipp.</w:t>
      </w:r>
    </w:p>
    <w:p w14:paraId="6D21103F" w14:textId="1653E634" w:rsidR="00627EF9" w:rsidRDefault="00627EF9" w:rsidP="00627EF9">
      <w:pPr>
        <w:pStyle w:val="NormalNR"/>
      </w:pPr>
      <w:r w:rsidRPr="00627EF9">
        <w:t>_</w:t>
      </w:r>
      <w:proofErr w:type="spellStart"/>
      <w:r w:rsidRPr="00627EF9">
        <w:t>phil</w:t>
      </w:r>
      <w:proofErr w:type="spellEnd"/>
      <w:r w:rsidRPr="00627EF9">
        <w:t>.</w:t>
      </w:r>
    </w:p>
    <w:p w14:paraId="2BB30E64" w14:textId="0F3BE055" w:rsidR="00935E97" w:rsidRDefault="00935E97" w:rsidP="00627EF9">
      <w:pPr>
        <w:pStyle w:val="NormalNR"/>
      </w:pPr>
    </w:p>
    <w:p w14:paraId="0719D3BB" w14:textId="50B93E24" w:rsidR="00935E97" w:rsidRPr="003E7593" w:rsidRDefault="00935E97" w:rsidP="00627EF9">
      <w:pPr>
        <w:pStyle w:val="NormalNR"/>
        <w:rPr>
          <w:b/>
          <w:bCs/>
        </w:rPr>
      </w:pPr>
      <w:proofErr w:type="gramStart"/>
      <w:r w:rsidRPr="003E7593">
        <w:rPr>
          <w:b/>
          <w:bCs/>
        </w:rPr>
        <w:t>créer</w:t>
      </w:r>
      <w:proofErr w:type="gramEnd"/>
      <w:r w:rsidRPr="003E7593">
        <w:rPr>
          <w:b/>
          <w:bCs/>
        </w:rPr>
        <w:t xml:space="preserve"> 8 gommettes correspondantes (sans </w:t>
      </w:r>
      <w:proofErr w:type="spellStart"/>
      <w:r w:rsidRPr="003E7593">
        <w:rPr>
          <w:b/>
          <w:bCs/>
        </w:rPr>
        <w:t>underscore</w:t>
      </w:r>
      <w:proofErr w:type="spellEnd"/>
      <w:r w:rsidRPr="003E7593">
        <w:rPr>
          <w:b/>
          <w:bCs/>
        </w:rPr>
        <w:t>, avec point d’abréviation) à classer dans cet ordre</w:t>
      </w:r>
    </w:p>
    <w:p w14:paraId="6D91DBD8" w14:textId="5B5DCAFC" w:rsidR="00146BCF" w:rsidRPr="00627EF9" w:rsidRDefault="00146BCF" w:rsidP="00627EF9">
      <w:pPr>
        <w:pStyle w:val="NormalNR"/>
      </w:pPr>
      <w:proofErr w:type="gramStart"/>
      <w:r>
        <w:t>les</w:t>
      </w:r>
      <w:proofErr w:type="gramEnd"/>
      <w:r>
        <w:t xml:space="preserve"> laisser décochées par défaut</w:t>
      </w:r>
    </w:p>
    <w:p w14:paraId="438C51B5" w14:textId="712DCCD6" w:rsidR="0031067C" w:rsidRPr="0031067C" w:rsidRDefault="0031067C" w:rsidP="007B55C6">
      <w:pPr>
        <w:pStyle w:val="NormalNR"/>
        <w:rPr>
          <w:b/>
          <w:bCs/>
        </w:rPr>
      </w:pPr>
    </w:p>
    <w:p w14:paraId="2C5908D9" w14:textId="1AB22721" w:rsidR="00B37CEF" w:rsidRDefault="00B37CEF" w:rsidP="00B1651C">
      <w:pPr>
        <w:pStyle w:val="Titre3NR"/>
      </w:pPr>
      <w:r w:rsidRPr="00B37CEF">
        <w:t>recherche lemme/forme :</w:t>
      </w:r>
      <w:r>
        <w:t xml:space="preserve"> conserver la trace de la requête initiale (soit lemme, soit forme) quand on clique sur le résultat recherché</w:t>
      </w:r>
    </w:p>
    <w:p w14:paraId="4F023481" w14:textId="0D742E3C" w:rsidR="00B37CEF" w:rsidRPr="00B37CEF" w:rsidRDefault="00B37CEF" w:rsidP="00B37CEF">
      <w:pPr>
        <w:pStyle w:val="NormalNR"/>
      </w:pPr>
      <w:proofErr w:type="gramStart"/>
      <w:r>
        <w:t>actuellement</w:t>
      </w:r>
      <w:proofErr w:type="gramEnd"/>
      <w:r>
        <w:t>, si on</w:t>
      </w:r>
      <w:r w:rsidRPr="00B37CEF">
        <w:t xml:space="preserve"> tape </w:t>
      </w:r>
      <w:proofErr w:type="spellStart"/>
      <w:r w:rsidRPr="00B37CEF">
        <w:t>ρουφ</w:t>
      </w:r>
      <w:proofErr w:type="spellEnd"/>
      <w:r w:rsidRPr="00B37CEF">
        <w:t>* et qu</w:t>
      </w:r>
      <w:r>
        <w:t>’on</w:t>
      </w:r>
      <w:r w:rsidRPr="00B37CEF">
        <w:t xml:space="preserve"> clique sur "forme", la recherche se remet toute seule sur "lemme" quand </w:t>
      </w:r>
      <w:r>
        <w:t>on</w:t>
      </w:r>
      <w:r w:rsidRPr="00B37CEF">
        <w:t xml:space="preserve"> clique sur un résultat</w:t>
      </w:r>
    </w:p>
    <w:p w14:paraId="742FB66F" w14:textId="3DF2F2CA" w:rsidR="0081366A" w:rsidRDefault="0081366A" w:rsidP="00B1651C">
      <w:pPr>
        <w:pStyle w:val="Titre3NR"/>
      </w:pPr>
      <w:proofErr w:type="gramStart"/>
      <w:r>
        <w:t>mettre</w:t>
      </w:r>
      <w:proofErr w:type="gramEnd"/>
      <w:r>
        <w:t xml:space="preserve"> quelque part un lien vers la bibliographie Zotero, avec le logo Zotero</w:t>
      </w:r>
      <w:r w:rsidR="002B3D25">
        <w:t xml:space="preserve"> (accessible depuis partout : dans le pied de page, avec le plan du site ?)</w:t>
      </w:r>
    </w:p>
    <w:p w14:paraId="58BB6288" w14:textId="1D25ECC5" w:rsidR="0081366A" w:rsidRDefault="009C2EA1" w:rsidP="0081366A">
      <w:pPr>
        <w:pStyle w:val="NormalNR"/>
      </w:pPr>
      <w:r>
        <w:t xml:space="preserve">– </w:t>
      </w:r>
      <w:r w:rsidR="0081366A">
        <w:t>lien</w:t>
      </w:r>
      <w:r w:rsidR="0081366A" w:rsidRPr="0081366A">
        <w:t xml:space="preserve"> vers la bibliographie Zotero</w:t>
      </w:r>
      <w:r w:rsidR="002B3D25">
        <w:t xml:space="preserve"> de </w:t>
      </w:r>
      <w:proofErr w:type="spellStart"/>
      <w:r w:rsidR="002B3D25">
        <w:t>Gv</w:t>
      </w:r>
      <w:proofErr w:type="spellEnd"/>
      <w:r w:rsidR="0081366A">
        <w:t> :</w:t>
      </w:r>
    </w:p>
    <w:p w14:paraId="6FBC6CD9" w14:textId="6B4442AF" w:rsidR="0081366A" w:rsidRDefault="00000000" w:rsidP="0081366A">
      <w:pPr>
        <w:pStyle w:val="NormalNR"/>
      </w:pPr>
      <w:hyperlink r:id="rId92" w:history="1">
        <w:r w:rsidR="00C502A9" w:rsidRPr="007532B2">
          <w:rPr>
            <w:rStyle w:val="Lienhypertexte"/>
          </w:rPr>
          <w:t>https://</w:t>
        </w:r>
        <w:proofErr w:type="spellStart"/>
        <w:r w:rsidR="00C502A9" w:rsidRPr="007532B2">
          <w:rPr>
            <w:rStyle w:val="Lienhypertexte"/>
          </w:rPr>
          <w:t>www.zotero.org</w:t>
        </w:r>
        <w:proofErr w:type="spellEnd"/>
        <w:r w:rsidR="00C502A9" w:rsidRPr="007532B2">
          <w:rPr>
            <w:rStyle w:val="Lienhypertexte"/>
          </w:rPr>
          <w:t>/groups/4571007/</w:t>
        </w:r>
        <w:proofErr w:type="spellStart"/>
        <w:r w:rsidR="00C502A9" w:rsidRPr="007532B2">
          <w:rPr>
            <w:rStyle w:val="Lienhypertexte"/>
          </w:rPr>
          <w:t>galenus</w:t>
        </w:r>
        <w:proofErr w:type="spellEnd"/>
        <w:r w:rsidR="00C502A9" w:rsidRPr="007532B2">
          <w:rPr>
            <w:rStyle w:val="Lienhypertexte"/>
          </w:rPr>
          <w:t>-verbatim/</w:t>
        </w:r>
        <w:proofErr w:type="spellStart"/>
        <w:r w:rsidR="00C502A9" w:rsidRPr="007532B2">
          <w:rPr>
            <w:rStyle w:val="Lienhypertexte"/>
          </w:rPr>
          <w:t>library</w:t>
        </w:r>
        <w:proofErr w:type="spellEnd"/>
      </w:hyperlink>
    </w:p>
    <w:p w14:paraId="47910ABB" w14:textId="06DD2533" w:rsidR="0081366A" w:rsidRDefault="009C2EA1" w:rsidP="0081366A">
      <w:pPr>
        <w:pStyle w:val="NormalNR"/>
      </w:pPr>
      <w:r>
        <w:t xml:space="preserve">– </w:t>
      </w:r>
      <w:r w:rsidR="0081366A">
        <w:t xml:space="preserve">lien </w:t>
      </w:r>
      <w:r w:rsidR="0081366A" w:rsidRPr="0081366A">
        <w:t>vers l</w:t>
      </w:r>
      <w:r w:rsidR="0081366A">
        <w:t xml:space="preserve">e logo </w:t>
      </w:r>
      <w:r w:rsidR="0081366A" w:rsidRPr="0081366A">
        <w:t>Zotero</w:t>
      </w:r>
      <w:r w:rsidR="0081366A">
        <w:t xml:space="preserve"> à télécharger (prendre l’icône, juste le « Z » rouge)</w:t>
      </w:r>
    </w:p>
    <w:p w14:paraId="4AAFE16A" w14:textId="53C1250B" w:rsidR="0081366A" w:rsidRDefault="00000000" w:rsidP="0081366A">
      <w:pPr>
        <w:pStyle w:val="NormalNR"/>
      </w:pPr>
      <w:hyperlink r:id="rId93" w:anchor="zoterobib" w:history="1">
        <w:r w:rsidR="002B3D25" w:rsidRPr="001C226E">
          <w:rPr>
            <w:rStyle w:val="Lienhypertexte"/>
          </w:rPr>
          <w:t>https://</w:t>
        </w:r>
        <w:proofErr w:type="spellStart"/>
        <w:r w:rsidR="002B3D25" w:rsidRPr="001C226E">
          <w:rPr>
            <w:rStyle w:val="Lienhypertexte"/>
          </w:rPr>
          <w:t>www.zotero.org</w:t>
        </w:r>
        <w:proofErr w:type="spellEnd"/>
        <w:r w:rsidR="002B3D25" w:rsidRPr="001C226E">
          <w:rPr>
            <w:rStyle w:val="Lienhypertexte"/>
          </w:rPr>
          <w:t>/support/</w:t>
        </w:r>
        <w:proofErr w:type="spellStart"/>
        <w:r w:rsidR="002B3D25" w:rsidRPr="001C226E">
          <w:rPr>
            <w:rStyle w:val="Lienhypertexte"/>
          </w:rPr>
          <w:t>brand#zoterobib</w:t>
        </w:r>
        <w:proofErr w:type="spellEnd"/>
      </w:hyperlink>
    </w:p>
    <w:p w14:paraId="24EC38AA" w14:textId="4D77A934" w:rsidR="002B3D25" w:rsidRDefault="002B3D25" w:rsidP="0081366A">
      <w:pPr>
        <w:pStyle w:val="NormalNR"/>
      </w:pPr>
    </w:p>
    <w:p w14:paraId="02A3163F" w14:textId="4CBF6E51" w:rsidR="002B3D25" w:rsidRPr="009C2EA1" w:rsidRDefault="002B3D25" w:rsidP="0081366A">
      <w:pPr>
        <w:pStyle w:val="NormalNR"/>
        <w:rPr>
          <w:b/>
          <w:bCs/>
        </w:rPr>
      </w:pPr>
      <w:proofErr w:type="gramStart"/>
      <w:r w:rsidRPr="009C2EA1">
        <w:rPr>
          <w:b/>
          <w:bCs/>
        </w:rPr>
        <w:t>écrire</w:t>
      </w:r>
      <w:proofErr w:type="gramEnd"/>
      <w:r w:rsidRPr="009C2EA1">
        <w:rPr>
          <w:b/>
          <w:bCs/>
        </w:rPr>
        <w:t xml:space="preserve"> à côté du logo :</w:t>
      </w:r>
    </w:p>
    <w:p w14:paraId="66F7EDDE" w14:textId="4493B3CC" w:rsidR="002B3D25" w:rsidRPr="009C2EA1" w:rsidRDefault="002B3D25" w:rsidP="0081366A">
      <w:pPr>
        <w:pStyle w:val="NormalNR"/>
        <w:rPr>
          <w:b/>
          <w:bCs/>
        </w:rPr>
      </w:pPr>
      <w:r w:rsidRPr="009C2EA1">
        <w:rPr>
          <w:b/>
          <w:bCs/>
        </w:rPr>
        <w:t>« </w:t>
      </w:r>
      <w:r w:rsidR="001150A5" w:rsidRPr="009C2EA1">
        <w:rPr>
          <w:b/>
          <w:bCs/>
        </w:rPr>
        <w:t xml:space="preserve">Ad </w:t>
      </w:r>
      <w:proofErr w:type="spellStart"/>
      <w:r w:rsidR="001150A5" w:rsidRPr="009C2EA1">
        <w:rPr>
          <w:b/>
          <w:bCs/>
        </w:rPr>
        <w:t>bibliothecam</w:t>
      </w:r>
      <w:proofErr w:type="spellEnd"/>
      <w:r w:rsidRPr="009C2EA1">
        <w:rPr>
          <w:b/>
          <w:bCs/>
        </w:rPr>
        <w:t> »</w:t>
      </w:r>
    </w:p>
    <w:p w14:paraId="16FB700A" w14:textId="3B4BF8DA" w:rsidR="00B1651C" w:rsidRDefault="00B1651C" w:rsidP="00B1651C">
      <w:pPr>
        <w:pStyle w:val="Titre3NR"/>
      </w:pPr>
      <w:r>
        <w:lastRenderedPageBreak/>
        <w:t>Barre avec logos tout en bas : réduire la hauteur de la barre et la taille des logos</w:t>
      </w:r>
      <w:r w:rsidR="00603B17">
        <w:t xml:space="preserve">, </w:t>
      </w:r>
      <w:r w:rsidR="006A7A5B">
        <w:t xml:space="preserve">rajouter logo </w:t>
      </w:r>
      <w:proofErr w:type="spellStart"/>
      <w:r w:rsidR="006A7A5B">
        <w:t>Huma-Num</w:t>
      </w:r>
      <w:proofErr w:type="spellEnd"/>
      <w:r w:rsidR="006A7A5B">
        <w:t xml:space="preserve"> et </w:t>
      </w:r>
      <w:r w:rsidR="00603B17">
        <w:t>rajouter le plan du site (cliquable)</w:t>
      </w:r>
    </w:p>
    <w:p w14:paraId="28682CEC" w14:textId="55E633B8" w:rsidR="0031067C" w:rsidRDefault="0009724B" w:rsidP="00776B65">
      <w:pPr>
        <w:pStyle w:val="NormalNR"/>
      </w:pPr>
      <w:proofErr w:type="gramStart"/>
      <w:r>
        <w:t>logo</w:t>
      </w:r>
      <w:proofErr w:type="gramEnd"/>
      <w:r>
        <w:t> : voir fichiers joints dans courriel</w:t>
      </w:r>
      <w:r w:rsidR="0081366A">
        <w:t xml:space="preserve">, ou les télécharger ici : </w:t>
      </w:r>
    </w:p>
    <w:p w14:paraId="46B9C550" w14:textId="536A32FD" w:rsidR="00EC533E" w:rsidRDefault="00EC533E" w:rsidP="00776B65">
      <w:pPr>
        <w:pStyle w:val="NormalNR"/>
      </w:pPr>
      <w:proofErr w:type="gramStart"/>
      <w:r>
        <w:t>adresse</w:t>
      </w:r>
      <w:proofErr w:type="gramEnd"/>
      <w:r>
        <w:t xml:space="preserve"> sous le logo : </w:t>
      </w:r>
      <w:hyperlink r:id="rId94" w:history="1">
        <w:r w:rsidRPr="001C226E">
          <w:rPr>
            <w:rStyle w:val="Lienhypertexte"/>
          </w:rPr>
          <w:t>https://</w:t>
        </w:r>
        <w:proofErr w:type="spellStart"/>
        <w:r w:rsidRPr="001C226E">
          <w:rPr>
            <w:rStyle w:val="Lienhypertexte"/>
          </w:rPr>
          <w:t>www.huma-num.fr</w:t>
        </w:r>
        <w:proofErr w:type="spellEnd"/>
        <w:r w:rsidRPr="001C226E">
          <w:rPr>
            <w:rStyle w:val="Lienhypertexte"/>
          </w:rPr>
          <w:t>/</w:t>
        </w:r>
      </w:hyperlink>
    </w:p>
    <w:p w14:paraId="0367BD92" w14:textId="4CF194EA" w:rsidR="00EC533E" w:rsidRDefault="00EC533E" w:rsidP="00776B65">
      <w:pPr>
        <w:pStyle w:val="NormalNR"/>
      </w:pPr>
      <w:r>
        <w:t>place du logo : entre « Humanités biomédicales » et l’enveloppe</w:t>
      </w:r>
    </w:p>
    <w:p w14:paraId="1A5B225B" w14:textId="77777777" w:rsidR="0009724B" w:rsidRDefault="0009724B" w:rsidP="00776B65">
      <w:pPr>
        <w:pStyle w:val="NormalNR"/>
      </w:pPr>
    </w:p>
    <w:p w14:paraId="168C6E63" w14:textId="18563A1E" w:rsidR="0031067C" w:rsidRDefault="0031067C" w:rsidP="00776B65">
      <w:pPr>
        <w:pStyle w:val="Titre1NR"/>
      </w:pPr>
      <w:r>
        <w:t>Aménagement de l’interface en vue de l’insertion du latin</w:t>
      </w:r>
    </w:p>
    <w:p w14:paraId="4CC0FCA0" w14:textId="073BE04A" w:rsidR="0031067C" w:rsidRDefault="0031067C">
      <w:pPr>
        <w:pStyle w:val="Titre3NR"/>
        <w:numPr>
          <w:ilvl w:val="0"/>
          <w:numId w:val="6"/>
        </w:numPr>
      </w:pPr>
      <w:bookmarkStart w:id="6" w:name="_Hlk127800338"/>
      <w:proofErr w:type="gramStart"/>
      <w:r>
        <w:t>créer</w:t>
      </w:r>
      <w:proofErr w:type="gramEnd"/>
      <w:r>
        <w:t xml:space="preserve"> un nouveau bouton : recherche dans les traductions latines</w:t>
      </w:r>
      <w:r w:rsidR="00530107">
        <w:t>, ou alors un choix entre grec et latin, ou alors supprimer le Beta code, et limiter la recherche au grec en caractères grecs, au latin en caractères latins ?</w:t>
      </w:r>
    </w:p>
    <w:bookmarkEnd w:id="6"/>
    <w:p w14:paraId="5D6026E5" w14:textId="122DE8AB" w:rsidR="0031067C" w:rsidRDefault="0031067C" w:rsidP="0031067C">
      <w:pPr>
        <w:pStyle w:val="NormalNR"/>
      </w:pPr>
    </w:p>
    <w:p w14:paraId="168C8A87" w14:textId="14BE13DE" w:rsidR="0031067C" w:rsidRDefault="0031067C" w:rsidP="0031067C">
      <w:pPr>
        <w:pStyle w:val="Titre1NR"/>
      </w:pPr>
      <w:r>
        <w:t>Aménagement de l’interface en vue de l’insertion d</w:t>
      </w:r>
      <w:r w:rsidR="00530107">
        <w:t xml:space="preserve">es </w:t>
      </w:r>
      <w:r w:rsidR="00D0705B">
        <w:t>index (</w:t>
      </w:r>
      <w:r w:rsidR="00530107">
        <w:t>indices</w:t>
      </w:r>
      <w:r w:rsidR="00D0705B">
        <w:t>)</w:t>
      </w:r>
    </w:p>
    <w:p w14:paraId="2ED65D7C" w14:textId="14C09831" w:rsidR="00530107" w:rsidRDefault="00530107">
      <w:pPr>
        <w:pStyle w:val="Titre3NR"/>
        <w:numPr>
          <w:ilvl w:val="0"/>
          <w:numId w:val="7"/>
        </w:numPr>
      </w:pPr>
      <w:proofErr w:type="gramStart"/>
      <w:r>
        <w:t>créer</w:t>
      </w:r>
      <w:proofErr w:type="gramEnd"/>
      <w:r>
        <w:t xml:space="preserve"> un nouvel onglet : « Indices »</w:t>
      </w:r>
    </w:p>
    <w:p w14:paraId="6D1E7629" w14:textId="77777777" w:rsidR="00530107" w:rsidRPr="00530107" w:rsidRDefault="00530107" w:rsidP="00530107">
      <w:pPr>
        <w:pStyle w:val="NormalNR"/>
      </w:pPr>
    </w:p>
    <w:p w14:paraId="3DF2D10A" w14:textId="77777777" w:rsidR="0020378C" w:rsidRPr="0020378C" w:rsidRDefault="0020378C" w:rsidP="0020378C">
      <w:pPr>
        <w:pStyle w:val="NormalNR"/>
      </w:pPr>
    </w:p>
    <w:p w14:paraId="19E5881F" w14:textId="62627FA7" w:rsidR="00776B65" w:rsidRDefault="00776B65" w:rsidP="00776B65">
      <w:pPr>
        <w:pStyle w:val="Titre1NR"/>
      </w:pPr>
      <w:r>
        <w:t>Améliorations</w:t>
      </w:r>
      <w:r w:rsidR="0031067C">
        <w:t xml:space="preserve"> de l’</w:t>
      </w:r>
      <w:r>
        <w:t>interface à faire plus tard</w:t>
      </w:r>
    </w:p>
    <w:p w14:paraId="667301BD" w14:textId="06455BB2" w:rsidR="00D0705B" w:rsidRDefault="00D0705B">
      <w:pPr>
        <w:pStyle w:val="Titre3NR"/>
        <w:numPr>
          <w:ilvl w:val="0"/>
          <w:numId w:val="15"/>
        </w:numPr>
      </w:pPr>
      <w:proofErr w:type="gramStart"/>
      <w:r>
        <w:t>est</w:t>
      </w:r>
      <w:proofErr w:type="gramEnd"/>
      <w:r>
        <w:t xml:space="preserve">-il possible de positionner la barre de gauche au bon endroit lors de l’utilisation de la fonction </w:t>
      </w:r>
      <w:r w:rsidRPr="00D0705B">
        <w:t>« accès rapide »</w:t>
      </w:r>
      <w:r>
        <w:t> ?</w:t>
      </w:r>
    </w:p>
    <w:p w14:paraId="05677818" w14:textId="77777777" w:rsidR="00D0705B" w:rsidRDefault="00D0705B" w:rsidP="00D0705B">
      <w:pPr>
        <w:pStyle w:val="NormalNR"/>
      </w:pPr>
      <w:proofErr w:type="gramStart"/>
      <w:r>
        <w:t>exemple</w:t>
      </w:r>
      <w:proofErr w:type="gramEnd"/>
      <w:r>
        <w:t xml:space="preserve"> : </w:t>
      </w:r>
      <w:r w:rsidRPr="00D0705B">
        <w:t xml:space="preserve">si on cherche 12.353, </w:t>
      </w:r>
      <w:r>
        <w:t>la barre peut-elle descendre jusqu’à « Liber 11, capitulum 1 » ?</w:t>
      </w:r>
    </w:p>
    <w:p w14:paraId="5F1E449E" w14:textId="2BCF78DF" w:rsidR="00A172F1" w:rsidRDefault="004A53CA" w:rsidP="00D0705B">
      <w:pPr>
        <w:pStyle w:val="Titre3NR"/>
      </w:pPr>
      <w:proofErr w:type="gramStart"/>
      <w:r>
        <w:t>p</w:t>
      </w:r>
      <w:r w:rsidRPr="004A53CA">
        <w:t>age</w:t>
      </w:r>
      <w:proofErr w:type="gramEnd"/>
      <w:r w:rsidRPr="004A53CA">
        <w:t xml:space="preserve"> de la table des traités, colonne de recherche à gauche : est-il possible que le site se souvienne du choix </w:t>
      </w:r>
      <w:r>
        <w:t xml:space="preserve">d’ordre qui a été fait </w:t>
      </w:r>
      <w:r w:rsidRPr="004A53CA">
        <w:t>précéde</w:t>
      </w:r>
      <w:r>
        <w:t>mme</w:t>
      </w:r>
      <w:r w:rsidRPr="004A53CA">
        <w:t>nt</w:t>
      </w:r>
      <w:r w:rsidR="00D0705B">
        <w:t> ?</w:t>
      </w:r>
    </w:p>
    <w:p w14:paraId="3D295596" w14:textId="2A583482" w:rsidR="002359E6" w:rsidRDefault="004A53CA" w:rsidP="00776B65">
      <w:pPr>
        <w:pStyle w:val="NormalNR"/>
      </w:pPr>
      <w:proofErr w:type="gramStart"/>
      <w:r w:rsidRPr="004A53CA">
        <w:t>si</w:t>
      </w:r>
      <w:proofErr w:type="gramEnd"/>
      <w:r w:rsidRPr="004A53CA">
        <w:t xml:space="preserve"> une première recherche est faite avec </w:t>
      </w:r>
      <w:r>
        <w:t>un certain ordre des titres</w:t>
      </w:r>
      <w:r w:rsidRPr="004A53CA">
        <w:t>, que l'on va voir un texte, puis que l'on revient ensuite à la table</w:t>
      </w:r>
    </w:p>
    <w:p w14:paraId="4F8E131E" w14:textId="46A36E85" w:rsidR="00C364BC" w:rsidRDefault="00C364BC" w:rsidP="00A172F1">
      <w:pPr>
        <w:pStyle w:val="Titre3NR"/>
      </w:pPr>
      <w:proofErr w:type="gramStart"/>
      <w:r w:rsidRPr="00C364BC">
        <w:t>recherche</w:t>
      </w:r>
      <w:proofErr w:type="gramEnd"/>
      <w:r w:rsidRPr="00C364BC">
        <w:t xml:space="preserve"> lemme/forme :</w:t>
      </w:r>
      <w:r>
        <w:t xml:space="preserve"> apparition des suggestions de mots dans un </w:t>
      </w:r>
      <w:r w:rsidRPr="00C364BC">
        <w:t xml:space="preserve">menu déroulant </w:t>
      </w:r>
      <w:r>
        <w:t xml:space="preserve">à partir de </w:t>
      </w:r>
      <w:r w:rsidRPr="00C364BC">
        <w:t>3 lettres tapées</w:t>
      </w:r>
      <w:r>
        <w:t> ?</w:t>
      </w:r>
    </w:p>
    <w:p w14:paraId="04531DAB" w14:textId="5B9C0F9C" w:rsidR="00512480" w:rsidRDefault="00512480" w:rsidP="00A172F1">
      <w:pPr>
        <w:pStyle w:val="Titre3NR"/>
      </w:pPr>
      <w:proofErr w:type="gramStart"/>
      <w:r w:rsidRPr="00512480">
        <w:t>résultats</w:t>
      </w:r>
      <w:proofErr w:type="gramEnd"/>
      <w:r w:rsidRPr="00512480">
        <w:t xml:space="preserve"> d’une recherche lemme/forme :</w:t>
      </w:r>
      <w:r>
        <w:t xml:space="preserve"> vérifier que le mot est toujours bien su</w:t>
      </w:r>
      <w:r w:rsidR="00CB4AFD">
        <w:t>r</w:t>
      </w:r>
      <w:r>
        <w:t>ligné</w:t>
      </w:r>
    </w:p>
    <w:p w14:paraId="7E265A63" w14:textId="4957D646" w:rsidR="00CB4AFD" w:rsidRPr="00CB4AFD" w:rsidRDefault="00CB4AFD" w:rsidP="00CB4AFD">
      <w:pPr>
        <w:spacing w:after="0" w:line="240" w:lineRule="auto"/>
        <w:rPr>
          <w:rFonts w:ascii="Times New Roman" w:eastAsia="Times New Roman" w:hAnsi="Times New Roman" w:cs="Times New Roman"/>
          <w:sz w:val="24"/>
          <w:szCs w:val="24"/>
          <w:lang w:eastAsia="fr-FR"/>
        </w:rPr>
      </w:pPr>
      <w:proofErr w:type="gramStart"/>
      <w:r w:rsidRPr="00CB4AFD">
        <w:rPr>
          <w:rFonts w:ascii="Times New Roman" w:eastAsia="Times New Roman" w:hAnsi="Times New Roman" w:cs="Times New Roman"/>
          <w:sz w:val="24"/>
          <w:szCs w:val="24"/>
          <w:lang w:eastAsia="fr-FR"/>
        </w:rPr>
        <w:t>recherche</w:t>
      </w:r>
      <w:proofErr w:type="gramEnd"/>
      <w:r w:rsidRPr="00CB4AFD">
        <w:rPr>
          <w:rFonts w:ascii="Times New Roman" w:eastAsia="Times New Roman" w:hAnsi="Times New Roman" w:cs="Times New Roman"/>
          <w:sz w:val="24"/>
          <w:szCs w:val="24"/>
          <w:lang w:eastAsia="fr-FR"/>
        </w:rPr>
        <w:t xml:space="preserve"> difficile quand le mot est dans un long passage: p</w:t>
      </w:r>
      <w:r>
        <w:rPr>
          <w:rFonts w:ascii="Times New Roman" w:eastAsia="Times New Roman" w:hAnsi="Times New Roman" w:cs="Times New Roman"/>
          <w:sz w:val="24"/>
          <w:szCs w:val="24"/>
          <w:lang w:eastAsia="fr-FR"/>
        </w:rPr>
        <w:t>arfois, le résultat n’est pas sur</w:t>
      </w:r>
      <w:r w:rsidRPr="00CB4AFD">
        <w:rPr>
          <w:rFonts w:ascii="Times New Roman" w:eastAsia="Times New Roman" w:hAnsi="Times New Roman" w:cs="Times New Roman"/>
          <w:sz w:val="24"/>
          <w:szCs w:val="24"/>
          <w:lang w:eastAsia="fr-FR"/>
        </w:rPr>
        <w:t>ligné</w:t>
      </w:r>
    </w:p>
    <w:p w14:paraId="20668C11" w14:textId="0351FF2C" w:rsidR="00CB4AFD" w:rsidRPr="00CB4AFD" w:rsidRDefault="00CB4AFD" w:rsidP="00CB4AFD">
      <w:pPr>
        <w:spacing w:after="0" w:line="240" w:lineRule="auto"/>
        <w:rPr>
          <w:rFonts w:ascii="Times New Roman" w:eastAsia="Times New Roman" w:hAnsi="Times New Roman" w:cs="Times New Roman"/>
          <w:sz w:val="24"/>
          <w:szCs w:val="24"/>
          <w:lang w:eastAsia="fr-FR"/>
        </w:rPr>
      </w:pPr>
      <w:proofErr w:type="gramStart"/>
      <w:r w:rsidRPr="00CB4AFD">
        <w:rPr>
          <w:rFonts w:ascii="Times New Roman" w:eastAsia="Times New Roman" w:hAnsi="Times New Roman" w:cs="Times New Roman"/>
          <w:sz w:val="24"/>
          <w:szCs w:val="24"/>
          <w:lang w:eastAsia="fr-FR"/>
        </w:rPr>
        <w:t>παλα</w:t>
      </w:r>
      <w:proofErr w:type="spellStart"/>
      <w:r w:rsidRPr="00CB4AFD">
        <w:rPr>
          <w:rFonts w:ascii="Times New Roman" w:eastAsia="Times New Roman" w:hAnsi="Times New Roman" w:cs="Times New Roman"/>
          <w:sz w:val="24"/>
          <w:szCs w:val="24"/>
          <w:lang w:eastAsia="fr-FR"/>
        </w:rPr>
        <w:t>ιοῦ</w:t>
      </w:r>
      <w:proofErr w:type="spellEnd"/>
      <w:proofErr w:type="gramEnd"/>
      <w:r w:rsidRPr="00CB4AFD">
        <w:rPr>
          <w:rFonts w:ascii="Times New Roman" w:eastAsia="Times New Roman" w:hAnsi="Times New Roman" w:cs="Times New Roman"/>
          <w:sz w:val="24"/>
          <w:szCs w:val="24"/>
          <w:lang w:eastAsia="fr-FR"/>
        </w:rPr>
        <w:t xml:space="preserve"> </w:t>
      </w:r>
      <w:proofErr w:type="spellStart"/>
      <w:r w:rsidRPr="00CB4AFD">
        <w:rPr>
          <w:rFonts w:ascii="Times New Roman" w:eastAsia="Times New Roman" w:hAnsi="Times New Roman" w:cs="Times New Roman"/>
          <w:sz w:val="24"/>
          <w:szCs w:val="24"/>
          <w:lang w:eastAsia="fr-FR"/>
        </w:rPr>
        <w:t>λι</w:t>
      </w:r>
      <w:proofErr w:type="spellEnd"/>
      <w:r w:rsidRPr="00CB4AFD">
        <w:rPr>
          <w:rFonts w:ascii="Times New Roman" w:eastAsia="Times New Roman" w:hAnsi="Times New Roman" w:cs="Times New Roman"/>
          <w:sz w:val="24"/>
          <w:szCs w:val="24"/>
          <w:lang w:eastAsia="fr-FR"/>
        </w:rPr>
        <w:t xml:space="preserve">. </w:t>
      </w:r>
      <w:proofErr w:type="spellStart"/>
      <w:proofErr w:type="gramStart"/>
      <w:r w:rsidRPr="00CB4AFD">
        <w:rPr>
          <w:rFonts w:ascii="Times New Roman" w:eastAsia="Times New Roman" w:hAnsi="Times New Roman" w:cs="Times New Roman"/>
          <w:sz w:val="24"/>
          <w:szCs w:val="24"/>
          <w:lang w:eastAsia="fr-FR"/>
        </w:rPr>
        <w:t>γ</w:t>
      </w:r>
      <w:proofErr w:type="gramEnd"/>
      <w:r w:rsidRPr="00CB4AFD">
        <w:rPr>
          <w:rFonts w:ascii="Times New Roman" w:eastAsia="Times New Roman" w:hAnsi="Times New Roman" w:cs="Times New Roman"/>
          <w:sz w:val="24"/>
          <w:szCs w:val="24"/>
          <w:lang w:eastAsia="fr-FR"/>
        </w:rPr>
        <w:t>΄est</w:t>
      </w:r>
      <w:proofErr w:type="spellEnd"/>
      <w:r w:rsidRPr="00CB4AFD">
        <w:rPr>
          <w:rFonts w:ascii="Times New Roman" w:eastAsia="Times New Roman" w:hAnsi="Times New Roman" w:cs="Times New Roman"/>
          <w:sz w:val="24"/>
          <w:szCs w:val="24"/>
          <w:lang w:eastAsia="fr-FR"/>
        </w:rPr>
        <w:t xml:space="preserve"> souligné</w:t>
      </w:r>
      <w:r>
        <w:rPr>
          <w:rFonts w:ascii="Times New Roman" w:eastAsia="Times New Roman" w:hAnsi="Times New Roman" w:cs="Times New Roman"/>
          <w:sz w:val="24"/>
          <w:szCs w:val="24"/>
          <w:lang w:eastAsia="fr-FR"/>
        </w:rPr>
        <w:t>,</w:t>
      </w:r>
      <w:r w:rsidRPr="00CB4AFD">
        <w:rPr>
          <w:rFonts w:ascii="Times New Roman" w:eastAsia="Times New Roman" w:hAnsi="Times New Roman" w:cs="Times New Roman"/>
          <w:sz w:val="24"/>
          <w:szCs w:val="24"/>
          <w:lang w:eastAsia="fr-FR"/>
        </w:rPr>
        <w:t xml:space="preserve"> mais espace fautif avant le point!</w:t>
      </w:r>
    </w:p>
    <w:p w14:paraId="7A8DF3A4" w14:textId="2B56C1D4" w:rsidR="00512480" w:rsidRDefault="00CB4AFD" w:rsidP="00512480">
      <w:pPr>
        <w:pStyle w:val="NormalNR"/>
      </w:pPr>
      <w:hyperlink r:id="rId95" w:history="1">
        <w:r w:rsidRPr="00191996">
          <w:rPr>
            <w:rStyle w:val="Lienhypertexte"/>
          </w:rPr>
          <w:t>https://galenus-verbatim.huma-num.fr/tlg0057.tlg077.1st1K-grc1_7.12?q=%CE%BB%CE%B9</w:t>
        </w:r>
      </w:hyperlink>
      <w:r w:rsidRPr="00CB4AFD">
        <w:t>.</w:t>
      </w:r>
    </w:p>
    <w:p w14:paraId="7B04EE0E" w14:textId="77777777" w:rsidR="00CB4AFD" w:rsidRPr="00512480" w:rsidRDefault="00CB4AFD" w:rsidP="00512480">
      <w:pPr>
        <w:pStyle w:val="NormalNR"/>
      </w:pPr>
    </w:p>
    <w:p w14:paraId="6B91470B" w14:textId="4DE27945" w:rsidR="00776B65" w:rsidRDefault="004D75C5" w:rsidP="00A172F1">
      <w:pPr>
        <w:pStyle w:val="Titre3NR"/>
      </w:pPr>
      <w:proofErr w:type="gramStart"/>
      <w:r w:rsidRPr="004D75C5">
        <w:t>résultats</w:t>
      </w:r>
      <w:proofErr w:type="gramEnd"/>
      <w:r w:rsidRPr="004D75C5">
        <w:t xml:space="preserve"> d’une recherche lemme/forme : </w:t>
      </w:r>
      <w:r>
        <w:t xml:space="preserve">pouvoir « sauter » d’un résultat à l’autre dans </w:t>
      </w:r>
      <w:r w:rsidR="002359E6">
        <w:t>le texte ?</w:t>
      </w:r>
    </w:p>
    <w:p w14:paraId="7114ED7D" w14:textId="77777777" w:rsidR="00C364BC" w:rsidRDefault="00C364BC" w:rsidP="00A172F1">
      <w:pPr>
        <w:pStyle w:val="Titre3NR"/>
      </w:pPr>
      <w:proofErr w:type="gramStart"/>
      <w:r w:rsidRPr="00C364BC">
        <w:t>recherches</w:t>
      </w:r>
      <w:proofErr w:type="gramEnd"/>
      <w:r w:rsidRPr="00C364BC">
        <w:t xml:space="preserve"> de cooccurrences: 2 mots séparés par x mots</w:t>
      </w:r>
    </w:p>
    <w:p w14:paraId="59C5B6D9" w14:textId="7FFB91CA" w:rsidR="00A172F1" w:rsidRDefault="00A172F1" w:rsidP="00A172F1">
      <w:pPr>
        <w:pStyle w:val="Titre3NR"/>
      </w:pPr>
      <w:proofErr w:type="gramStart"/>
      <w:r>
        <w:lastRenderedPageBreak/>
        <w:t>mettre</w:t>
      </w:r>
      <w:proofErr w:type="gramEnd"/>
      <w:r>
        <w:t xml:space="preserve"> un bouton "français" (FR) et un bouton "anglais" (EN), en haut à droite ? en haut à gauche ? à droite dans la barre d’onglets ?</w:t>
      </w:r>
    </w:p>
    <w:p w14:paraId="3409F0F5" w14:textId="0105E242" w:rsidR="00A172F1" w:rsidRDefault="00A172F1" w:rsidP="00A172F1">
      <w:pPr>
        <w:pStyle w:val="Textebrut"/>
      </w:pPr>
      <w:r>
        <w:t>Savez-vous ce qui est conseillé ?</w:t>
      </w:r>
    </w:p>
    <w:p w14:paraId="7C6DA7E3" w14:textId="77777777" w:rsidR="00A172F1" w:rsidRDefault="00A172F1" w:rsidP="00A172F1">
      <w:pPr>
        <w:pStyle w:val="Textebrut"/>
      </w:pPr>
      <w:r>
        <w:t xml:space="preserve">Il faudrait que passent en anglais, lorsque l'on appuie sur le bouton, les éléments suivants : </w:t>
      </w:r>
    </w:p>
    <w:p w14:paraId="15CEBB36" w14:textId="77777777" w:rsidR="00A172F1" w:rsidRDefault="00A172F1" w:rsidP="00A172F1">
      <w:pPr>
        <w:pStyle w:val="Textebrut"/>
      </w:pPr>
      <w:r>
        <w:t>- le sous-titre du site</w:t>
      </w:r>
    </w:p>
    <w:p w14:paraId="36F0B0F4" w14:textId="77777777" w:rsidR="00A172F1" w:rsidRDefault="00A172F1" w:rsidP="00A172F1">
      <w:pPr>
        <w:pStyle w:val="Textebrut"/>
      </w:pPr>
      <w:r>
        <w:t xml:space="preserve">- les intitulés des onglets </w:t>
      </w:r>
    </w:p>
    <w:p w14:paraId="4AC14C2B" w14:textId="77777777" w:rsidR="00A172F1" w:rsidRDefault="00A172F1" w:rsidP="00A172F1">
      <w:pPr>
        <w:pStyle w:val="Textebrut"/>
      </w:pPr>
      <w:r>
        <w:t>- les textes des pages Accueil / Table des traités et À propos / Crédits</w:t>
      </w:r>
    </w:p>
    <w:p w14:paraId="7493EB0E" w14:textId="77777777" w:rsidR="00A172F1" w:rsidRDefault="00A172F1" w:rsidP="00A172F1">
      <w:pPr>
        <w:pStyle w:val="Textebrut"/>
      </w:pPr>
      <w:r>
        <w:t>- les éléments du menu déroulant de la table des traités</w:t>
      </w:r>
    </w:p>
    <w:p w14:paraId="69AD6554" w14:textId="3D375DD1" w:rsidR="00A172F1" w:rsidRDefault="00A172F1" w:rsidP="00A172F1">
      <w:pPr>
        <w:pStyle w:val="Textebrut"/>
      </w:pPr>
      <w:r>
        <w:t xml:space="preserve">… que je dois encore définir ou rédiger (fichiers </w:t>
      </w:r>
      <w:proofErr w:type="spellStart"/>
      <w:r>
        <w:t>odt</w:t>
      </w:r>
      <w:proofErr w:type="spellEnd"/>
      <w:r>
        <w:t xml:space="preserve"> dans </w:t>
      </w:r>
      <w:proofErr w:type="spellStart"/>
      <w:r>
        <w:t>Github</w:t>
      </w:r>
      <w:proofErr w:type="spellEnd"/>
      <w:r>
        <w:t xml:space="preserve"> bien vus ici : </w:t>
      </w:r>
      <w:hyperlink r:id="rId96" w:history="1">
        <w:r w:rsidRPr="001C226E">
          <w:rPr>
            <w:rStyle w:val="Lienhypertexte"/>
          </w:rPr>
          <w:t>https://</w:t>
        </w:r>
        <w:proofErr w:type="spellStart"/>
        <w:r w:rsidRPr="001C226E">
          <w:rPr>
            <w:rStyle w:val="Lienhypertexte"/>
          </w:rPr>
          <w:t>github.com</w:t>
        </w:r>
        <w:proofErr w:type="spellEnd"/>
        <w:r w:rsidRPr="001C226E">
          <w:rPr>
            <w:rStyle w:val="Lienhypertexte"/>
          </w:rPr>
          <w:t>/</w:t>
        </w:r>
        <w:proofErr w:type="spellStart"/>
        <w:r w:rsidRPr="001C226E">
          <w:rPr>
            <w:rStyle w:val="Lienhypertexte"/>
          </w:rPr>
          <w:t>galenus</w:t>
        </w:r>
        <w:proofErr w:type="spellEnd"/>
        <w:r w:rsidRPr="001C226E">
          <w:rPr>
            <w:rStyle w:val="Lienhypertexte"/>
          </w:rPr>
          <w:t>-verbatim/</w:t>
        </w:r>
        <w:proofErr w:type="spellStart"/>
        <w:r w:rsidRPr="001C226E">
          <w:rPr>
            <w:rStyle w:val="Lienhypertexte"/>
          </w:rPr>
          <w:t>galenus</w:t>
        </w:r>
        <w:proofErr w:type="spellEnd"/>
        <w:r w:rsidRPr="001C226E">
          <w:rPr>
            <w:rStyle w:val="Lienhypertexte"/>
          </w:rPr>
          <w:t>/</w:t>
        </w:r>
        <w:proofErr w:type="spellStart"/>
        <w:r w:rsidRPr="001C226E">
          <w:rPr>
            <w:rStyle w:val="Lienhypertexte"/>
          </w:rPr>
          <w:t>tree</w:t>
        </w:r>
        <w:proofErr w:type="spellEnd"/>
        <w:r w:rsidRPr="001C226E">
          <w:rPr>
            <w:rStyle w:val="Lienhypertexte"/>
          </w:rPr>
          <w:t>/main/</w:t>
        </w:r>
        <w:proofErr w:type="spellStart"/>
        <w:r w:rsidRPr="001C226E">
          <w:rPr>
            <w:rStyle w:val="Lienhypertexte"/>
          </w:rPr>
          <w:t>odt</w:t>
        </w:r>
        <w:proofErr w:type="spellEnd"/>
      </w:hyperlink>
      <w:r>
        <w:t>)</w:t>
      </w:r>
    </w:p>
    <w:p w14:paraId="4B86AB2A" w14:textId="77777777" w:rsidR="00A172F1" w:rsidRPr="00A172F1" w:rsidRDefault="00A172F1" w:rsidP="00A172F1">
      <w:pPr>
        <w:pStyle w:val="NormalNR"/>
      </w:pPr>
    </w:p>
    <w:p w14:paraId="4C75C35D" w14:textId="50959F98" w:rsidR="00E26660" w:rsidRDefault="00E26660" w:rsidP="0039501A">
      <w:pPr>
        <w:pStyle w:val="Titre3NR"/>
      </w:pPr>
      <w:proofErr w:type="gramStart"/>
      <w:r>
        <w:t>mettre</w:t>
      </w:r>
      <w:proofErr w:type="gramEnd"/>
      <w:r>
        <w:t xml:space="preserve"> une barre entre le texte et l’image qui permette de régler la largeur des 2 colonnes (colonne texte et colonne image)</w:t>
      </w:r>
    </w:p>
    <w:p w14:paraId="19BA9A0B" w14:textId="30050AA2" w:rsidR="0039501A" w:rsidRDefault="0039501A" w:rsidP="0039501A">
      <w:pPr>
        <w:pStyle w:val="Titre3NR"/>
      </w:pPr>
      <w:proofErr w:type="gramStart"/>
      <w:r>
        <w:t>accès</w:t>
      </w:r>
      <w:proofErr w:type="gramEnd"/>
      <w:r>
        <w:t xml:space="preserve"> </w:t>
      </w:r>
      <w:r w:rsidR="00507B24">
        <w:t>au XML</w:t>
      </w:r>
      <w:r>
        <w:t xml:space="preserve"> depuis le site</w:t>
      </w:r>
    </w:p>
    <w:p w14:paraId="62ED7954" w14:textId="09534B8D" w:rsidR="0039501A" w:rsidRDefault="0039501A" w:rsidP="00E26660">
      <w:pPr>
        <w:pStyle w:val="NormalNR"/>
      </w:pPr>
      <w:r>
        <w:t xml:space="preserve">Comment permettre au lecteur d’accéder au texte en </w:t>
      </w:r>
      <w:r w:rsidR="00507B24">
        <w:t>XML</w:t>
      </w:r>
      <w:r>
        <w:t> ?</w:t>
      </w:r>
    </w:p>
    <w:p w14:paraId="03395DC6" w14:textId="74AA5BE1" w:rsidR="0039501A" w:rsidRDefault="0039501A" w:rsidP="00E26660">
      <w:pPr>
        <w:pStyle w:val="NormalNR"/>
      </w:pPr>
      <w:r>
        <w:t xml:space="preserve">- Si on arrive à faire le lien avec la fiche Zotero, c’est simple, il suffira de mettre un lien vers </w:t>
      </w:r>
      <w:r w:rsidR="00136F21">
        <w:t>le XML</w:t>
      </w:r>
      <w:r>
        <w:t xml:space="preserve"> dans chaque fiche Zotero</w:t>
      </w:r>
    </w:p>
    <w:p w14:paraId="5F36E5AE" w14:textId="17AA1208" w:rsidR="0039501A" w:rsidRDefault="0039501A" w:rsidP="00E26660">
      <w:pPr>
        <w:pStyle w:val="NormalNR"/>
      </w:pPr>
      <w:r>
        <w:t>- Si ce n’est pas le cas, il faudrait avoir un bouton sur chaque page où est affiché le texte</w:t>
      </w:r>
    </w:p>
    <w:p w14:paraId="0E393C8B" w14:textId="5B861F9C" w:rsidR="0039501A" w:rsidRDefault="0039501A" w:rsidP="00E26660">
      <w:pPr>
        <w:pStyle w:val="NormalNR"/>
      </w:pPr>
    </w:p>
    <w:p w14:paraId="43779723" w14:textId="075A81D0" w:rsidR="00507B24" w:rsidRDefault="00507B24" w:rsidP="00E26660">
      <w:pPr>
        <w:pStyle w:val="NormalNR"/>
      </w:pPr>
      <w:proofErr w:type="gramStart"/>
      <w:r>
        <w:t>voir</w:t>
      </w:r>
      <w:proofErr w:type="gramEnd"/>
      <w:r>
        <w:t xml:space="preserve"> ici, </w:t>
      </w:r>
      <w:proofErr w:type="spellStart"/>
      <w:r w:rsidRPr="00507B24">
        <w:t>Scaife</w:t>
      </w:r>
      <w:proofErr w:type="spellEnd"/>
      <w:r w:rsidRPr="00507B24">
        <w:t xml:space="preserve"> Viewer</w:t>
      </w:r>
      <w:r>
        <w:t xml:space="preserve"> :</w:t>
      </w:r>
    </w:p>
    <w:p w14:paraId="3DEDB63E" w14:textId="0806780D" w:rsidR="00507B24" w:rsidRDefault="00000000" w:rsidP="00E26660">
      <w:pPr>
        <w:pStyle w:val="NormalNR"/>
      </w:pPr>
      <w:hyperlink r:id="rId97" w:history="1">
        <w:r w:rsidR="00507B24" w:rsidRPr="001C226E">
          <w:rPr>
            <w:rStyle w:val="Lienhypertexte"/>
          </w:rPr>
          <w:t>https://scaife.perseus.org/reader/urn:cts:greekLit:tlg0530.tlg043.1st1K-grc1:1-5/</w:t>
        </w:r>
      </w:hyperlink>
    </w:p>
    <w:p w14:paraId="62A891CE" w14:textId="511AA302" w:rsidR="00507B24" w:rsidRDefault="00507B24" w:rsidP="00E26660">
      <w:pPr>
        <w:pStyle w:val="NormalNR"/>
      </w:pPr>
    </w:p>
    <w:p w14:paraId="05EC72D9" w14:textId="6DD95B24" w:rsidR="00507B24" w:rsidRDefault="00507B24" w:rsidP="00E26660">
      <w:pPr>
        <w:pStyle w:val="NormalNR"/>
      </w:pPr>
      <w:proofErr w:type="gramStart"/>
      <w:r>
        <w:t>deux</w:t>
      </w:r>
      <w:proofErr w:type="gramEnd"/>
      <w:r>
        <w:t xml:space="preserve"> fonctions à droite qui me semblent intéressantes :</w:t>
      </w:r>
    </w:p>
    <w:p w14:paraId="6B5B9040" w14:textId="7AE993F0" w:rsidR="00507B24" w:rsidRPr="00A85770" w:rsidRDefault="00507B24" w:rsidP="00E26660">
      <w:pPr>
        <w:pStyle w:val="NormalNR"/>
      </w:pPr>
      <w:r w:rsidRPr="00A85770">
        <w:t xml:space="preserve">- « Export Passage as </w:t>
      </w:r>
      <w:proofErr w:type="spellStart"/>
      <w:r w:rsidRPr="00A85770">
        <w:t>text</w:t>
      </w:r>
      <w:proofErr w:type="spellEnd"/>
      <w:r w:rsidRPr="00A85770">
        <w:t xml:space="preserve"> or xml »</w:t>
      </w:r>
    </w:p>
    <w:p w14:paraId="0C1E4657" w14:textId="641EB125" w:rsidR="00507B24" w:rsidRPr="00A85770" w:rsidRDefault="00507B24" w:rsidP="00E26660">
      <w:pPr>
        <w:pStyle w:val="NormalNR"/>
      </w:pPr>
      <w:r w:rsidRPr="00A85770">
        <w:t>- « Repository »</w:t>
      </w:r>
    </w:p>
    <w:p w14:paraId="1D391B52" w14:textId="2E779AF9" w:rsidR="00507B24" w:rsidRPr="00507B24" w:rsidRDefault="00507B24" w:rsidP="00E26660">
      <w:pPr>
        <w:pStyle w:val="NormalNR"/>
      </w:pPr>
      <w:r w:rsidRPr="00507B24">
        <w:t>Toutefois, une différence avec ce qui est proposé</w:t>
      </w:r>
      <w:r>
        <w:t xml:space="preserve"> par </w:t>
      </w:r>
      <w:proofErr w:type="spellStart"/>
      <w:r>
        <w:t>Scaife</w:t>
      </w:r>
      <w:proofErr w:type="spellEnd"/>
      <w:r>
        <w:t xml:space="preserve"> Viewer</w:t>
      </w:r>
      <w:r w:rsidR="00136F21">
        <w:t> :</w:t>
      </w:r>
      <w:r>
        <w:t xml:space="preserve"> il me semble important de conserver l’en-tête, même lorsqu’il n’y a qu’un passage à exporter </w:t>
      </w:r>
    </w:p>
    <w:p w14:paraId="670481DB" w14:textId="77777777" w:rsidR="00507B24" w:rsidRPr="00507B24" w:rsidRDefault="00507B24" w:rsidP="0039501A">
      <w:pPr>
        <w:pStyle w:val="Textebrut"/>
      </w:pPr>
    </w:p>
    <w:p w14:paraId="1E4FCD27" w14:textId="2B21F2A6" w:rsidR="00365064" w:rsidRDefault="00A63661" w:rsidP="00A63661">
      <w:pPr>
        <w:pStyle w:val="Titre3NR"/>
      </w:pPr>
      <w:proofErr w:type="gramStart"/>
      <w:r>
        <w:t>changer</w:t>
      </w:r>
      <w:proofErr w:type="gramEnd"/>
      <w:r>
        <w:t xml:space="preserve"> la police, quand j’aurai </w:t>
      </w:r>
      <w:r w:rsidR="00D0705B">
        <w:t xml:space="preserve">la réponse de </w:t>
      </w:r>
      <w:r>
        <w:t xml:space="preserve">l’auteur de </w:t>
      </w:r>
      <w:proofErr w:type="spellStart"/>
      <w:r>
        <w:t>Symbola</w:t>
      </w:r>
      <w:proofErr w:type="spellEnd"/>
      <w:r w:rsidR="00C012DF">
        <w:t>, et que Frédéric aura vérifié que la police convient</w:t>
      </w:r>
    </w:p>
    <w:p w14:paraId="09998636" w14:textId="217A313A" w:rsidR="00C012DF" w:rsidRDefault="00C012DF" w:rsidP="00C012DF">
      <w:pPr>
        <w:pStyle w:val="NormalNR"/>
      </w:pPr>
      <w:proofErr w:type="gramStart"/>
      <w:r>
        <w:t>voir</w:t>
      </w:r>
      <w:proofErr w:type="gramEnd"/>
      <w:r>
        <w:t xml:space="preserve"> mon message du 1</w:t>
      </w:r>
      <w:r w:rsidRPr="00C012DF">
        <w:rPr>
          <w:vertAlign w:val="superscript"/>
        </w:rPr>
        <w:t>er</w:t>
      </w:r>
      <w:r>
        <w:t xml:space="preserve"> décembre 2022</w:t>
      </w:r>
    </w:p>
    <w:p w14:paraId="67BF3AFC" w14:textId="2E46C93D" w:rsidR="005B4BAD" w:rsidRDefault="005B4BAD" w:rsidP="00C012DF">
      <w:pPr>
        <w:pStyle w:val="NormalNR"/>
      </w:pPr>
    </w:p>
    <w:p w14:paraId="6CA2EE04" w14:textId="5C5883BB" w:rsidR="005B4BAD" w:rsidRDefault="005B4BAD" w:rsidP="00804B07">
      <w:pPr>
        <w:pStyle w:val="Titre1NR"/>
      </w:pPr>
      <w:r>
        <w:t>Questions à se poser</w:t>
      </w:r>
    </w:p>
    <w:p w14:paraId="7F1F6BEC" w14:textId="7CBED4D3" w:rsidR="00804B07" w:rsidRPr="00804B07" w:rsidRDefault="00804B07">
      <w:pPr>
        <w:pStyle w:val="Titre3NR"/>
        <w:numPr>
          <w:ilvl w:val="0"/>
          <w:numId w:val="11"/>
        </w:numPr>
      </w:pPr>
      <w:r>
        <w:t>faut-il télécharger les images vers lesquelles pointent les liens</w:t>
      </w:r>
      <w:r w:rsidR="001F2768">
        <w:t xml:space="preserve">, et les stocker sur </w:t>
      </w:r>
      <w:proofErr w:type="spellStart"/>
      <w:r w:rsidR="001F2768">
        <w:t>huma-num</w:t>
      </w:r>
      <w:proofErr w:type="spellEnd"/>
      <w:r>
        <w:t xml:space="preserve"> ?</w:t>
      </w:r>
      <w:r w:rsidR="00D0705B">
        <w:t xml:space="preserve"> (1° par sécurité</w:t>
      </w:r>
      <w:r w:rsidR="001F2768">
        <w:t> ?</w:t>
      </w:r>
      <w:r w:rsidR="00D0705B">
        <w:t xml:space="preserve"> 2° pour afficher </w:t>
      </w:r>
      <w:r w:rsidR="001F2768">
        <w:t xml:space="preserve">plus tard </w:t>
      </w:r>
      <w:r w:rsidR="00D0705B">
        <w:t>l’endroit de l’image où se trouve le mot grec ou latin</w:t>
      </w:r>
      <w:r w:rsidR="001F2768">
        <w:t>, comme dans Gallica ?</w:t>
      </w:r>
      <w:r w:rsidR="00D0705B">
        <w:t>)</w:t>
      </w:r>
    </w:p>
    <w:p w14:paraId="6F981142" w14:textId="55DEE6C2" w:rsidR="005B4BAD" w:rsidRDefault="008E6C10" w:rsidP="00C012DF">
      <w:pPr>
        <w:pStyle w:val="NormalNR"/>
      </w:pPr>
      <w:r>
        <w:t xml:space="preserve">1° </w:t>
      </w:r>
      <w:r w:rsidR="00804B07">
        <w:t xml:space="preserve">Depuis le début du projet, nous n’avons jamais envisagé de télécharger les images de la BIU santé (même si nous en avons le droit, puisqu’elles sont en accès ouvert : </w:t>
      </w:r>
      <w:hyperlink r:id="rId98" w:history="1">
        <w:r w:rsidR="00804B07" w:rsidRPr="00F52AE8">
          <w:rPr>
            <w:rStyle w:val="Lienhypertexte"/>
          </w:rPr>
          <w:t>https://</w:t>
        </w:r>
        <w:proofErr w:type="spellStart"/>
        <w:r w:rsidR="00804B07" w:rsidRPr="00F52AE8">
          <w:rPr>
            <w:rStyle w:val="Lienhypertexte"/>
          </w:rPr>
          <w:t>www.etalab.gouv.fr</w:t>
        </w:r>
        <w:proofErr w:type="spellEnd"/>
        <w:r w:rsidR="00804B07" w:rsidRPr="00F52AE8">
          <w:rPr>
            <w:rStyle w:val="Lienhypertexte"/>
          </w:rPr>
          <w:t>/licence-ouverte-open-licence/</w:t>
        </w:r>
      </w:hyperlink>
      <w:r w:rsidR="00804B07">
        <w:t>), en considérant qu’il était inutile de surcharger le serveur d’</w:t>
      </w:r>
      <w:proofErr w:type="spellStart"/>
      <w:r w:rsidR="00804B07">
        <w:t>Huma-num</w:t>
      </w:r>
      <w:proofErr w:type="spellEnd"/>
      <w:r w:rsidR="00804B07">
        <w:t xml:space="preserve"> avec des données qui existaient déjà par ailleurs.</w:t>
      </w:r>
    </w:p>
    <w:p w14:paraId="6DA0CBBD" w14:textId="77777777" w:rsidR="00FF1735" w:rsidRDefault="00804B07" w:rsidP="00C012DF">
      <w:pPr>
        <w:pStyle w:val="NormalNR"/>
      </w:pPr>
      <w:r>
        <w:lastRenderedPageBreak/>
        <w:t>Toutefois, plus j’y réfléchis, plus je trouve l’ensemble fragile ; en effet, les URL pérennes reposent sur le nom d’une institution désormais disparue</w:t>
      </w:r>
      <w:r w:rsidR="00FF1735">
        <w:t> :</w:t>
      </w:r>
    </w:p>
    <w:p w14:paraId="05378633" w14:textId="77777777" w:rsidR="00FF1735" w:rsidRPr="00FF1735" w:rsidRDefault="00000000" w:rsidP="00FF1735">
      <w:pPr>
        <w:pStyle w:val="NormalNR"/>
      </w:pPr>
      <w:hyperlink r:id="rId99" w:history="1">
        <w:r w:rsidR="00FF1735" w:rsidRPr="00FF1735">
          <w:rPr>
            <w:rStyle w:val="Lienhypertexte"/>
          </w:rPr>
          <w:t>https://www.biusante.parisdescartes.fr/histmed/medica/page?45674x07&amp;p=598</w:t>
        </w:r>
      </w:hyperlink>
    </w:p>
    <w:p w14:paraId="4AB81815" w14:textId="3755B00A" w:rsidR="00804B07" w:rsidRDefault="00FF1735" w:rsidP="00C012DF">
      <w:pPr>
        <w:pStyle w:val="NormalNR"/>
      </w:pPr>
      <w:r>
        <w:t>Ainsi, q</w:t>
      </w:r>
      <w:r w:rsidR="00804B07">
        <w:t xml:space="preserve">ue deviendrait </w:t>
      </w:r>
      <w:proofErr w:type="spellStart"/>
      <w:r w:rsidR="00804B07">
        <w:t>Galenus</w:t>
      </w:r>
      <w:proofErr w:type="spellEnd"/>
      <w:r w:rsidR="00804B07">
        <w:t xml:space="preserve"> Verbatim si tout à coup ces URL, qu’une institution avait pourtant promis de conserver pérennes, devenaient caduques ? Quel serait le coût pour réparer notre base ? Et donc, pour s’en prémunir, ne faudrait-il pas </w:t>
      </w:r>
      <w:r>
        <w:t>charger les images ?</w:t>
      </w:r>
    </w:p>
    <w:p w14:paraId="6D4F3923" w14:textId="73058F30" w:rsidR="008E6C10" w:rsidRPr="00C012DF" w:rsidRDefault="008E6C10" w:rsidP="00C012DF">
      <w:pPr>
        <w:pStyle w:val="NormalNR"/>
      </w:pPr>
      <w:r>
        <w:t xml:space="preserve">2° serait-il nécessaire de </w:t>
      </w:r>
      <w:r w:rsidRPr="008E6C10">
        <w:t xml:space="preserve">télécharger les images </w:t>
      </w:r>
      <w:r>
        <w:t xml:space="preserve">si l’on veut </w:t>
      </w:r>
      <w:r w:rsidRPr="008E6C10">
        <w:t xml:space="preserve">plus tard </w:t>
      </w:r>
      <w:r>
        <w:t xml:space="preserve">afficher </w:t>
      </w:r>
      <w:r w:rsidRPr="008E6C10">
        <w:t>l’endroit de l’image où se trouve le mot grec ou latin, comme dans Gallica</w:t>
      </w:r>
      <w:r>
        <w:t> ?</w:t>
      </w:r>
    </w:p>
    <w:sectPr w:rsidR="008E6C10" w:rsidRPr="00C012DF" w:rsidSect="00BC4B9C">
      <w:headerReference w:type="default" r:id="rId100"/>
      <w:footerReference w:type="even" r:id="rId101"/>
      <w:footerReference w:type="default" r:id="rId1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EA4A" w14:textId="77777777" w:rsidR="0066615D" w:rsidRDefault="0066615D" w:rsidP="00FF1AA2">
      <w:pPr>
        <w:spacing w:after="0" w:line="240" w:lineRule="auto"/>
      </w:pPr>
      <w:r>
        <w:separator/>
      </w:r>
    </w:p>
  </w:endnote>
  <w:endnote w:type="continuationSeparator" w:id="0">
    <w:p w14:paraId="4FB270BD" w14:textId="77777777" w:rsidR="0066615D" w:rsidRDefault="0066615D" w:rsidP="00FF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912491"/>
      <w:docPartObj>
        <w:docPartGallery w:val="Page Numbers (Bottom of Page)"/>
        <w:docPartUnique/>
      </w:docPartObj>
    </w:sdtPr>
    <w:sdtContent>
      <w:sdt>
        <w:sdtPr>
          <w:id w:val="-558172853"/>
          <w:docPartObj>
            <w:docPartGallery w:val="Page Numbers (Top of Page)"/>
            <w:docPartUnique/>
          </w:docPartObj>
        </w:sdtPr>
        <w:sdtContent>
          <w:p w14:paraId="17F4F451" w14:textId="77777777" w:rsidR="00EF1D6A" w:rsidRPr="00245B05" w:rsidRDefault="00EF1D6A">
            <w:pPr>
              <w:pStyle w:val="Pieddepage"/>
            </w:pPr>
            <w:r w:rsidRPr="007B42D6">
              <w:rPr>
                <w:rFonts w:ascii="Times New Roman" w:hAnsi="Times New Roman" w:cs="Times New Roman"/>
                <w:bCs/>
                <w:sz w:val="24"/>
                <w:szCs w:val="24"/>
              </w:rPr>
              <w:fldChar w:fldCharType="begin"/>
            </w:r>
            <w:r w:rsidRPr="007B42D6">
              <w:rPr>
                <w:rFonts w:ascii="Times New Roman" w:hAnsi="Times New Roman" w:cs="Times New Roman"/>
                <w:bCs/>
              </w:rPr>
              <w:instrText>PAGE</w:instrText>
            </w:r>
            <w:r w:rsidRPr="007B42D6">
              <w:rPr>
                <w:rFonts w:ascii="Times New Roman" w:hAnsi="Times New Roman" w:cs="Times New Roman"/>
                <w:bCs/>
                <w:sz w:val="24"/>
                <w:szCs w:val="24"/>
              </w:rPr>
              <w:fldChar w:fldCharType="separate"/>
            </w:r>
            <w:r w:rsidRPr="007B42D6">
              <w:rPr>
                <w:rFonts w:ascii="Times New Roman" w:hAnsi="Times New Roman" w:cs="Times New Roman"/>
                <w:bCs/>
                <w:noProof/>
              </w:rPr>
              <w:t>6</w:t>
            </w:r>
            <w:r w:rsidRPr="007B42D6">
              <w:rPr>
                <w:rFonts w:ascii="Times New Roman" w:hAnsi="Times New Roman" w:cs="Times New Roman"/>
                <w:bCs/>
                <w:sz w:val="24"/>
                <w:szCs w:val="24"/>
              </w:rPr>
              <w:fldChar w:fldCharType="end"/>
            </w:r>
            <w:r w:rsidRPr="007B42D6">
              <w:rPr>
                <w:rFonts w:ascii="Times New Roman" w:hAnsi="Times New Roman" w:cs="Times New Roman"/>
                <w:bCs/>
                <w:sz w:val="24"/>
                <w:szCs w:val="24"/>
              </w:rPr>
              <w:t>/</w:t>
            </w:r>
            <w:r w:rsidRPr="007B42D6">
              <w:rPr>
                <w:rFonts w:ascii="Times New Roman" w:hAnsi="Times New Roman" w:cs="Times New Roman"/>
                <w:bCs/>
                <w:sz w:val="24"/>
                <w:szCs w:val="24"/>
              </w:rPr>
              <w:fldChar w:fldCharType="begin"/>
            </w:r>
            <w:r w:rsidRPr="007B42D6">
              <w:rPr>
                <w:rFonts w:ascii="Times New Roman" w:hAnsi="Times New Roman" w:cs="Times New Roman"/>
                <w:bCs/>
              </w:rPr>
              <w:instrText>NUMPAGES</w:instrText>
            </w:r>
            <w:r w:rsidRPr="007B42D6">
              <w:rPr>
                <w:rFonts w:ascii="Times New Roman" w:hAnsi="Times New Roman" w:cs="Times New Roman"/>
                <w:bCs/>
                <w:sz w:val="24"/>
                <w:szCs w:val="24"/>
              </w:rPr>
              <w:fldChar w:fldCharType="separate"/>
            </w:r>
            <w:r w:rsidRPr="007B42D6">
              <w:rPr>
                <w:rFonts w:ascii="Times New Roman" w:hAnsi="Times New Roman" w:cs="Times New Roman"/>
                <w:bCs/>
                <w:noProof/>
              </w:rPr>
              <w:t>8</w:t>
            </w:r>
            <w:r w:rsidRPr="007B42D6">
              <w:rPr>
                <w:rFonts w:ascii="Times New Roman" w:hAnsi="Times New Roman" w:cs="Times New Roman"/>
                <w:bCs/>
                <w:sz w:val="24"/>
                <w:szCs w:val="24"/>
              </w:rPr>
              <w:fldChar w:fldCharType="end"/>
            </w:r>
          </w:p>
        </w:sdtContent>
      </w:sdt>
    </w:sdtContent>
  </w:sdt>
  <w:p w14:paraId="2B4D81DF" w14:textId="77777777" w:rsidR="00EF1D6A" w:rsidRDefault="00EF1D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0F13" w14:textId="77777777" w:rsidR="00EF1D6A" w:rsidRPr="00342F02" w:rsidRDefault="00EF1D6A" w:rsidP="00342F02">
    <w:pPr>
      <w:pStyle w:val="Pieddepage"/>
      <w:jc w:val="right"/>
    </w:pPr>
  </w:p>
  <w:sdt>
    <w:sdtPr>
      <w:id w:val="-1182430726"/>
      <w:docPartObj>
        <w:docPartGallery w:val="Page Numbers (Top of Page)"/>
        <w:docPartUnique/>
      </w:docPartObj>
    </w:sdtPr>
    <w:sdtContent>
      <w:p w14:paraId="09D33CF9" w14:textId="77777777" w:rsidR="00EF1D6A" w:rsidRPr="007B42D6" w:rsidRDefault="00EF1D6A" w:rsidP="007B42D6">
        <w:pPr>
          <w:pStyle w:val="Pieddepage"/>
          <w:jc w:val="right"/>
        </w:pPr>
        <w:r w:rsidRPr="007B42D6">
          <w:rPr>
            <w:rFonts w:ascii="Times New Roman" w:hAnsi="Times New Roman" w:cs="Times New Roman"/>
            <w:bCs/>
          </w:rPr>
          <w:fldChar w:fldCharType="begin"/>
        </w:r>
        <w:r w:rsidRPr="007B42D6">
          <w:rPr>
            <w:rFonts w:ascii="Times New Roman" w:hAnsi="Times New Roman" w:cs="Times New Roman"/>
            <w:bCs/>
          </w:rPr>
          <w:instrText>PAGE</w:instrText>
        </w:r>
        <w:r w:rsidRPr="007B42D6">
          <w:rPr>
            <w:rFonts w:ascii="Times New Roman" w:hAnsi="Times New Roman" w:cs="Times New Roman"/>
            <w:bCs/>
          </w:rPr>
          <w:fldChar w:fldCharType="separate"/>
        </w:r>
        <w:r w:rsidRPr="007B42D6">
          <w:rPr>
            <w:rFonts w:ascii="Times New Roman" w:hAnsi="Times New Roman" w:cs="Times New Roman"/>
            <w:bCs/>
          </w:rPr>
          <w:t>8</w:t>
        </w:r>
        <w:r w:rsidRPr="007B42D6">
          <w:rPr>
            <w:rFonts w:ascii="Times New Roman" w:hAnsi="Times New Roman" w:cs="Times New Roman"/>
          </w:rPr>
          <w:fldChar w:fldCharType="end"/>
        </w:r>
        <w:r w:rsidRPr="007B42D6">
          <w:rPr>
            <w:rFonts w:ascii="Times New Roman" w:hAnsi="Times New Roman" w:cs="Times New Roman"/>
            <w:bCs/>
          </w:rPr>
          <w:t>/</w:t>
        </w:r>
        <w:r w:rsidRPr="007B42D6">
          <w:rPr>
            <w:rFonts w:ascii="Times New Roman" w:hAnsi="Times New Roman" w:cs="Times New Roman"/>
            <w:bCs/>
          </w:rPr>
          <w:fldChar w:fldCharType="begin"/>
        </w:r>
        <w:r w:rsidRPr="007B42D6">
          <w:rPr>
            <w:rFonts w:ascii="Times New Roman" w:hAnsi="Times New Roman" w:cs="Times New Roman"/>
            <w:bCs/>
          </w:rPr>
          <w:instrText>NUMPAGES</w:instrText>
        </w:r>
        <w:r w:rsidRPr="007B42D6">
          <w:rPr>
            <w:rFonts w:ascii="Times New Roman" w:hAnsi="Times New Roman" w:cs="Times New Roman"/>
            <w:bCs/>
          </w:rPr>
          <w:fldChar w:fldCharType="separate"/>
        </w:r>
        <w:r w:rsidRPr="007B42D6">
          <w:rPr>
            <w:rFonts w:ascii="Times New Roman" w:hAnsi="Times New Roman" w:cs="Times New Roman"/>
            <w:bCs/>
          </w:rPr>
          <w:t>9</w:t>
        </w:r>
        <w:r w:rsidRPr="007B42D6">
          <w:rPr>
            <w:rFonts w:ascii="Times New Roman" w:hAnsi="Times New Roman" w:cs="Times New Roman"/>
          </w:rPr>
          <w:fldChar w:fldCharType="end"/>
        </w:r>
      </w:p>
    </w:sdtContent>
  </w:sdt>
  <w:p w14:paraId="07D6D39C" w14:textId="77777777" w:rsidR="00EF1D6A" w:rsidRDefault="00EF1D6A" w:rsidP="007B42D6">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F86A" w14:textId="77777777" w:rsidR="0066615D" w:rsidRDefault="0066615D" w:rsidP="00FF1AA2">
      <w:pPr>
        <w:spacing w:after="0" w:line="240" w:lineRule="auto"/>
      </w:pPr>
      <w:r>
        <w:separator/>
      </w:r>
    </w:p>
  </w:footnote>
  <w:footnote w:type="continuationSeparator" w:id="0">
    <w:p w14:paraId="38543478" w14:textId="77777777" w:rsidR="0066615D" w:rsidRDefault="0066615D" w:rsidP="00FF1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5A41" w14:textId="77777777" w:rsidR="00EF1D6A" w:rsidRPr="00065D67" w:rsidRDefault="00EF1D6A">
    <w:pPr>
      <w:pStyle w:val="En-tte"/>
      <w:rPr>
        <w:rFonts w:ascii="Times New Roman" w:hAnsi="Times New Roman" w:cs="Times New Roman"/>
      </w:rPr>
    </w:pPr>
    <w:r w:rsidRPr="00065D67">
      <w:rPr>
        <w:rFonts w:ascii="Times New Roman" w:hAnsi="Times New Roman" w:cs="Times New Roman"/>
      </w:rPr>
      <w:t xml:space="preserve">Nathalie Rousseau </w:t>
    </w:r>
  </w:p>
  <w:p w14:paraId="527D2E7A" w14:textId="4120453D" w:rsidR="00EF1D6A" w:rsidRPr="00065D67" w:rsidRDefault="00EF1D6A">
    <w:pPr>
      <w:pStyle w:val="En-tte"/>
      <w:rPr>
        <w:rFonts w:ascii="Times New Roman" w:hAnsi="Times New Roman" w:cs="Times New Roman"/>
      </w:rPr>
    </w:pPr>
    <w:r>
      <w:rPr>
        <w:rFonts w:ascii="Times New Roman" w:hAnsi="Times New Roman" w:cs="Times New Roman"/>
      </w:rPr>
      <w:t>2</w:t>
    </w:r>
    <w:r w:rsidR="007842DF">
      <w:rPr>
        <w:rFonts w:ascii="Times New Roman" w:hAnsi="Times New Roman" w:cs="Times New Roman"/>
      </w:rPr>
      <w:t>7</w:t>
    </w:r>
    <w:r w:rsidRPr="00065D67">
      <w:rPr>
        <w:rFonts w:ascii="Times New Roman" w:hAnsi="Times New Roman" w:cs="Times New Roman"/>
      </w:rPr>
      <w:t>/</w:t>
    </w:r>
    <w:r>
      <w:rPr>
        <w:rFonts w:ascii="Times New Roman" w:hAnsi="Times New Roman" w:cs="Times New Roman"/>
      </w:rPr>
      <w:t>0</w:t>
    </w:r>
    <w:r w:rsidR="00935952">
      <w:rPr>
        <w:rFonts w:ascii="Times New Roman" w:hAnsi="Times New Roman" w:cs="Times New Roman"/>
      </w:rPr>
      <w:t>1</w:t>
    </w:r>
    <w:r w:rsidRPr="00065D67">
      <w:rPr>
        <w:rFonts w:ascii="Times New Roman" w:hAnsi="Times New Roman" w:cs="Times New Roman"/>
      </w:rPr>
      <w:t>/20</w:t>
    </w:r>
    <w:r>
      <w:rPr>
        <w:rFonts w:ascii="Times New Roman" w:hAnsi="Times New Roman" w:cs="Times New Roman"/>
      </w:rPr>
      <w:t>2</w:t>
    </w:r>
    <w:r w:rsidR="00935952">
      <w:rPr>
        <w:rFonts w:ascii="Times New Roman" w:hAnsi="Times New Roman" w:cs="Times New Roma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846"/>
    <w:multiLevelType w:val="hybridMultilevel"/>
    <w:tmpl w:val="EF788C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F0E94"/>
    <w:multiLevelType w:val="hybridMultilevel"/>
    <w:tmpl w:val="4D1EEEFC"/>
    <w:lvl w:ilvl="0" w:tplc="CFD6CD0E">
      <w:start w:val="1"/>
      <w:numFmt w:val="decimal"/>
      <w:pStyle w:val="TitrerfrenceciteNR"/>
      <w:lvlText w:val="%1."/>
      <w:lvlJc w:val="left"/>
      <w:pPr>
        <w:ind w:left="720" w:hanging="360"/>
      </w:pPr>
      <w:rPr>
        <w:lang w:val="fi-F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8F4FC1"/>
    <w:multiLevelType w:val="hybridMultilevel"/>
    <w:tmpl w:val="6E287386"/>
    <w:lvl w:ilvl="0" w:tplc="00D4374E">
      <w:start w:val="1"/>
      <w:numFmt w:val="upperLetter"/>
      <w:pStyle w:val="Titre2N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997578"/>
    <w:multiLevelType w:val="hybridMultilevel"/>
    <w:tmpl w:val="E386272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196C4D"/>
    <w:multiLevelType w:val="hybridMultilevel"/>
    <w:tmpl w:val="CD280DB4"/>
    <w:lvl w:ilvl="0" w:tplc="68260A78">
      <w:start w:val="1"/>
      <w:numFmt w:val="lowerLetter"/>
      <w:pStyle w:val="Titre4N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F03C0E"/>
    <w:multiLevelType w:val="multilevel"/>
    <w:tmpl w:val="24E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713FA"/>
    <w:multiLevelType w:val="multilevel"/>
    <w:tmpl w:val="2F26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316F5"/>
    <w:multiLevelType w:val="hybridMultilevel"/>
    <w:tmpl w:val="C890C886"/>
    <w:lvl w:ilvl="0" w:tplc="E862A8E4">
      <w:start w:val="1"/>
      <w:numFmt w:val="decimal"/>
      <w:pStyle w:val="Titre3NR"/>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8" w15:restartNumberingAfterBreak="0">
    <w:nsid w:val="749966AA"/>
    <w:multiLevelType w:val="hybridMultilevel"/>
    <w:tmpl w:val="2ECA6368"/>
    <w:lvl w:ilvl="0" w:tplc="30CC571A">
      <w:start w:val="1"/>
      <w:numFmt w:val="upperRoman"/>
      <w:pStyle w:val="Titre1NR"/>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6426EC"/>
    <w:multiLevelType w:val="hybridMultilevel"/>
    <w:tmpl w:val="C35C49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4226763">
    <w:abstractNumId w:val="8"/>
  </w:num>
  <w:num w:numId="2" w16cid:durableId="919171769">
    <w:abstractNumId w:val="2"/>
  </w:num>
  <w:num w:numId="3" w16cid:durableId="1794861895">
    <w:abstractNumId w:val="1"/>
  </w:num>
  <w:num w:numId="4" w16cid:durableId="1906715840">
    <w:abstractNumId w:val="3"/>
  </w:num>
  <w:num w:numId="5" w16cid:durableId="990911489">
    <w:abstractNumId w:val="0"/>
  </w:num>
  <w:num w:numId="6" w16cid:durableId="197356000">
    <w:abstractNumId w:val="7"/>
    <w:lvlOverride w:ilvl="0">
      <w:startOverride w:val="1"/>
    </w:lvlOverride>
  </w:num>
  <w:num w:numId="7" w16cid:durableId="428165131">
    <w:abstractNumId w:val="7"/>
    <w:lvlOverride w:ilvl="0">
      <w:startOverride w:val="1"/>
    </w:lvlOverride>
  </w:num>
  <w:num w:numId="8" w16cid:durableId="1001003766">
    <w:abstractNumId w:val="7"/>
    <w:lvlOverride w:ilvl="0">
      <w:startOverride w:val="1"/>
    </w:lvlOverride>
  </w:num>
  <w:num w:numId="9" w16cid:durableId="339893343">
    <w:abstractNumId w:val="7"/>
    <w:lvlOverride w:ilvl="0">
      <w:startOverride w:val="1"/>
    </w:lvlOverride>
  </w:num>
  <w:num w:numId="10" w16cid:durableId="976648193">
    <w:abstractNumId w:val="7"/>
    <w:lvlOverride w:ilvl="0">
      <w:startOverride w:val="1"/>
    </w:lvlOverride>
  </w:num>
  <w:num w:numId="11" w16cid:durableId="1217666176">
    <w:abstractNumId w:val="7"/>
    <w:lvlOverride w:ilvl="0">
      <w:startOverride w:val="1"/>
    </w:lvlOverride>
  </w:num>
  <w:num w:numId="12" w16cid:durableId="723916575">
    <w:abstractNumId w:val="7"/>
    <w:lvlOverride w:ilvl="0">
      <w:startOverride w:val="1"/>
    </w:lvlOverride>
  </w:num>
  <w:num w:numId="13" w16cid:durableId="328873766">
    <w:abstractNumId w:val="5"/>
  </w:num>
  <w:num w:numId="14" w16cid:durableId="1187791633">
    <w:abstractNumId w:val="7"/>
  </w:num>
  <w:num w:numId="15" w16cid:durableId="1846437749">
    <w:abstractNumId w:val="7"/>
    <w:lvlOverride w:ilvl="0">
      <w:startOverride w:val="1"/>
    </w:lvlOverride>
  </w:num>
  <w:num w:numId="16" w16cid:durableId="605119992">
    <w:abstractNumId w:val="7"/>
    <w:lvlOverride w:ilvl="0">
      <w:startOverride w:val="1"/>
    </w:lvlOverride>
  </w:num>
  <w:num w:numId="17" w16cid:durableId="1675373739">
    <w:abstractNumId w:val="6"/>
  </w:num>
  <w:num w:numId="18" w16cid:durableId="536740958">
    <w:abstractNumId w:val="7"/>
    <w:lvlOverride w:ilvl="0">
      <w:startOverride w:val="1"/>
    </w:lvlOverride>
  </w:num>
  <w:num w:numId="19" w16cid:durableId="13238469">
    <w:abstractNumId w:val="4"/>
  </w:num>
  <w:num w:numId="20" w16cid:durableId="1780679654">
    <w:abstractNumId w:val="4"/>
    <w:lvlOverride w:ilvl="0">
      <w:startOverride w:val="1"/>
    </w:lvlOverride>
  </w:num>
  <w:num w:numId="21" w16cid:durableId="1949580704">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01B9D795-174D-4C66-861C-B4C0CF4291D4}"/>
    <w:docVar w:name="dgnword-eventsink" w:val="725840648"/>
  </w:docVars>
  <w:rsids>
    <w:rsidRoot w:val="00FF1AA2"/>
    <w:rsid w:val="000010DD"/>
    <w:rsid w:val="00001219"/>
    <w:rsid w:val="00001A08"/>
    <w:rsid w:val="00001DC5"/>
    <w:rsid w:val="00002769"/>
    <w:rsid w:val="00002887"/>
    <w:rsid w:val="00002D00"/>
    <w:rsid w:val="00003D04"/>
    <w:rsid w:val="00005366"/>
    <w:rsid w:val="00007347"/>
    <w:rsid w:val="00007DBA"/>
    <w:rsid w:val="00010545"/>
    <w:rsid w:val="0001065C"/>
    <w:rsid w:val="0001182D"/>
    <w:rsid w:val="00012274"/>
    <w:rsid w:val="0001401A"/>
    <w:rsid w:val="00014CD2"/>
    <w:rsid w:val="00015290"/>
    <w:rsid w:val="00016602"/>
    <w:rsid w:val="00021861"/>
    <w:rsid w:val="00021C36"/>
    <w:rsid w:val="00021C56"/>
    <w:rsid w:val="00021D27"/>
    <w:rsid w:val="00022F34"/>
    <w:rsid w:val="00023835"/>
    <w:rsid w:val="00023E59"/>
    <w:rsid w:val="00024BF4"/>
    <w:rsid w:val="0002712F"/>
    <w:rsid w:val="00027313"/>
    <w:rsid w:val="00027923"/>
    <w:rsid w:val="0003051D"/>
    <w:rsid w:val="00031610"/>
    <w:rsid w:val="00031D0F"/>
    <w:rsid w:val="000325FC"/>
    <w:rsid w:val="000333CB"/>
    <w:rsid w:val="00033B21"/>
    <w:rsid w:val="00037851"/>
    <w:rsid w:val="00040C32"/>
    <w:rsid w:val="00041EB2"/>
    <w:rsid w:val="00042C04"/>
    <w:rsid w:val="0004335D"/>
    <w:rsid w:val="0004340A"/>
    <w:rsid w:val="00044090"/>
    <w:rsid w:val="000449D5"/>
    <w:rsid w:val="00044BE3"/>
    <w:rsid w:val="00045030"/>
    <w:rsid w:val="00045737"/>
    <w:rsid w:val="00046042"/>
    <w:rsid w:val="000500E4"/>
    <w:rsid w:val="0005023E"/>
    <w:rsid w:val="0005048D"/>
    <w:rsid w:val="000504D2"/>
    <w:rsid w:val="00052A65"/>
    <w:rsid w:val="0005339F"/>
    <w:rsid w:val="000535B6"/>
    <w:rsid w:val="00053EBA"/>
    <w:rsid w:val="000551CB"/>
    <w:rsid w:val="0005537D"/>
    <w:rsid w:val="000563A8"/>
    <w:rsid w:val="000606E8"/>
    <w:rsid w:val="00060E41"/>
    <w:rsid w:val="00063ACD"/>
    <w:rsid w:val="00063B6A"/>
    <w:rsid w:val="00063D54"/>
    <w:rsid w:val="0006413C"/>
    <w:rsid w:val="00064A88"/>
    <w:rsid w:val="0006562E"/>
    <w:rsid w:val="00065D67"/>
    <w:rsid w:val="000670AE"/>
    <w:rsid w:val="00067EC7"/>
    <w:rsid w:val="00071275"/>
    <w:rsid w:val="00071817"/>
    <w:rsid w:val="00071B8E"/>
    <w:rsid w:val="00072B06"/>
    <w:rsid w:val="00073567"/>
    <w:rsid w:val="000738F6"/>
    <w:rsid w:val="0007413E"/>
    <w:rsid w:val="000741F9"/>
    <w:rsid w:val="0007493E"/>
    <w:rsid w:val="00075A0E"/>
    <w:rsid w:val="00075B6C"/>
    <w:rsid w:val="00075F84"/>
    <w:rsid w:val="000763CF"/>
    <w:rsid w:val="00076545"/>
    <w:rsid w:val="00077BDB"/>
    <w:rsid w:val="0008013B"/>
    <w:rsid w:val="00080531"/>
    <w:rsid w:val="00081930"/>
    <w:rsid w:val="0008355D"/>
    <w:rsid w:val="00083CB7"/>
    <w:rsid w:val="00084E15"/>
    <w:rsid w:val="000861A0"/>
    <w:rsid w:val="00086342"/>
    <w:rsid w:val="00086914"/>
    <w:rsid w:val="000919CA"/>
    <w:rsid w:val="00092296"/>
    <w:rsid w:val="00092635"/>
    <w:rsid w:val="00093160"/>
    <w:rsid w:val="00093AEC"/>
    <w:rsid w:val="00094A4C"/>
    <w:rsid w:val="00094B12"/>
    <w:rsid w:val="0009516F"/>
    <w:rsid w:val="000958C3"/>
    <w:rsid w:val="0009689A"/>
    <w:rsid w:val="0009724B"/>
    <w:rsid w:val="000A1F9C"/>
    <w:rsid w:val="000A359B"/>
    <w:rsid w:val="000A39A5"/>
    <w:rsid w:val="000A406C"/>
    <w:rsid w:val="000A56D5"/>
    <w:rsid w:val="000A5B8F"/>
    <w:rsid w:val="000A787B"/>
    <w:rsid w:val="000A7D10"/>
    <w:rsid w:val="000A7E8D"/>
    <w:rsid w:val="000B0094"/>
    <w:rsid w:val="000B01DF"/>
    <w:rsid w:val="000B0681"/>
    <w:rsid w:val="000B144C"/>
    <w:rsid w:val="000B171E"/>
    <w:rsid w:val="000B1B9E"/>
    <w:rsid w:val="000B25A6"/>
    <w:rsid w:val="000B2626"/>
    <w:rsid w:val="000B2BAB"/>
    <w:rsid w:val="000B34AF"/>
    <w:rsid w:val="000B4091"/>
    <w:rsid w:val="000B4FE8"/>
    <w:rsid w:val="000B525B"/>
    <w:rsid w:val="000B612B"/>
    <w:rsid w:val="000B6207"/>
    <w:rsid w:val="000B7A16"/>
    <w:rsid w:val="000C0373"/>
    <w:rsid w:val="000C0937"/>
    <w:rsid w:val="000C15E3"/>
    <w:rsid w:val="000C1602"/>
    <w:rsid w:val="000C2880"/>
    <w:rsid w:val="000C2BC6"/>
    <w:rsid w:val="000C408B"/>
    <w:rsid w:val="000C4C25"/>
    <w:rsid w:val="000C5287"/>
    <w:rsid w:val="000C569D"/>
    <w:rsid w:val="000D01FD"/>
    <w:rsid w:val="000D0DEB"/>
    <w:rsid w:val="000D2633"/>
    <w:rsid w:val="000D3250"/>
    <w:rsid w:val="000D3D99"/>
    <w:rsid w:val="000D4892"/>
    <w:rsid w:val="000D4D26"/>
    <w:rsid w:val="000D4DD3"/>
    <w:rsid w:val="000D532D"/>
    <w:rsid w:val="000D5643"/>
    <w:rsid w:val="000D6144"/>
    <w:rsid w:val="000D7778"/>
    <w:rsid w:val="000D79E7"/>
    <w:rsid w:val="000D7AE1"/>
    <w:rsid w:val="000E0DF9"/>
    <w:rsid w:val="000E10A8"/>
    <w:rsid w:val="000E120D"/>
    <w:rsid w:val="000E1868"/>
    <w:rsid w:val="000E4DB2"/>
    <w:rsid w:val="000E4EE2"/>
    <w:rsid w:val="000E6AA5"/>
    <w:rsid w:val="000F0EA8"/>
    <w:rsid w:val="000F16F5"/>
    <w:rsid w:val="000F1869"/>
    <w:rsid w:val="000F189D"/>
    <w:rsid w:val="000F2AF5"/>
    <w:rsid w:val="000F387E"/>
    <w:rsid w:val="000F3989"/>
    <w:rsid w:val="000F52F9"/>
    <w:rsid w:val="000F5733"/>
    <w:rsid w:val="000F7071"/>
    <w:rsid w:val="000F73B8"/>
    <w:rsid w:val="000F7471"/>
    <w:rsid w:val="000F7711"/>
    <w:rsid w:val="000F78DE"/>
    <w:rsid w:val="001002D2"/>
    <w:rsid w:val="0010126B"/>
    <w:rsid w:val="00101548"/>
    <w:rsid w:val="00101B5E"/>
    <w:rsid w:val="00102526"/>
    <w:rsid w:val="00103629"/>
    <w:rsid w:val="00104688"/>
    <w:rsid w:val="00106A81"/>
    <w:rsid w:val="00107574"/>
    <w:rsid w:val="00111986"/>
    <w:rsid w:val="00111ADB"/>
    <w:rsid w:val="00113B00"/>
    <w:rsid w:val="001150A5"/>
    <w:rsid w:val="00115CF4"/>
    <w:rsid w:val="00116816"/>
    <w:rsid w:val="00117E63"/>
    <w:rsid w:val="00117E9E"/>
    <w:rsid w:val="00117F4C"/>
    <w:rsid w:val="001200A9"/>
    <w:rsid w:val="0012060B"/>
    <w:rsid w:val="001207F2"/>
    <w:rsid w:val="00120FC5"/>
    <w:rsid w:val="00122471"/>
    <w:rsid w:val="001250E5"/>
    <w:rsid w:val="001259DE"/>
    <w:rsid w:val="00126B70"/>
    <w:rsid w:val="00127043"/>
    <w:rsid w:val="001317D6"/>
    <w:rsid w:val="00131A74"/>
    <w:rsid w:val="001322DE"/>
    <w:rsid w:val="0013284B"/>
    <w:rsid w:val="0013323E"/>
    <w:rsid w:val="00133710"/>
    <w:rsid w:val="00133BCC"/>
    <w:rsid w:val="001347BF"/>
    <w:rsid w:val="00134924"/>
    <w:rsid w:val="00136F21"/>
    <w:rsid w:val="00137376"/>
    <w:rsid w:val="0013770E"/>
    <w:rsid w:val="001409EE"/>
    <w:rsid w:val="0014395D"/>
    <w:rsid w:val="00143CE2"/>
    <w:rsid w:val="001448B0"/>
    <w:rsid w:val="00145F2D"/>
    <w:rsid w:val="0014604E"/>
    <w:rsid w:val="00146BCF"/>
    <w:rsid w:val="001518EC"/>
    <w:rsid w:val="001523EE"/>
    <w:rsid w:val="00152D7B"/>
    <w:rsid w:val="0015320C"/>
    <w:rsid w:val="001533A9"/>
    <w:rsid w:val="0015342A"/>
    <w:rsid w:val="00153E32"/>
    <w:rsid w:val="00153E7D"/>
    <w:rsid w:val="00155259"/>
    <w:rsid w:val="001556A7"/>
    <w:rsid w:val="001557EE"/>
    <w:rsid w:val="00156133"/>
    <w:rsid w:val="00156399"/>
    <w:rsid w:val="00156E19"/>
    <w:rsid w:val="00156E36"/>
    <w:rsid w:val="00157084"/>
    <w:rsid w:val="001579B9"/>
    <w:rsid w:val="0016001A"/>
    <w:rsid w:val="00161E10"/>
    <w:rsid w:val="00162CFC"/>
    <w:rsid w:val="001631A1"/>
    <w:rsid w:val="00164225"/>
    <w:rsid w:val="001647AC"/>
    <w:rsid w:val="001670AD"/>
    <w:rsid w:val="00170DF2"/>
    <w:rsid w:val="00171ED0"/>
    <w:rsid w:val="0017345A"/>
    <w:rsid w:val="00173BB8"/>
    <w:rsid w:val="001746C9"/>
    <w:rsid w:val="001751CF"/>
    <w:rsid w:val="001754A2"/>
    <w:rsid w:val="00177AF1"/>
    <w:rsid w:val="00177C3B"/>
    <w:rsid w:val="001801C5"/>
    <w:rsid w:val="001802AD"/>
    <w:rsid w:val="00181BC7"/>
    <w:rsid w:val="00184502"/>
    <w:rsid w:val="00184634"/>
    <w:rsid w:val="00194681"/>
    <w:rsid w:val="00194F84"/>
    <w:rsid w:val="001A07D1"/>
    <w:rsid w:val="001A175B"/>
    <w:rsid w:val="001A21C1"/>
    <w:rsid w:val="001A2637"/>
    <w:rsid w:val="001A3408"/>
    <w:rsid w:val="001A3CB6"/>
    <w:rsid w:val="001A427B"/>
    <w:rsid w:val="001A5EE3"/>
    <w:rsid w:val="001A63A7"/>
    <w:rsid w:val="001B2346"/>
    <w:rsid w:val="001B3010"/>
    <w:rsid w:val="001B3693"/>
    <w:rsid w:val="001B38A3"/>
    <w:rsid w:val="001B3947"/>
    <w:rsid w:val="001B39A5"/>
    <w:rsid w:val="001B6140"/>
    <w:rsid w:val="001B6188"/>
    <w:rsid w:val="001B636C"/>
    <w:rsid w:val="001B63F3"/>
    <w:rsid w:val="001B6D7E"/>
    <w:rsid w:val="001B7322"/>
    <w:rsid w:val="001B7C3B"/>
    <w:rsid w:val="001C0F66"/>
    <w:rsid w:val="001C200A"/>
    <w:rsid w:val="001C2F65"/>
    <w:rsid w:val="001C373E"/>
    <w:rsid w:val="001C7099"/>
    <w:rsid w:val="001D0197"/>
    <w:rsid w:val="001D1413"/>
    <w:rsid w:val="001D1526"/>
    <w:rsid w:val="001D200F"/>
    <w:rsid w:val="001D2F7A"/>
    <w:rsid w:val="001D49A6"/>
    <w:rsid w:val="001D4B9B"/>
    <w:rsid w:val="001D4C65"/>
    <w:rsid w:val="001D5A78"/>
    <w:rsid w:val="001D6447"/>
    <w:rsid w:val="001D6E9A"/>
    <w:rsid w:val="001E031B"/>
    <w:rsid w:val="001E1D53"/>
    <w:rsid w:val="001E1FB3"/>
    <w:rsid w:val="001E20FF"/>
    <w:rsid w:val="001E3D57"/>
    <w:rsid w:val="001E4278"/>
    <w:rsid w:val="001E6011"/>
    <w:rsid w:val="001E6949"/>
    <w:rsid w:val="001F0AD9"/>
    <w:rsid w:val="001F0F89"/>
    <w:rsid w:val="001F11B6"/>
    <w:rsid w:val="001F18B0"/>
    <w:rsid w:val="001F2768"/>
    <w:rsid w:val="001F2E5D"/>
    <w:rsid w:val="001F45BE"/>
    <w:rsid w:val="001F463D"/>
    <w:rsid w:val="001F4B31"/>
    <w:rsid w:val="001F4C3F"/>
    <w:rsid w:val="001F5FBF"/>
    <w:rsid w:val="001F63DF"/>
    <w:rsid w:val="001F666B"/>
    <w:rsid w:val="00202271"/>
    <w:rsid w:val="0020252F"/>
    <w:rsid w:val="00203225"/>
    <w:rsid w:val="0020378C"/>
    <w:rsid w:val="00203866"/>
    <w:rsid w:val="00204F74"/>
    <w:rsid w:val="0020616D"/>
    <w:rsid w:val="00207171"/>
    <w:rsid w:val="002104CA"/>
    <w:rsid w:val="00214072"/>
    <w:rsid w:val="00214316"/>
    <w:rsid w:val="00215DC7"/>
    <w:rsid w:val="00215E38"/>
    <w:rsid w:val="00216DEA"/>
    <w:rsid w:val="002174D0"/>
    <w:rsid w:val="00220D04"/>
    <w:rsid w:val="00221277"/>
    <w:rsid w:val="00221DE4"/>
    <w:rsid w:val="00221DF2"/>
    <w:rsid w:val="0022525D"/>
    <w:rsid w:val="0022648D"/>
    <w:rsid w:val="00226D78"/>
    <w:rsid w:val="00227AE4"/>
    <w:rsid w:val="002314B4"/>
    <w:rsid w:val="00231655"/>
    <w:rsid w:val="0023168C"/>
    <w:rsid w:val="00231747"/>
    <w:rsid w:val="00232A79"/>
    <w:rsid w:val="00233FB3"/>
    <w:rsid w:val="0023449C"/>
    <w:rsid w:val="00234522"/>
    <w:rsid w:val="00234752"/>
    <w:rsid w:val="002359E6"/>
    <w:rsid w:val="00235C3D"/>
    <w:rsid w:val="002373D6"/>
    <w:rsid w:val="00240089"/>
    <w:rsid w:val="002403E1"/>
    <w:rsid w:val="00240429"/>
    <w:rsid w:val="00241F25"/>
    <w:rsid w:val="00241FF9"/>
    <w:rsid w:val="002427B0"/>
    <w:rsid w:val="00245036"/>
    <w:rsid w:val="00245B05"/>
    <w:rsid w:val="00245D5F"/>
    <w:rsid w:val="00245FD4"/>
    <w:rsid w:val="0025386A"/>
    <w:rsid w:val="00253C7B"/>
    <w:rsid w:val="00255D03"/>
    <w:rsid w:val="002562F6"/>
    <w:rsid w:val="00256F34"/>
    <w:rsid w:val="002575C9"/>
    <w:rsid w:val="00260497"/>
    <w:rsid w:val="00260EAE"/>
    <w:rsid w:val="00262D7E"/>
    <w:rsid w:val="00263526"/>
    <w:rsid w:val="00264C64"/>
    <w:rsid w:val="002659A8"/>
    <w:rsid w:val="00265FED"/>
    <w:rsid w:val="00271FCA"/>
    <w:rsid w:val="0027267C"/>
    <w:rsid w:val="00272931"/>
    <w:rsid w:val="0027329C"/>
    <w:rsid w:val="00273C91"/>
    <w:rsid w:val="00275BCA"/>
    <w:rsid w:val="002762B6"/>
    <w:rsid w:val="00276B3A"/>
    <w:rsid w:val="00276FBF"/>
    <w:rsid w:val="00281847"/>
    <w:rsid w:val="002820C3"/>
    <w:rsid w:val="0028282C"/>
    <w:rsid w:val="00283754"/>
    <w:rsid w:val="002837C5"/>
    <w:rsid w:val="00283A47"/>
    <w:rsid w:val="00283C7F"/>
    <w:rsid w:val="002855E2"/>
    <w:rsid w:val="00286064"/>
    <w:rsid w:val="00287A10"/>
    <w:rsid w:val="00290E51"/>
    <w:rsid w:val="002915E5"/>
    <w:rsid w:val="002928AA"/>
    <w:rsid w:val="00292F73"/>
    <w:rsid w:val="002939A9"/>
    <w:rsid w:val="00294167"/>
    <w:rsid w:val="002947C2"/>
    <w:rsid w:val="00294F52"/>
    <w:rsid w:val="002952EE"/>
    <w:rsid w:val="0029582D"/>
    <w:rsid w:val="00295DF3"/>
    <w:rsid w:val="002975C8"/>
    <w:rsid w:val="002A0066"/>
    <w:rsid w:val="002A0E38"/>
    <w:rsid w:val="002A1249"/>
    <w:rsid w:val="002A434B"/>
    <w:rsid w:val="002A48FE"/>
    <w:rsid w:val="002A4F7C"/>
    <w:rsid w:val="002A5D47"/>
    <w:rsid w:val="002A6B61"/>
    <w:rsid w:val="002A6BAB"/>
    <w:rsid w:val="002B0F86"/>
    <w:rsid w:val="002B139A"/>
    <w:rsid w:val="002B186E"/>
    <w:rsid w:val="002B3549"/>
    <w:rsid w:val="002B3A66"/>
    <w:rsid w:val="002B3D25"/>
    <w:rsid w:val="002B4034"/>
    <w:rsid w:val="002B43C1"/>
    <w:rsid w:val="002B4480"/>
    <w:rsid w:val="002B4A06"/>
    <w:rsid w:val="002B4B5C"/>
    <w:rsid w:val="002B52C1"/>
    <w:rsid w:val="002B7039"/>
    <w:rsid w:val="002B7242"/>
    <w:rsid w:val="002B790D"/>
    <w:rsid w:val="002B7955"/>
    <w:rsid w:val="002C017A"/>
    <w:rsid w:val="002C1808"/>
    <w:rsid w:val="002C1B75"/>
    <w:rsid w:val="002C1D85"/>
    <w:rsid w:val="002C26BC"/>
    <w:rsid w:val="002C33CC"/>
    <w:rsid w:val="002C414A"/>
    <w:rsid w:val="002C423C"/>
    <w:rsid w:val="002C4375"/>
    <w:rsid w:val="002C4A50"/>
    <w:rsid w:val="002C51F3"/>
    <w:rsid w:val="002C60D8"/>
    <w:rsid w:val="002C6D75"/>
    <w:rsid w:val="002C7398"/>
    <w:rsid w:val="002D072F"/>
    <w:rsid w:val="002D1395"/>
    <w:rsid w:val="002D5D12"/>
    <w:rsid w:val="002D6C3C"/>
    <w:rsid w:val="002D72C7"/>
    <w:rsid w:val="002E1D63"/>
    <w:rsid w:val="002E2016"/>
    <w:rsid w:val="002E288E"/>
    <w:rsid w:val="002E424E"/>
    <w:rsid w:val="002E50DF"/>
    <w:rsid w:val="002E62DE"/>
    <w:rsid w:val="002E6D93"/>
    <w:rsid w:val="002E7E23"/>
    <w:rsid w:val="002F0346"/>
    <w:rsid w:val="002F0547"/>
    <w:rsid w:val="002F1C27"/>
    <w:rsid w:val="002F2997"/>
    <w:rsid w:val="002F2C4E"/>
    <w:rsid w:val="002F368B"/>
    <w:rsid w:val="002F45E9"/>
    <w:rsid w:val="002F4EE8"/>
    <w:rsid w:val="002F5A54"/>
    <w:rsid w:val="002F5D8D"/>
    <w:rsid w:val="002F66F5"/>
    <w:rsid w:val="002F78DA"/>
    <w:rsid w:val="002F7B44"/>
    <w:rsid w:val="002F7C0F"/>
    <w:rsid w:val="002F7C85"/>
    <w:rsid w:val="00300EA5"/>
    <w:rsid w:val="00301095"/>
    <w:rsid w:val="00301220"/>
    <w:rsid w:val="00302748"/>
    <w:rsid w:val="0030364E"/>
    <w:rsid w:val="00303917"/>
    <w:rsid w:val="00303DCE"/>
    <w:rsid w:val="00304690"/>
    <w:rsid w:val="003052E3"/>
    <w:rsid w:val="003057EB"/>
    <w:rsid w:val="00306195"/>
    <w:rsid w:val="0030622E"/>
    <w:rsid w:val="00306C4B"/>
    <w:rsid w:val="00306E83"/>
    <w:rsid w:val="0031067C"/>
    <w:rsid w:val="00312C61"/>
    <w:rsid w:val="00312D1A"/>
    <w:rsid w:val="003144F7"/>
    <w:rsid w:val="00314BD3"/>
    <w:rsid w:val="003203BD"/>
    <w:rsid w:val="00321CDB"/>
    <w:rsid w:val="003228C4"/>
    <w:rsid w:val="00323252"/>
    <w:rsid w:val="003240BE"/>
    <w:rsid w:val="00324188"/>
    <w:rsid w:val="0032423B"/>
    <w:rsid w:val="003246D6"/>
    <w:rsid w:val="003248F3"/>
    <w:rsid w:val="00326020"/>
    <w:rsid w:val="003267A3"/>
    <w:rsid w:val="003274B5"/>
    <w:rsid w:val="00331408"/>
    <w:rsid w:val="00331A61"/>
    <w:rsid w:val="00332E66"/>
    <w:rsid w:val="00333AA9"/>
    <w:rsid w:val="00334004"/>
    <w:rsid w:val="00335538"/>
    <w:rsid w:val="00336129"/>
    <w:rsid w:val="00336321"/>
    <w:rsid w:val="0033692E"/>
    <w:rsid w:val="00336CD5"/>
    <w:rsid w:val="00336FE4"/>
    <w:rsid w:val="00337F00"/>
    <w:rsid w:val="003418CA"/>
    <w:rsid w:val="003421D7"/>
    <w:rsid w:val="003422E3"/>
    <w:rsid w:val="00342491"/>
    <w:rsid w:val="003424B7"/>
    <w:rsid w:val="00342537"/>
    <w:rsid w:val="003429B6"/>
    <w:rsid w:val="00342F02"/>
    <w:rsid w:val="00343B07"/>
    <w:rsid w:val="00345529"/>
    <w:rsid w:val="00347480"/>
    <w:rsid w:val="00347B54"/>
    <w:rsid w:val="00350DD3"/>
    <w:rsid w:val="00351449"/>
    <w:rsid w:val="00351F74"/>
    <w:rsid w:val="003524D3"/>
    <w:rsid w:val="00353019"/>
    <w:rsid w:val="00353220"/>
    <w:rsid w:val="00353AAE"/>
    <w:rsid w:val="003557FC"/>
    <w:rsid w:val="003560E0"/>
    <w:rsid w:val="003563BC"/>
    <w:rsid w:val="0035658B"/>
    <w:rsid w:val="003565C7"/>
    <w:rsid w:val="003571FB"/>
    <w:rsid w:val="00357457"/>
    <w:rsid w:val="00361867"/>
    <w:rsid w:val="00361D80"/>
    <w:rsid w:val="0036290F"/>
    <w:rsid w:val="00363600"/>
    <w:rsid w:val="0036491B"/>
    <w:rsid w:val="00365064"/>
    <w:rsid w:val="00365E86"/>
    <w:rsid w:val="00372CBF"/>
    <w:rsid w:val="00373B54"/>
    <w:rsid w:val="00374472"/>
    <w:rsid w:val="00375008"/>
    <w:rsid w:val="00375637"/>
    <w:rsid w:val="003758A3"/>
    <w:rsid w:val="00375C28"/>
    <w:rsid w:val="003761C5"/>
    <w:rsid w:val="003765B1"/>
    <w:rsid w:val="00376D08"/>
    <w:rsid w:val="00376F27"/>
    <w:rsid w:val="00377B8D"/>
    <w:rsid w:val="003800EA"/>
    <w:rsid w:val="00380401"/>
    <w:rsid w:val="003814E7"/>
    <w:rsid w:val="003835EB"/>
    <w:rsid w:val="00383A28"/>
    <w:rsid w:val="00384CCE"/>
    <w:rsid w:val="003856F2"/>
    <w:rsid w:val="00385D2B"/>
    <w:rsid w:val="003864D2"/>
    <w:rsid w:val="003864F1"/>
    <w:rsid w:val="00386CFF"/>
    <w:rsid w:val="00387824"/>
    <w:rsid w:val="00387EFE"/>
    <w:rsid w:val="003901EA"/>
    <w:rsid w:val="0039088F"/>
    <w:rsid w:val="0039219C"/>
    <w:rsid w:val="00392434"/>
    <w:rsid w:val="003930EA"/>
    <w:rsid w:val="003932B8"/>
    <w:rsid w:val="0039501A"/>
    <w:rsid w:val="0039576E"/>
    <w:rsid w:val="0039711D"/>
    <w:rsid w:val="003A03EC"/>
    <w:rsid w:val="003A04B2"/>
    <w:rsid w:val="003A065A"/>
    <w:rsid w:val="003A1282"/>
    <w:rsid w:val="003A2E20"/>
    <w:rsid w:val="003A2E49"/>
    <w:rsid w:val="003A45DE"/>
    <w:rsid w:val="003A4909"/>
    <w:rsid w:val="003A5031"/>
    <w:rsid w:val="003A5126"/>
    <w:rsid w:val="003A62C4"/>
    <w:rsid w:val="003A642F"/>
    <w:rsid w:val="003A69D8"/>
    <w:rsid w:val="003B07E3"/>
    <w:rsid w:val="003B0DE5"/>
    <w:rsid w:val="003B1C4D"/>
    <w:rsid w:val="003B1EDC"/>
    <w:rsid w:val="003B2B17"/>
    <w:rsid w:val="003B44EF"/>
    <w:rsid w:val="003B5D91"/>
    <w:rsid w:val="003B66C7"/>
    <w:rsid w:val="003B6BC7"/>
    <w:rsid w:val="003B71F3"/>
    <w:rsid w:val="003C0475"/>
    <w:rsid w:val="003C0C61"/>
    <w:rsid w:val="003C16F3"/>
    <w:rsid w:val="003C1936"/>
    <w:rsid w:val="003C2381"/>
    <w:rsid w:val="003C2C18"/>
    <w:rsid w:val="003C3AC3"/>
    <w:rsid w:val="003C3CBB"/>
    <w:rsid w:val="003C571A"/>
    <w:rsid w:val="003C5DAD"/>
    <w:rsid w:val="003D22AB"/>
    <w:rsid w:val="003D23DA"/>
    <w:rsid w:val="003D3635"/>
    <w:rsid w:val="003D5351"/>
    <w:rsid w:val="003D7313"/>
    <w:rsid w:val="003E00FC"/>
    <w:rsid w:val="003E0E62"/>
    <w:rsid w:val="003E2555"/>
    <w:rsid w:val="003E3A5C"/>
    <w:rsid w:val="003E457C"/>
    <w:rsid w:val="003E4C45"/>
    <w:rsid w:val="003E6231"/>
    <w:rsid w:val="003E6597"/>
    <w:rsid w:val="003E680F"/>
    <w:rsid w:val="003E6CDF"/>
    <w:rsid w:val="003E7593"/>
    <w:rsid w:val="003F0298"/>
    <w:rsid w:val="003F0BED"/>
    <w:rsid w:val="003F1B12"/>
    <w:rsid w:val="003F3715"/>
    <w:rsid w:val="003F3C63"/>
    <w:rsid w:val="003F42B2"/>
    <w:rsid w:val="003F5026"/>
    <w:rsid w:val="003F5E11"/>
    <w:rsid w:val="003F6008"/>
    <w:rsid w:val="003F6915"/>
    <w:rsid w:val="003F70CC"/>
    <w:rsid w:val="003F73CE"/>
    <w:rsid w:val="00400277"/>
    <w:rsid w:val="0040105D"/>
    <w:rsid w:val="00402F2D"/>
    <w:rsid w:val="00403378"/>
    <w:rsid w:val="00403E63"/>
    <w:rsid w:val="004042AA"/>
    <w:rsid w:val="00404B4B"/>
    <w:rsid w:val="0040545F"/>
    <w:rsid w:val="0040576B"/>
    <w:rsid w:val="004057D3"/>
    <w:rsid w:val="00407FBC"/>
    <w:rsid w:val="00410BB4"/>
    <w:rsid w:val="00410F83"/>
    <w:rsid w:val="00411107"/>
    <w:rsid w:val="004118F0"/>
    <w:rsid w:val="00411B79"/>
    <w:rsid w:val="00411F37"/>
    <w:rsid w:val="0041268C"/>
    <w:rsid w:val="00412ABF"/>
    <w:rsid w:val="00413068"/>
    <w:rsid w:val="004134D1"/>
    <w:rsid w:val="00414647"/>
    <w:rsid w:val="00414998"/>
    <w:rsid w:val="0041551A"/>
    <w:rsid w:val="0041572D"/>
    <w:rsid w:val="00415FC4"/>
    <w:rsid w:val="00416E95"/>
    <w:rsid w:val="00417878"/>
    <w:rsid w:val="00417E17"/>
    <w:rsid w:val="004213D2"/>
    <w:rsid w:val="0042442E"/>
    <w:rsid w:val="00424476"/>
    <w:rsid w:val="0042581F"/>
    <w:rsid w:val="00425FDD"/>
    <w:rsid w:val="00426457"/>
    <w:rsid w:val="00427DE3"/>
    <w:rsid w:val="00432588"/>
    <w:rsid w:val="00434DD1"/>
    <w:rsid w:val="00435FCB"/>
    <w:rsid w:val="004372EB"/>
    <w:rsid w:val="00437CD6"/>
    <w:rsid w:val="0044029C"/>
    <w:rsid w:val="00440588"/>
    <w:rsid w:val="004415B5"/>
    <w:rsid w:val="00441966"/>
    <w:rsid w:val="00441C49"/>
    <w:rsid w:val="00441C60"/>
    <w:rsid w:val="0044432B"/>
    <w:rsid w:val="00445B31"/>
    <w:rsid w:val="00446881"/>
    <w:rsid w:val="004500C6"/>
    <w:rsid w:val="0045031B"/>
    <w:rsid w:val="00450B1C"/>
    <w:rsid w:val="00452171"/>
    <w:rsid w:val="0045277E"/>
    <w:rsid w:val="0045314A"/>
    <w:rsid w:val="00455129"/>
    <w:rsid w:val="004551EA"/>
    <w:rsid w:val="00455347"/>
    <w:rsid w:val="004556DA"/>
    <w:rsid w:val="004559F2"/>
    <w:rsid w:val="0045681E"/>
    <w:rsid w:val="00461481"/>
    <w:rsid w:val="00461C91"/>
    <w:rsid w:val="004623AF"/>
    <w:rsid w:val="00462E64"/>
    <w:rsid w:val="0046306D"/>
    <w:rsid w:val="00463A32"/>
    <w:rsid w:val="00464DC6"/>
    <w:rsid w:val="00465302"/>
    <w:rsid w:val="00467438"/>
    <w:rsid w:val="00467675"/>
    <w:rsid w:val="00467B7A"/>
    <w:rsid w:val="00467E3A"/>
    <w:rsid w:val="00470500"/>
    <w:rsid w:val="00470A85"/>
    <w:rsid w:val="00472475"/>
    <w:rsid w:val="004735DD"/>
    <w:rsid w:val="00476451"/>
    <w:rsid w:val="00476A9E"/>
    <w:rsid w:val="004778A5"/>
    <w:rsid w:val="00480CBC"/>
    <w:rsid w:val="00482913"/>
    <w:rsid w:val="004840C4"/>
    <w:rsid w:val="00484A07"/>
    <w:rsid w:val="004851A5"/>
    <w:rsid w:val="00485FE0"/>
    <w:rsid w:val="00486B62"/>
    <w:rsid w:val="00486DF8"/>
    <w:rsid w:val="00487E6C"/>
    <w:rsid w:val="00490315"/>
    <w:rsid w:val="0049058A"/>
    <w:rsid w:val="00490CA7"/>
    <w:rsid w:val="00492621"/>
    <w:rsid w:val="0049270B"/>
    <w:rsid w:val="004943D9"/>
    <w:rsid w:val="004944FD"/>
    <w:rsid w:val="0049633F"/>
    <w:rsid w:val="00496B18"/>
    <w:rsid w:val="00497330"/>
    <w:rsid w:val="004A102A"/>
    <w:rsid w:val="004A2D63"/>
    <w:rsid w:val="004A4305"/>
    <w:rsid w:val="004A49CD"/>
    <w:rsid w:val="004A4F7E"/>
    <w:rsid w:val="004A5097"/>
    <w:rsid w:val="004A53CA"/>
    <w:rsid w:val="004A5A6F"/>
    <w:rsid w:val="004A71F8"/>
    <w:rsid w:val="004B08A3"/>
    <w:rsid w:val="004B09F2"/>
    <w:rsid w:val="004B2E89"/>
    <w:rsid w:val="004B42FA"/>
    <w:rsid w:val="004B6A5D"/>
    <w:rsid w:val="004B7193"/>
    <w:rsid w:val="004B740C"/>
    <w:rsid w:val="004B79CC"/>
    <w:rsid w:val="004C0588"/>
    <w:rsid w:val="004C09B9"/>
    <w:rsid w:val="004C15CF"/>
    <w:rsid w:val="004C1E48"/>
    <w:rsid w:val="004C2033"/>
    <w:rsid w:val="004C258A"/>
    <w:rsid w:val="004C2B9C"/>
    <w:rsid w:val="004C3C6A"/>
    <w:rsid w:val="004C5388"/>
    <w:rsid w:val="004C5F81"/>
    <w:rsid w:val="004C705B"/>
    <w:rsid w:val="004D03CC"/>
    <w:rsid w:val="004D0A78"/>
    <w:rsid w:val="004D1AB6"/>
    <w:rsid w:val="004D211F"/>
    <w:rsid w:val="004D75C5"/>
    <w:rsid w:val="004D7A7F"/>
    <w:rsid w:val="004E0B1B"/>
    <w:rsid w:val="004E0FEA"/>
    <w:rsid w:val="004E1946"/>
    <w:rsid w:val="004E1F64"/>
    <w:rsid w:val="004E3804"/>
    <w:rsid w:val="004E3D73"/>
    <w:rsid w:val="004E3D7C"/>
    <w:rsid w:val="004E3FE6"/>
    <w:rsid w:val="004E422E"/>
    <w:rsid w:val="004E485B"/>
    <w:rsid w:val="004E4B36"/>
    <w:rsid w:val="004E540F"/>
    <w:rsid w:val="004E57CB"/>
    <w:rsid w:val="004F0BDA"/>
    <w:rsid w:val="004F1B78"/>
    <w:rsid w:val="004F2472"/>
    <w:rsid w:val="004F2F7D"/>
    <w:rsid w:val="004F4250"/>
    <w:rsid w:val="004F44DC"/>
    <w:rsid w:val="004F4B33"/>
    <w:rsid w:val="004F51AC"/>
    <w:rsid w:val="004F55CC"/>
    <w:rsid w:val="004F5976"/>
    <w:rsid w:val="004F5E61"/>
    <w:rsid w:val="004F63F2"/>
    <w:rsid w:val="004F648A"/>
    <w:rsid w:val="004F7EB8"/>
    <w:rsid w:val="00500C46"/>
    <w:rsid w:val="00500F9B"/>
    <w:rsid w:val="005020F3"/>
    <w:rsid w:val="00504D99"/>
    <w:rsid w:val="005052C4"/>
    <w:rsid w:val="00505642"/>
    <w:rsid w:val="00505B7E"/>
    <w:rsid w:val="00506138"/>
    <w:rsid w:val="00506CAB"/>
    <w:rsid w:val="005073F0"/>
    <w:rsid w:val="0050749C"/>
    <w:rsid w:val="005077FA"/>
    <w:rsid w:val="00507B24"/>
    <w:rsid w:val="0051036F"/>
    <w:rsid w:val="0051049D"/>
    <w:rsid w:val="00510C63"/>
    <w:rsid w:val="00510CD7"/>
    <w:rsid w:val="00511709"/>
    <w:rsid w:val="00511B37"/>
    <w:rsid w:val="00511B57"/>
    <w:rsid w:val="00512480"/>
    <w:rsid w:val="00512929"/>
    <w:rsid w:val="00513485"/>
    <w:rsid w:val="00515AEB"/>
    <w:rsid w:val="00517EE5"/>
    <w:rsid w:val="00520039"/>
    <w:rsid w:val="005202B4"/>
    <w:rsid w:val="00521DA5"/>
    <w:rsid w:val="00521F2F"/>
    <w:rsid w:val="00522851"/>
    <w:rsid w:val="00522FB3"/>
    <w:rsid w:val="005232D3"/>
    <w:rsid w:val="00524711"/>
    <w:rsid w:val="00524A42"/>
    <w:rsid w:val="00524B46"/>
    <w:rsid w:val="00525F0B"/>
    <w:rsid w:val="00526E07"/>
    <w:rsid w:val="0052744C"/>
    <w:rsid w:val="0052758F"/>
    <w:rsid w:val="00530107"/>
    <w:rsid w:val="00530786"/>
    <w:rsid w:val="00530CF6"/>
    <w:rsid w:val="00531936"/>
    <w:rsid w:val="00532C4E"/>
    <w:rsid w:val="00533710"/>
    <w:rsid w:val="0053436C"/>
    <w:rsid w:val="00535135"/>
    <w:rsid w:val="005358FE"/>
    <w:rsid w:val="00536114"/>
    <w:rsid w:val="00540A77"/>
    <w:rsid w:val="005411D7"/>
    <w:rsid w:val="00541E25"/>
    <w:rsid w:val="005423B8"/>
    <w:rsid w:val="00543140"/>
    <w:rsid w:val="0054490A"/>
    <w:rsid w:val="00545D1D"/>
    <w:rsid w:val="005461C4"/>
    <w:rsid w:val="00546C17"/>
    <w:rsid w:val="00547262"/>
    <w:rsid w:val="00550034"/>
    <w:rsid w:val="00550D83"/>
    <w:rsid w:val="00553CF9"/>
    <w:rsid w:val="00553E24"/>
    <w:rsid w:val="00554E1B"/>
    <w:rsid w:val="0055506B"/>
    <w:rsid w:val="0055560C"/>
    <w:rsid w:val="00555A37"/>
    <w:rsid w:val="00555DC7"/>
    <w:rsid w:val="00556ED9"/>
    <w:rsid w:val="0055788D"/>
    <w:rsid w:val="00557EEB"/>
    <w:rsid w:val="0056023A"/>
    <w:rsid w:val="0056232B"/>
    <w:rsid w:val="00563226"/>
    <w:rsid w:val="00563B80"/>
    <w:rsid w:val="005658B8"/>
    <w:rsid w:val="00565CFC"/>
    <w:rsid w:val="0056609D"/>
    <w:rsid w:val="00566615"/>
    <w:rsid w:val="00566BD5"/>
    <w:rsid w:val="00566C3D"/>
    <w:rsid w:val="0056728D"/>
    <w:rsid w:val="00571761"/>
    <w:rsid w:val="005719F5"/>
    <w:rsid w:val="00571D4F"/>
    <w:rsid w:val="0057213A"/>
    <w:rsid w:val="00572C95"/>
    <w:rsid w:val="00573282"/>
    <w:rsid w:val="005734B3"/>
    <w:rsid w:val="0057569B"/>
    <w:rsid w:val="00575C85"/>
    <w:rsid w:val="00576F75"/>
    <w:rsid w:val="00577026"/>
    <w:rsid w:val="0057795E"/>
    <w:rsid w:val="00580974"/>
    <w:rsid w:val="00582546"/>
    <w:rsid w:val="00582ADD"/>
    <w:rsid w:val="005844DD"/>
    <w:rsid w:val="00584DE5"/>
    <w:rsid w:val="005862B7"/>
    <w:rsid w:val="005863DB"/>
    <w:rsid w:val="00586AE2"/>
    <w:rsid w:val="00591862"/>
    <w:rsid w:val="00591A83"/>
    <w:rsid w:val="005952C7"/>
    <w:rsid w:val="00596598"/>
    <w:rsid w:val="0059661B"/>
    <w:rsid w:val="00596EE2"/>
    <w:rsid w:val="00596F06"/>
    <w:rsid w:val="005A0671"/>
    <w:rsid w:val="005A2BB9"/>
    <w:rsid w:val="005A2C19"/>
    <w:rsid w:val="005A6989"/>
    <w:rsid w:val="005A7540"/>
    <w:rsid w:val="005B0358"/>
    <w:rsid w:val="005B1787"/>
    <w:rsid w:val="005B1C7F"/>
    <w:rsid w:val="005B2D2A"/>
    <w:rsid w:val="005B44FF"/>
    <w:rsid w:val="005B49B1"/>
    <w:rsid w:val="005B4BAD"/>
    <w:rsid w:val="005B5717"/>
    <w:rsid w:val="005B5EA4"/>
    <w:rsid w:val="005B640A"/>
    <w:rsid w:val="005B730E"/>
    <w:rsid w:val="005C0037"/>
    <w:rsid w:val="005C03F3"/>
    <w:rsid w:val="005C03F5"/>
    <w:rsid w:val="005C08B2"/>
    <w:rsid w:val="005C0D96"/>
    <w:rsid w:val="005C1583"/>
    <w:rsid w:val="005C1A85"/>
    <w:rsid w:val="005C26F5"/>
    <w:rsid w:val="005C3A13"/>
    <w:rsid w:val="005C522F"/>
    <w:rsid w:val="005C5A4B"/>
    <w:rsid w:val="005C66D6"/>
    <w:rsid w:val="005C675A"/>
    <w:rsid w:val="005C6C96"/>
    <w:rsid w:val="005C6EE6"/>
    <w:rsid w:val="005D006E"/>
    <w:rsid w:val="005D082A"/>
    <w:rsid w:val="005D082D"/>
    <w:rsid w:val="005D4892"/>
    <w:rsid w:val="005D4AAD"/>
    <w:rsid w:val="005D4D86"/>
    <w:rsid w:val="005D60FE"/>
    <w:rsid w:val="005D6A80"/>
    <w:rsid w:val="005D7E3C"/>
    <w:rsid w:val="005E046E"/>
    <w:rsid w:val="005E06C0"/>
    <w:rsid w:val="005E0EA2"/>
    <w:rsid w:val="005E1A75"/>
    <w:rsid w:val="005E1D76"/>
    <w:rsid w:val="005E415A"/>
    <w:rsid w:val="005E5660"/>
    <w:rsid w:val="005E66D0"/>
    <w:rsid w:val="005F00DB"/>
    <w:rsid w:val="005F079A"/>
    <w:rsid w:val="005F1340"/>
    <w:rsid w:val="005F14C6"/>
    <w:rsid w:val="005F1C75"/>
    <w:rsid w:val="005F1CCE"/>
    <w:rsid w:val="005F235E"/>
    <w:rsid w:val="005F3651"/>
    <w:rsid w:val="005F36FC"/>
    <w:rsid w:val="005F3AA2"/>
    <w:rsid w:val="005F4905"/>
    <w:rsid w:val="005F4DB5"/>
    <w:rsid w:val="005F5A71"/>
    <w:rsid w:val="005F5C10"/>
    <w:rsid w:val="005F6124"/>
    <w:rsid w:val="005F6D02"/>
    <w:rsid w:val="005F6DDC"/>
    <w:rsid w:val="005F7235"/>
    <w:rsid w:val="005F7C63"/>
    <w:rsid w:val="00600971"/>
    <w:rsid w:val="00600DB9"/>
    <w:rsid w:val="006013CF"/>
    <w:rsid w:val="00601BBD"/>
    <w:rsid w:val="0060241F"/>
    <w:rsid w:val="00602DC8"/>
    <w:rsid w:val="00602F87"/>
    <w:rsid w:val="00603B17"/>
    <w:rsid w:val="00603BB8"/>
    <w:rsid w:val="00603FAC"/>
    <w:rsid w:val="00604044"/>
    <w:rsid w:val="006056C6"/>
    <w:rsid w:val="00605C1D"/>
    <w:rsid w:val="00605DB5"/>
    <w:rsid w:val="006061DA"/>
    <w:rsid w:val="00606E9D"/>
    <w:rsid w:val="00607094"/>
    <w:rsid w:val="006076D1"/>
    <w:rsid w:val="0061145F"/>
    <w:rsid w:val="00613793"/>
    <w:rsid w:val="0061397A"/>
    <w:rsid w:val="006147CA"/>
    <w:rsid w:val="0061570A"/>
    <w:rsid w:val="00615A19"/>
    <w:rsid w:val="00615DF4"/>
    <w:rsid w:val="00616650"/>
    <w:rsid w:val="00616F3D"/>
    <w:rsid w:val="006177D8"/>
    <w:rsid w:val="0061795D"/>
    <w:rsid w:val="006203EE"/>
    <w:rsid w:val="00621F9F"/>
    <w:rsid w:val="00623149"/>
    <w:rsid w:val="006240D9"/>
    <w:rsid w:val="00625B4E"/>
    <w:rsid w:val="00626639"/>
    <w:rsid w:val="00627171"/>
    <w:rsid w:val="006273BB"/>
    <w:rsid w:val="00627481"/>
    <w:rsid w:val="00627EF9"/>
    <w:rsid w:val="00630E7F"/>
    <w:rsid w:val="00631E27"/>
    <w:rsid w:val="0063216C"/>
    <w:rsid w:val="00633D52"/>
    <w:rsid w:val="006344F4"/>
    <w:rsid w:val="00634694"/>
    <w:rsid w:val="00636C13"/>
    <w:rsid w:val="00640369"/>
    <w:rsid w:val="00640CCB"/>
    <w:rsid w:val="00640DB2"/>
    <w:rsid w:val="0064232B"/>
    <w:rsid w:val="00642951"/>
    <w:rsid w:val="0064371D"/>
    <w:rsid w:val="006438EE"/>
    <w:rsid w:val="00646442"/>
    <w:rsid w:val="0065157C"/>
    <w:rsid w:val="006519CD"/>
    <w:rsid w:val="00652415"/>
    <w:rsid w:val="00652D97"/>
    <w:rsid w:val="00653C1D"/>
    <w:rsid w:val="00653D8F"/>
    <w:rsid w:val="00653F01"/>
    <w:rsid w:val="00655577"/>
    <w:rsid w:val="00655A0C"/>
    <w:rsid w:val="006570BE"/>
    <w:rsid w:val="006621B5"/>
    <w:rsid w:val="00662398"/>
    <w:rsid w:val="006626F0"/>
    <w:rsid w:val="00662E31"/>
    <w:rsid w:val="00663266"/>
    <w:rsid w:val="00663DC1"/>
    <w:rsid w:val="006645D6"/>
    <w:rsid w:val="00664C4E"/>
    <w:rsid w:val="0066541A"/>
    <w:rsid w:val="0066615D"/>
    <w:rsid w:val="0066675C"/>
    <w:rsid w:val="00666C06"/>
    <w:rsid w:val="00666E74"/>
    <w:rsid w:val="006701DA"/>
    <w:rsid w:val="006713C6"/>
    <w:rsid w:val="0067260E"/>
    <w:rsid w:val="00672DCE"/>
    <w:rsid w:val="00672ED9"/>
    <w:rsid w:val="00672FE2"/>
    <w:rsid w:val="006741E2"/>
    <w:rsid w:val="00674883"/>
    <w:rsid w:val="0067573F"/>
    <w:rsid w:val="006768CE"/>
    <w:rsid w:val="006769C8"/>
    <w:rsid w:val="0067710A"/>
    <w:rsid w:val="00677224"/>
    <w:rsid w:val="00677B11"/>
    <w:rsid w:val="00680828"/>
    <w:rsid w:val="00680B65"/>
    <w:rsid w:val="00680E3E"/>
    <w:rsid w:val="006813C5"/>
    <w:rsid w:val="00682407"/>
    <w:rsid w:val="006841E9"/>
    <w:rsid w:val="00685760"/>
    <w:rsid w:val="00685BBC"/>
    <w:rsid w:val="00685F8B"/>
    <w:rsid w:val="00686805"/>
    <w:rsid w:val="00686B58"/>
    <w:rsid w:val="00687311"/>
    <w:rsid w:val="00687DC8"/>
    <w:rsid w:val="0069086B"/>
    <w:rsid w:val="00691DC4"/>
    <w:rsid w:val="006924F3"/>
    <w:rsid w:val="00692EC2"/>
    <w:rsid w:val="006935C4"/>
    <w:rsid w:val="0069374A"/>
    <w:rsid w:val="00693D83"/>
    <w:rsid w:val="0069436D"/>
    <w:rsid w:val="0069640C"/>
    <w:rsid w:val="006A0785"/>
    <w:rsid w:val="006A0E0F"/>
    <w:rsid w:val="006A1587"/>
    <w:rsid w:val="006A51F1"/>
    <w:rsid w:val="006A5B9E"/>
    <w:rsid w:val="006A5CF4"/>
    <w:rsid w:val="006A5DA5"/>
    <w:rsid w:val="006A7A5B"/>
    <w:rsid w:val="006B3891"/>
    <w:rsid w:val="006B3F98"/>
    <w:rsid w:val="006B46ED"/>
    <w:rsid w:val="006B5827"/>
    <w:rsid w:val="006B585B"/>
    <w:rsid w:val="006B68BD"/>
    <w:rsid w:val="006B6AF0"/>
    <w:rsid w:val="006B6CCF"/>
    <w:rsid w:val="006B7047"/>
    <w:rsid w:val="006B7450"/>
    <w:rsid w:val="006B778A"/>
    <w:rsid w:val="006C08D6"/>
    <w:rsid w:val="006C0D9F"/>
    <w:rsid w:val="006C0F00"/>
    <w:rsid w:val="006C0F97"/>
    <w:rsid w:val="006C158E"/>
    <w:rsid w:val="006C2191"/>
    <w:rsid w:val="006C2F5D"/>
    <w:rsid w:val="006C3696"/>
    <w:rsid w:val="006C3C62"/>
    <w:rsid w:val="006C41BD"/>
    <w:rsid w:val="006C4947"/>
    <w:rsid w:val="006C539F"/>
    <w:rsid w:val="006D1CDE"/>
    <w:rsid w:val="006D1DDE"/>
    <w:rsid w:val="006D23BE"/>
    <w:rsid w:val="006D69D6"/>
    <w:rsid w:val="006D727D"/>
    <w:rsid w:val="006E0491"/>
    <w:rsid w:val="006E0EE8"/>
    <w:rsid w:val="006E1CDA"/>
    <w:rsid w:val="006E1DF8"/>
    <w:rsid w:val="006E268A"/>
    <w:rsid w:val="006E3060"/>
    <w:rsid w:val="006E35EF"/>
    <w:rsid w:val="006E377C"/>
    <w:rsid w:val="006E3E27"/>
    <w:rsid w:val="006E562D"/>
    <w:rsid w:val="006E6F50"/>
    <w:rsid w:val="006E7664"/>
    <w:rsid w:val="006E7C9B"/>
    <w:rsid w:val="006F070C"/>
    <w:rsid w:val="006F0D2F"/>
    <w:rsid w:val="006F16F3"/>
    <w:rsid w:val="006F1905"/>
    <w:rsid w:val="006F2A4E"/>
    <w:rsid w:val="006F3B20"/>
    <w:rsid w:val="006F5E8C"/>
    <w:rsid w:val="006F65F3"/>
    <w:rsid w:val="006F6624"/>
    <w:rsid w:val="006F7DA5"/>
    <w:rsid w:val="006F7EEC"/>
    <w:rsid w:val="00700419"/>
    <w:rsid w:val="00702328"/>
    <w:rsid w:val="007025E3"/>
    <w:rsid w:val="00704892"/>
    <w:rsid w:val="00705F08"/>
    <w:rsid w:val="00706823"/>
    <w:rsid w:val="00706CD2"/>
    <w:rsid w:val="0070784C"/>
    <w:rsid w:val="00707FF5"/>
    <w:rsid w:val="00710C8D"/>
    <w:rsid w:val="007118B3"/>
    <w:rsid w:val="00711F1D"/>
    <w:rsid w:val="00712FDD"/>
    <w:rsid w:val="0071316B"/>
    <w:rsid w:val="00713175"/>
    <w:rsid w:val="00713915"/>
    <w:rsid w:val="00714320"/>
    <w:rsid w:val="007153C6"/>
    <w:rsid w:val="00716EDC"/>
    <w:rsid w:val="007173FC"/>
    <w:rsid w:val="0071795F"/>
    <w:rsid w:val="00717AA7"/>
    <w:rsid w:val="00721ECC"/>
    <w:rsid w:val="00721F45"/>
    <w:rsid w:val="007229B7"/>
    <w:rsid w:val="00724B40"/>
    <w:rsid w:val="00725912"/>
    <w:rsid w:val="0072619A"/>
    <w:rsid w:val="00727134"/>
    <w:rsid w:val="00727964"/>
    <w:rsid w:val="00727B60"/>
    <w:rsid w:val="00727C28"/>
    <w:rsid w:val="00727F86"/>
    <w:rsid w:val="007312B6"/>
    <w:rsid w:val="00733742"/>
    <w:rsid w:val="00734BB4"/>
    <w:rsid w:val="0073636C"/>
    <w:rsid w:val="00736FE7"/>
    <w:rsid w:val="0074142F"/>
    <w:rsid w:val="00741C82"/>
    <w:rsid w:val="00741C9C"/>
    <w:rsid w:val="00741F71"/>
    <w:rsid w:val="00743118"/>
    <w:rsid w:val="0074548B"/>
    <w:rsid w:val="0074672E"/>
    <w:rsid w:val="00746B86"/>
    <w:rsid w:val="00746E95"/>
    <w:rsid w:val="00746EBD"/>
    <w:rsid w:val="00746EC3"/>
    <w:rsid w:val="0074793D"/>
    <w:rsid w:val="00750ED9"/>
    <w:rsid w:val="007516C4"/>
    <w:rsid w:val="00751759"/>
    <w:rsid w:val="007524DD"/>
    <w:rsid w:val="00752AA0"/>
    <w:rsid w:val="00752E55"/>
    <w:rsid w:val="007545A0"/>
    <w:rsid w:val="00755DF3"/>
    <w:rsid w:val="007561A2"/>
    <w:rsid w:val="0075696C"/>
    <w:rsid w:val="00756E1D"/>
    <w:rsid w:val="007571B1"/>
    <w:rsid w:val="00761324"/>
    <w:rsid w:val="00761831"/>
    <w:rsid w:val="0076285E"/>
    <w:rsid w:val="007633EF"/>
    <w:rsid w:val="00763DD6"/>
    <w:rsid w:val="00763FA6"/>
    <w:rsid w:val="00764ABD"/>
    <w:rsid w:val="00764B48"/>
    <w:rsid w:val="00767DD2"/>
    <w:rsid w:val="0077027A"/>
    <w:rsid w:val="00770A64"/>
    <w:rsid w:val="00770C72"/>
    <w:rsid w:val="0077528C"/>
    <w:rsid w:val="00776300"/>
    <w:rsid w:val="00776B0E"/>
    <w:rsid w:val="00776B65"/>
    <w:rsid w:val="00776C1D"/>
    <w:rsid w:val="0077726A"/>
    <w:rsid w:val="007801B1"/>
    <w:rsid w:val="007807EE"/>
    <w:rsid w:val="00780AFE"/>
    <w:rsid w:val="00780D94"/>
    <w:rsid w:val="00780EC6"/>
    <w:rsid w:val="00781117"/>
    <w:rsid w:val="00781FDB"/>
    <w:rsid w:val="0078236A"/>
    <w:rsid w:val="00782CD8"/>
    <w:rsid w:val="0078314E"/>
    <w:rsid w:val="007839D9"/>
    <w:rsid w:val="007842DC"/>
    <w:rsid w:val="007842DF"/>
    <w:rsid w:val="00784B4A"/>
    <w:rsid w:val="00784C5A"/>
    <w:rsid w:val="00784ECF"/>
    <w:rsid w:val="007854F2"/>
    <w:rsid w:val="007860F2"/>
    <w:rsid w:val="0078650D"/>
    <w:rsid w:val="00787525"/>
    <w:rsid w:val="00787865"/>
    <w:rsid w:val="00790F2C"/>
    <w:rsid w:val="007912CF"/>
    <w:rsid w:val="00791D04"/>
    <w:rsid w:val="00792000"/>
    <w:rsid w:val="007923B8"/>
    <w:rsid w:val="0079284C"/>
    <w:rsid w:val="0079307C"/>
    <w:rsid w:val="00794948"/>
    <w:rsid w:val="007949B7"/>
    <w:rsid w:val="00794A80"/>
    <w:rsid w:val="007959BA"/>
    <w:rsid w:val="00795B09"/>
    <w:rsid w:val="00796BCE"/>
    <w:rsid w:val="0079735D"/>
    <w:rsid w:val="007A0F35"/>
    <w:rsid w:val="007A269C"/>
    <w:rsid w:val="007A4124"/>
    <w:rsid w:val="007A4189"/>
    <w:rsid w:val="007A4991"/>
    <w:rsid w:val="007A4A74"/>
    <w:rsid w:val="007A4A94"/>
    <w:rsid w:val="007A5186"/>
    <w:rsid w:val="007A5474"/>
    <w:rsid w:val="007A57E2"/>
    <w:rsid w:val="007A5807"/>
    <w:rsid w:val="007A6FE7"/>
    <w:rsid w:val="007A713F"/>
    <w:rsid w:val="007A76DD"/>
    <w:rsid w:val="007A774E"/>
    <w:rsid w:val="007B195C"/>
    <w:rsid w:val="007B1E09"/>
    <w:rsid w:val="007B22A5"/>
    <w:rsid w:val="007B2F21"/>
    <w:rsid w:val="007B42D6"/>
    <w:rsid w:val="007B43E9"/>
    <w:rsid w:val="007B55C6"/>
    <w:rsid w:val="007B5D37"/>
    <w:rsid w:val="007B5ED8"/>
    <w:rsid w:val="007B60FA"/>
    <w:rsid w:val="007B742D"/>
    <w:rsid w:val="007B773A"/>
    <w:rsid w:val="007C18C1"/>
    <w:rsid w:val="007C26C0"/>
    <w:rsid w:val="007C39E4"/>
    <w:rsid w:val="007C3CF0"/>
    <w:rsid w:val="007C3F66"/>
    <w:rsid w:val="007C4A57"/>
    <w:rsid w:val="007C584F"/>
    <w:rsid w:val="007C712F"/>
    <w:rsid w:val="007C7269"/>
    <w:rsid w:val="007C770A"/>
    <w:rsid w:val="007C77B8"/>
    <w:rsid w:val="007D0BD3"/>
    <w:rsid w:val="007D0D2B"/>
    <w:rsid w:val="007D1970"/>
    <w:rsid w:val="007D1A9A"/>
    <w:rsid w:val="007D2432"/>
    <w:rsid w:val="007D30A2"/>
    <w:rsid w:val="007D33D4"/>
    <w:rsid w:val="007D36EA"/>
    <w:rsid w:val="007D3715"/>
    <w:rsid w:val="007D4D7E"/>
    <w:rsid w:val="007D544A"/>
    <w:rsid w:val="007D5807"/>
    <w:rsid w:val="007E1389"/>
    <w:rsid w:val="007E1EC2"/>
    <w:rsid w:val="007E2583"/>
    <w:rsid w:val="007E446E"/>
    <w:rsid w:val="007E45E7"/>
    <w:rsid w:val="007E4FE4"/>
    <w:rsid w:val="007E5347"/>
    <w:rsid w:val="007E54DD"/>
    <w:rsid w:val="007E5D73"/>
    <w:rsid w:val="007E65C8"/>
    <w:rsid w:val="007E6E1A"/>
    <w:rsid w:val="007E6F02"/>
    <w:rsid w:val="007E7E2A"/>
    <w:rsid w:val="007F0BD3"/>
    <w:rsid w:val="007F13B3"/>
    <w:rsid w:val="007F1FC9"/>
    <w:rsid w:val="007F2D65"/>
    <w:rsid w:val="007F30D1"/>
    <w:rsid w:val="007F32BC"/>
    <w:rsid w:val="007F40D1"/>
    <w:rsid w:val="007F48CF"/>
    <w:rsid w:val="007F493D"/>
    <w:rsid w:val="007F50CC"/>
    <w:rsid w:val="007F5E24"/>
    <w:rsid w:val="007F6922"/>
    <w:rsid w:val="007F69E8"/>
    <w:rsid w:val="007F78E6"/>
    <w:rsid w:val="007F7BB2"/>
    <w:rsid w:val="007F7C48"/>
    <w:rsid w:val="007F7FED"/>
    <w:rsid w:val="00800538"/>
    <w:rsid w:val="008019D2"/>
    <w:rsid w:val="008021E7"/>
    <w:rsid w:val="00803414"/>
    <w:rsid w:val="00803586"/>
    <w:rsid w:val="00804928"/>
    <w:rsid w:val="00804B07"/>
    <w:rsid w:val="00804DC0"/>
    <w:rsid w:val="00805BF0"/>
    <w:rsid w:val="00805EC4"/>
    <w:rsid w:val="0080704C"/>
    <w:rsid w:val="008115C3"/>
    <w:rsid w:val="00811E24"/>
    <w:rsid w:val="00812EC0"/>
    <w:rsid w:val="0081366A"/>
    <w:rsid w:val="00813BAC"/>
    <w:rsid w:val="00813CDB"/>
    <w:rsid w:val="00816B09"/>
    <w:rsid w:val="00817365"/>
    <w:rsid w:val="0081755C"/>
    <w:rsid w:val="00817B57"/>
    <w:rsid w:val="0082159C"/>
    <w:rsid w:val="00821697"/>
    <w:rsid w:val="00821768"/>
    <w:rsid w:val="00821CEE"/>
    <w:rsid w:val="0082226D"/>
    <w:rsid w:val="00822990"/>
    <w:rsid w:val="0082524F"/>
    <w:rsid w:val="008252B9"/>
    <w:rsid w:val="0082536C"/>
    <w:rsid w:val="00825396"/>
    <w:rsid w:val="00825D63"/>
    <w:rsid w:val="00825F2C"/>
    <w:rsid w:val="00826E48"/>
    <w:rsid w:val="00827B1E"/>
    <w:rsid w:val="00830224"/>
    <w:rsid w:val="0083022D"/>
    <w:rsid w:val="00830841"/>
    <w:rsid w:val="00832CA6"/>
    <w:rsid w:val="00832D88"/>
    <w:rsid w:val="008345CB"/>
    <w:rsid w:val="00834D7E"/>
    <w:rsid w:val="00835286"/>
    <w:rsid w:val="00835F29"/>
    <w:rsid w:val="008360BB"/>
    <w:rsid w:val="008365B8"/>
    <w:rsid w:val="0083671E"/>
    <w:rsid w:val="008412AC"/>
    <w:rsid w:val="008418B4"/>
    <w:rsid w:val="00841A1B"/>
    <w:rsid w:val="0084240B"/>
    <w:rsid w:val="00843394"/>
    <w:rsid w:val="00845180"/>
    <w:rsid w:val="0084699B"/>
    <w:rsid w:val="00846E74"/>
    <w:rsid w:val="008472B1"/>
    <w:rsid w:val="00851EBB"/>
    <w:rsid w:val="00852237"/>
    <w:rsid w:val="00852D62"/>
    <w:rsid w:val="00854D76"/>
    <w:rsid w:val="008553E2"/>
    <w:rsid w:val="008558C8"/>
    <w:rsid w:val="0085661E"/>
    <w:rsid w:val="00857A9C"/>
    <w:rsid w:val="00857AAA"/>
    <w:rsid w:val="00857B64"/>
    <w:rsid w:val="008606FC"/>
    <w:rsid w:val="00861C17"/>
    <w:rsid w:val="00864644"/>
    <w:rsid w:val="00864BA4"/>
    <w:rsid w:val="00867B35"/>
    <w:rsid w:val="00867D44"/>
    <w:rsid w:val="00867FBF"/>
    <w:rsid w:val="0087115D"/>
    <w:rsid w:val="008715C4"/>
    <w:rsid w:val="008722BC"/>
    <w:rsid w:val="0087372D"/>
    <w:rsid w:val="008744F3"/>
    <w:rsid w:val="00874658"/>
    <w:rsid w:val="008761B8"/>
    <w:rsid w:val="00876FF2"/>
    <w:rsid w:val="00882026"/>
    <w:rsid w:val="00882314"/>
    <w:rsid w:val="00883567"/>
    <w:rsid w:val="00883BE1"/>
    <w:rsid w:val="00883E46"/>
    <w:rsid w:val="008842E8"/>
    <w:rsid w:val="00884949"/>
    <w:rsid w:val="00885D03"/>
    <w:rsid w:val="00885E18"/>
    <w:rsid w:val="00886345"/>
    <w:rsid w:val="00886C13"/>
    <w:rsid w:val="0089019D"/>
    <w:rsid w:val="008906A7"/>
    <w:rsid w:val="008909C8"/>
    <w:rsid w:val="0089315D"/>
    <w:rsid w:val="0089395D"/>
    <w:rsid w:val="00893A6C"/>
    <w:rsid w:val="008950C1"/>
    <w:rsid w:val="00895302"/>
    <w:rsid w:val="0089558C"/>
    <w:rsid w:val="008958F6"/>
    <w:rsid w:val="008963AA"/>
    <w:rsid w:val="0089650C"/>
    <w:rsid w:val="00897622"/>
    <w:rsid w:val="008A084D"/>
    <w:rsid w:val="008A17C3"/>
    <w:rsid w:val="008A3179"/>
    <w:rsid w:val="008A3CCF"/>
    <w:rsid w:val="008A3D0A"/>
    <w:rsid w:val="008A4885"/>
    <w:rsid w:val="008A569D"/>
    <w:rsid w:val="008A5928"/>
    <w:rsid w:val="008A6787"/>
    <w:rsid w:val="008A6AAD"/>
    <w:rsid w:val="008A7509"/>
    <w:rsid w:val="008A7C08"/>
    <w:rsid w:val="008B0B6D"/>
    <w:rsid w:val="008B0DD6"/>
    <w:rsid w:val="008B28E4"/>
    <w:rsid w:val="008B3480"/>
    <w:rsid w:val="008B3F99"/>
    <w:rsid w:val="008B491C"/>
    <w:rsid w:val="008B525F"/>
    <w:rsid w:val="008B5579"/>
    <w:rsid w:val="008B56CC"/>
    <w:rsid w:val="008B6DF3"/>
    <w:rsid w:val="008B709F"/>
    <w:rsid w:val="008C1DF2"/>
    <w:rsid w:val="008C1E80"/>
    <w:rsid w:val="008C4FB3"/>
    <w:rsid w:val="008C51BE"/>
    <w:rsid w:val="008C54B9"/>
    <w:rsid w:val="008C6507"/>
    <w:rsid w:val="008D0FDF"/>
    <w:rsid w:val="008D1AB0"/>
    <w:rsid w:val="008D1BC0"/>
    <w:rsid w:val="008D2342"/>
    <w:rsid w:val="008D2D0E"/>
    <w:rsid w:val="008D2FD8"/>
    <w:rsid w:val="008D3AE5"/>
    <w:rsid w:val="008D4671"/>
    <w:rsid w:val="008D4852"/>
    <w:rsid w:val="008D4D4A"/>
    <w:rsid w:val="008D6106"/>
    <w:rsid w:val="008D6751"/>
    <w:rsid w:val="008D70B2"/>
    <w:rsid w:val="008E1CFD"/>
    <w:rsid w:val="008E5016"/>
    <w:rsid w:val="008E5322"/>
    <w:rsid w:val="008E5619"/>
    <w:rsid w:val="008E6663"/>
    <w:rsid w:val="008E6C10"/>
    <w:rsid w:val="008E6CFF"/>
    <w:rsid w:val="008E7E34"/>
    <w:rsid w:val="008F0025"/>
    <w:rsid w:val="008F1AAE"/>
    <w:rsid w:val="008F3CAE"/>
    <w:rsid w:val="008F4693"/>
    <w:rsid w:val="008F5DFE"/>
    <w:rsid w:val="008F6C83"/>
    <w:rsid w:val="0090117F"/>
    <w:rsid w:val="00901450"/>
    <w:rsid w:val="00901859"/>
    <w:rsid w:val="0090316A"/>
    <w:rsid w:val="0090442C"/>
    <w:rsid w:val="009047B1"/>
    <w:rsid w:val="00904C39"/>
    <w:rsid w:val="00905928"/>
    <w:rsid w:val="00905F5C"/>
    <w:rsid w:val="00906EB8"/>
    <w:rsid w:val="00907708"/>
    <w:rsid w:val="0091035C"/>
    <w:rsid w:val="009104AD"/>
    <w:rsid w:val="00910560"/>
    <w:rsid w:val="00910568"/>
    <w:rsid w:val="00910722"/>
    <w:rsid w:val="009111E3"/>
    <w:rsid w:val="009113C7"/>
    <w:rsid w:val="0091158F"/>
    <w:rsid w:val="00912587"/>
    <w:rsid w:val="00912774"/>
    <w:rsid w:val="00912C2C"/>
    <w:rsid w:val="00913DF1"/>
    <w:rsid w:val="00914375"/>
    <w:rsid w:val="00914CAA"/>
    <w:rsid w:val="00916471"/>
    <w:rsid w:val="00916887"/>
    <w:rsid w:val="00916DC0"/>
    <w:rsid w:val="00921FC2"/>
    <w:rsid w:val="00921FDD"/>
    <w:rsid w:val="00922D9E"/>
    <w:rsid w:val="009242B7"/>
    <w:rsid w:val="009244A4"/>
    <w:rsid w:val="00924CC6"/>
    <w:rsid w:val="009258D4"/>
    <w:rsid w:val="00925E7A"/>
    <w:rsid w:val="00926EAA"/>
    <w:rsid w:val="0092766D"/>
    <w:rsid w:val="00932675"/>
    <w:rsid w:val="00932886"/>
    <w:rsid w:val="00932E2B"/>
    <w:rsid w:val="009335CA"/>
    <w:rsid w:val="0093389A"/>
    <w:rsid w:val="0093458F"/>
    <w:rsid w:val="009353EA"/>
    <w:rsid w:val="00935952"/>
    <w:rsid w:val="00935E97"/>
    <w:rsid w:val="009363CC"/>
    <w:rsid w:val="009371B6"/>
    <w:rsid w:val="0093735F"/>
    <w:rsid w:val="00937BCA"/>
    <w:rsid w:val="00941CBC"/>
    <w:rsid w:val="00941DD0"/>
    <w:rsid w:val="0094361F"/>
    <w:rsid w:val="009437E7"/>
    <w:rsid w:val="00943C09"/>
    <w:rsid w:val="00943E0E"/>
    <w:rsid w:val="00944543"/>
    <w:rsid w:val="00944C2B"/>
    <w:rsid w:val="00945871"/>
    <w:rsid w:val="00945CD9"/>
    <w:rsid w:val="00946613"/>
    <w:rsid w:val="00950A29"/>
    <w:rsid w:val="0095173C"/>
    <w:rsid w:val="009518FE"/>
    <w:rsid w:val="0095307E"/>
    <w:rsid w:val="00957223"/>
    <w:rsid w:val="0095798D"/>
    <w:rsid w:val="009601B2"/>
    <w:rsid w:val="00960BC0"/>
    <w:rsid w:val="00960D88"/>
    <w:rsid w:val="009623E5"/>
    <w:rsid w:val="00962E8D"/>
    <w:rsid w:val="00964786"/>
    <w:rsid w:val="009647AF"/>
    <w:rsid w:val="00964C59"/>
    <w:rsid w:val="00966385"/>
    <w:rsid w:val="0096674E"/>
    <w:rsid w:val="00970679"/>
    <w:rsid w:val="009708F0"/>
    <w:rsid w:val="009714A1"/>
    <w:rsid w:val="0097346A"/>
    <w:rsid w:val="00973E23"/>
    <w:rsid w:val="00974627"/>
    <w:rsid w:val="00975303"/>
    <w:rsid w:val="009757AE"/>
    <w:rsid w:val="00975812"/>
    <w:rsid w:val="00976124"/>
    <w:rsid w:val="00976743"/>
    <w:rsid w:val="00976F07"/>
    <w:rsid w:val="009775D6"/>
    <w:rsid w:val="009776C1"/>
    <w:rsid w:val="00977AF4"/>
    <w:rsid w:val="009801C0"/>
    <w:rsid w:val="00980C53"/>
    <w:rsid w:val="00981072"/>
    <w:rsid w:val="00981E9A"/>
    <w:rsid w:val="009827F1"/>
    <w:rsid w:val="009841C9"/>
    <w:rsid w:val="009849A5"/>
    <w:rsid w:val="00986748"/>
    <w:rsid w:val="00987BD6"/>
    <w:rsid w:val="0099228F"/>
    <w:rsid w:val="009931BE"/>
    <w:rsid w:val="009944F4"/>
    <w:rsid w:val="00994E7B"/>
    <w:rsid w:val="0099611A"/>
    <w:rsid w:val="009961E1"/>
    <w:rsid w:val="0099656F"/>
    <w:rsid w:val="00997EC0"/>
    <w:rsid w:val="009A01BF"/>
    <w:rsid w:val="009A040F"/>
    <w:rsid w:val="009A059A"/>
    <w:rsid w:val="009A0AE0"/>
    <w:rsid w:val="009A35A0"/>
    <w:rsid w:val="009A3D50"/>
    <w:rsid w:val="009A4D97"/>
    <w:rsid w:val="009A4DDD"/>
    <w:rsid w:val="009A576C"/>
    <w:rsid w:val="009A68DB"/>
    <w:rsid w:val="009B20D2"/>
    <w:rsid w:val="009B2269"/>
    <w:rsid w:val="009B2751"/>
    <w:rsid w:val="009B2A54"/>
    <w:rsid w:val="009B4088"/>
    <w:rsid w:val="009B4A04"/>
    <w:rsid w:val="009B72CA"/>
    <w:rsid w:val="009C0DC5"/>
    <w:rsid w:val="009C2B12"/>
    <w:rsid w:val="009C2EA1"/>
    <w:rsid w:val="009C34A6"/>
    <w:rsid w:val="009C5CED"/>
    <w:rsid w:val="009C5CFA"/>
    <w:rsid w:val="009C5F43"/>
    <w:rsid w:val="009C7BE4"/>
    <w:rsid w:val="009D0403"/>
    <w:rsid w:val="009D1016"/>
    <w:rsid w:val="009D139A"/>
    <w:rsid w:val="009D2441"/>
    <w:rsid w:val="009D4E6E"/>
    <w:rsid w:val="009D68A2"/>
    <w:rsid w:val="009D68B2"/>
    <w:rsid w:val="009D7D47"/>
    <w:rsid w:val="009E02CA"/>
    <w:rsid w:val="009E0600"/>
    <w:rsid w:val="009E067C"/>
    <w:rsid w:val="009E0B2A"/>
    <w:rsid w:val="009E1942"/>
    <w:rsid w:val="009E1F06"/>
    <w:rsid w:val="009E250A"/>
    <w:rsid w:val="009E2E76"/>
    <w:rsid w:val="009E364E"/>
    <w:rsid w:val="009E52D5"/>
    <w:rsid w:val="009E554A"/>
    <w:rsid w:val="009E5AC8"/>
    <w:rsid w:val="009E5F1C"/>
    <w:rsid w:val="009E6403"/>
    <w:rsid w:val="009F0328"/>
    <w:rsid w:val="009F0E36"/>
    <w:rsid w:val="009F1674"/>
    <w:rsid w:val="009F1A23"/>
    <w:rsid w:val="009F20C0"/>
    <w:rsid w:val="009F4216"/>
    <w:rsid w:val="009F44C2"/>
    <w:rsid w:val="009F4848"/>
    <w:rsid w:val="009F4C0E"/>
    <w:rsid w:val="009F5061"/>
    <w:rsid w:val="009F50A3"/>
    <w:rsid w:val="009F50D9"/>
    <w:rsid w:val="009F52CD"/>
    <w:rsid w:val="009F6A5C"/>
    <w:rsid w:val="009F6B5A"/>
    <w:rsid w:val="009F7778"/>
    <w:rsid w:val="009F7BB1"/>
    <w:rsid w:val="009F7D9C"/>
    <w:rsid w:val="00A00826"/>
    <w:rsid w:val="00A00CDF"/>
    <w:rsid w:val="00A018BB"/>
    <w:rsid w:val="00A02018"/>
    <w:rsid w:val="00A027E8"/>
    <w:rsid w:val="00A02DC0"/>
    <w:rsid w:val="00A03ED6"/>
    <w:rsid w:val="00A04603"/>
    <w:rsid w:val="00A05056"/>
    <w:rsid w:val="00A05BFA"/>
    <w:rsid w:val="00A0680E"/>
    <w:rsid w:val="00A06EA4"/>
    <w:rsid w:val="00A06FD9"/>
    <w:rsid w:val="00A07A5E"/>
    <w:rsid w:val="00A109C9"/>
    <w:rsid w:val="00A13376"/>
    <w:rsid w:val="00A14297"/>
    <w:rsid w:val="00A1509F"/>
    <w:rsid w:val="00A15650"/>
    <w:rsid w:val="00A1626E"/>
    <w:rsid w:val="00A16288"/>
    <w:rsid w:val="00A1652F"/>
    <w:rsid w:val="00A16876"/>
    <w:rsid w:val="00A172F1"/>
    <w:rsid w:val="00A17E45"/>
    <w:rsid w:val="00A2051E"/>
    <w:rsid w:val="00A219FB"/>
    <w:rsid w:val="00A22687"/>
    <w:rsid w:val="00A237AA"/>
    <w:rsid w:val="00A24275"/>
    <w:rsid w:val="00A24ACD"/>
    <w:rsid w:val="00A24E1D"/>
    <w:rsid w:val="00A25243"/>
    <w:rsid w:val="00A27437"/>
    <w:rsid w:val="00A31356"/>
    <w:rsid w:val="00A32697"/>
    <w:rsid w:val="00A33789"/>
    <w:rsid w:val="00A34CC6"/>
    <w:rsid w:val="00A35326"/>
    <w:rsid w:val="00A35D71"/>
    <w:rsid w:val="00A365C0"/>
    <w:rsid w:val="00A3683E"/>
    <w:rsid w:val="00A369D3"/>
    <w:rsid w:val="00A36F98"/>
    <w:rsid w:val="00A37B10"/>
    <w:rsid w:val="00A40514"/>
    <w:rsid w:val="00A41345"/>
    <w:rsid w:val="00A4209F"/>
    <w:rsid w:val="00A42134"/>
    <w:rsid w:val="00A42820"/>
    <w:rsid w:val="00A42913"/>
    <w:rsid w:val="00A42F5C"/>
    <w:rsid w:val="00A43341"/>
    <w:rsid w:val="00A43BD1"/>
    <w:rsid w:val="00A43CC7"/>
    <w:rsid w:val="00A43CC8"/>
    <w:rsid w:val="00A444B9"/>
    <w:rsid w:val="00A44663"/>
    <w:rsid w:val="00A44D54"/>
    <w:rsid w:val="00A44DFB"/>
    <w:rsid w:val="00A4553B"/>
    <w:rsid w:val="00A4745D"/>
    <w:rsid w:val="00A47DDC"/>
    <w:rsid w:val="00A50AF5"/>
    <w:rsid w:val="00A50DE4"/>
    <w:rsid w:val="00A51069"/>
    <w:rsid w:val="00A52A61"/>
    <w:rsid w:val="00A54084"/>
    <w:rsid w:val="00A540B1"/>
    <w:rsid w:val="00A540BF"/>
    <w:rsid w:val="00A5458D"/>
    <w:rsid w:val="00A545DA"/>
    <w:rsid w:val="00A5505D"/>
    <w:rsid w:val="00A55196"/>
    <w:rsid w:val="00A55767"/>
    <w:rsid w:val="00A5680E"/>
    <w:rsid w:val="00A570B2"/>
    <w:rsid w:val="00A60F80"/>
    <w:rsid w:val="00A6219C"/>
    <w:rsid w:val="00A625D8"/>
    <w:rsid w:val="00A632AE"/>
    <w:rsid w:val="00A634AC"/>
    <w:rsid w:val="00A63661"/>
    <w:rsid w:val="00A6403B"/>
    <w:rsid w:val="00A6428A"/>
    <w:rsid w:val="00A6451A"/>
    <w:rsid w:val="00A66767"/>
    <w:rsid w:val="00A66DA7"/>
    <w:rsid w:val="00A6763B"/>
    <w:rsid w:val="00A67B65"/>
    <w:rsid w:val="00A72003"/>
    <w:rsid w:val="00A726E2"/>
    <w:rsid w:val="00A72DE0"/>
    <w:rsid w:val="00A733CB"/>
    <w:rsid w:val="00A737F2"/>
    <w:rsid w:val="00A7422D"/>
    <w:rsid w:val="00A74BE2"/>
    <w:rsid w:val="00A75E97"/>
    <w:rsid w:val="00A7606D"/>
    <w:rsid w:val="00A766A6"/>
    <w:rsid w:val="00A774A3"/>
    <w:rsid w:val="00A77AAE"/>
    <w:rsid w:val="00A77E75"/>
    <w:rsid w:val="00A81415"/>
    <w:rsid w:val="00A847C5"/>
    <w:rsid w:val="00A84CA9"/>
    <w:rsid w:val="00A8567F"/>
    <w:rsid w:val="00A856C2"/>
    <w:rsid w:val="00A85770"/>
    <w:rsid w:val="00A86F37"/>
    <w:rsid w:val="00A90946"/>
    <w:rsid w:val="00A90E9C"/>
    <w:rsid w:val="00A91BC4"/>
    <w:rsid w:val="00A9320C"/>
    <w:rsid w:val="00A937D2"/>
    <w:rsid w:val="00A95C4C"/>
    <w:rsid w:val="00A96C2B"/>
    <w:rsid w:val="00AA2F07"/>
    <w:rsid w:val="00AA3239"/>
    <w:rsid w:val="00AA56EB"/>
    <w:rsid w:val="00AA5CB3"/>
    <w:rsid w:val="00AA6BB3"/>
    <w:rsid w:val="00AA7247"/>
    <w:rsid w:val="00AB02FD"/>
    <w:rsid w:val="00AB0696"/>
    <w:rsid w:val="00AB0998"/>
    <w:rsid w:val="00AB11EB"/>
    <w:rsid w:val="00AB1FD7"/>
    <w:rsid w:val="00AB3A97"/>
    <w:rsid w:val="00AB40C8"/>
    <w:rsid w:val="00AB4761"/>
    <w:rsid w:val="00AB49CE"/>
    <w:rsid w:val="00AB4F6C"/>
    <w:rsid w:val="00AB5F63"/>
    <w:rsid w:val="00AB716D"/>
    <w:rsid w:val="00AC277D"/>
    <w:rsid w:val="00AC2BF9"/>
    <w:rsid w:val="00AC30B5"/>
    <w:rsid w:val="00AC3599"/>
    <w:rsid w:val="00AC3677"/>
    <w:rsid w:val="00AC3D27"/>
    <w:rsid w:val="00AC4439"/>
    <w:rsid w:val="00AC4A72"/>
    <w:rsid w:val="00AC5BC1"/>
    <w:rsid w:val="00AC5DFF"/>
    <w:rsid w:val="00AC68EA"/>
    <w:rsid w:val="00AC6910"/>
    <w:rsid w:val="00AC6C97"/>
    <w:rsid w:val="00AC71E1"/>
    <w:rsid w:val="00AC7EAA"/>
    <w:rsid w:val="00AD1281"/>
    <w:rsid w:val="00AD216F"/>
    <w:rsid w:val="00AD2293"/>
    <w:rsid w:val="00AD2322"/>
    <w:rsid w:val="00AD28E9"/>
    <w:rsid w:val="00AD2B7A"/>
    <w:rsid w:val="00AD2E2C"/>
    <w:rsid w:val="00AD3E82"/>
    <w:rsid w:val="00AD5455"/>
    <w:rsid w:val="00AD56C5"/>
    <w:rsid w:val="00AD5C76"/>
    <w:rsid w:val="00AD6204"/>
    <w:rsid w:val="00AD7610"/>
    <w:rsid w:val="00AD7E5D"/>
    <w:rsid w:val="00AE05D0"/>
    <w:rsid w:val="00AE06C5"/>
    <w:rsid w:val="00AE1906"/>
    <w:rsid w:val="00AE1D0F"/>
    <w:rsid w:val="00AE2223"/>
    <w:rsid w:val="00AE295F"/>
    <w:rsid w:val="00AE3B34"/>
    <w:rsid w:val="00AE448C"/>
    <w:rsid w:val="00AE67A0"/>
    <w:rsid w:val="00AF01C8"/>
    <w:rsid w:val="00AF0550"/>
    <w:rsid w:val="00AF0C81"/>
    <w:rsid w:val="00AF0DCA"/>
    <w:rsid w:val="00AF0F22"/>
    <w:rsid w:val="00AF1D18"/>
    <w:rsid w:val="00AF2462"/>
    <w:rsid w:val="00AF27BC"/>
    <w:rsid w:val="00AF43EB"/>
    <w:rsid w:val="00AF5785"/>
    <w:rsid w:val="00AF5AED"/>
    <w:rsid w:val="00AF6308"/>
    <w:rsid w:val="00AF68B8"/>
    <w:rsid w:val="00AF6BEC"/>
    <w:rsid w:val="00AF7A83"/>
    <w:rsid w:val="00B00868"/>
    <w:rsid w:val="00B01386"/>
    <w:rsid w:val="00B01D70"/>
    <w:rsid w:val="00B04A73"/>
    <w:rsid w:val="00B0589D"/>
    <w:rsid w:val="00B06CFA"/>
    <w:rsid w:val="00B06E54"/>
    <w:rsid w:val="00B074BB"/>
    <w:rsid w:val="00B10322"/>
    <w:rsid w:val="00B10367"/>
    <w:rsid w:val="00B10F07"/>
    <w:rsid w:val="00B1101F"/>
    <w:rsid w:val="00B114ED"/>
    <w:rsid w:val="00B1230F"/>
    <w:rsid w:val="00B12D13"/>
    <w:rsid w:val="00B12FDA"/>
    <w:rsid w:val="00B1320F"/>
    <w:rsid w:val="00B137E9"/>
    <w:rsid w:val="00B1444B"/>
    <w:rsid w:val="00B14A63"/>
    <w:rsid w:val="00B158EF"/>
    <w:rsid w:val="00B1651C"/>
    <w:rsid w:val="00B167E3"/>
    <w:rsid w:val="00B16E73"/>
    <w:rsid w:val="00B17426"/>
    <w:rsid w:val="00B20503"/>
    <w:rsid w:val="00B2217A"/>
    <w:rsid w:val="00B23657"/>
    <w:rsid w:val="00B23972"/>
    <w:rsid w:val="00B242D9"/>
    <w:rsid w:val="00B25240"/>
    <w:rsid w:val="00B2554B"/>
    <w:rsid w:val="00B2577D"/>
    <w:rsid w:val="00B26EF6"/>
    <w:rsid w:val="00B276E5"/>
    <w:rsid w:val="00B27D7A"/>
    <w:rsid w:val="00B301A6"/>
    <w:rsid w:val="00B30DB1"/>
    <w:rsid w:val="00B31B19"/>
    <w:rsid w:val="00B3381E"/>
    <w:rsid w:val="00B33D5A"/>
    <w:rsid w:val="00B3429C"/>
    <w:rsid w:val="00B35BAE"/>
    <w:rsid w:val="00B36AC3"/>
    <w:rsid w:val="00B37BC3"/>
    <w:rsid w:val="00B37CEF"/>
    <w:rsid w:val="00B414D4"/>
    <w:rsid w:val="00B41D22"/>
    <w:rsid w:val="00B42C61"/>
    <w:rsid w:val="00B42D68"/>
    <w:rsid w:val="00B4354A"/>
    <w:rsid w:val="00B4389F"/>
    <w:rsid w:val="00B441E4"/>
    <w:rsid w:val="00B455B4"/>
    <w:rsid w:val="00B46AA8"/>
    <w:rsid w:val="00B51402"/>
    <w:rsid w:val="00B52027"/>
    <w:rsid w:val="00B5255A"/>
    <w:rsid w:val="00B527C4"/>
    <w:rsid w:val="00B52B1E"/>
    <w:rsid w:val="00B5385D"/>
    <w:rsid w:val="00B53F89"/>
    <w:rsid w:val="00B54828"/>
    <w:rsid w:val="00B5500D"/>
    <w:rsid w:val="00B55674"/>
    <w:rsid w:val="00B55AF1"/>
    <w:rsid w:val="00B57117"/>
    <w:rsid w:val="00B57C49"/>
    <w:rsid w:val="00B612AB"/>
    <w:rsid w:val="00B61A0C"/>
    <w:rsid w:val="00B61FB0"/>
    <w:rsid w:val="00B6386C"/>
    <w:rsid w:val="00B63991"/>
    <w:rsid w:val="00B641C1"/>
    <w:rsid w:val="00B651B2"/>
    <w:rsid w:val="00B65CC7"/>
    <w:rsid w:val="00B66F96"/>
    <w:rsid w:val="00B66F99"/>
    <w:rsid w:val="00B67586"/>
    <w:rsid w:val="00B6790E"/>
    <w:rsid w:val="00B7047B"/>
    <w:rsid w:val="00B70E35"/>
    <w:rsid w:val="00B70ED6"/>
    <w:rsid w:val="00B71DCB"/>
    <w:rsid w:val="00B73186"/>
    <w:rsid w:val="00B73443"/>
    <w:rsid w:val="00B73722"/>
    <w:rsid w:val="00B73BDC"/>
    <w:rsid w:val="00B7406A"/>
    <w:rsid w:val="00B74251"/>
    <w:rsid w:val="00B76D9E"/>
    <w:rsid w:val="00B76F4A"/>
    <w:rsid w:val="00B77B76"/>
    <w:rsid w:val="00B77DFB"/>
    <w:rsid w:val="00B803E5"/>
    <w:rsid w:val="00B81729"/>
    <w:rsid w:val="00B829FD"/>
    <w:rsid w:val="00B82C21"/>
    <w:rsid w:val="00B84C1A"/>
    <w:rsid w:val="00B851B2"/>
    <w:rsid w:val="00B86488"/>
    <w:rsid w:val="00B86898"/>
    <w:rsid w:val="00B87B8D"/>
    <w:rsid w:val="00B87FE4"/>
    <w:rsid w:val="00B90688"/>
    <w:rsid w:val="00B91063"/>
    <w:rsid w:val="00B91B6E"/>
    <w:rsid w:val="00B9223D"/>
    <w:rsid w:val="00B92E83"/>
    <w:rsid w:val="00B93225"/>
    <w:rsid w:val="00B93F17"/>
    <w:rsid w:val="00B943D1"/>
    <w:rsid w:val="00B95337"/>
    <w:rsid w:val="00B956B0"/>
    <w:rsid w:val="00B95DFC"/>
    <w:rsid w:val="00B97D61"/>
    <w:rsid w:val="00B97E44"/>
    <w:rsid w:val="00BA178B"/>
    <w:rsid w:val="00BA24FB"/>
    <w:rsid w:val="00BA2576"/>
    <w:rsid w:val="00BA3847"/>
    <w:rsid w:val="00BA386C"/>
    <w:rsid w:val="00BA5361"/>
    <w:rsid w:val="00BA54D6"/>
    <w:rsid w:val="00BA5DCA"/>
    <w:rsid w:val="00BA6E22"/>
    <w:rsid w:val="00BB0198"/>
    <w:rsid w:val="00BB0EFA"/>
    <w:rsid w:val="00BB2F56"/>
    <w:rsid w:val="00BB362F"/>
    <w:rsid w:val="00BB47F2"/>
    <w:rsid w:val="00BB4F16"/>
    <w:rsid w:val="00BB57D3"/>
    <w:rsid w:val="00BB69A3"/>
    <w:rsid w:val="00BB6B4E"/>
    <w:rsid w:val="00BC02B5"/>
    <w:rsid w:val="00BC0EC7"/>
    <w:rsid w:val="00BC2345"/>
    <w:rsid w:val="00BC2912"/>
    <w:rsid w:val="00BC2FD5"/>
    <w:rsid w:val="00BC4389"/>
    <w:rsid w:val="00BC481D"/>
    <w:rsid w:val="00BC4B9C"/>
    <w:rsid w:val="00BC547D"/>
    <w:rsid w:val="00BC6CD9"/>
    <w:rsid w:val="00BC7712"/>
    <w:rsid w:val="00BC7992"/>
    <w:rsid w:val="00BC7E83"/>
    <w:rsid w:val="00BC7F76"/>
    <w:rsid w:val="00BD0899"/>
    <w:rsid w:val="00BD1034"/>
    <w:rsid w:val="00BD27F1"/>
    <w:rsid w:val="00BD593A"/>
    <w:rsid w:val="00BD5C9D"/>
    <w:rsid w:val="00BD787B"/>
    <w:rsid w:val="00BD7966"/>
    <w:rsid w:val="00BE1C2D"/>
    <w:rsid w:val="00BE20D5"/>
    <w:rsid w:val="00BE417F"/>
    <w:rsid w:val="00BE5E6D"/>
    <w:rsid w:val="00BF1207"/>
    <w:rsid w:val="00BF15D7"/>
    <w:rsid w:val="00BF26CB"/>
    <w:rsid w:val="00BF2FCA"/>
    <w:rsid w:val="00BF326D"/>
    <w:rsid w:val="00BF35F8"/>
    <w:rsid w:val="00BF388C"/>
    <w:rsid w:val="00BF44A7"/>
    <w:rsid w:val="00BF4F98"/>
    <w:rsid w:val="00BF55ED"/>
    <w:rsid w:val="00BF673D"/>
    <w:rsid w:val="00C012DF"/>
    <w:rsid w:val="00C01767"/>
    <w:rsid w:val="00C0369A"/>
    <w:rsid w:val="00C05170"/>
    <w:rsid w:val="00C05640"/>
    <w:rsid w:val="00C05BCA"/>
    <w:rsid w:val="00C05DC6"/>
    <w:rsid w:val="00C05FC7"/>
    <w:rsid w:val="00C06769"/>
    <w:rsid w:val="00C06B76"/>
    <w:rsid w:val="00C0774D"/>
    <w:rsid w:val="00C07C8A"/>
    <w:rsid w:val="00C101CA"/>
    <w:rsid w:val="00C106F9"/>
    <w:rsid w:val="00C11EA1"/>
    <w:rsid w:val="00C12448"/>
    <w:rsid w:val="00C124B6"/>
    <w:rsid w:val="00C13244"/>
    <w:rsid w:val="00C13A68"/>
    <w:rsid w:val="00C15F30"/>
    <w:rsid w:val="00C15F53"/>
    <w:rsid w:val="00C166BE"/>
    <w:rsid w:val="00C1793F"/>
    <w:rsid w:val="00C2011F"/>
    <w:rsid w:val="00C205E9"/>
    <w:rsid w:val="00C2250B"/>
    <w:rsid w:val="00C246B7"/>
    <w:rsid w:val="00C24A03"/>
    <w:rsid w:val="00C26226"/>
    <w:rsid w:val="00C279C5"/>
    <w:rsid w:val="00C27A98"/>
    <w:rsid w:val="00C30A7E"/>
    <w:rsid w:val="00C31854"/>
    <w:rsid w:val="00C31882"/>
    <w:rsid w:val="00C31AFE"/>
    <w:rsid w:val="00C31E88"/>
    <w:rsid w:val="00C3260D"/>
    <w:rsid w:val="00C32624"/>
    <w:rsid w:val="00C32AA3"/>
    <w:rsid w:val="00C332EA"/>
    <w:rsid w:val="00C339B8"/>
    <w:rsid w:val="00C339F8"/>
    <w:rsid w:val="00C341D3"/>
    <w:rsid w:val="00C34A4D"/>
    <w:rsid w:val="00C364BC"/>
    <w:rsid w:val="00C36786"/>
    <w:rsid w:val="00C36787"/>
    <w:rsid w:val="00C41265"/>
    <w:rsid w:val="00C423B7"/>
    <w:rsid w:val="00C4282D"/>
    <w:rsid w:val="00C44182"/>
    <w:rsid w:val="00C442FC"/>
    <w:rsid w:val="00C44C07"/>
    <w:rsid w:val="00C45270"/>
    <w:rsid w:val="00C470CF"/>
    <w:rsid w:val="00C47CFA"/>
    <w:rsid w:val="00C502A9"/>
    <w:rsid w:val="00C519F8"/>
    <w:rsid w:val="00C525B6"/>
    <w:rsid w:val="00C526C6"/>
    <w:rsid w:val="00C526E5"/>
    <w:rsid w:val="00C541CF"/>
    <w:rsid w:val="00C54F23"/>
    <w:rsid w:val="00C55994"/>
    <w:rsid w:val="00C56A03"/>
    <w:rsid w:val="00C57BF5"/>
    <w:rsid w:val="00C6043E"/>
    <w:rsid w:val="00C6078D"/>
    <w:rsid w:val="00C629F2"/>
    <w:rsid w:val="00C634D2"/>
    <w:rsid w:val="00C63985"/>
    <w:rsid w:val="00C6413E"/>
    <w:rsid w:val="00C66B71"/>
    <w:rsid w:val="00C675AC"/>
    <w:rsid w:val="00C679C1"/>
    <w:rsid w:val="00C67DF4"/>
    <w:rsid w:val="00C703C7"/>
    <w:rsid w:val="00C703EF"/>
    <w:rsid w:val="00C71603"/>
    <w:rsid w:val="00C72318"/>
    <w:rsid w:val="00C73A6B"/>
    <w:rsid w:val="00C76A26"/>
    <w:rsid w:val="00C80559"/>
    <w:rsid w:val="00C80C36"/>
    <w:rsid w:val="00C81267"/>
    <w:rsid w:val="00C814EA"/>
    <w:rsid w:val="00C833FE"/>
    <w:rsid w:val="00C841AE"/>
    <w:rsid w:val="00C84D9A"/>
    <w:rsid w:val="00C85678"/>
    <w:rsid w:val="00C85EDC"/>
    <w:rsid w:val="00C8613B"/>
    <w:rsid w:val="00C867E2"/>
    <w:rsid w:val="00C86994"/>
    <w:rsid w:val="00C879CF"/>
    <w:rsid w:val="00C921A3"/>
    <w:rsid w:val="00C93418"/>
    <w:rsid w:val="00C94904"/>
    <w:rsid w:val="00C95601"/>
    <w:rsid w:val="00C95755"/>
    <w:rsid w:val="00C968FE"/>
    <w:rsid w:val="00C96A32"/>
    <w:rsid w:val="00C96A7A"/>
    <w:rsid w:val="00CA20F7"/>
    <w:rsid w:val="00CA40CC"/>
    <w:rsid w:val="00CA42B7"/>
    <w:rsid w:val="00CA433C"/>
    <w:rsid w:val="00CA550D"/>
    <w:rsid w:val="00CA58CD"/>
    <w:rsid w:val="00CA60DE"/>
    <w:rsid w:val="00CA643E"/>
    <w:rsid w:val="00CA7C4D"/>
    <w:rsid w:val="00CB03E3"/>
    <w:rsid w:val="00CB1C53"/>
    <w:rsid w:val="00CB27A6"/>
    <w:rsid w:val="00CB2809"/>
    <w:rsid w:val="00CB2DD8"/>
    <w:rsid w:val="00CB3F4A"/>
    <w:rsid w:val="00CB4159"/>
    <w:rsid w:val="00CB4252"/>
    <w:rsid w:val="00CB4AFD"/>
    <w:rsid w:val="00CB4C7F"/>
    <w:rsid w:val="00CB5D90"/>
    <w:rsid w:val="00CB5DB2"/>
    <w:rsid w:val="00CB636E"/>
    <w:rsid w:val="00CB7BAE"/>
    <w:rsid w:val="00CC0E6D"/>
    <w:rsid w:val="00CC39B4"/>
    <w:rsid w:val="00CC4814"/>
    <w:rsid w:val="00CC4DF0"/>
    <w:rsid w:val="00CC50F8"/>
    <w:rsid w:val="00CC5323"/>
    <w:rsid w:val="00CC5C4D"/>
    <w:rsid w:val="00CC6580"/>
    <w:rsid w:val="00CC679E"/>
    <w:rsid w:val="00CC6AE1"/>
    <w:rsid w:val="00CC6DBA"/>
    <w:rsid w:val="00CD130C"/>
    <w:rsid w:val="00CD2B4D"/>
    <w:rsid w:val="00CD3250"/>
    <w:rsid w:val="00CD4339"/>
    <w:rsid w:val="00CD4A9B"/>
    <w:rsid w:val="00CE1B49"/>
    <w:rsid w:val="00CE2A33"/>
    <w:rsid w:val="00CE3FC2"/>
    <w:rsid w:val="00CE41FB"/>
    <w:rsid w:val="00CE4494"/>
    <w:rsid w:val="00CE50B5"/>
    <w:rsid w:val="00CE5997"/>
    <w:rsid w:val="00CF00E2"/>
    <w:rsid w:val="00CF025E"/>
    <w:rsid w:val="00CF1719"/>
    <w:rsid w:val="00CF1970"/>
    <w:rsid w:val="00CF19B5"/>
    <w:rsid w:val="00CF333E"/>
    <w:rsid w:val="00CF350A"/>
    <w:rsid w:val="00CF4033"/>
    <w:rsid w:val="00CF437C"/>
    <w:rsid w:val="00CF62A4"/>
    <w:rsid w:val="00D00355"/>
    <w:rsid w:val="00D00450"/>
    <w:rsid w:val="00D0371B"/>
    <w:rsid w:val="00D038F7"/>
    <w:rsid w:val="00D04004"/>
    <w:rsid w:val="00D04809"/>
    <w:rsid w:val="00D0705B"/>
    <w:rsid w:val="00D105A0"/>
    <w:rsid w:val="00D1068F"/>
    <w:rsid w:val="00D10CB7"/>
    <w:rsid w:val="00D10D34"/>
    <w:rsid w:val="00D10F95"/>
    <w:rsid w:val="00D11877"/>
    <w:rsid w:val="00D12B9F"/>
    <w:rsid w:val="00D13256"/>
    <w:rsid w:val="00D13A76"/>
    <w:rsid w:val="00D14499"/>
    <w:rsid w:val="00D14FCF"/>
    <w:rsid w:val="00D15242"/>
    <w:rsid w:val="00D159DC"/>
    <w:rsid w:val="00D15BF3"/>
    <w:rsid w:val="00D15FEA"/>
    <w:rsid w:val="00D17126"/>
    <w:rsid w:val="00D2050E"/>
    <w:rsid w:val="00D20A47"/>
    <w:rsid w:val="00D21BA7"/>
    <w:rsid w:val="00D21CC8"/>
    <w:rsid w:val="00D22E9D"/>
    <w:rsid w:val="00D2386A"/>
    <w:rsid w:val="00D23F45"/>
    <w:rsid w:val="00D24CF5"/>
    <w:rsid w:val="00D250E8"/>
    <w:rsid w:val="00D25249"/>
    <w:rsid w:val="00D262F9"/>
    <w:rsid w:val="00D26AFB"/>
    <w:rsid w:val="00D26D36"/>
    <w:rsid w:val="00D270B2"/>
    <w:rsid w:val="00D30451"/>
    <w:rsid w:val="00D32864"/>
    <w:rsid w:val="00D3303C"/>
    <w:rsid w:val="00D33229"/>
    <w:rsid w:val="00D33DDC"/>
    <w:rsid w:val="00D34193"/>
    <w:rsid w:val="00D363C1"/>
    <w:rsid w:val="00D36AE4"/>
    <w:rsid w:val="00D4076C"/>
    <w:rsid w:val="00D41A0C"/>
    <w:rsid w:val="00D42185"/>
    <w:rsid w:val="00D426C6"/>
    <w:rsid w:val="00D428D1"/>
    <w:rsid w:val="00D43773"/>
    <w:rsid w:val="00D43E5C"/>
    <w:rsid w:val="00D44A79"/>
    <w:rsid w:val="00D45333"/>
    <w:rsid w:val="00D457EB"/>
    <w:rsid w:val="00D45E64"/>
    <w:rsid w:val="00D45F51"/>
    <w:rsid w:val="00D4613C"/>
    <w:rsid w:val="00D466F7"/>
    <w:rsid w:val="00D50DCC"/>
    <w:rsid w:val="00D51041"/>
    <w:rsid w:val="00D52197"/>
    <w:rsid w:val="00D5248D"/>
    <w:rsid w:val="00D5290B"/>
    <w:rsid w:val="00D535AD"/>
    <w:rsid w:val="00D53B72"/>
    <w:rsid w:val="00D5435C"/>
    <w:rsid w:val="00D55932"/>
    <w:rsid w:val="00D55C73"/>
    <w:rsid w:val="00D55FD1"/>
    <w:rsid w:val="00D57962"/>
    <w:rsid w:val="00D605F7"/>
    <w:rsid w:val="00D609F4"/>
    <w:rsid w:val="00D61C7A"/>
    <w:rsid w:val="00D62322"/>
    <w:rsid w:val="00D6373D"/>
    <w:rsid w:val="00D64AB4"/>
    <w:rsid w:val="00D660EA"/>
    <w:rsid w:val="00D662DA"/>
    <w:rsid w:val="00D673A1"/>
    <w:rsid w:val="00D67684"/>
    <w:rsid w:val="00D713FF"/>
    <w:rsid w:val="00D71C82"/>
    <w:rsid w:val="00D71F9D"/>
    <w:rsid w:val="00D72014"/>
    <w:rsid w:val="00D72CCA"/>
    <w:rsid w:val="00D73349"/>
    <w:rsid w:val="00D73394"/>
    <w:rsid w:val="00D75178"/>
    <w:rsid w:val="00D75688"/>
    <w:rsid w:val="00D7638D"/>
    <w:rsid w:val="00D767C7"/>
    <w:rsid w:val="00D813D0"/>
    <w:rsid w:val="00D8264B"/>
    <w:rsid w:val="00D8364D"/>
    <w:rsid w:val="00D83FB2"/>
    <w:rsid w:val="00D8555A"/>
    <w:rsid w:val="00D861E6"/>
    <w:rsid w:val="00D862A1"/>
    <w:rsid w:val="00D865D5"/>
    <w:rsid w:val="00D87CA3"/>
    <w:rsid w:val="00D87E2F"/>
    <w:rsid w:val="00D87F0D"/>
    <w:rsid w:val="00D90982"/>
    <w:rsid w:val="00D9166B"/>
    <w:rsid w:val="00D93993"/>
    <w:rsid w:val="00D94800"/>
    <w:rsid w:val="00D95342"/>
    <w:rsid w:val="00D9590D"/>
    <w:rsid w:val="00D95A80"/>
    <w:rsid w:val="00D9647A"/>
    <w:rsid w:val="00D964A4"/>
    <w:rsid w:val="00D97185"/>
    <w:rsid w:val="00D9798B"/>
    <w:rsid w:val="00DA0A3B"/>
    <w:rsid w:val="00DA1124"/>
    <w:rsid w:val="00DA11B8"/>
    <w:rsid w:val="00DA1336"/>
    <w:rsid w:val="00DA3AEE"/>
    <w:rsid w:val="00DA447D"/>
    <w:rsid w:val="00DA4F8B"/>
    <w:rsid w:val="00DA5002"/>
    <w:rsid w:val="00DA503C"/>
    <w:rsid w:val="00DA5B49"/>
    <w:rsid w:val="00DA62FB"/>
    <w:rsid w:val="00DB1A4A"/>
    <w:rsid w:val="00DB1E07"/>
    <w:rsid w:val="00DB2038"/>
    <w:rsid w:val="00DB23C2"/>
    <w:rsid w:val="00DB326D"/>
    <w:rsid w:val="00DB35E4"/>
    <w:rsid w:val="00DB396C"/>
    <w:rsid w:val="00DB6971"/>
    <w:rsid w:val="00DB7980"/>
    <w:rsid w:val="00DC095B"/>
    <w:rsid w:val="00DC20EF"/>
    <w:rsid w:val="00DC2188"/>
    <w:rsid w:val="00DC35F4"/>
    <w:rsid w:val="00DC3E45"/>
    <w:rsid w:val="00DC4D97"/>
    <w:rsid w:val="00DC5A4A"/>
    <w:rsid w:val="00DC5AAD"/>
    <w:rsid w:val="00DC7585"/>
    <w:rsid w:val="00DC7855"/>
    <w:rsid w:val="00DD087E"/>
    <w:rsid w:val="00DD2D2E"/>
    <w:rsid w:val="00DD366A"/>
    <w:rsid w:val="00DD3B2D"/>
    <w:rsid w:val="00DD429A"/>
    <w:rsid w:val="00DD59D0"/>
    <w:rsid w:val="00DD6873"/>
    <w:rsid w:val="00DD7304"/>
    <w:rsid w:val="00DD7CB6"/>
    <w:rsid w:val="00DE0735"/>
    <w:rsid w:val="00DE0C58"/>
    <w:rsid w:val="00DE1B55"/>
    <w:rsid w:val="00DE1B6B"/>
    <w:rsid w:val="00DE1C0F"/>
    <w:rsid w:val="00DE2D8F"/>
    <w:rsid w:val="00DE44B7"/>
    <w:rsid w:val="00DE4CDF"/>
    <w:rsid w:val="00DE53F7"/>
    <w:rsid w:val="00DE5C27"/>
    <w:rsid w:val="00DE5F8E"/>
    <w:rsid w:val="00DE67D6"/>
    <w:rsid w:val="00DE6B47"/>
    <w:rsid w:val="00DF357C"/>
    <w:rsid w:val="00DF60B5"/>
    <w:rsid w:val="00DF688B"/>
    <w:rsid w:val="00DF7F4B"/>
    <w:rsid w:val="00E01106"/>
    <w:rsid w:val="00E026B1"/>
    <w:rsid w:val="00E0311A"/>
    <w:rsid w:val="00E03980"/>
    <w:rsid w:val="00E03AA0"/>
    <w:rsid w:val="00E04388"/>
    <w:rsid w:val="00E04551"/>
    <w:rsid w:val="00E04EE7"/>
    <w:rsid w:val="00E057ED"/>
    <w:rsid w:val="00E05EF7"/>
    <w:rsid w:val="00E075EC"/>
    <w:rsid w:val="00E100DB"/>
    <w:rsid w:val="00E102E7"/>
    <w:rsid w:val="00E125EA"/>
    <w:rsid w:val="00E12709"/>
    <w:rsid w:val="00E14290"/>
    <w:rsid w:val="00E14B6D"/>
    <w:rsid w:val="00E156D0"/>
    <w:rsid w:val="00E15EC3"/>
    <w:rsid w:val="00E16D07"/>
    <w:rsid w:val="00E16DE2"/>
    <w:rsid w:val="00E16E17"/>
    <w:rsid w:val="00E16F33"/>
    <w:rsid w:val="00E17A9B"/>
    <w:rsid w:val="00E20561"/>
    <w:rsid w:val="00E2252C"/>
    <w:rsid w:val="00E2384D"/>
    <w:rsid w:val="00E25764"/>
    <w:rsid w:val="00E26660"/>
    <w:rsid w:val="00E272B2"/>
    <w:rsid w:val="00E30621"/>
    <w:rsid w:val="00E30821"/>
    <w:rsid w:val="00E30A4D"/>
    <w:rsid w:val="00E317DA"/>
    <w:rsid w:val="00E31B44"/>
    <w:rsid w:val="00E3498E"/>
    <w:rsid w:val="00E3511D"/>
    <w:rsid w:val="00E352AB"/>
    <w:rsid w:val="00E35D14"/>
    <w:rsid w:val="00E3687D"/>
    <w:rsid w:val="00E368A7"/>
    <w:rsid w:val="00E370C2"/>
    <w:rsid w:val="00E41251"/>
    <w:rsid w:val="00E4182F"/>
    <w:rsid w:val="00E43010"/>
    <w:rsid w:val="00E43900"/>
    <w:rsid w:val="00E44848"/>
    <w:rsid w:val="00E449D0"/>
    <w:rsid w:val="00E45255"/>
    <w:rsid w:val="00E452D5"/>
    <w:rsid w:val="00E458BE"/>
    <w:rsid w:val="00E45991"/>
    <w:rsid w:val="00E464FE"/>
    <w:rsid w:val="00E4663A"/>
    <w:rsid w:val="00E51211"/>
    <w:rsid w:val="00E526F1"/>
    <w:rsid w:val="00E55A75"/>
    <w:rsid w:val="00E56A73"/>
    <w:rsid w:val="00E56F5A"/>
    <w:rsid w:val="00E5717A"/>
    <w:rsid w:val="00E575E9"/>
    <w:rsid w:val="00E60A45"/>
    <w:rsid w:val="00E626F8"/>
    <w:rsid w:val="00E627A1"/>
    <w:rsid w:val="00E636F8"/>
    <w:rsid w:val="00E64A98"/>
    <w:rsid w:val="00E65525"/>
    <w:rsid w:val="00E65739"/>
    <w:rsid w:val="00E65D15"/>
    <w:rsid w:val="00E675FC"/>
    <w:rsid w:val="00E70700"/>
    <w:rsid w:val="00E71105"/>
    <w:rsid w:val="00E71560"/>
    <w:rsid w:val="00E71F46"/>
    <w:rsid w:val="00E7218A"/>
    <w:rsid w:val="00E72413"/>
    <w:rsid w:val="00E72574"/>
    <w:rsid w:val="00E7364B"/>
    <w:rsid w:val="00E73D63"/>
    <w:rsid w:val="00E741A0"/>
    <w:rsid w:val="00E7481A"/>
    <w:rsid w:val="00E74C7C"/>
    <w:rsid w:val="00E74FCA"/>
    <w:rsid w:val="00E75980"/>
    <w:rsid w:val="00E75B6B"/>
    <w:rsid w:val="00E774C9"/>
    <w:rsid w:val="00E777E2"/>
    <w:rsid w:val="00E80479"/>
    <w:rsid w:val="00E80551"/>
    <w:rsid w:val="00E807AC"/>
    <w:rsid w:val="00E81038"/>
    <w:rsid w:val="00E813CA"/>
    <w:rsid w:val="00E814D0"/>
    <w:rsid w:val="00E819E0"/>
    <w:rsid w:val="00E82531"/>
    <w:rsid w:val="00E8256E"/>
    <w:rsid w:val="00E83A04"/>
    <w:rsid w:val="00E856BC"/>
    <w:rsid w:val="00E85835"/>
    <w:rsid w:val="00E85E7E"/>
    <w:rsid w:val="00E879A4"/>
    <w:rsid w:val="00E87A6E"/>
    <w:rsid w:val="00E87E7B"/>
    <w:rsid w:val="00E90060"/>
    <w:rsid w:val="00E9053F"/>
    <w:rsid w:val="00E90D07"/>
    <w:rsid w:val="00E91599"/>
    <w:rsid w:val="00E92038"/>
    <w:rsid w:val="00E92A7F"/>
    <w:rsid w:val="00E92E1A"/>
    <w:rsid w:val="00E92F00"/>
    <w:rsid w:val="00E94684"/>
    <w:rsid w:val="00E948D2"/>
    <w:rsid w:val="00E94907"/>
    <w:rsid w:val="00E96A0E"/>
    <w:rsid w:val="00E97035"/>
    <w:rsid w:val="00EA01DC"/>
    <w:rsid w:val="00EA01E1"/>
    <w:rsid w:val="00EA2FC9"/>
    <w:rsid w:val="00EA316E"/>
    <w:rsid w:val="00EA3571"/>
    <w:rsid w:val="00EA3CC0"/>
    <w:rsid w:val="00EA4045"/>
    <w:rsid w:val="00EA498F"/>
    <w:rsid w:val="00EA5746"/>
    <w:rsid w:val="00EA5912"/>
    <w:rsid w:val="00EA6011"/>
    <w:rsid w:val="00EA6ED8"/>
    <w:rsid w:val="00EA74AE"/>
    <w:rsid w:val="00EA7888"/>
    <w:rsid w:val="00EB03C5"/>
    <w:rsid w:val="00EB0809"/>
    <w:rsid w:val="00EB0CBE"/>
    <w:rsid w:val="00EB1835"/>
    <w:rsid w:val="00EB2024"/>
    <w:rsid w:val="00EB2207"/>
    <w:rsid w:val="00EB4602"/>
    <w:rsid w:val="00EB5553"/>
    <w:rsid w:val="00EB5B65"/>
    <w:rsid w:val="00EC1281"/>
    <w:rsid w:val="00EC1793"/>
    <w:rsid w:val="00EC1A00"/>
    <w:rsid w:val="00EC227E"/>
    <w:rsid w:val="00EC4019"/>
    <w:rsid w:val="00EC41A5"/>
    <w:rsid w:val="00EC4FBF"/>
    <w:rsid w:val="00EC52D7"/>
    <w:rsid w:val="00EC533E"/>
    <w:rsid w:val="00EC62C3"/>
    <w:rsid w:val="00EC6E49"/>
    <w:rsid w:val="00EC73B9"/>
    <w:rsid w:val="00ED0E54"/>
    <w:rsid w:val="00ED1756"/>
    <w:rsid w:val="00ED1876"/>
    <w:rsid w:val="00ED1B24"/>
    <w:rsid w:val="00ED24FB"/>
    <w:rsid w:val="00ED3972"/>
    <w:rsid w:val="00ED4616"/>
    <w:rsid w:val="00ED53BD"/>
    <w:rsid w:val="00ED55BA"/>
    <w:rsid w:val="00ED60BE"/>
    <w:rsid w:val="00ED7724"/>
    <w:rsid w:val="00ED7E85"/>
    <w:rsid w:val="00EE02C0"/>
    <w:rsid w:val="00EE0F81"/>
    <w:rsid w:val="00EE17B7"/>
    <w:rsid w:val="00EE17C4"/>
    <w:rsid w:val="00EE2B6F"/>
    <w:rsid w:val="00EE3A99"/>
    <w:rsid w:val="00EE3B74"/>
    <w:rsid w:val="00EE423D"/>
    <w:rsid w:val="00EE465A"/>
    <w:rsid w:val="00EE52E7"/>
    <w:rsid w:val="00EE537B"/>
    <w:rsid w:val="00EE553C"/>
    <w:rsid w:val="00EF110C"/>
    <w:rsid w:val="00EF18D2"/>
    <w:rsid w:val="00EF1D45"/>
    <w:rsid w:val="00EF1D6A"/>
    <w:rsid w:val="00EF1DBB"/>
    <w:rsid w:val="00EF2077"/>
    <w:rsid w:val="00EF2AFA"/>
    <w:rsid w:val="00EF2D1B"/>
    <w:rsid w:val="00EF3667"/>
    <w:rsid w:val="00EF504A"/>
    <w:rsid w:val="00EF5241"/>
    <w:rsid w:val="00EF5D1E"/>
    <w:rsid w:val="00EF7181"/>
    <w:rsid w:val="00EF77F7"/>
    <w:rsid w:val="00EF78B5"/>
    <w:rsid w:val="00EF797D"/>
    <w:rsid w:val="00EF7AD4"/>
    <w:rsid w:val="00F00D67"/>
    <w:rsid w:val="00F013D9"/>
    <w:rsid w:val="00F01F1D"/>
    <w:rsid w:val="00F02F57"/>
    <w:rsid w:val="00F0482D"/>
    <w:rsid w:val="00F04BE0"/>
    <w:rsid w:val="00F05403"/>
    <w:rsid w:val="00F05851"/>
    <w:rsid w:val="00F07503"/>
    <w:rsid w:val="00F07BF9"/>
    <w:rsid w:val="00F07DA3"/>
    <w:rsid w:val="00F119F6"/>
    <w:rsid w:val="00F11E37"/>
    <w:rsid w:val="00F126EA"/>
    <w:rsid w:val="00F127CD"/>
    <w:rsid w:val="00F13EA8"/>
    <w:rsid w:val="00F14362"/>
    <w:rsid w:val="00F14A21"/>
    <w:rsid w:val="00F14CF9"/>
    <w:rsid w:val="00F15D75"/>
    <w:rsid w:val="00F16928"/>
    <w:rsid w:val="00F16BA3"/>
    <w:rsid w:val="00F17024"/>
    <w:rsid w:val="00F204D1"/>
    <w:rsid w:val="00F20581"/>
    <w:rsid w:val="00F2290B"/>
    <w:rsid w:val="00F22CE9"/>
    <w:rsid w:val="00F22D55"/>
    <w:rsid w:val="00F23B47"/>
    <w:rsid w:val="00F25E7C"/>
    <w:rsid w:val="00F265F1"/>
    <w:rsid w:val="00F26E14"/>
    <w:rsid w:val="00F273E1"/>
    <w:rsid w:val="00F2770A"/>
    <w:rsid w:val="00F305A5"/>
    <w:rsid w:val="00F31267"/>
    <w:rsid w:val="00F319E7"/>
    <w:rsid w:val="00F319EC"/>
    <w:rsid w:val="00F31ABB"/>
    <w:rsid w:val="00F31D84"/>
    <w:rsid w:val="00F324A0"/>
    <w:rsid w:val="00F34548"/>
    <w:rsid w:val="00F34E42"/>
    <w:rsid w:val="00F3510B"/>
    <w:rsid w:val="00F35B8E"/>
    <w:rsid w:val="00F36A45"/>
    <w:rsid w:val="00F37B82"/>
    <w:rsid w:val="00F40F40"/>
    <w:rsid w:val="00F411D1"/>
    <w:rsid w:val="00F41EE1"/>
    <w:rsid w:val="00F41F34"/>
    <w:rsid w:val="00F42540"/>
    <w:rsid w:val="00F43D37"/>
    <w:rsid w:val="00F44266"/>
    <w:rsid w:val="00F44B59"/>
    <w:rsid w:val="00F44BED"/>
    <w:rsid w:val="00F44E7A"/>
    <w:rsid w:val="00F4507F"/>
    <w:rsid w:val="00F4508C"/>
    <w:rsid w:val="00F472DA"/>
    <w:rsid w:val="00F50A3B"/>
    <w:rsid w:val="00F50F50"/>
    <w:rsid w:val="00F50F80"/>
    <w:rsid w:val="00F51579"/>
    <w:rsid w:val="00F523E2"/>
    <w:rsid w:val="00F5258A"/>
    <w:rsid w:val="00F5262A"/>
    <w:rsid w:val="00F5295E"/>
    <w:rsid w:val="00F52A13"/>
    <w:rsid w:val="00F53F0E"/>
    <w:rsid w:val="00F542FB"/>
    <w:rsid w:val="00F5485A"/>
    <w:rsid w:val="00F559F6"/>
    <w:rsid w:val="00F55CDB"/>
    <w:rsid w:val="00F55D2A"/>
    <w:rsid w:val="00F568C0"/>
    <w:rsid w:val="00F568F4"/>
    <w:rsid w:val="00F56A60"/>
    <w:rsid w:val="00F571ED"/>
    <w:rsid w:val="00F60E7E"/>
    <w:rsid w:val="00F61D6B"/>
    <w:rsid w:val="00F644AB"/>
    <w:rsid w:val="00F65007"/>
    <w:rsid w:val="00F66AB6"/>
    <w:rsid w:val="00F70491"/>
    <w:rsid w:val="00F70FB0"/>
    <w:rsid w:val="00F71F3E"/>
    <w:rsid w:val="00F7211F"/>
    <w:rsid w:val="00F7290C"/>
    <w:rsid w:val="00F73796"/>
    <w:rsid w:val="00F73A31"/>
    <w:rsid w:val="00F7457B"/>
    <w:rsid w:val="00F7578E"/>
    <w:rsid w:val="00F77F3B"/>
    <w:rsid w:val="00F816A7"/>
    <w:rsid w:val="00F82FBE"/>
    <w:rsid w:val="00F8450E"/>
    <w:rsid w:val="00F84DCD"/>
    <w:rsid w:val="00F84F96"/>
    <w:rsid w:val="00F86E46"/>
    <w:rsid w:val="00F87AAE"/>
    <w:rsid w:val="00F9009C"/>
    <w:rsid w:val="00F92032"/>
    <w:rsid w:val="00F92197"/>
    <w:rsid w:val="00F92C1D"/>
    <w:rsid w:val="00F94219"/>
    <w:rsid w:val="00F943F9"/>
    <w:rsid w:val="00F94411"/>
    <w:rsid w:val="00F9490A"/>
    <w:rsid w:val="00F94D56"/>
    <w:rsid w:val="00F964DC"/>
    <w:rsid w:val="00F96654"/>
    <w:rsid w:val="00F97B6F"/>
    <w:rsid w:val="00FA18BE"/>
    <w:rsid w:val="00FA1A86"/>
    <w:rsid w:val="00FA500F"/>
    <w:rsid w:val="00FA56AD"/>
    <w:rsid w:val="00FA67E1"/>
    <w:rsid w:val="00FA7F92"/>
    <w:rsid w:val="00FB1328"/>
    <w:rsid w:val="00FB16CE"/>
    <w:rsid w:val="00FB1959"/>
    <w:rsid w:val="00FB21A0"/>
    <w:rsid w:val="00FB2378"/>
    <w:rsid w:val="00FB37EC"/>
    <w:rsid w:val="00FB38C9"/>
    <w:rsid w:val="00FB3AB2"/>
    <w:rsid w:val="00FB4A5D"/>
    <w:rsid w:val="00FB5BBA"/>
    <w:rsid w:val="00FB6A54"/>
    <w:rsid w:val="00FB7E3B"/>
    <w:rsid w:val="00FC0724"/>
    <w:rsid w:val="00FC075D"/>
    <w:rsid w:val="00FC10B0"/>
    <w:rsid w:val="00FC1D89"/>
    <w:rsid w:val="00FC24E8"/>
    <w:rsid w:val="00FC2F38"/>
    <w:rsid w:val="00FC2F56"/>
    <w:rsid w:val="00FC353A"/>
    <w:rsid w:val="00FC410A"/>
    <w:rsid w:val="00FC49ED"/>
    <w:rsid w:val="00FC4BD9"/>
    <w:rsid w:val="00FC652A"/>
    <w:rsid w:val="00FC6995"/>
    <w:rsid w:val="00FC6DEA"/>
    <w:rsid w:val="00FD14E5"/>
    <w:rsid w:val="00FD1C39"/>
    <w:rsid w:val="00FD268B"/>
    <w:rsid w:val="00FD393A"/>
    <w:rsid w:val="00FD40DC"/>
    <w:rsid w:val="00FD5948"/>
    <w:rsid w:val="00FD72F4"/>
    <w:rsid w:val="00FE010C"/>
    <w:rsid w:val="00FE15D6"/>
    <w:rsid w:val="00FE1F93"/>
    <w:rsid w:val="00FE24D3"/>
    <w:rsid w:val="00FE4F09"/>
    <w:rsid w:val="00FE56B5"/>
    <w:rsid w:val="00FE6FDA"/>
    <w:rsid w:val="00FF06CF"/>
    <w:rsid w:val="00FF1735"/>
    <w:rsid w:val="00FF1AA2"/>
    <w:rsid w:val="00FF1BDD"/>
    <w:rsid w:val="00FF28B5"/>
    <w:rsid w:val="00FF38FF"/>
    <w:rsid w:val="00FF4058"/>
    <w:rsid w:val="00FF4218"/>
    <w:rsid w:val="00FF4A93"/>
    <w:rsid w:val="00FF72AA"/>
    <w:rsid w:val="00FF74E5"/>
    <w:rsid w:val="00FF7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9B80B"/>
  <w15:docId w15:val="{076ABB81-220A-4C3E-BCA6-61C19BE2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76"/>
  </w:style>
  <w:style w:type="paragraph" w:styleId="Titre1">
    <w:name w:val="heading 1"/>
    <w:basedOn w:val="Normal"/>
    <w:next w:val="Normal"/>
    <w:link w:val="Titre1Car"/>
    <w:uiPriority w:val="9"/>
    <w:qFormat/>
    <w:rsid w:val="00C05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07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96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841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3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F1AA2"/>
    <w:pPr>
      <w:spacing w:after="0" w:line="240" w:lineRule="auto"/>
    </w:pPr>
  </w:style>
  <w:style w:type="paragraph" w:styleId="En-tte">
    <w:name w:val="header"/>
    <w:basedOn w:val="Normal"/>
    <w:link w:val="En-tteCar"/>
    <w:uiPriority w:val="99"/>
    <w:unhideWhenUsed/>
    <w:rsid w:val="00FF1AA2"/>
    <w:pPr>
      <w:tabs>
        <w:tab w:val="center" w:pos="4536"/>
        <w:tab w:val="right" w:pos="9072"/>
      </w:tabs>
      <w:spacing w:after="0" w:line="240" w:lineRule="auto"/>
    </w:pPr>
  </w:style>
  <w:style w:type="character" w:customStyle="1" w:styleId="En-tteCar">
    <w:name w:val="En-tête Car"/>
    <w:basedOn w:val="Policepardfaut"/>
    <w:link w:val="En-tte"/>
    <w:uiPriority w:val="99"/>
    <w:rsid w:val="00FF1AA2"/>
  </w:style>
  <w:style w:type="paragraph" w:styleId="Pieddepage">
    <w:name w:val="footer"/>
    <w:basedOn w:val="Normal"/>
    <w:link w:val="PieddepageCar"/>
    <w:uiPriority w:val="99"/>
    <w:unhideWhenUsed/>
    <w:rsid w:val="00FF1A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1AA2"/>
  </w:style>
  <w:style w:type="paragraph" w:customStyle="1" w:styleId="NormalNR">
    <w:name w:val="Normal NR"/>
    <w:link w:val="NormalNRCar"/>
    <w:qFormat/>
    <w:rsid w:val="007E7E2A"/>
    <w:pPr>
      <w:spacing w:after="80" w:line="240" w:lineRule="auto"/>
      <w:jc w:val="both"/>
    </w:pPr>
    <w:rPr>
      <w:rFonts w:ascii="Times New Roman" w:hAnsi="Times New Roman"/>
      <w:sz w:val="24"/>
    </w:rPr>
  </w:style>
  <w:style w:type="paragraph" w:customStyle="1" w:styleId="Titre1NR">
    <w:name w:val="Titre 1 NR"/>
    <w:next w:val="NormalNR"/>
    <w:link w:val="Titre1NRCar"/>
    <w:qFormat/>
    <w:rsid w:val="00640DB2"/>
    <w:pPr>
      <w:numPr>
        <w:numId w:val="1"/>
      </w:numPr>
      <w:spacing w:line="240" w:lineRule="auto"/>
      <w:outlineLvl w:val="0"/>
    </w:pPr>
    <w:rPr>
      <w:rFonts w:ascii="Times New Roman" w:hAnsi="Times New Roman"/>
      <w:b/>
      <w:sz w:val="28"/>
      <w:u w:val="single"/>
    </w:rPr>
  </w:style>
  <w:style w:type="character" w:customStyle="1" w:styleId="NormalNRCar">
    <w:name w:val="Normal NR Car"/>
    <w:basedOn w:val="Policepardfaut"/>
    <w:link w:val="NormalNR"/>
    <w:rsid w:val="007E7E2A"/>
    <w:rPr>
      <w:rFonts w:ascii="Times New Roman" w:hAnsi="Times New Roman"/>
      <w:sz w:val="24"/>
    </w:rPr>
  </w:style>
  <w:style w:type="paragraph" w:customStyle="1" w:styleId="Titre2NR">
    <w:name w:val="Titre 2 NR"/>
    <w:next w:val="NormalNR"/>
    <w:link w:val="Titre2NRCar"/>
    <w:qFormat/>
    <w:rsid w:val="0055506B"/>
    <w:pPr>
      <w:numPr>
        <w:numId w:val="2"/>
      </w:numPr>
      <w:spacing w:line="240" w:lineRule="auto"/>
    </w:pPr>
    <w:rPr>
      <w:rFonts w:ascii="Times New Roman" w:hAnsi="Times New Roman"/>
      <w:b/>
      <w:sz w:val="24"/>
      <w:u w:val="single"/>
    </w:rPr>
  </w:style>
  <w:style w:type="character" w:customStyle="1" w:styleId="Titre1NRCar">
    <w:name w:val="Titre 1 NR Car"/>
    <w:basedOn w:val="Policepardfaut"/>
    <w:link w:val="Titre1NR"/>
    <w:rsid w:val="00640DB2"/>
    <w:rPr>
      <w:rFonts w:ascii="Times New Roman" w:hAnsi="Times New Roman"/>
      <w:b/>
      <w:sz w:val="28"/>
      <w:u w:val="single"/>
    </w:rPr>
  </w:style>
  <w:style w:type="paragraph" w:customStyle="1" w:styleId="CitationNR">
    <w:name w:val="Citation NR"/>
    <w:link w:val="CitationNRCar"/>
    <w:qFormat/>
    <w:rsid w:val="00B301A6"/>
    <w:pPr>
      <w:ind w:left="567"/>
      <w:jc w:val="both"/>
    </w:pPr>
    <w:rPr>
      <w:rFonts w:ascii="Times New Roman" w:hAnsi="Times New Roman"/>
    </w:rPr>
  </w:style>
  <w:style w:type="character" w:customStyle="1" w:styleId="Titre2NRCar">
    <w:name w:val="Titre 2 NR Car"/>
    <w:basedOn w:val="Policepardfaut"/>
    <w:link w:val="Titre2NR"/>
    <w:rsid w:val="0055506B"/>
    <w:rPr>
      <w:rFonts w:ascii="Times New Roman" w:hAnsi="Times New Roman"/>
      <w:b/>
      <w:sz w:val="24"/>
      <w:u w:val="single"/>
    </w:rPr>
  </w:style>
  <w:style w:type="character" w:customStyle="1" w:styleId="CitationNRCar">
    <w:name w:val="Citation NR Car"/>
    <w:basedOn w:val="Policepardfaut"/>
    <w:link w:val="CitationNR"/>
    <w:rsid w:val="00B301A6"/>
    <w:rPr>
      <w:rFonts w:ascii="Times New Roman" w:hAnsi="Times New Roman"/>
    </w:rPr>
  </w:style>
  <w:style w:type="paragraph" w:styleId="Notedebasdepage">
    <w:name w:val="footnote text"/>
    <w:aliases w:val="Note de bas de page NR"/>
    <w:link w:val="NotedebasdepageCar"/>
    <w:uiPriority w:val="99"/>
    <w:semiHidden/>
    <w:unhideWhenUsed/>
    <w:qFormat/>
    <w:rsid w:val="001A07D1"/>
    <w:pPr>
      <w:spacing w:after="0" w:line="240" w:lineRule="auto"/>
      <w:jc w:val="both"/>
    </w:pPr>
    <w:rPr>
      <w:rFonts w:ascii="Times New Roman" w:hAnsi="Times New Roman"/>
      <w:sz w:val="20"/>
      <w:szCs w:val="20"/>
    </w:rPr>
  </w:style>
  <w:style w:type="character" w:customStyle="1" w:styleId="NotedebasdepageCar">
    <w:name w:val="Note de bas de page Car"/>
    <w:aliases w:val="Note de bas de page NR Car"/>
    <w:basedOn w:val="Policepardfaut"/>
    <w:link w:val="Notedebasdepage"/>
    <w:uiPriority w:val="99"/>
    <w:semiHidden/>
    <w:rsid w:val="001A07D1"/>
    <w:rPr>
      <w:rFonts w:ascii="Times New Roman" w:hAnsi="Times New Roman"/>
      <w:sz w:val="20"/>
      <w:szCs w:val="20"/>
    </w:rPr>
  </w:style>
  <w:style w:type="character" w:styleId="Appelnotedebasdep">
    <w:name w:val="footnote reference"/>
    <w:basedOn w:val="Policepardfaut"/>
    <w:uiPriority w:val="99"/>
    <w:semiHidden/>
    <w:unhideWhenUsed/>
    <w:rsid w:val="002B4034"/>
    <w:rPr>
      <w:vertAlign w:val="superscript"/>
    </w:rPr>
  </w:style>
  <w:style w:type="paragraph" w:customStyle="1" w:styleId="Titre3NR">
    <w:name w:val="Titre 3 NR"/>
    <w:next w:val="NormalNR"/>
    <w:link w:val="Titre3NRCar"/>
    <w:qFormat/>
    <w:rsid w:val="0031067C"/>
    <w:pPr>
      <w:numPr>
        <w:numId w:val="14"/>
      </w:numPr>
      <w:spacing w:before="240" w:line="240" w:lineRule="auto"/>
      <w:outlineLvl w:val="2"/>
    </w:pPr>
    <w:rPr>
      <w:rFonts w:ascii="Times New Roman" w:hAnsi="Times New Roman"/>
      <w:b/>
      <w:sz w:val="24"/>
      <w:u w:val="single"/>
    </w:rPr>
  </w:style>
  <w:style w:type="character" w:customStyle="1" w:styleId="Titre3NRCar">
    <w:name w:val="Titre 3 NR Car"/>
    <w:basedOn w:val="Policepardfaut"/>
    <w:link w:val="Titre3NR"/>
    <w:rsid w:val="0031067C"/>
    <w:rPr>
      <w:rFonts w:ascii="Times New Roman" w:hAnsi="Times New Roman"/>
      <w:b/>
      <w:sz w:val="24"/>
      <w:u w:val="single"/>
    </w:rPr>
  </w:style>
  <w:style w:type="paragraph" w:styleId="Paragraphedeliste">
    <w:name w:val="List Paragraph"/>
    <w:basedOn w:val="Normal"/>
    <w:uiPriority w:val="34"/>
    <w:qFormat/>
    <w:rsid w:val="00CA58CD"/>
    <w:pPr>
      <w:ind w:left="720"/>
      <w:contextualSpacing/>
    </w:pPr>
  </w:style>
  <w:style w:type="character" w:styleId="Lienhypertexte">
    <w:name w:val="Hyperlink"/>
    <w:basedOn w:val="Policepardfaut"/>
    <w:uiPriority w:val="99"/>
    <w:unhideWhenUsed/>
    <w:rsid w:val="00BE5E6D"/>
    <w:rPr>
      <w:color w:val="0563C1" w:themeColor="hyperlink"/>
      <w:u w:val="single"/>
    </w:rPr>
  </w:style>
  <w:style w:type="character" w:styleId="Mentionnonrsolue">
    <w:name w:val="Unresolved Mention"/>
    <w:basedOn w:val="Policepardfaut"/>
    <w:uiPriority w:val="99"/>
    <w:semiHidden/>
    <w:unhideWhenUsed/>
    <w:rsid w:val="00BE5E6D"/>
    <w:rPr>
      <w:color w:val="808080"/>
      <w:shd w:val="clear" w:color="auto" w:fill="E6E6E6"/>
    </w:rPr>
  </w:style>
  <w:style w:type="character" w:styleId="Lienhypertextesuivivisit">
    <w:name w:val="FollowedHyperlink"/>
    <w:basedOn w:val="Policepardfaut"/>
    <w:uiPriority w:val="99"/>
    <w:semiHidden/>
    <w:unhideWhenUsed/>
    <w:rsid w:val="00B76D9E"/>
    <w:rPr>
      <w:color w:val="954F72" w:themeColor="followedHyperlink"/>
      <w:u w:val="single"/>
    </w:rPr>
  </w:style>
  <w:style w:type="paragraph" w:styleId="Textedebulles">
    <w:name w:val="Balloon Text"/>
    <w:basedOn w:val="Normal"/>
    <w:link w:val="TextedebullesCar"/>
    <w:uiPriority w:val="99"/>
    <w:semiHidden/>
    <w:unhideWhenUsed/>
    <w:rsid w:val="00D64A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4AB4"/>
    <w:rPr>
      <w:rFonts w:ascii="Segoe UI" w:hAnsi="Segoe UI" w:cs="Segoe UI"/>
      <w:sz w:val="18"/>
      <w:szCs w:val="18"/>
    </w:rPr>
  </w:style>
  <w:style w:type="paragraph" w:customStyle="1" w:styleId="TextescitsNR">
    <w:name w:val="Textes cités NR"/>
    <w:basedOn w:val="NormalNR"/>
    <w:link w:val="TextescitsNRCar"/>
    <w:qFormat/>
    <w:rsid w:val="00E368A7"/>
    <w:rPr>
      <w:lang w:val="en-GB"/>
    </w:rPr>
  </w:style>
  <w:style w:type="character" w:customStyle="1" w:styleId="TextescitsNRCar">
    <w:name w:val="Textes cités NR Car"/>
    <w:basedOn w:val="NormalNRCar"/>
    <w:link w:val="TextescitsNR"/>
    <w:rsid w:val="00E368A7"/>
    <w:rPr>
      <w:rFonts w:ascii="Times New Roman" w:hAnsi="Times New Roman"/>
      <w:sz w:val="24"/>
      <w:lang w:val="en-GB"/>
    </w:rPr>
  </w:style>
  <w:style w:type="paragraph" w:customStyle="1" w:styleId="TitrerfrenceciteNR">
    <w:name w:val="Titre référence citée NR"/>
    <w:basedOn w:val="TextescitsNR"/>
    <w:link w:val="TitrerfrenceciteNRCar"/>
    <w:qFormat/>
    <w:rsid w:val="00E368A7"/>
    <w:pPr>
      <w:numPr>
        <w:numId w:val="3"/>
      </w:numPr>
      <w:spacing w:before="240"/>
      <w:outlineLvl w:val="1"/>
    </w:pPr>
    <w:rPr>
      <w:b/>
    </w:rPr>
  </w:style>
  <w:style w:type="character" w:customStyle="1" w:styleId="TitrerfrenceciteNRCar">
    <w:name w:val="Titre référence citée NR Car"/>
    <w:basedOn w:val="TextescitsNRCar"/>
    <w:link w:val="TitrerfrenceciteNR"/>
    <w:rsid w:val="00E368A7"/>
    <w:rPr>
      <w:rFonts w:ascii="Times New Roman" w:hAnsi="Times New Roman"/>
      <w:b/>
      <w:sz w:val="24"/>
      <w:lang w:val="en-GB"/>
    </w:rPr>
  </w:style>
  <w:style w:type="character" w:styleId="Accentuation">
    <w:name w:val="Emphasis"/>
    <w:basedOn w:val="Policepardfaut"/>
    <w:uiPriority w:val="20"/>
    <w:qFormat/>
    <w:rsid w:val="002C60D8"/>
    <w:rPr>
      <w:i/>
      <w:iCs/>
    </w:rPr>
  </w:style>
  <w:style w:type="character" w:customStyle="1" w:styleId="list-with-numbersitemprice">
    <w:name w:val="list-with-numbers__item__price"/>
    <w:basedOn w:val="Policepardfaut"/>
    <w:rsid w:val="00C47CFA"/>
  </w:style>
  <w:style w:type="character" w:customStyle="1" w:styleId="Titre3Car">
    <w:name w:val="Titre 3 Car"/>
    <w:basedOn w:val="Policepardfaut"/>
    <w:link w:val="Titre3"/>
    <w:uiPriority w:val="9"/>
    <w:semiHidden/>
    <w:rsid w:val="00C96A7A"/>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C05BCA"/>
    <w:rPr>
      <w:rFonts w:asciiTheme="majorHAnsi" w:eastAsiaTheme="majorEastAsia" w:hAnsiTheme="majorHAnsi" w:cstheme="majorBidi"/>
      <w:color w:val="2F5496" w:themeColor="accent1" w:themeShade="BF"/>
      <w:sz w:val="32"/>
      <w:szCs w:val="32"/>
    </w:rPr>
  </w:style>
  <w:style w:type="character" w:customStyle="1" w:styleId="vettingstatus">
    <w:name w:val="vettingstatus"/>
    <w:basedOn w:val="Policepardfaut"/>
    <w:rsid w:val="00BE417F"/>
  </w:style>
  <w:style w:type="character" w:customStyle="1" w:styleId="Titre5Car">
    <w:name w:val="Titre 5 Car"/>
    <w:basedOn w:val="Policepardfaut"/>
    <w:link w:val="Titre5"/>
    <w:uiPriority w:val="9"/>
    <w:semiHidden/>
    <w:rsid w:val="00AE3B34"/>
    <w:rPr>
      <w:rFonts w:asciiTheme="majorHAnsi" w:eastAsiaTheme="majorEastAsia" w:hAnsiTheme="majorHAnsi" w:cstheme="majorBidi"/>
      <w:color w:val="2F5496" w:themeColor="accent1" w:themeShade="BF"/>
    </w:rPr>
  </w:style>
  <w:style w:type="character" w:customStyle="1" w:styleId="js-path-segment">
    <w:name w:val="js-path-segment"/>
    <w:basedOn w:val="Policepardfaut"/>
    <w:rsid w:val="00AE3B34"/>
  </w:style>
  <w:style w:type="character" w:customStyle="1" w:styleId="Titre4Car">
    <w:name w:val="Titre 4 Car"/>
    <w:basedOn w:val="Policepardfaut"/>
    <w:link w:val="Titre4"/>
    <w:uiPriority w:val="9"/>
    <w:semiHidden/>
    <w:rsid w:val="009841C9"/>
    <w:rPr>
      <w:rFonts w:asciiTheme="majorHAnsi" w:eastAsiaTheme="majorEastAsia" w:hAnsiTheme="majorHAnsi" w:cstheme="majorBidi"/>
      <w:i/>
      <w:iCs/>
      <w:color w:val="2F5496" w:themeColor="accent1" w:themeShade="BF"/>
    </w:rPr>
  </w:style>
  <w:style w:type="paragraph" w:styleId="Textebrut">
    <w:name w:val="Plain Text"/>
    <w:basedOn w:val="Normal"/>
    <w:link w:val="TextebrutCar"/>
    <w:uiPriority w:val="99"/>
    <w:semiHidden/>
    <w:unhideWhenUsed/>
    <w:rsid w:val="00A172F1"/>
    <w:pPr>
      <w:spacing w:after="0" w:line="240" w:lineRule="auto"/>
    </w:pPr>
    <w:rPr>
      <w:rFonts w:ascii="Calibri" w:hAnsi="Calibri" w:cs="Calibri"/>
    </w:rPr>
  </w:style>
  <w:style w:type="character" w:customStyle="1" w:styleId="TextebrutCar">
    <w:name w:val="Texte brut Car"/>
    <w:basedOn w:val="Policepardfaut"/>
    <w:link w:val="Textebrut"/>
    <w:uiPriority w:val="99"/>
    <w:semiHidden/>
    <w:rsid w:val="00A172F1"/>
    <w:rPr>
      <w:rFonts w:ascii="Calibri" w:hAnsi="Calibri" w:cs="Calibri"/>
    </w:rPr>
  </w:style>
  <w:style w:type="character" w:customStyle="1" w:styleId="Titre2Car">
    <w:name w:val="Titre 2 Car"/>
    <w:basedOn w:val="Policepardfaut"/>
    <w:link w:val="Titre2"/>
    <w:uiPriority w:val="9"/>
    <w:semiHidden/>
    <w:rsid w:val="00507B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A69D8"/>
    <w:rPr>
      <w:rFonts w:ascii="Times New Roman" w:hAnsi="Times New Roman" w:cs="Times New Roman"/>
      <w:sz w:val="24"/>
      <w:szCs w:val="24"/>
    </w:rPr>
  </w:style>
  <w:style w:type="paragraph" w:customStyle="1" w:styleId="Titre4NR">
    <w:name w:val="Titre 4 NR"/>
    <w:next w:val="NormalNR"/>
    <w:link w:val="Titre4NRCar"/>
    <w:qFormat/>
    <w:rsid w:val="00817365"/>
    <w:pPr>
      <w:numPr>
        <w:numId w:val="19"/>
      </w:numPr>
      <w:outlineLvl w:val="3"/>
    </w:pPr>
    <w:rPr>
      <w:rFonts w:ascii="Times New Roman" w:hAnsi="Times New Roman"/>
      <w:b/>
      <w:bCs/>
      <w:sz w:val="24"/>
      <w:u w:val="single"/>
    </w:rPr>
  </w:style>
  <w:style w:type="character" w:customStyle="1" w:styleId="Titre4NRCar">
    <w:name w:val="Titre 4 NR Car"/>
    <w:basedOn w:val="Policepardfaut"/>
    <w:link w:val="Titre4NR"/>
    <w:rsid w:val="00817365"/>
    <w:rPr>
      <w:rFonts w:ascii="Times New Roman" w:hAnsi="Times New Roman"/>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095">
      <w:bodyDiv w:val="1"/>
      <w:marLeft w:val="0"/>
      <w:marRight w:val="0"/>
      <w:marTop w:val="0"/>
      <w:marBottom w:val="0"/>
      <w:divBdr>
        <w:top w:val="none" w:sz="0" w:space="0" w:color="auto"/>
        <w:left w:val="none" w:sz="0" w:space="0" w:color="auto"/>
        <w:bottom w:val="none" w:sz="0" w:space="0" w:color="auto"/>
        <w:right w:val="none" w:sz="0" w:space="0" w:color="auto"/>
      </w:divBdr>
    </w:div>
    <w:div w:id="5718182">
      <w:bodyDiv w:val="1"/>
      <w:marLeft w:val="0"/>
      <w:marRight w:val="0"/>
      <w:marTop w:val="0"/>
      <w:marBottom w:val="0"/>
      <w:divBdr>
        <w:top w:val="none" w:sz="0" w:space="0" w:color="auto"/>
        <w:left w:val="none" w:sz="0" w:space="0" w:color="auto"/>
        <w:bottom w:val="none" w:sz="0" w:space="0" w:color="auto"/>
        <w:right w:val="none" w:sz="0" w:space="0" w:color="auto"/>
      </w:divBdr>
    </w:div>
    <w:div w:id="65887317">
      <w:bodyDiv w:val="1"/>
      <w:marLeft w:val="0"/>
      <w:marRight w:val="0"/>
      <w:marTop w:val="0"/>
      <w:marBottom w:val="0"/>
      <w:divBdr>
        <w:top w:val="none" w:sz="0" w:space="0" w:color="auto"/>
        <w:left w:val="none" w:sz="0" w:space="0" w:color="auto"/>
        <w:bottom w:val="none" w:sz="0" w:space="0" w:color="auto"/>
        <w:right w:val="none" w:sz="0" w:space="0" w:color="auto"/>
      </w:divBdr>
    </w:div>
    <w:div w:id="74979210">
      <w:bodyDiv w:val="1"/>
      <w:marLeft w:val="0"/>
      <w:marRight w:val="0"/>
      <w:marTop w:val="0"/>
      <w:marBottom w:val="0"/>
      <w:divBdr>
        <w:top w:val="none" w:sz="0" w:space="0" w:color="auto"/>
        <w:left w:val="none" w:sz="0" w:space="0" w:color="auto"/>
        <w:bottom w:val="none" w:sz="0" w:space="0" w:color="auto"/>
        <w:right w:val="none" w:sz="0" w:space="0" w:color="auto"/>
      </w:divBdr>
    </w:div>
    <w:div w:id="88309485">
      <w:bodyDiv w:val="1"/>
      <w:marLeft w:val="0"/>
      <w:marRight w:val="0"/>
      <w:marTop w:val="0"/>
      <w:marBottom w:val="0"/>
      <w:divBdr>
        <w:top w:val="none" w:sz="0" w:space="0" w:color="auto"/>
        <w:left w:val="none" w:sz="0" w:space="0" w:color="auto"/>
        <w:bottom w:val="none" w:sz="0" w:space="0" w:color="auto"/>
        <w:right w:val="none" w:sz="0" w:space="0" w:color="auto"/>
      </w:divBdr>
    </w:div>
    <w:div w:id="129397347">
      <w:bodyDiv w:val="1"/>
      <w:marLeft w:val="0"/>
      <w:marRight w:val="0"/>
      <w:marTop w:val="0"/>
      <w:marBottom w:val="0"/>
      <w:divBdr>
        <w:top w:val="none" w:sz="0" w:space="0" w:color="auto"/>
        <w:left w:val="none" w:sz="0" w:space="0" w:color="auto"/>
        <w:bottom w:val="none" w:sz="0" w:space="0" w:color="auto"/>
        <w:right w:val="none" w:sz="0" w:space="0" w:color="auto"/>
      </w:divBdr>
    </w:div>
    <w:div w:id="138887884">
      <w:bodyDiv w:val="1"/>
      <w:marLeft w:val="0"/>
      <w:marRight w:val="0"/>
      <w:marTop w:val="0"/>
      <w:marBottom w:val="0"/>
      <w:divBdr>
        <w:top w:val="none" w:sz="0" w:space="0" w:color="auto"/>
        <w:left w:val="none" w:sz="0" w:space="0" w:color="auto"/>
        <w:bottom w:val="none" w:sz="0" w:space="0" w:color="auto"/>
        <w:right w:val="none" w:sz="0" w:space="0" w:color="auto"/>
      </w:divBdr>
    </w:div>
    <w:div w:id="143669882">
      <w:bodyDiv w:val="1"/>
      <w:marLeft w:val="0"/>
      <w:marRight w:val="0"/>
      <w:marTop w:val="0"/>
      <w:marBottom w:val="0"/>
      <w:divBdr>
        <w:top w:val="none" w:sz="0" w:space="0" w:color="auto"/>
        <w:left w:val="none" w:sz="0" w:space="0" w:color="auto"/>
        <w:bottom w:val="none" w:sz="0" w:space="0" w:color="auto"/>
        <w:right w:val="none" w:sz="0" w:space="0" w:color="auto"/>
      </w:divBdr>
    </w:div>
    <w:div w:id="144127032">
      <w:bodyDiv w:val="1"/>
      <w:marLeft w:val="0"/>
      <w:marRight w:val="0"/>
      <w:marTop w:val="0"/>
      <w:marBottom w:val="0"/>
      <w:divBdr>
        <w:top w:val="none" w:sz="0" w:space="0" w:color="auto"/>
        <w:left w:val="none" w:sz="0" w:space="0" w:color="auto"/>
        <w:bottom w:val="none" w:sz="0" w:space="0" w:color="auto"/>
        <w:right w:val="none" w:sz="0" w:space="0" w:color="auto"/>
      </w:divBdr>
    </w:div>
    <w:div w:id="179008048">
      <w:bodyDiv w:val="1"/>
      <w:marLeft w:val="0"/>
      <w:marRight w:val="0"/>
      <w:marTop w:val="0"/>
      <w:marBottom w:val="0"/>
      <w:divBdr>
        <w:top w:val="none" w:sz="0" w:space="0" w:color="auto"/>
        <w:left w:val="none" w:sz="0" w:space="0" w:color="auto"/>
        <w:bottom w:val="none" w:sz="0" w:space="0" w:color="auto"/>
        <w:right w:val="none" w:sz="0" w:space="0" w:color="auto"/>
      </w:divBdr>
      <w:divsChild>
        <w:div w:id="1723751657">
          <w:marLeft w:val="0"/>
          <w:marRight w:val="0"/>
          <w:marTop w:val="0"/>
          <w:marBottom w:val="0"/>
          <w:divBdr>
            <w:top w:val="none" w:sz="0" w:space="0" w:color="auto"/>
            <w:left w:val="none" w:sz="0" w:space="0" w:color="auto"/>
            <w:bottom w:val="none" w:sz="0" w:space="0" w:color="auto"/>
            <w:right w:val="none" w:sz="0" w:space="0" w:color="auto"/>
          </w:divBdr>
          <w:divsChild>
            <w:div w:id="1791510376">
              <w:marLeft w:val="0"/>
              <w:marRight w:val="0"/>
              <w:marTop w:val="0"/>
              <w:marBottom w:val="0"/>
              <w:divBdr>
                <w:top w:val="none" w:sz="0" w:space="0" w:color="auto"/>
                <w:left w:val="none" w:sz="0" w:space="0" w:color="auto"/>
                <w:bottom w:val="none" w:sz="0" w:space="0" w:color="auto"/>
                <w:right w:val="none" w:sz="0" w:space="0" w:color="auto"/>
              </w:divBdr>
            </w:div>
            <w:div w:id="21469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8786">
      <w:bodyDiv w:val="1"/>
      <w:marLeft w:val="0"/>
      <w:marRight w:val="0"/>
      <w:marTop w:val="0"/>
      <w:marBottom w:val="0"/>
      <w:divBdr>
        <w:top w:val="none" w:sz="0" w:space="0" w:color="auto"/>
        <w:left w:val="none" w:sz="0" w:space="0" w:color="auto"/>
        <w:bottom w:val="none" w:sz="0" w:space="0" w:color="auto"/>
        <w:right w:val="none" w:sz="0" w:space="0" w:color="auto"/>
      </w:divBdr>
    </w:div>
    <w:div w:id="246228441">
      <w:bodyDiv w:val="1"/>
      <w:marLeft w:val="0"/>
      <w:marRight w:val="0"/>
      <w:marTop w:val="0"/>
      <w:marBottom w:val="0"/>
      <w:divBdr>
        <w:top w:val="none" w:sz="0" w:space="0" w:color="auto"/>
        <w:left w:val="none" w:sz="0" w:space="0" w:color="auto"/>
        <w:bottom w:val="none" w:sz="0" w:space="0" w:color="auto"/>
        <w:right w:val="none" w:sz="0" w:space="0" w:color="auto"/>
      </w:divBdr>
    </w:div>
    <w:div w:id="255287216">
      <w:bodyDiv w:val="1"/>
      <w:marLeft w:val="0"/>
      <w:marRight w:val="0"/>
      <w:marTop w:val="0"/>
      <w:marBottom w:val="0"/>
      <w:divBdr>
        <w:top w:val="none" w:sz="0" w:space="0" w:color="auto"/>
        <w:left w:val="none" w:sz="0" w:space="0" w:color="auto"/>
        <w:bottom w:val="none" w:sz="0" w:space="0" w:color="auto"/>
        <w:right w:val="none" w:sz="0" w:space="0" w:color="auto"/>
      </w:divBdr>
    </w:div>
    <w:div w:id="313797775">
      <w:bodyDiv w:val="1"/>
      <w:marLeft w:val="0"/>
      <w:marRight w:val="0"/>
      <w:marTop w:val="0"/>
      <w:marBottom w:val="0"/>
      <w:divBdr>
        <w:top w:val="none" w:sz="0" w:space="0" w:color="auto"/>
        <w:left w:val="none" w:sz="0" w:space="0" w:color="auto"/>
        <w:bottom w:val="none" w:sz="0" w:space="0" w:color="auto"/>
        <w:right w:val="none" w:sz="0" w:space="0" w:color="auto"/>
      </w:divBdr>
      <w:divsChild>
        <w:div w:id="1156654960">
          <w:marLeft w:val="0"/>
          <w:marRight w:val="0"/>
          <w:marTop w:val="0"/>
          <w:marBottom w:val="0"/>
          <w:divBdr>
            <w:top w:val="none" w:sz="0" w:space="0" w:color="auto"/>
            <w:left w:val="none" w:sz="0" w:space="0" w:color="auto"/>
            <w:bottom w:val="none" w:sz="0" w:space="0" w:color="auto"/>
            <w:right w:val="none" w:sz="0" w:space="0" w:color="auto"/>
          </w:divBdr>
        </w:div>
      </w:divsChild>
    </w:div>
    <w:div w:id="330450157">
      <w:bodyDiv w:val="1"/>
      <w:marLeft w:val="0"/>
      <w:marRight w:val="0"/>
      <w:marTop w:val="0"/>
      <w:marBottom w:val="0"/>
      <w:divBdr>
        <w:top w:val="none" w:sz="0" w:space="0" w:color="auto"/>
        <w:left w:val="none" w:sz="0" w:space="0" w:color="auto"/>
        <w:bottom w:val="none" w:sz="0" w:space="0" w:color="auto"/>
        <w:right w:val="none" w:sz="0" w:space="0" w:color="auto"/>
      </w:divBdr>
    </w:div>
    <w:div w:id="338846862">
      <w:bodyDiv w:val="1"/>
      <w:marLeft w:val="0"/>
      <w:marRight w:val="0"/>
      <w:marTop w:val="0"/>
      <w:marBottom w:val="0"/>
      <w:divBdr>
        <w:top w:val="none" w:sz="0" w:space="0" w:color="auto"/>
        <w:left w:val="none" w:sz="0" w:space="0" w:color="auto"/>
        <w:bottom w:val="none" w:sz="0" w:space="0" w:color="auto"/>
        <w:right w:val="none" w:sz="0" w:space="0" w:color="auto"/>
      </w:divBdr>
    </w:div>
    <w:div w:id="408161659">
      <w:bodyDiv w:val="1"/>
      <w:marLeft w:val="0"/>
      <w:marRight w:val="0"/>
      <w:marTop w:val="0"/>
      <w:marBottom w:val="0"/>
      <w:divBdr>
        <w:top w:val="none" w:sz="0" w:space="0" w:color="auto"/>
        <w:left w:val="none" w:sz="0" w:space="0" w:color="auto"/>
        <w:bottom w:val="none" w:sz="0" w:space="0" w:color="auto"/>
        <w:right w:val="none" w:sz="0" w:space="0" w:color="auto"/>
      </w:divBdr>
    </w:div>
    <w:div w:id="433134816">
      <w:bodyDiv w:val="1"/>
      <w:marLeft w:val="0"/>
      <w:marRight w:val="0"/>
      <w:marTop w:val="0"/>
      <w:marBottom w:val="0"/>
      <w:divBdr>
        <w:top w:val="none" w:sz="0" w:space="0" w:color="auto"/>
        <w:left w:val="none" w:sz="0" w:space="0" w:color="auto"/>
        <w:bottom w:val="none" w:sz="0" w:space="0" w:color="auto"/>
        <w:right w:val="none" w:sz="0" w:space="0" w:color="auto"/>
      </w:divBdr>
    </w:div>
    <w:div w:id="463353989">
      <w:bodyDiv w:val="1"/>
      <w:marLeft w:val="0"/>
      <w:marRight w:val="0"/>
      <w:marTop w:val="0"/>
      <w:marBottom w:val="0"/>
      <w:divBdr>
        <w:top w:val="none" w:sz="0" w:space="0" w:color="auto"/>
        <w:left w:val="none" w:sz="0" w:space="0" w:color="auto"/>
        <w:bottom w:val="none" w:sz="0" w:space="0" w:color="auto"/>
        <w:right w:val="none" w:sz="0" w:space="0" w:color="auto"/>
      </w:divBdr>
    </w:div>
    <w:div w:id="475486969">
      <w:bodyDiv w:val="1"/>
      <w:marLeft w:val="0"/>
      <w:marRight w:val="0"/>
      <w:marTop w:val="0"/>
      <w:marBottom w:val="0"/>
      <w:divBdr>
        <w:top w:val="none" w:sz="0" w:space="0" w:color="auto"/>
        <w:left w:val="none" w:sz="0" w:space="0" w:color="auto"/>
        <w:bottom w:val="none" w:sz="0" w:space="0" w:color="auto"/>
        <w:right w:val="none" w:sz="0" w:space="0" w:color="auto"/>
      </w:divBdr>
      <w:divsChild>
        <w:div w:id="789129517">
          <w:marLeft w:val="0"/>
          <w:marRight w:val="0"/>
          <w:marTop w:val="0"/>
          <w:marBottom w:val="0"/>
          <w:divBdr>
            <w:top w:val="none" w:sz="0" w:space="0" w:color="auto"/>
            <w:left w:val="none" w:sz="0" w:space="0" w:color="auto"/>
            <w:bottom w:val="none" w:sz="0" w:space="0" w:color="auto"/>
            <w:right w:val="none" w:sz="0" w:space="0" w:color="auto"/>
          </w:divBdr>
        </w:div>
        <w:div w:id="1220944282">
          <w:marLeft w:val="0"/>
          <w:marRight w:val="0"/>
          <w:marTop w:val="0"/>
          <w:marBottom w:val="0"/>
          <w:divBdr>
            <w:top w:val="none" w:sz="0" w:space="0" w:color="auto"/>
            <w:left w:val="none" w:sz="0" w:space="0" w:color="auto"/>
            <w:bottom w:val="none" w:sz="0" w:space="0" w:color="auto"/>
            <w:right w:val="none" w:sz="0" w:space="0" w:color="auto"/>
          </w:divBdr>
        </w:div>
      </w:divsChild>
    </w:div>
    <w:div w:id="499810149">
      <w:bodyDiv w:val="1"/>
      <w:marLeft w:val="0"/>
      <w:marRight w:val="0"/>
      <w:marTop w:val="0"/>
      <w:marBottom w:val="0"/>
      <w:divBdr>
        <w:top w:val="none" w:sz="0" w:space="0" w:color="auto"/>
        <w:left w:val="none" w:sz="0" w:space="0" w:color="auto"/>
        <w:bottom w:val="none" w:sz="0" w:space="0" w:color="auto"/>
        <w:right w:val="none" w:sz="0" w:space="0" w:color="auto"/>
      </w:divBdr>
    </w:div>
    <w:div w:id="583150151">
      <w:bodyDiv w:val="1"/>
      <w:marLeft w:val="0"/>
      <w:marRight w:val="0"/>
      <w:marTop w:val="0"/>
      <w:marBottom w:val="0"/>
      <w:divBdr>
        <w:top w:val="none" w:sz="0" w:space="0" w:color="auto"/>
        <w:left w:val="none" w:sz="0" w:space="0" w:color="auto"/>
        <w:bottom w:val="none" w:sz="0" w:space="0" w:color="auto"/>
        <w:right w:val="none" w:sz="0" w:space="0" w:color="auto"/>
      </w:divBdr>
    </w:div>
    <w:div w:id="602302020">
      <w:bodyDiv w:val="1"/>
      <w:marLeft w:val="0"/>
      <w:marRight w:val="0"/>
      <w:marTop w:val="0"/>
      <w:marBottom w:val="0"/>
      <w:divBdr>
        <w:top w:val="none" w:sz="0" w:space="0" w:color="auto"/>
        <w:left w:val="none" w:sz="0" w:space="0" w:color="auto"/>
        <w:bottom w:val="none" w:sz="0" w:space="0" w:color="auto"/>
        <w:right w:val="none" w:sz="0" w:space="0" w:color="auto"/>
      </w:divBdr>
    </w:div>
    <w:div w:id="663554282">
      <w:bodyDiv w:val="1"/>
      <w:marLeft w:val="0"/>
      <w:marRight w:val="0"/>
      <w:marTop w:val="0"/>
      <w:marBottom w:val="0"/>
      <w:divBdr>
        <w:top w:val="none" w:sz="0" w:space="0" w:color="auto"/>
        <w:left w:val="none" w:sz="0" w:space="0" w:color="auto"/>
        <w:bottom w:val="none" w:sz="0" w:space="0" w:color="auto"/>
        <w:right w:val="none" w:sz="0" w:space="0" w:color="auto"/>
      </w:divBdr>
    </w:div>
    <w:div w:id="692390351">
      <w:bodyDiv w:val="1"/>
      <w:marLeft w:val="0"/>
      <w:marRight w:val="0"/>
      <w:marTop w:val="0"/>
      <w:marBottom w:val="0"/>
      <w:divBdr>
        <w:top w:val="none" w:sz="0" w:space="0" w:color="auto"/>
        <w:left w:val="none" w:sz="0" w:space="0" w:color="auto"/>
        <w:bottom w:val="none" w:sz="0" w:space="0" w:color="auto"/>
        <w:right w:val="none" w:sz="0" w:space="0" w:color="auto"/>
      </w:divBdr>
    </w:div>
    <w:div w:id="694622660">
      <w:bodyDiv w:val="1"/>
      <w:marLeft w:val="0"/>
      <w:marRight w:val="0"/>
      <w:marTop w:val="0"/>
      <w:marBottom w:val="0"/>
      <w:divBdr>
        <w:top w:val="none" w:sz="0" w:space="0" w:color="auto"/>
        <w:left w:val="none" w:sz="0" w:space="0" w:color="auto"/>
        <w:bottom w:val="none" w:sz="0" w:space="0" w:color="auto"/>
        <w:right w:val="none" w:sz="0" w:space="0" w:color="auto"/>
      </w:divBdr>
    </w:div>
    <w:div w:id="717049378">
      <w:bodyDiv w:val="1"/>
      <w:marLeft w:val="0"/>
      <w:marRight w:val="0"/>
      <w:marTop w:val="0"/>
      <w:marBottom w:val="0"/>
      <w:divBdr>
        <w:top w:val="none" w:sz="0" w:space="0" w:color="auto"/>
        <w:left w:val="none" w:sz="0" w:space="0" w:color="auto"/>
        <w:bottom w:val="none" w:sz="0" w:space="0" w:color="auto"/>
        <w:right w:val="none" w:sz="0" w:space="0" w:color="auto"/>
      </w:divBdr>
    </w:div>
    <w:div w:id="769349950">
      <w:bodyDiv w:val="1"/>
      <w:marLeft w:val="0"/>
      <w:marRight w:val="0"/>
      <w:marTop w:val="0"/>
      <w:marBottom w:val="0"/>
      <w:divBdr>
        <w:top w:val="none" w:sz="0" w:space="0" w:color="auto"/>
        <w:left w:val="none" w:sz="0" w:space="0" w:color="auto"/>
        <w:bottom w:val="none" w:sz="0" w:space="0" w:color="auto"/>
        <w:right w:val="none" w:sz="0" w:space="0" w:color="auto"/>
      </w:divBdr>
    </w:div>
    <w:div w:id="773133248">
      <w:bodyDiv w:val="1"/>
      <w:marLeft w:val="0"/>
      <w:marRight w:val="0"/>
      <w:marTop w:val="0"/>
      <w:marBottom w:val="0"/>
      <w:divBdr>
        <w:top w:val="none" w:sz="0" w:space="0" w:color="auto"/>
        <w:left w:val="none" w:sz="0" w:space="0" w:color="auto"/>
        <w:bottom w:val="none" w:sz="0" w:space="0" w:color="auto"/>
        <w:right w:val="none" w:sz="0" w:space="0" w:color="auto"/>
      </w:divBdr>
    </w:div>
    <w:div w:id="790703818">
      <w:bodyDiv w:val="1"/>
      <w:marLeft w:val="0"/>
      <w:marRight w:val="0"/>
      <w:marTop w:val="0"/>
      <w:marBottom w:val="0"/>
      <w:divBdr>
        <w:top w:val="none" w:sz="0" w:space="0" w:color="auto"/>
        <w:left w:val="none" w:sz="0" w:space="0" w:color="auto"/>
        <w:bottom w:val="none" w:sz="0" w:space="0" w:color="auto"/>
        <w:right w:val="none" w:sz="0" w:space="0" w:color="auto"/>
      </w:divBdr>
      <w:divsChild>
        <w:div w:id="574704259">
          <w:marLeft w:val="0"/>
          <w:marRight w:val="0"/>
          <w:marTop w:val="0"/>
          <w:marBottom w:val="0"/>
          <w:divBdr>
            <w:top w:val="none" w:sz="0" w:space="0" w:color="auto"/>
            <w:left w:val="none" w:sz="0" w:space="0" w:color="auto"/>
            <w:bottom w:val="none" w:sz="0" w:space="0" w:color="auto"/>
            <w:right w:val="none" w:sz="0" w:space="0" w:color="auto"/>
          </w:divBdr>
        </w:div>
      </w:divsChild>
    </w:div>
    <w:div w:id="845022966">
      <w:bodyDiv w:val="1"/>
      <w:marLeft w:val="0"/>
      <w:marRight w:val="0"/>
      <w:marTop w:val="0"/>
      <w:marBottom w:val="0"/>
      <w:divBdr>
        <w:top w:val="none" w:sz="0" w:space="0" w:color="auto"/>
        <w:left w:val="none" w:sz="0" w:space="0" w:color="auto"/>
        <w:bottom w:val="none" w:sz="0" w:space="0" w:color="auto"/>
        <w:right w:val="none" w:sz="0" w:space="0" w:color="auto"/>
      </w:divBdr>
    </w:div>
    <w:div w:id="849874314">
      <w:bodyDiv w:val="1"/>
      <w:marLeft w:val="0"/>
      <w:marRight w:val="0"/>
      <w:marTop w:val="0"/>
      <w:marBottom w:val="0"/>
      <w:divBdr>
        <w:top w:val="none" w:sz="0" w:space="0" w:color="auto"/>
        <w:left w:val="none" w:sz="0" w:space="0" w:color="auto"/>
        <w:bottom w:val="none" w:sz="0" w:space="0" w:color="auto"/>
        <w:right w:val="none" w:sz="0" w:space="0" w:color="auto"/>
      </w:divBdr>
    </w:div>
    <w:div w:id="921138992">
      <w:bodyDiv w:val="1"/>
      <w:marLeft w:val="0"/>
      <w:marRight w:val="0"/>
      <w:marTop w:val="0"/>
      <w:marBottom w:val="0"/>
      <w:divBdr>
        <w:top w:val="none" w:sz="0" w:space="0" w:color="auto"/>
        <w:left w:val="none" w:sz="0" w:space="0" w:color="auto"/>
        <w:bottom w:val="none" w:sz="0" w:space="0" w:color="auto"/>
        <w:right w:val="none" w:sz="0" w:space="0" w:color="auto"/>
      </w:divBdr>
    </w:div>
    <w:div w:id="969242191">
      <w:bodyDiv w:val="1"/>
      <w:marLeft w:val="0"/>
      <w:marRight w:val="0"/>
      <w:marTop w:val="0"/>
      <w:marBottom w:val="0"/>
      <w:divBdr>
        <w:top w:val="none" w:sz="0" w:space="0" w:color="auto"/>
        <w:left w:val="none" w:sz="0" w:space="0" w:color="auto"/>
        <w:bottom w:val="none" w:sz="0" w:space="0" w:color="auto"/>
        <w:right w:val="none" w:sz="0" w:space="0" w:color="auto"/>
      </w:divBdr>
    </w:div>
    <w:div w:id="1005864835">
      <w:bodyDiv w:val="1"/>
      <w:marLeft w:val="0"/>
      <w:marRight w:val="0"/>
      <w:marTop w:val="0"/>
      <w:marBottom w:val="0"/>
      <w:divBdr>
        <w:top w:val="none" w:sz="0" w:space="0" w:color="auto"/>
        <w:left w:val="none" w:sz="0" w:space="0" w:color="auto"/>
        <w:bottom w:val="none" w:sz="0" w:space="0" w:color="auto"/>
        <w:right w:val="none" w:sz="0" w:space="0" w:color="auto"/>
      </w:divBdr>
    </w:div>
    <w:div w:id="1024209720">
      <w:bodyDiv w:val="1"/>
      <w:marLeft w:val="0"/>
      <w:marRight w:val="0"/>
      <w:marTop w:val="0"/>
      <w:marBottom w:val="0"/>
      <w:divBdr>
        <w:top w:val="none" w:sz="0" w:space="0" w:color="auto"/>
        <w:left w:val="none" w:sz="0" w:space="0" w:color="auto"/>
        <w:bottom w:val="none" w:sz="0" w:space="0" w:color="auto"/>
        <w:right w:val="none" w:sz="0" w:space="0" w:color="auto"/>
      </w:divBdr>
    </w:div>
    <w:div w:id="1036193958">
      <w:bodyDiv w:val="1"/>
      <w:marLeft w:val="0"/>
      <w:marRight w:val="0"/>
      <w:marTop w:val="0"/>
      <w:marBottom w:val="0"/>
      <w:divBdr>
        <w:top w:val="none" w:sz="0" w:space="0" w:color="auto"/>
        <w:left w:val="none" w:sz="0" w:space="0" w:color="auto"/>
        <w:bottom w:val="none" w:sz="0" w:space="0" w:color="auto"/>
        <w:right w:val="none" w:sz="0" w:space="0" w:color="auto"/>
      </w:divBdr>
    </w:div>
    <w:div w:id="1095319026">
      <w:bodyDiv w:val="1"/>
      <w:marLeft w:val="0"/>
      <w:marRight w:val="0"/>
      <w:marTop w:val="0"/>
      <w:marBottom w:val="0"/>
      <w:divBdr>
        <w:top w:val="none" w:sz="0" w:space="0" w:color="auto"/>
        <w:left w:val="none" w:sz="0" w:space="0" w:color="auto"/>
        <w:bottom w:val="none" w:sz="0" w:space="0" w:color="auto"/>
        <w:right w:val="none" w:sz="0" w:space="0" w:color="auto"/>
      </w:divBdr>
    </w:div>
    <w:div w:id="1116951743">
      <w:bodyDiv w:val="1"/>
      <w:marLeft w:val="0"/>
      <w:marRight w:val="0"/>
      <w:marTop w:val="0"/>
      <w:marBottom w:val="0"/>
      <w:divBdr>
        <w:top w:val="none" w:sz="0" w:space="0" w:color="auto"/>
        <w:left w:val="none" w:sz="0" w:space="0" w:color="auto"/>
        <w:bottom w:val="none" w:sz="0" w:space="0" w:color="auto"/>
        <w:right w:val="none" w:sz="0" w:space="0" w:color="auto"/>
      </w:divBdr>
    </w:div>
    <w:div w:id="1175461102">
      <w:bodyDiv w:val="1"/>
      <w:marLeft w:val="0"/>
      <w:marRight w:val="0"/>
      <w:marTop w:val="0"/>
      <w:marBottom w:val="0"/>
      <w:divBdr>
        <w:top w:val="none" w:sz="0" w:space="0" w:color="auto"/>
        <w:left w:val="none" w:sz="0" w:space="0" w:color="auto"/>
        <w:bottom w:val="none" w:sz="0" w:space="0" w:color="auto"/>
        <w:right w:val="none" w:sz="0" w:space="0" w:color="auto"/>
      </w:divBdr>
    </w:div>
    <w:div w:id="1181626483">
      <w:bodyDiv w:val="1"/>
      <w:marLeft w:val="0"/>
      <w:marRight w:val="0"/>
      <w:marTop w:val="0"/>
      <w:marBottom w:val="0"/>
      <w:divBdr>
        <w:top w:val="none" w:sz="0" w:space="0" w:color="auto"/>
        <w:left w:val="none" w:sz="0" w:space="0" w:color="auto"/>
        <w:bottom w:val="none" w:sz="0" w:space="0" w:color="auto"/>
        <w:right w:val="none" w:sz="0" w:space="0" w:color="auto"/>
      </w:divBdr>
    </w:div>
    <w:div w:id="1186558495">
      <w:bodyDiv w:val="1"/>
      <w:marLeft w:val="0"/>
      <w:marRight w:val="0"/>
      <w:marTop w:val="0"/>
      <w:marBottom w:val="0"/>
      <w:divBdr>
        <w:top w:val="none" w:sz="0" w:space="0" w:color="auto"/>
        <w:left w:val="none" w:sz="0" w:space="0" w:color="auto"/>
        <w:bottom w:val="none" w:sz="0" w:space="0" w:color="auto"/>
        <w:right w:val="none" w:sz="0" w:space="0" w:color="auto"/>
      </w:divBdr>
    </w:div>
    <w:div w:id="1193029373">
      <w:bodyDiv w:val="1"/>
      <w:marLeft w:val="0"/>
      <w:marRight w:val="0"/>
      <w:marTop w:val="0"/>
      <w:marBottom w:val="0"/>
      <w:divBdr>
        <w:top w:val="none" w:sz="0" w:space="0" w:color="auto"/>
        <w:left w:val="none" w:sz="0" w:space="0" w:color="auto"/>
        <w:bottom w:val="none" w:sz="0" w:space="0" w:color="auto"/>
        <w:right w:val="none" w:sz="0" w:space="0" w:color="auto"/>
      </w:divBdr>
    </w:div>
    <w:div w:id="1231160579">
      <w:bodyDiv w:val="1"/>
      <w:marLeft w:val="0"/>
      <w:marRight w:val="0"/>
      <w:marTop w:val="0"/>
      <w:marBottom w:val="0"/>
      <w:divBdr>
        <w:top w:val="none" w:sz="0" w:space="0" w:color="auto"/>
        <w:left w:val="none" w:sz="0" w:space="0" w:color="auto"/>
        <w:bottom w:val="none" w:sz="0" w:space="0" w:color="auto"/>
        <w:right w:val="none" w:sz="0" w:space="0" w:color="auto"/>
      </w:divBdr>
    </w:div>
    <w:div w:id="1252663600">
      <w:bodyDiv w:val="1"/>
      <w:marLeft w:val="0"/>
      <w:marRight w:val="0"/>
      <w:marTop w:val="0"/>
      <w:marBottom w:val="0"/>
      <w:divBdr>
        <w:top w:val="none" w:sz="0" w:space="0" w:color="auto"/>
        <w:left w:val="none" w:sz="0" w:space="0" w:color="auto"/>
        <w:bottom w:val="none" w:sz="0" w:space="0" w:color="auto"/>
        <w:right w:val="none" w:sz="0" w:space="0" w:color="auto"/>
      </w:divBdr>
    </w:div>
    <w:div w:id="1275331097">
      <w:bodyDiv w:val="1"/>
      <w:marLeft w:val="0"/>
      <w:marRight w:val="0"/>
      <w:marTop w:val="0"/>
      <w:marBottom w:val="0"/>
      <w:divBdr>
        <w:top w:val="none" w:sz="0" w:space="0" w:color="auto"/>
        <w:left w:val="none" w:sz="0" w:space="0" w:color="auto"/>
        <w:bottom w:val="none" w:sz="0" w:space="0" w:color="auto"/>
        <w:right w:val="none" w:sz="0" w:space="0" w:color="auto"/>
      </w:divBdr>
    </w:div>
    <w:div w:id="1277709879">
      <w:bodyDiv w:val="1"/>
      <w:marLeft w:val="0"/>
      <w:marRight w:val="0"/>
      <w:marTop w:val="0"/>
      <w:marBottom w:val="0"/>
      <w:divBdr>
        <w:top w:val="none" w:sz="0" w:space="0" w:color="auto"/>
        <w:left w:val="none" w:sz="0" w:space="0" w:color="auto"/>
        <w:bottom w:val="none" w:sz="0" w:space="0" w:color="auto"/>
        <w:right w:val="none" w:sz="0" w:space="0" w:color="auto"/>
      </w:divBdr>
    </w:div>
    <w:div w:id="1310356165">
      <w:bodyDiv w:val="1"/>
      <w:marLeft w:val="0"/>
      <w:marRight w:val="0"/>
      <w:marTop w:val="0"/>
      <w:marBottom w:val="0"/>
      <w:divBdr>
        <w:top w:val="none" w:sz="0" w:space="0" w:color="auto"/>
        <w:left w:val="none" w:sz="0" w:space="0" w:color="auto"/>
        <w:bottom w:val="none" w:sz="0" w:space="0" w:color="auto"/>
        <w:right w:val="none" w:sz="0" w:space="0" w:color="auto"/>
      </w:divBdr>
    </w:div>
    <w:div w:id="1320845068">
      <w:bodyDiv w:val="1"/>
      <w:marLeft w:val="0"/>
      <w:marRight w:val="0"/>
      <w:marTop w:val="0"/>
      <w:marBottom w:val="0"/>
      <w:divBdr>
        <w:top w:val="none" w:sz="0" w:space="0" w:color="auto"/>
        <w:left w:val="none" w:sz="0" w:space="0" w:color="auto"/>
        <w:bottom w:val="none" w:sz="0" w:space="0" w:color="auto"/>
        <w:right w:val="none" w:sz="0" w:space="0" w:color="auto"/>
      </w:divBdr>
    </w:div>
    <w:div w:id="1409882256">
      <w:bodyDiv w:val="1"/>
      <w:marLeft w:val="0"/>
      <w:marRight w:val="0"/>
      <w:marTop w:val="0"/>
      <w:marBottom w:val="0"/>
      <w:divBdr>
        <w:top w:val="none" w:sz="0" w:space="0" w:color="auto"/>
        <w:left w:val="none" w:sz="0" w:space="0" w:color="auto"/>
        <w:bottom w:val="none" w:sz="0" w:space="0" w:color="auto"/>
        <w:right w:val="none" w:sz="0" w:space="0" w:color="auto"/>
      </w:divBdr>
    </w:div>
    <w:div w:id="1453935208">
      <w:bodyDiv w:val="1"/>
      <w:marLeft w:val="0"/>
      <w:marRight w:val="0"/>
      <w:marTop w:val="0"/>
      <w:marBottom w:val="0"/>
      <w:divBdr>
        <w:top w:val="none" w:sz="0" w:space="0" w:color="auto"/>
        <w:left w:val="none" w:sz="0" w:space="0" w:color="auto"/>
        <w:bottom w:val="none" w:sz="0" w:space="0" w:color="auto"/>
        <w:right w:val="none" w:sz="0" w:space="0" w:color="auto"/>
      </w:divBdr>
    </w:div>
    <w:div w:id="1465075951">
      <w:bodyDiv w:val="1"/>
      <w:marLeft w:val="0"/>
      <w:marRight w:val="0"/>
      <w:marTop w:val="0"/>
      <w:marBottom w:val="0"/>
      <w:divBdr>
        <w:top w:val="none" w:sz="0" w:space="0" w:color="auto"/>
        <w:left w:val="none" w:sz="0" w:space="0" w:color="auto"/>
        <w:bottom w:val="none" w:sz="0" w:space="0" w:color="auto"/>
        <w:right w:val="none" w:sz="0" w:space="0" w:color="auto"/>
      </w:divBdr>
    </w:div>
    <w:div w:id="1521431174">
      <w:bodyDiv w:val="1"/>
      <w:marLeft w:val="0"/>
      <w:marRight w:val="0"/>
      <w:marTop w:val="0"/>
      <w:marBottom w:val="0"/>
      <w:divBdr>
        <w:top w:val="none" w:sz="0" w:space="0" w:color="auto"/>
        <w:left w:val="none" w:sz="0" w:space="0" w:color="auto"/>
        <w:bottom w:val="none" w:sz="0" w:space="0" w:color="auto"/>
        <w:right w:val="none" w:sz="0" w:space="0" w:color="auto"/>
      </w:divBdr>
    </w:div>
    <w:div w:id="1542088795">
      <w:bodyDiv w:val="1"/>
      <w:marLeft w:val="0"/>
      <w:marRight w:val="0"/>
      <w:marTop w:val="0"/>
      <w:marBottom w:val="0"/>
      <w:divBdr>
        <w:top w:val="none" w:sz="0" w:space="0" w:color="auto"/>
        <w:left w:val="none" w:sz="0" w:space="0" w:color="auto"/>
        <w:bottom w:val="none" w:sz="0" w:space="0" w:color="auto"/>
        <w:right w:val="none" w:sz="0" w:space="0" w:color="auto"/>
      </w:divBdr>
    </w:div>
    <w:div w:id="1596012185">
      <w:bodyDiv w:val="1"/>
      <w:marLeft w:val="0"/>
      <w:marRight w:val="0"/>
      <w:marTop w:val="0"/>
      <w:marBottom w:val="0"/>
      <w:divBdr>
        <w:top w:val="none" w:sz="0" w:space="0" w:color="auto"/>
        <w:left w:val="none" w:sz="0" w:space="0" w:color="auto"/>
        <w:bottom w:val="none" w:sz="0" w:space="0" w:color="auto"/>
        <w:right w:val="none" w:sz="0" w:space="0" w:color="auto"/>
      </w:divBdr>
      <w:divsChild>
        <w:div w:id="2042321843">
          <w:marLeft w:val="0"/>
          <w:marRight w:val="0"/>
          <w:marTop w:val="0"/>
          <w:marBottom w:val="0"/>
          <w:divBdr>
            <w:top w:val="none" w:sz="0" w:space="0" w:color="auto"/>
            <w:left w:val="none" w:sz="0" w:space="0" w:color="auto"/>
            <w:bottom w:val="none" w:sz="0" w:space="0" w:color="auto"/>
            <w:right w:val="none" w:sz="0" w:space="0" w:color="auto"/>
          </w:divBdr>
        </w:div>
        <w:div w:id="46532224">
          <w:marLeft w:val="0"/>
          <w:marRight w:val="0"/>
          <w:marTop w:val="0"/>
          <w:marBottom w:val="0"/>
          <w:divBdr>
            <w:top w:val="none" w:sz="0" w:space="0" w:color="auto"/>
            <w:left w:val="none" w:sz="0" w:space="0" w:color="auto"/>
            <w:bottom w:val="none" w:sz="0" w:space="0" w:color="auto"/>
            <w:right w:val="none" w:sz="0" w:space="0" w:color="auto"/>
          </w:divBdr>
        </w:div>
      </w:divsChild>
    </w:div>
    <w:div w:id="1605961286">
      <w:bodyDiv w:val="1"/>
      <w:marLeft w:val="0"/>
      <w:marRight w:val="0"/>
      <w:marTop w:val="0"/>
      <w:marBottom w:val="0"/>
      <w:divBdr>
        <w:top w:val="none" w:sz="0" w:space="0" w:color="auto"/>
        <w:left w:val="none" w:sz="0" w:space="0" w:color="auto"/>
        <w:bottom w:val="none" w:sz="0" w:space="0" w:color="auto"/>
        <w:right w:val="none" w:sz="0" w:space="0" w:color="auto"/>
      </w:divBdr>
    </w:div>
    <w:div w:id="1620529395">
      <w:bodyDiv w:val="1"/>
      <w:marLeft w:val="0"/>
      <w:marRight w:val="0"/>
      <w:marTop w:val="0"/>
      <w:marBottom w:val="0"/>
      <w:divBdr>
        <w:top w:val="none" w:sz="0" w:space="0" w:color="auto"/>
        <w:left w:val="none" w:sz="0" w:space="0" w:color="auto"/>
        <w:bottom w:val="none" w:sz="0" w:space="0" w:color="auto"/>
        <w:right w:val="none" w:sz="0" w:space="0" w:color="auto"/>
      </w:divBdr>
    </w:div>
    <w:div w:id="1696232638">
      <w:bodyDiv w:val="1"/>
      <w:marLeft w:val="0"/>
      <w:marRight w:val="0"/>
      <w:marTop w:val="0"/>
      <w:marBottom w:val="0"/>
      <w:divBdr>
        <w:top w:val="none" w:sz="0" w:space="0" w:color="auto"/>
        <w:left w:val="none" w:sz="0" w:space="0" w:color="auto"/>
        <w:bottom w:val="none" w:sz="0" w:space="0" w:color="auto"/>
        <w:right w:val="none" w:sz="0" w:space="0" w:color="auto"/>
      </w:divBdr>
    </w:div>
    <w:div w:id="1717661638">
      <w:bodyDiv w:val="1"/>
      <w:marLeft w:val="0"/>
      <w:marRight w:val="0"/>
      <w:marTop w:val="0"/>
      <w:marBottom w:val="0"/>
      <w:divBdr>
        <w:top w:val="none" w:sz="0" w:space="0" w:color="auto"/>
        <w:left w:val="none" w:sz="0" w:space="0" w:color="auto"/>
        <w:bottom w:val="none" w:sz="0" w:space="0" w:color="auto"/>
        <w:right w:val="none" w:sz="0" w:space="0" w:color="auto"/>
      </w:divBdr>
    </w:div>
    <w:div w:id="1734813743">
      <w:bodyDiv w:val="1"/>
      <w:marLeft w:val="0"/>
      <w:marRight w:val="0"/>
      <w:marTop w:val="0"/>
      <w:marBottom w:val="0"/>
      <w:divBdr>
        <w:top w:val="none" w:sz="0" w:space="0" w:color="auto"/>
        <w:left w:val="none" w:sz="0" w:space="0" w:color="auto"/>
        <w:bottom w:val="none" w:sz="0" w:space="0" w:color="auto"/>
        <w:right w:val="none" w:sz="0" w:space="0" w:color="auto"/>
      </w:divBdr>
    </w:div>
    <w:div w:id="1738555957">
      <w:bodyDiv w:val="1"/>
      <w:marLeft w:val="0"/>
      <w:marRight w:val="0"/>
      <w:marTop w:val="0"/>
      <w:marBottom w:val="0"/>
      <w:divBdr>
        <w:top w:val="none" w:sz="0" w:space="0" w:color="auto"/>
        <w:left w:val="none" w:sz="0" w:space="0" w:color="auto"/>
        <w:bottom w:val="none" w:sz="0" w:space="0" w:color="auto"/>
        <w:right w:val="none" w:sz="0" w:space="0" w:color="auto"/>
      </w:divBdr>
    </w:div>
    <w:div w:id="1824735789">
      <w:bodyDiv w:val="1"/>
      <w:marLeft w:val="0"/>
      <w:marRight w:val="0"/>
      <w:marTop w:val="0"/>
      <w:marBottom w:val="0"/>
      <w:divBdr>
        <w:top w:val="none" w:sz="0" w:space="0" w:color="auto"/>
        <w:left w:val="none" w:sz="0" w:space="0" w:color="auto"/>
        <w:bottom w:val="none" w:sz="0" w:space="0" w:color="auto"/>
        <w:right w:val="none" w:sz="0" w:space="0" w:color="auto"/>
      </w:divBdr>
    </w:div>
    <w:div w:id="1897156884">
      <w:bodyDiv w:val="1"/>
      <w:marLeft w:val="0"/>
      <w:marRight w:val="0"/>
      <w:marTop w:val="0"/>
      <w:marBottom w:val="0"/>
      <w:divBdr>
        <w:top w:val="none" w:sz="0" w:space="0" w:color="auto"/>
        <w:left w:val="none" w:sz="0" w:space="0" w:color="auto"/>
        <w:bottom w:val="none" w:sz="0" w:space="0" w:color="auto"/>
        <w:right w:val="none" w:sz="0" w:space="0" w:color="auto"/>
      </w:divBdr>
    </w:div>
    <w:div w:id="1924216568">
      <w:bodyDiv w:val="1"/>
      <w:marLeft w:val="0"/>
      <w:marRight w:val="0"/>
      <w:marTop w:val="0"/>
      <w:marBottom w:val="0"/>
      <w:divBdr>
        <w:top w:val="none" w:sz="0" w:space="0" w:color="auto"/>
        <w:left w:val="none" w:sz="0" w:space="0" w:color="auto"/>
        <w:bottom w:val="none" w:sz="0" w:space="0" w:color="auto"/>
        <w:right w:val="none" w:sz="0" w:space="0" w:color="auto"/>
      </w:divBdr>
    </w:div>
    <w:div w:id="1936742699">
      <w:bodyDiv w:val="1"/>
      <w:marLeft w:val="0"/>
      <w:marRight w:val="0"/>
      <w:marTop w:val="0"/>
      <w:marBottom w:val="0"/>
      <w:divBdr>
        <w:top w:val="none" w:sz="0" w:space="0" w:color="auto"/>
        <w:left w:val="none" w:sz="0" w:space="0" w:color="auto"/>
        <w:bottom w:val="none" w:sz="0" w:space="0" w:color="auto"/>
        <w:right w:val="none" w:sz="0" w:space="0" w:color="auto"/>
      </w:divBdr>
    </w:div>
    <w:div w:id="1949853544">
      <w:bodyDiv w:val="1"/>
      <w:marLeft w:val="0"/>
      <w:marRight w:val="0"/>
      <w:marTop w:val="0"/>
      <w:marBottom w:val="0"/>
      <w:divBdr>
        <w:top w:val="none" w:sz="0" w:space="0" w:color="auto"/>
        <w:left w:val="none" w:sz="0" w:space="0" w:color="auto"/>
        <w:bottom w:val="none" w:sz="0" w:space="0" w:color="auto"/>
        <w:right w:val="none" w:sz="0" w:space="0" w:color="auto"/>
      </w:divBdr>
    </w:div>
    <w:div w:id="1970163239">
      <w:bodyDiv w:val="1"/>
      <w:marLeft w:val="0"/>
      <w:marRight w:val="0"/>
      <w:marTop w:val="0"/>
      <w:marBottom w:val="0"/>
      <w:divBdr>
        <w:top w:val="none" w:sz="0" w:space="0" w:color="auto"/>
        <w:left w:val="none" w:sz="0" w:space="0" w:color="auto"/>
        <w:bottom w:val="none" w:sz="0" w:space="0" w:color="auto"/>
        <w:right w:val="none" w:sz="0" w:space="0" w:color="auto"/>
      </w:divBdr>
      <w:divsChild>
        <w:div w:id="1560169770">
          <w:marLeft w:val="0"/>
          <w:marRight w:val="0"/>
          <w:marTop w:val="0"/>
          <w:marBottom w:val="0"/>
          <w:divBdr>
            <w:top w:val="none" w:sz="0" w:space="0" w:color="auto"/>
            <w:left w:val="none" w:sz="0" w:space="0" w:color="auto"/>
            <w:bottom w:val="none" w:sz="0" w:space="0" w:color="auto"/>
            <w:right w:val="none" w:sz="0" w:space="0" w:color="auto"/>
          </w:divBdr>
        </w:div>
      </w:divsChild>
    </w:div>
    <w:div w:id="2004234749">
      <w:bodyDiv w:val="1"/>
      <w:marLeft w:val="0"/>
      <w:marRight w:val="0"/>
      <w:marTop w:val="0"/>
      <w:marBottom w:val="0"/>
      <w:divBdr>
        <w:top w:val="none" w:sz="0" w:space="0" w:color="auto"/>
        <w:left w:val="none" w:sz="0" w:space="0" w:color="auto"/>
        <w:bottom w:val="none" w:sz="0" w:space="0" w:color="auto"/>
        <w:right w:val="none" w:sz="0" w:space="0" w:color="auto"/>
      </w:divBdr>
    </w:div>
    <w:div w:id="2015913178">
      <w:bodyDiv w:val="1"/>
      <w:marLeft w:val="0"/>
      <w:marRight w:val="0"/>
      <w:marTop w:val="0"/>
      <w:marBottom w:val="0"/>
      <w:divBdr>
        <w:top w:val="none" w:sz="0" w:space="0" w:color="auto"/>
        <w:left w:val="none" w:sz="0" w:space="0" w:color="auto"/>
        <w:bottom w:val="none" w:sz="0" w:space="0" w:color="auto"/>
        <w:right w:val="none" w:sz="0" w:space="0" w:color="auto"/>
      </w:divBdr>
    </w:div>
    <w:div w:id="2041777023">
      <w:bodyDiv w:val="1"/>
      <w:marLeft w:val="0"/>
      <w:marRight w:val="0"/>
      <w:marTop w:val="0"/>
      <w:marBottom w:val="0"/>
      <w:divBdr>
        <w:top w:val="none" w:sz="0" w:space="0" w:color="auto"/>
        <w:left w:val="none" w:sz="0" w:space="0" w:color="auto"/>
        <w:bottom w:val="none" w:sz="0" w:space="0" w:color="auto"/>
        <w:right w:val="none" w:sz="0" w:space="0" w:color="auto"/>
      </w:divBdr>
    </w:div>
    <w:div w:id="2042319936">
      <w:bodyDiv w:val="1"/>
      <w:marLeft w:val="0"/>
      <w:marRight w:val="0"/>
      <w:marTop w:val="0"/>
      <w:marBottom w:val="0"/>
      <w:divBdr>
        <w:top w:val="none" w:sz="0" w:space="0" w:color="auto"/>
        <w:left w:val="none" w:sz="0" w:space="0" w:color="auto"/>
        <w:bottom w:val="none" w:sz="0" w:space="0" w:color="auto"/>
        <w:right w:val="none" w:sz="0" w:space="0" w:color="auto"/>
      </w:divBdr>
    </w:div>
    <w:div w:id="2052260334">
      <w:bodyDiv w:val="1"/>
      <w:marLeft w:val="0"/>
      <w:marRight w:val="0"/>
      <w:marTop w:val="0"/>
      <w:marBottom w:val="0"/>
      <w:divBdr>
        <w:top w:val="none" w:sz="0" w:space="0" w:color="auto"/>
        <w:left w:val="none" w:sz="0" w:space="0" w:color="auto"/>
        <w:bottom w:val="none" w:sz="0" w:space="0" w:color="auto"/>
        <w:right w:val="none" w:sz="0" w:space="0" w:color="auto"/>
      </w:divBdr>
    </w:div>
    <w:div w:id="2132895363">
      <w:bodyDiv w:val="1"/>
      <w:marLeft w:val="0"/>
      <w:marRight w:val="0"/>
      <w:marTop w:val="0"/>
      <w:marBottom w:val="0"/>
      <w:divBdr>
        <w:top w:val="none" w:sz="0" w:space="0" w:color="auto"/>
        <w:left w:val="none" w:sz="0" w:space="0" w:color="auto"/>
        <w:bottom w:val="none" w:sz="0" w:space="0" w:color="auto"/>
        <w:right w:val="none" w:sz="0" w:space="0" w:color="auto"/>
      </w:divBdr>
    </w:div>
    <w:div w:id="2133135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galenus-verbatim/teinte_galenus/blob/main/galenus_tmpl_lat.xml" TargetMode="External"/><Relationship Id="rId21" Type="http://schemas.openxmlformats.org/officeDocument/2006/relationships/hyperlink" Target="https://galenus-verbatim.huma-num.fr/conc?f=lem&amp;q=NUM" TargetMode="External"/><Relationship Id="rId42" Type="http://schemas.openxmlformats.org/officeDocument/2006/relationships/hyperlink" Target="https://galenus-verbatim.huma-num.fr/tlg0057.tlg027.1st1K-grc1_7" TargetMode="External"/><Relationship Id="rId47" Type="http://schemas.openxmlformats.org/officeDocument/2006/relationships/hyperlink" Target="https://galenus-verbatim.huma-num.fr/tlg0057.tlg008.1st1K-grc1_1.5?kuhn=1.452.13#p452.13" TargetMode="External"/><Relationship Id="rId63" Type="http://schemas.openxmlformats.org/officeDocument/2006/relationships/hyperlink" Target="https://galenus-verbatim.huma-num.fr/tlg0057.tlg092.1st1K-grc1_1.8" TargetMode="External"/><Relationship Id="rId68" Type="http://schemas.openxmlformats.org/officeDocument/2006/relationships/hyperlink" Target="https://galenus-verbatim.huma-num.fr/tlg0057.tlg086.1st1K-grc1_1.12" TargetMode="External"/><Relationship Id="rId84" Type="http://schemas.openxmlformats.org/officeDocument/2006/relationships/hyperlink" Target="https://galenus-verbatim.huma-num.fr/tlg0057.tlg091.1st1K-grc1_5.2" TargetMode="External"/><Relationship Id="rId89" Type="http://schemas.openxmlformats.org/officeDocument/2006/relationships/hyperlink" Target="https://galenus-verbatim.huma-num.fr/tlg0057.tlg099.1st1K-grc1_1.13" TargetMode="External"/><Relationship Id="rId7" Type="http://schemas.openxmlformats.org/officeDocument/2006/relationships/endnotes" Target="endnotes.xml"/><Relationship Id="rId71" Type="http://schemas.openxmlformats.org/officeDocument/2006/relationships/hyperlink" Target="https://galenus-verbatim.huma-num.fr/tlg0057.tlg095.1st1K-grc1_1.11" TargetMode="External"/><Relationship Id="rId92" Type="http://schemas.openxmlformats.org/officeDocument/2006/relationships/hyperlink" Target="https://www.zotero.org/groups/4571007/galenus-verbatim/library" TargetMode="External"/><Relationship Id="rId2" Type="http://schemas.openxmlformats.org/officeDocument/2006/relationships/numbering" Target="numbering.xml"/><Relationship Id="rId16" Type="http://schemas.openxmlformats.org/officeDocument/2006/relationships/hyperlink" Target="https://github.com/galenus-verbatim/verbapy" TargetMode="External"/><Relationship Id="rId29" Type="http://schemas.openxmlformats.org/officeDocument/2006/relationships/hyperlink" Target="https://galenus-verbatim.huma-num.fr/verba?percol=nostop" TargetMode="External"/><Relationship Id="rId11" Type="http://schemas.openxmlformats.org/officeDocument/2006/relationships/hyperlink" Target="https://www.digitalathenaeus.org/tools/KaibelText/cts_urn_retriever.php?URN=urn%3Acts%3AgreekLit%3Atlg0008.tlg001.perseus-grc2%3A1.4%40%E1%BC%80%CE%B5%E1%BD%B6%5B1%5D-%E1%BC%90%CE%BE%CE%B5%CF%84%CE%AC%CE%B6%CE%B5%CF%84%CE%B1%CE%B9%5B1%5D" TargetMode="External"/><Relationship Id="rId24" Type="http://schemas.openxmlformats.org/officeDocument/2006/relationships/hyperlink" Target="https://galenus-verbatim.huma-num.fr/claves" TargetMode="External"/><Relationship Id="rId32" Type="http://schemas.openxmlformats.org/officeDocument/2006/relationships/hyperlink" Target="https://galenus-verbatim.huma-num.fr/verba?percol=nostop" TargetMode="External"/><Relationship Id="rId37" Type="http://schemas.openxmlformats.org/officeDocument/2006/relationships/hyperlink" Target="https://galenus-verbatim.huma-num.fr/tlg0057.tlg014.1st1K-grc1_8" TargetMode="External"/><Relationship Id="rId40" Type="http://schemas.openxmlformats.org/officeDocument/2006/relationships/hyperlink" Target="https://galenus-verbatim.huma-num.fr/tlg0057.tlg100.1st1K-grc1_1.prooemium" TargetMode="External"/><Relationship Id="rId45" Type="http://schemas.openxmlformats.org/officeDocument/2006/relationships/hyperlink" Target="https://galenus-verbatim.huma-num.fr/tlg0057.tlg017.1st1K-grc1_1.22" TargetMode="External"/><Relationship Id="rId53" Type="http://schemas.openxmlformats.org/officeDocument/2006/relationships/hyperlink" Target="https://galenus-verbatim.huma-num.fr/tlg0057.tlg100.1st1K-grc1_1.2" TargetMode="External"/><Relationship Id="rId58" Type="http://schemas.openxmlformats.org/officeDocument/2006/relationships/hyperlink" Target="https://galenus-verbatim.huma-num.fr/tlg0057.tlg087.1st1K-grc1_1.6" TargetMode="External"/><Relationship Id="rId66" Type="http://schemas.openxmlformats.org/officeDocument/2006/relationships/hyperlink" Target="https://galenus-verbatim.huma-num.fr/tlg0057.tlg086.1st1K-grc1_1.3" TargetMode="External"/><Relationship Id="rId74" Type="http://schemas.openxmlformats.org/officeDocument/2006/relationships/hyperlink" Target="https://galenus-verbatim.huma-num.fr/tlg0530.tlg032.1st1K-grc1" TargetMode="External"/><Relationship Id="rId79" Type="http://schemas.openxmlformats.org/officeDocument/2006/relationships/hyperlink" Target="https://docs.google.com/document/d/1GRHfUYl4QsJ7y0LRK752EzjjGuuTvtpDK8aK8Z7O7tY/edit?skip_itp2_check=true&amp;pli=1" TargetMode="External"/><Relationship Id="rId87" Type="http://schemas.openxmlformats.org/officeDocument/2006/relationships/hyperlink" Target="https://galenus-verbatim.huma-num.fr/tlg0057.tlg095.1st1K-grc1_1.27" TargetMode="External"/><Relationship Id="rId102"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alenus-verbatim.huma-num.fr/tlg0057.tlg090.1st1K-grc1_1.3" TargetMode="External"/><Relationship Id="rId82" Type="http://schemas.openxmlformats.org/officeDocument/2006/relationships/hyperlink" Target="https://galenus-verbatim.huma-num.fr/tlg0057.tlg017.1st1K-grc1_1.9" TargetMode="External"/><Relationship Id="rId90" Type="http://schemas.openxmlformats.org/officeDocument/2006/relationships/hyperlink" Target="https://scaife.perseus.org/library/passage/urn:cts:greekLit:tlg0057.tlg099.1st1K-grc1:1.13/xml/" TargetMode="External"/><Relationship Id="rId95" Type="http://schemas.openxmlformats.org/officeDocument/2006/relationships/hyperlink" Target="https://galenus-verbatim.huma-num.fr/tlg0057.tlg077.1st1K-grc1_7.12?q=%CE%BB%CE%B9" TargetMode="External"/><Relationship Id="rId19" Type="http://schemas.openxmlformats.org/officeDocument/2006/relationships/hyperlink" Target="https://fictif.org/homerus/conc?q=%E1%BC%90%CF%80%CE%B5%CE%AF&amp;f=lem" TargetMode="External"/><Relationship Id="rId14" Type="http://schemas.openxmlformats.org/officeDocument/2006/relationships/hyperlink" Target="https://www.homermultitext.org/hmt-digital/index.html?urn=urn:cts:greekLit:tlg0012.tlg001:10.1" TargetMode="External"/><Relationship Id="rId22" Type="http://schemas.openxmlformats.org/officeDocument/2006/relationships/hyperlink" Target="https://galenus-verbatim.huma-num.fr/nomina" TargetMode="External"/><Relationship Id="rId27" Type="http://schemas.openxmlformats.org/officeDocument/2006/relationships/hyperlink" Target="https://github.com/galenus-verbatim/teinte_galenus/blob/main/galenus_tmpl_grc.xml" TargetMode="External"/><Relationship Id="rId30" Type="http://schemas.openxmlformats.org/officeDocument/2006/relationships/hyperlink" Target="https://github.com/galenus-verbatim/verbapie/blob/main/verbapie/grc1k_stopwords.tsv" TargetMode="External"/><Relationship Id="rId35" Type="http://schemas.openxmlformats.org/officeDocument/2006/relationships/hyperlink" Target="https://galenus-verbatim.huma-num.fr/tlg0057.tlg014.1st1K-grc1_1" TargetMode="External"/><Relationship Id="rId43" Type="http://schemas.openxmlformats.org/officeDocument/2006/relationships/hyperlink" Target="https://galenus-verbatim.huma-num.fr/tlg0057.tlg100.1st1K-grc1_1.13?kuhn=18b.356.15#p356.15" TargetMode="External"/><Relationship Id="rId48" Type="http://schemas.openxmlformats.org/officeDocument/2006/relationships/hyperlink" Target="https://galenus-verbatim.huma-num.fr/tlg0057.tlg008.1st1K-grc1_1.6?kuhn=1.469#p469" TargetMode="External"/><Relationship Id="rId56" Type="http://schemas.openxmlformats.org/officeDocument/2006/relationships/hyperlink" Target="https://galenus-verbatim.huma-num.fr/tlg0057.tlg100.1st1K-grc1_1.4" TargetMode="External"/><Relationship Id="rId64" Type="http://schemas.openxmlformats.org/officeDocument/2006/relationships/hyperlink" Target="https://galenus-verbatim.huma-num.fr/tlg0057.tlg099.1st1K-grc1_1.2" TargetMode="External"/><Relationship Id="rId69" Type="http://schemas.openxmlformats.org/officeDocument/2006/relationships/hyperlink" Target="https://galenus-verbatim.huma-num.fr/tlg0057.tlg086.1st1K-grc1_1.11" TargetMode="External"/><Relationship Id="rId77" Type="http://schemas.openxmlformats.org/officeDocument/2006/relationships/hyperlink" Target="https://github.com/OpenGreekAndLatin/First1KGreek/blob/master/data/tlg0057/tlg037/tlg0057.tlg037.1st1K-grc1.xml" TargetMode="External"/><Relationship Id="rId100" Type="http://schemas.openxmlformats.org/officeDocument/2006/relationships/header" Target="header1.xml"/><Relationship Id="rId8" Type="http://schemas.openxmlformats.org/officeDocument/2006/relationships/hyperlink" Target="https://fr.wiktionary.org/wiki/URN" TargetMode="External"/><Relationship Id="rId51" Type="http://schemas.openxmlformats.org/officeDocument/2006/relationships/hyperlink" Target="https://galenus-verbatim.huma-num.fr/tlg0057.tlg100.1st1K-grc1_1.20" TargetMode="External"/><Relationship Id="rId72" Type="http://schemas.openxmlformats.org/officeDocument/2006/relationships/hyperlink" Target="https://galenus-verbatim.huma-num.fr/tlg0057.tlg095.1st1K-grc1_1.28" TargetMode="External"/><Relationship Id="rId80" Type="http://schemas.openxmlformats.org/officeDocument/2006/relationships/hyperlink" Target="https://github.com/OpenGreekAndLatin/First1KGreek/blob/master/data/tlg0057/tlg037/tlg0057.tlg037.1st1K-grc1.xml" TargetMode="External"/><Relationship Id="rId85" Type="http://schemas.openxmlformats.org/officeDocument/2006/relationships/hyperlink" Target="https://galenus-verbatim.huma-num.fr/tlg0057.tlg075.1st1K-grc1_11.1?kuhn=12.353" TargetMode="External"/><Relationship Id="rId93" Type="http://schemas.openxmlformats.org/officeDocument/2006/relationships/hyperlink" Target="https://www.zotero.org/support/brand" TargetMode="External"/><Relationship Id="rId98" Type="http://schemas.openxmlformats.org/officeDocument/2006/relationships/hyperlink" Target="https://www.etalab.gouv.fr/licence-ouverte-open-licence/" TargetMode="External"/><Relationship Id="rId3" Type="http://schemas.openxmlformats.org/officeDocument/2006/relationships/styles" Target="styles.xml"/><Relationship Id="rId12" Type="http://schemas.openxmlformats.org/officeDocument/2006/relationships/hyperlink" Target="https://galenus-verbatim.huma-num.fr/tlg0057.tlg017.1st1K-grc1_6.16" TargetMode="External"/><Relationship Id="rId17" Type="http://schemas.openxmlformats.org/officeDocument/2006/relationships/hyperlink" Target="https://github.com/galenus-verbatim/verbatim" TargetMode="External"/><Relationship Id="rId25" Type="http://schemas.openxmlformats.org/officeDocument/2006/relationships/hyperlink" Target="https://github.com/galenus-verbatim/verbapie/blob/main/tests/galenus.tsv" TargetMode="External"/><Relationship Id="rId33" Type="http://schemas.openxmlformats.org/officeDocument/2006/relationships/hyperlink" Target="https://glg.csic.es/MadridWordList/MadridAncientGreekWordList.html" TargetMode="External"/><Relationship Id="rId38" Type="http://schemas.openxmlformats.org/officeDocument/2006/relationships/hyperlink" Target="https://galenus-verbatim.huma-num.fr/tlg0057.tlg014.1st1K-grc1_11" TargetMode="External"/><Relationship Id="rId46" Type="http://schemas.openxmlformats.org/officeDocument/2006/relationships/hyperlink" Target="https://galenus-verbatim.huma-num.fr/tlg0057.tlg017.1st1K-grc1_2.3" TargetMode="External"/><Relationship Id="rId59" Type="http://schemas.openxmlformats.org/officeDocument/2006/relationships/hyperlink" Target="https://galenus-verbatim.huma-num.fr/tlg0057.tlg088.1st1K-grc1_1.23" TargetMode="External"/><Relationship Id="rId67" Type="http://schemas.openxmlformats.org/officeDocument/2006/relationships/hyperlink" Target="https://galenus-verbatim.huma-num.fr/tlg0057.tlg086.1st1K-grc1_1.11" TargetMode="External"/><Relationship Id="rId103" Type="http://schemas.openxmlformats.org/officeDocument/2006/relationships/fontTable" Target="fontTable.xml"/><Relationship Id="rId20" Type="http://schemas.openxmlformats.org/officeDocument/2006/relationships/hyperlink" Target="https://github.com/galenus-verbatim/homerus" TargetMode="External"/><Relationship Id="rId41" Type="http://schemas.openxmlformats.org/officeDocument/2006/relationships/hyperlink" Target="https://galenus-verbatim.huma-num.fr/tlg0057.tlg008.1st1K-grc1_2.5" TargetMode="External"/><Relationship Id="rId54" Type="http://schemas.openxmlformats.org/officeDocument/2006/relationships/hyperlink" Target="https://galenus-verbatim.huma-num.fr/tlg0057.tlg100.1st1K-grc1_1.3" TargetMode="External"/><Relationship Id="rId62" Type="http://schemas.openxmlformats.org/officeDocument/2006/relationships/hyperlink" Target="https://galenus-verbatim.huma-num.fr/tlg0057.tlg091.1st1K-grc1_5.15" TargetMode="External"/><Relationship Id="rId70" Type="http://schemas.openxmlformats.org/officeDocument/2006/relationships/hyperlink" Target="https://galenus-verbatim.huma-num.fr/tlg0057.tlg095.1st1K-grc1_1.9" TargetMode="External"/><Relationship Id="rId75" Type="http://schemas.openxmlformats.org/officeDocument/2006/relationships/hyperlink" Target="https://galenus-verbatim.huma-num.fr/tlg0057.tlg086.1st1K-grc1" TargetMode="External"/><Relationship Id="rId83" Type="http://schemas.openxmlformats.org/officeDocument/2006/relationships/hyperlink" Target="https://galenus-verbatim.huma-num.fr/tlg0057.tlg017.1st1K-grc1_1.6" TargetMode="External"/><Relationship Id="rId88" Type="http://schemas.openxmlformats.org/officeDocument/2006/relationships/hyperlink" Target="https://galenus-verbatim.huma-num.fr/de_fr" TargetMode="External"/><Relationship Id="rId91" Type="http://schemas.openxmlformats.org/officeDocument/2006/relationships/hyperlink" Target="https://scaife.perseus.org/reader/" TargetMode="External"/><Relationship Id="rId96" Type="http://schemas.openxmlformats.org/officeDocument/2006/relationships/hyperlink" Target="https://github.com/galenus-verbatim/galenus/tree/main/od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omermultitext.org/iliad10/pages/urn_cts_greekLit_tlg0012_tlg001_10_1_10_50.html" TargetMode="External"/><Relationship Id="rId23" Type="http://schemas.openxmlformats.org/officeDocument/2006/relationships/hyperlink" Target="https://galenus-verbatim.huma-num.fr/editiones" TargetMode="External"/><Relationship Id="rId28" Type="http://schemas.openxmlformats.org/officeDocument/2006/relationships/hyperlink" Target="https://galenus-verbatim.huma-num.fr/tlg0057.tlg001" TargetMode="External"/><Relationship Id="rId36" Type="http://schemas.openxmlformats.org/officeDocument/2006/relationships/hyperlink" Target="https://galenus-verbatim.huma-num.fr/tlg0057.tlg014.1st1K-grc1_7" TargetMode="External"/><Relationship Id="rId49" Type="http://schemas.openxmlformats.org/officeDocument/2006/relationships/hyperlink" Target="https://galenus-verbatim.huma-num.fr/tlg0057.tlg008.1st1K-grc1_1.9?kuhn=1.485#p485" TargetMode="External"/><Relationship Id="rId57" Type="http://schemas.openxmlformats.org/officeDocument/2006/relationships/hyperlink" Target="https://galenus-verbatim.huma-num.fr/tlg0057.tlg085.1st1K-grc1_1.2" TargetMode="External"/><Relationship Id="rId10" Type="http://schemas.openxmlformats.org/officeDocument/2006/relationships/hyperlink" Target="https://&#8230;" TargetMode="External"/><Relationship Id="rId31" Type="http://schemas.openxmlformats.org/officeDocument/2006/relationships/hyperlink" Target="https://galenus-verbatim.huma-num.fr/verba?percol=nostop" TargetMode="External"/><Relationship Id="rId44" Type="http://schemas.openxmlformats.org/officeDocument/2006/relationships/hyperlink" Target="https://galenus-verbatim.huma-num.fr/tlg0057.tlg017.1st1K-grc1_1.20" TargetMode="External"/><Relationship Id="rId52" Type="http://schemas.openxmlformats.org/officeDocument/2006/relationships/hyperlink" Target="https://galenus-verbatim.huma-num.fr/tlg0057.tlg100.1st1K-grc1_1.21" TargetMode="External"/><Relationship Id="rId60" Type="http://schemas.openxmlformats.org/officeDocument/2006/relationships/hyperlink" Target="https://galenus-verbatim.huma-num.fr/tlg0057.tlg089.1st1K-grc1_1.10" TargetMode="External"/><Relationship Id="rId65" Type="http://schemas.openxmlformats.org/officeDocument/2006/relationships/hyperlink" Target="https://galenus-verbatim.huma-num.fr/tlg0057.tlg100.1st1K-grc1_1.3" TargetMode="External"/><Relationship Id="rId73" Type="http://schemas.openxmlformats.org/officeDocument/2006/relationships/hyperlink" Target="https://galenus-verbatim.huma-num.fr/tlg0057.tlg101.1st1K-grc1_1.2" TargetMode="External"/><Relationship Id="rId78" Type="http://schemas.openxmlformats.org/officeDocument/2006/relationships/hyperlink" Target="https://galenus-verbatim.huma-num.fr/tlg0057.tlg077.1st1K-grc1_2.6" TargetMode="External"/><Relationship Id="rId81" Type="http://schemas.openxmlformats.org/officeDocument/2006/relationships/hyperlink" Target="https://www.biusante.parisdescartes.fr/histmed/medica/page?45674x01&amp;p=279" TargetMode="External"/><Relationship Id="rId86" Type="http://schemas.openxmlformats.org/officeDocument/2006/relationships/hyperlink" Target="https://galenus-verbatim.huma-num.fr/tlg0057.tlg095.1st1K-grc1_1.26?kuhn=18a.356#p356" TargetMode="External"/><Relationship Id="rId94" Type="http://schemas.openxmlformats.org/officeDocument/2006/relationships/hyperlink" Target="https://www.huma-num.fr/" TargetMode="External"/><Relationship Id="rId99" Type="http://schemas.openxmlformats.org/officeDocument/2006/relationships/hyperlink" Target="https://www.biusante.parisdescartes.fr/histmed/medica/page?45674x07&amp;p=598"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ite-architecture.github.io/ctsurn_spec/" TargetMode="External"/><Relationship Id="rId13" Type="http://schemas.openxmlformats.org/officeDocument/2006/relationships/hyperlink" Target="https://galenus-verbatim.huma-num.fr/?urn=urn:cts:greekLit:tlg0057.tlg017.1st1K-grc1:6.16" TargetMode="External"/><Relationship Id="rId18" Type="http://schemas.openxmlformats.org/officeDocument/2006/relationships/hyperlink" Target="https://github.com/galenus-verbatim/galenus" TargetMode="External"/><Relationship Id="rId39" Type="http://schemas.openxmlformats.org/officeDocument/2006/relationships/hyperlink" Target="https://galenus-verbatim.huma-num.fr/tlg0057.tlg014.1st1K-grc1_15" TargetMode="External"/><Relationship Id="rId34" Type="http://schemas.openxmlformats.org/officeDocument/2006/relationships/hyperlink" Target="https://glg.csic.es/NombresGriegosDePersona/Nombres_griegos_de_persona.html" TargetMode="External"/><Relationship Id="rId50" Type="http://schemas.openxmlformats.org/officeDocument/2006/relationships/hyperlink" Target="https://galenus-verbatim.huma-num.fr/tlg0057.tlg100.1st1K-grc1_1.19" TargetMode="External"/><Relationship Id="rId55" Type="http://schemas.openxmlformats.org/officeDocument/2006/relationships/hyperlink" Target="https://galenus-verbatim.huma-num.fr/tlg0057.tlg100.1st1K-grc1_1.3" TargetMode="External"/><Relationship Id="rId76" Type="http://schemas.openxmlformats.org/officeDocument/2006/relationships/hyperlink" Target="https://galenus-verbatim.huma-num.fr/tlg0057.tlg075.1st1K-grc1" TargetMode="External"/><Relationship Id="rId97" Type="http://schemas.openxmlformats.org/officeDocument/2006/relationships/hyperlink" Target="https://scaife.perseus.org/reader/urn:cts:greekLit:tlg0530.tlg043.1st1K-grc1:1-5/" TargetMode="External"/><Relationship Id="rId10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74BF7-0CA8-484E-AA2F-F8E2AE41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9265</TotalTime>
  <Pages>20</Pages>
  <Words>8498</Words>
  <Characters>46745</Characters>
  <Application>Microsoft Office Word</Application>
  <DocSecurity>0</DocSecurity>
  <Lines>389</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Nathalie1</dc:creator>
  <cp:keywords/>
  <dc:description/>
  <cp:lastModifiedBy>NR</cp:lastModifiedBy>
  <cp:revision>124</cp:revision>
  <cp:lastPrinted>2017-08-25T13:12:00Z</cp:lastPrinted>
  <dcterms:created xsi:type="dcterms:W3CDTF">2023-01-28T12:01:00Z</dcterms:created>
  <dcterms:modified xsi:type="dcterms:W3CDTF">2023-03-04T15:00:00Z</dcterms:modified>
</cp:coreProperties>
</file>