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9687" w14:textId="77777777" w:rsidR="006B521C" w:rsidRDefault="006B521C">
      <w:pPr>
        <w:ind w:firstLine="360"/>
      </w:pPr>
      <w:r>
        <w:t>CALENI DE VENEREIS.</w:t>
      </w:r>
    </w:p>
    <w:p w14:paraId="524A491E" w14:textId="3CE26417" w:rsidR="009E1AFF" w:rsidRDefault="00000000">
      <w:pPr>
        <w:ind w:firstLine="360"/>
      </w:pPr>
      <w:r>
        <w:t>Salubris rerum venere</w:t>
      </w:r>
      <w:r>
        <w:rPr>
          <w:i/>
          <w:iCs/>
        </w:rPr>
        <w:t>o</w:t>
      </w:r>
      <w:r>
        <w:t>rum u</w:t>
      </w:r>
      <w:r>
        <w:rPr>
          <w:i/>
          <w:iCs/>
        </w:rPr>
        <w:t>t</w:t>
      </w:r>
      <w:r>
        <w:t>us ex Epicurei nullus</w:t>
      </w:r>
      <w:r>
        <w:br/>
        <w:t>est; revera autem salubris u</w:t>
      </w:r>
      <w:r>
        <w:rPr>
          <w:i/>
          <w:iCs/>
        </w:rPr>
        <w:t xml:space="preserve">tus </w:t>
      </w:r>
      <w:r>
        <w:t>est ab intermissionibus</w:t>
      </w:r>
      <w:r>
        <w:br/>
        <w:t>tantis, ut post usum homo levior factus esse faciliusque</w:t>
      </w:r>
      <w:r>
        <w:br/>
        <w:t>spirare rideatur. opportunum autem utendi tempus est,</w:t>
      </w:r>
      <w:r>
        <w:br/>
        <w:t>quum exquisite medium obtineat omnium externarum</w:t>
      </w:r>
      <w:r>
        <w:br/>
        <w:t>circumstantiarum corpus, neque immoderatius repletum,</w:t>
      </w:r>
      <w:r>
        <w:br/>
        <w:t>neque vacuum, neque nimis perfrigeratum , neque fuper-</w:t>
      </w:r>
      <w:r>
        <w:br/>
        <w:t>calefactum, neque immodice exiccatum, neque humecta-</w:t>
      </w:r>
      <w:r>
        <w:br/>
        <w:t>tum. Si vero interdum aliqua in re aberret, parvum esto,</w:t>
      </w:r>
      <w:r>
        <w:br/>
        <w:t>quod in errorem labitur. Salubrius autum calefacto magis</w:t>
      </w:r>
    </w:p>
    <w:p w14:paraId="06E3F844" w14:textId="0EA3CB02" w:rsidR="009E1AFF" w:rsidRDefault="00000000">
      <w:r>
        <w:br w:type="page"/>
      </w:r>
    </w:p>
    <w:p w14:paraId="72B7FF8C" w14:textId="77777777" w:rsidR="009E1AFF" w:rsidRDefault="00000000">
      <w:r>
        <w:lastRenderedPageBreak/>
        <w:t>quam perfrigerato , et repleto magis quam vacuato, et</w:t>
      </w:r>
      <w:r>
        <w:br/>
        <w:t>humectato magis quam exiccati, corpori rebus uti vene-</w:t>
      </w:r>
      <w:r>
        <w:br/>
        <w:t>reis. Qui igitur imbecillas vices habent, ii certe ab im-</w:t>
      </w:r>
      <w:r>
        <w:br/>
        <w:t>moderata venere lu extremam infirmitatem procidunt;</w:t>
      </w:r>
      <w:r>
        <w:br/>
        <w:t>qui vero robustas, quique aegrotant pituitae copia, quod</w:t>
      </w:r>
      <w:r>
        <w:br/>
        <w:t>humores amplius discutiunt, innoxium ipsarum usum</w:t>
      </w:r>
      <w:r>
        <w:br/>
        <w:t>ferunt; sic enim calidis et humidis co</w:t>
      </w:r>
      <w:r>
        <w:rPr>
          <w:i/>
          <w:iCs/>
        </w:rPr>
        <w:t>n</w:t>
      </w:r>
      <w:r>
        <w:t>tingit, et quibus-</w:t>
      </w:r>
      <w:r>
        <w:br/>
        <w:t>cuuque natura semine foecundis. Quin et corpus eorum,</w:t>
      </w:r>
      <w:r>
        <w:br/>
        <w:t>qui robusias habent vires, venus calefacit; quibus vero</w:t>
      </w:r>
      <w:r>
        <w:br/>
        <w:t>imbecillae sunt, in promptu quidem calefacit, fed postea</w:t>
      </w:r>
      <w:r>
        <w:br/>
        <w:t>vehementer refrigerat Proinde nonnulli quidem post</w:t>
      </w:r>
      <w:r>
        <w:br/>
        <w:t>coitum a mventute quamprimum imbecilles evadunt;</w:t>
      </w:r>
      <w:r>
        <w:br/>
        <w:t>nonnulli vero, nisi assidue utentur coitu, capitis gravita-.</w:t>
      </w:r>
      <w:r>
        <w:br/>
        <w:t>tem incurrunt, cibos fastidiunt, febriculosi fiunt, deterius</w:t>
      </w:r>
      <w:r>
        <w:br/>
        <w:t>appetunt, minusque concoquunt. Quosdam ejusmodi</w:t>
      </w:r>
      <w:r>
        <w:br/>
        <w:t>naturae esse novimus, .ut, quum a rebus venerem abftiue-</w:t>
      </w:r>
      <w:r>
        <w:br/>
        <w:t>reut, tum torpidi, tum ad motum difficiles facti sint;</w:t>
      </w:r>
      <w:r>
        <w:br/>
        <w:t>quosilanr vero , qui melancholicorum more praeter ratio-</w:t>
      </w:r>
      <w:r>
        <w:br w:type="page"/>
      </w:r>
    </w:p>
    <w:p w14:paraId="17D39C91" w14:textId="77777777" w:rsidR="009E1AFF" w:rsidRDefault="00000000">
      <w:r>
        <w:lastRenderedPageBreak/>
        <w:t>nem moesti ac spei expertes evaserint; haec vero omnia</w:t>
      </w:r>
      <w:r>
        <w:br/>
        <w:t>quamprimum veneris usu fedata fuisse. Haec mihi consi-</w:t>
      </w:r>
      <w:r>
        <w:br/>
        <w:t>de</w:t>
      </w:r>
      <w:r>
        <w:rPr>
          <w:i/>
          <w:iCs/>
        </w:rPr>
        <w:t>r</w:t>
      </w:r>
      <w:r>
        <w:t>auti magnopere laedere videtu</w:t>
      </w:r>
      <w:r>
        <w:rPr>
          <w:i/>
          <w:iCs/>
        </w:rPr>
        <w:t>r</w:t>
      </w:r>
      <w:r>
        <w:t xml:space="preserve"> feminis </w:t>
      </w:r>
      <w:r>
        <w:rPr>
          <w:i/>
          <w:iCs/>
        </w:rPr>
        <w:t>r</w:t>
      </w:r>
      <w:r>
        <w:t>etentio, in</w:t>
      </w:r>
      <w:r>
        <w:br/>
        <w:t>quibus ipsum tum .natura deterioris est succi, tum copio-</w:t>
      </w:r>
      <w:r>
        <w:br/>
        <w:t>fius est, et otiosior vita, et veneris usus prius qmdem</w:t>
      </w:r>
      <w:r>
        <w:br/>
        <w:t>frequentior, posteu ve</w:t>
      </w:r>
      <w:r>
        <w:rPr>
          <w:i/>
          <w:iCs/>
        </w:rPr>
        <w:t>r</w:t>
      </w:r>
      <w:r>
        <w:t>o affatim abstinuerunt. Qui ro-</w:t>
      </w:r>
      <w:r>
        <w:br/>
        <w:t>busti ac juvenes sunt, his corpo</w:t>
      </w:r>
      <w:r>
        <w:rPr>
          <w:i/>
          <w:iCs/>
        </w:rPr>
        <w:t>r</w:t>
      </w:r>
      <w:r>
        <w:t>is habitus in raritatem</w:t>
      </w:r>
      <w:r>
        <w:br/>
        <w:t>potius quam vires in imbecillitatem mutatu</w:t>
      </w:r>
      <w:r>
        <w:rPr>
          <w:i/>
          <w:iCs/>
        </w:rPr>
        <w:t>r</w:t>
      </w:r>
      <w:r>
        <w:t>; at iis quae-</w:t>
      </w:r>
      <w:r>
        <w:br/>
        <w:t>dam sit emendatio per ea, quae cogunt et constringunt,</w:t>
      </w:r>
      <w:r>
        <w:br/>
        <w:t>qualis est p</w:t>
      </w:r>
      <w:r>
        <w:rPr>
          <w:i/>
          <w:iCs/>
        </w:rPr>
        <w:t>r</w:t>
      </w:r>
      <w:r>
        <w:t>aeparans exe</w:t>
      </w:r>
      <w:r>
        <w:rPr>
          <w:i/>
          <w:iCs/>
        </w:rPr>
        <w:t>r</w:t>
      </w:r>
      <w:r>
        <w:t>citatio. Si vero etiam aliqua</w:t>
      </w:r>
      <w:r>
        <w:br/>
        <w:t>perfrigeratio post venerem corporibus oboriatu</w:t>
      </w:r>
      <w:r>
        <w:rPr>
          <w:i/>
          <w:iCs/>
        </w:rPr>
        <w:t xml:space="preserve">r, </w:t>
      </w:r>
      <w:r>
        <w:t>erit</w:t>
      </w:r>
      <w:r>
        <w:br/>
        <w:t>etiam exercitatione praeparante ob eam. causam utendum ;</w:t>
      </w:r>
      <w:r>
        <w:br/>
        <w:t>calorem enim excitat. Concedente ve</w:t>
      </w:r>
      <w:r>
        <w:rPr>
          <w:i/>
          <w:iCs/>
        </w:rPr>
        <w:t>r</w:t>
      </w:r>
      <w:r>
        <w:t>o anni tempestate</w:t>
      </w:r>
      <w:r>
        <w:br/>
        <w:t>a frigido balneo haud erit abstinendum. Edulia vero</w:t>
      </w:r>
      <w:r>
        <w:br/>
        <w:t>copia quidem parciora, qualitate vero humidiora exiri-</w:t>
      </w:r>
      <w:r>
        <w:br/>
        <w:t>benda, ut tum probe ipsa concoquantur, tum a venere</w:t>
      </w:r>
      <w:r>
        <w:br/>
        <w:t>contracta siccitas .emendetur. Sed oportet neque tempe-</w:t>
      </w:r>
      <w:r>
        <w:br/>
        <w:t>ramento frigidiora, sed media calcfacicntium specie ipsa</w:t>
      </w:r>
      <w:r>
        <w:br w:type="page"/>
      </w:r>
    </w:p>
    <w:p w14:paraId="2C2A2026" w14:textId="77777777" w:rsidR="009E1AFF" w:rsidRDefault="00000000">
      <w:r>
        <w:lastRenderedPageBreak/>
        <w:t>esse. Nam quoniam corpus a venere rarius simul ac im-</w:t>
      </w:r>
      <w:r>
        <w:br/>
        <w:t>becillius, frigidius et siccius efficitur, quae Pane densant</w:t>
      </w:r>
      <w:r>
        <w:br/>
        <w:t>et calesaciunt et erres reparant, adhibenda sunt; atque</w:t>
      </w:r>
      <w:r>
        <w:br/>
        <w:t>hi sinit fcopi, qui huc spectant.</w:t>
      </w:r>
    </w:p>
    <w:sectPr w:rsidR="009E1AFF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2A6D" w14:textId="77777777" w:rsidR="00365245" w:rsidRDefault="00365245">
      <w:r>
        <w:separator/>
      </w:r>
    </w:p>
  </w:endnote>
  <w:endnote w:type="continuationSeparator" w:id="0">
    <w:p w14:paraId="0B21AFCF" w14:textId="77777777" w:rsidR="00365245" w:rsidRDefault="0036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9C6D" w14:textId="77777777" w:rsidR="00365245" w:rsidRDefault="00365245"/>
  </w:footnote>
  <w:footnote w:type="continuationSeparator" w:id="0">
    <w:p w14:paraId="4BFC33E9" w14:textId="77777777" w:rsidR="00365245" w:rsidRDefault="0036524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FF"/>
    <w:rsid w:val="00365245"/>
    <w:rsid w:val="006B521C"/>
    <w:rsid w:val="009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DA90"/>
  <w15:docId w15:val="{77D6CD14-23B6-4D91-9AA1-FB614CF1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5</dc:title>
  <dc:subject/>
  <dc:creator>Galien</dc:creator>
  <cp:keywords/>
  <cp:lastModifiedBy>cahal taaffe</cp:lastModifiedBy>
  <cp:revision>2</cp:revision>
  <dcterms:created xsi:type="dcterms:W3CDTF">2023-01-09T14:14:00Z</dcterms:created>
  <dcterms:modified xsi:type="dcterms:W3CDTF">2023-01-09T14:14:00Z</dcterms:modified>
</cp:coreProperties>
</file>