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GALENO ADSCRIPTUS LIBER</w:t>
        <w:br/>
        <w:t>DE URINIS.</w:t>
      </w:r>
      <w:bookmarkEnd w:id="0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Urinarum differentiae multae quidem par-</w:t>
        <w:br/>
        <w:t xml:space="preserve">ticulatim existunt; primae tamen </w:t>
      </w:r>
      <w:r>
        <w:rPr>
          <w:rStyle w:val="DefaultParagraphFont"/>
          <w:b/>
          <w:bCs/>
          <w:i/>
          <w:iCs/>
        </w:rPr>
        <w:t>sunt</w:t>
      </w:r>
      <w:r>
        <w:rPr>
          <w:rStyle w:val="DefaultParagraphFont"/>
          <w:b/>
          <w:bCs/>
        </w:rPr>
        <w:t xml:space="preserve"> duae, liquor et con-</w:t>
        <w:br/>
        <w:t>tentum. Liquorem autem voco ipsam urinam a liquari ;</w:t>
        <w:br/>
        <w:t>contentum vero quod diverse in urina apparet. Purius</w:t>
        <w:br/>
        <w:t>vero liquoris pares numero differentiae contingunt; duae</w:t>
        <w:br/>
        <w:t>siquidem funt hujus liquoris,, prior quidem consistentia,</w:t>
        <w:br/>
        <w:t>posterior vero color. Utrumque autem horum in alia par-</w:t>
        <w:br/>
        <w:t>titur, consistentia enim alia est tenuis, alia crassa, alia</w:t>
        <w:br/>
        <w:t>mediocris. Eam vero quae mediocris est, quum fecundum</w:t>
        <w:br/>
        <w:t>naturam se habeat, dividere non licet; ceterum tenuis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crafla bifariam dividitur. Urina quidem tenuis aut min-</w:t>
        <w:br/>
        <w:t>gitur tenuis et permanet tenuis aut. meitur tenuis, fed</w:t>
        <w:br/>
        <w:t>turbatur tandem et efficitur crassa.</w:t>
      </w:r>
    </w:p>
    <w:p>
      <w:pPr>
        <w:pStyle w:val="Heading2"/>
        <w:rPr/>
      </w:pPr>
      <w:r>
        <w:rPr>
          <w:rStyle w:val="DefaultParagraphFont"/>
        </w:rPr>
        <w:t>- ea p. II.</w:t>
      </w:r>
    </w:p>
    <w:p>
      <w:pPr>
        <w:pStyle w:val="Normal1"/>
        <w:tabs>
          <w:tab w:val="clear" w:pos="720"/>
          <w:tab w:val="left" w:pos="2902" w:leader="none"/>
        </w:tabs>
        <w:ind w:left="0" w:right="0" w:firstLine="360"/>
        <w:rPr/>
      </w:pPr>
      <w:r>
        <w:rPr>
          <w:rStyle w:val="DefaultParagraphFont"/>
          <w:b/>
          <w:bCs/>
        </w:rPr>
        <w:t>Prior -quidem harum extremam indicat</w:t>
        <w:br/>
        <w:t>cruditatem , natura enim nondum protius coctionem ten-</w:t>
        <w:br/>
        <w:t>tavit, altera autem quae ex tenui reddita est turbida in-</w:t>
        <w:br/>
        <w:t>dicat. naturam jam primo aggressam esse coctionem. .Et</w:t>
        <w:br/>
        <w:t>tenuis quidem urina ita dividitur idque quod diximus</w:t>
        <w:br/>
        <w:t>significati .</w:t>
      </w:r>
    </w:p>
    <w:p>
      <w:pPr>
        <w:pStyle w:val="Heading2"/>
        <w:rPr/>
      </w:pPr>
      <w:r>
        <w:rPr>
          <w:rStyle w:val="DefaultParagraphFont"/>
        </w:rPr>
        <w:t xml:space="preserve">Cap. HI.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 crassa simili modo aut meitur crassa</w:t>
        <w:br/>
        <w:t>et permanet crassa aut meitur crassa, fed redditur. tenuis.</w:t>
        <w:br/>
        <w:t>Prior quidem indicat vigorem agitationis, altera autem</w:t>
        <w:br/>
        <w:t xml:space="preserve">ebullitionem crassiorum humorum,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tamen naturam in-</w:t>
        <w:br/>
        <w:t>cipere secretionem ebrum iudicat. Et hae quidem funt</w:t>
        <w:br/>
        <w:t>humoris quoad substantiam differentiae. - Quum vero in</w:t>
        <w:br/>
        <w:t>priore partitione mentionem etiam fecerimus difscrentia-</w:t>
        <w:br/>
        <w:t>rum quae a coloribus capiuntur, jam deinceps eas expo-</w:t>
        <w:br/>
        <w:t>namus. Prima igitur est urina alba, hanc sequitur pallida,</w:t>
      </w:r>
      <w:r>
        <w:br w:type="page"/>
      </w:r>
    </w:p>
    <w:p>
      <w:pPr>
        <w:pStyle w:val="Normal1"/>
        <w:rPr/>
      </w:pPr>
      <w:r>
        <w:rPr/>
        <w:t>deinceps rufa, quarta est flava, post hanc rubra, ultimo</w:t>
        <w:br/>
        <w:t>nigra et extremae quidem sunt duae, alba et nigrae resi-</w:t>
        <w:br/>
        <w:t>quae a</w:t>
      </w:r>
      <w:r>
        <w:rPr>
          <w:rStyle w:val="DefaultParagraphFont"/>
          <w:b/>
          <w:bCs/>
          <w:i/>
          <w:iCs/>
        </w:rPr>
        <w:t>u</w:t>
      </w:r>
      <w:r>
        <w:rPr/>
        <w:t>tem mediae inter has. Est igitur pallida proxima</w:t>
        <w:br/>
        <w:t>albae , rufa autem longius distat ab alba , propior pallidae</w:t>
        <w:br/>
        <w:t>e diverso autem rubea proxima est nigrae longissime di-</w:t>
        <w:br/>
        <w:t>stans a rufa et a pallida , flava autem peculiarem ac pro-</w:t>
        <w:br/>
        <w:t>priam habet mixtionem , ita ut gemini coloris esse videa-</w:t>
        <w:br/>
        <w:t>tur partim rufi partim r</w:t>
      </w:r>
      <w:r>
        <w:rPr>
          <w:rStyle w:val="DefaultParagraphFont"/>
          <w:b/>
          <w:bCs/>
          <w:i/>
          <w:iCs/>
        </w:rPr>
        <w:t>u</w:t>
      </w:r>
      <w:r>
        <w:rPr/>
        <w:t>bei. Quare et in libro de cri-</w:t>
        <w:br/>
        <w:t>sibus splendentem ip</w:t>
      </w:r>
      <w:r>
        <w:rPr>
          <w:rStyle w:val="DefaultParagraphFont"/>
          <w:b/>
          <w:bCs/>
          <w:i/>
          <w:iCs/>
        </w:rPr>
        <w:t>s</w:t>
      </w:r>
      <w:r>
        <w:rPr/>
        <w:t>am appellavit Calenus, jure enim</w:t>
        <w:br/>
        <w:t>splendet , splendorem enim a rufo, nitorem a</w:t>
      </w:r>
      <w:r>
        <w:rPr>
          <w:rStyle w:val="DefaultParagraphFont"/>
          <w:b/>
          <w:bCs/>
          <w:i/>
          <w:iCs/>
        </w:rPr>
        <w:t>u</w:t>
      </w:r>
      <w:r>
        <w:rPr/>
        <w:t>tem a rubeo</w:t>
        <w:br/>
        <w:t>accipit. Ergo ordine quodam mutuo a fe invicem urinae</w:t>
        <w:br/>
        <w:t>hae coloribus disserunt, alba, pallida, rufa, flava, r</w:t>
      </w:r>
      <w:r>
        <w:rPr>
          <w:rStyle w:val="DefaultParagraphFont"/>
          <w:b/>
          <w:bCs/>
          <w:i/>
          <w:iCs/>
        </w:rPr>
        <w:t>u</w:t>
      </w:r>
      <w:r>
        <w:rPr/>
        <w:t>bea,</w:t>
        <w:br/>
        <w:t>nigra. Fit autem pallida quum modicum cholerae fero-</w:t>
        <w:br/>
        <w:t>sae humiditati accedit; rufa autem fit quando plus cho-</w:t>
        <w:br/>
        <w:t xml:space="preserve">lerae additur; rubea fit a </w:t>
      </w:r>
      <w:r>
        <w:rPr>
          <w:rStyle w:val="DefaultParagraphFont"/>
          <w:b/>
          <w:bCs/>
          <w:i/>
          <w:iCs/>
        </w:rPr>
        <w:t>s</w:t>
      </w:r>
      <w:r>
        <w:rPr/>
        <w:t>anguine, nigra vero a nimia</w:t>
        <w:br/>
        <w:t>exustione et ab aliis causis ut paulo post dicetur, alba au..</w:t>
        <w:br/>
        <w:t>tem indicat extremam cruditatem. Hae igitur funt liquo-</w:t>
        <w:br/>
        <w:t>ris simplices differentiae in consistentia et colore. Resi-</w:t>
      </w:r>
      <w:r>
        <w:br w:type="page"/>
      </w:r>
    </w:p>
    <w:p>
      <w:pPr>
        <w:pStyle w:val="Normal1"/>
        <w:rPr/>
      </w:pPr>
      <w:r>
        <w:rPr/>
        <w:t>quum est ut complicatas connexasque dicamus quales sci-</w:t>
        <w:br/>
        <w:t>licet sint quae deinceps simul connecti possunt, quae</w:t>
        <w:br/>
        <w:t>item non possunt, et si connectantur, quid significent.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Sit igitur quoad substantiam suam minime</w:t>
        <w:br/>
        <w:t>cocta, talis vero est tenuis cui ita permanenti tenui an-</w:t>
        <w:br/>
        <w:t>nectatur color exquisite albus, ut sit ea tenuis et alba;</w:t>
        <w:br/>
        <w:t>haec urina multa significat. Aut enim imbecillitatem vir-</w:t>
        <w:br/>
        <w:t>tutis ostendit, sicut in senibus et in morbis diuturnis in</w:t>
        <w:br/>
        <w:t>pluribus ut plurimum apparent urinae tenues et albae.</w:t>
        <w:br/>
        <w:t>Tales etiam in nonnullis qui natura imbecilles vires ha-</w:t>
        <w:br/>
        <w:t>hent videntur. Interdum significat obstructionem, sicuti</w:t>
        <w:br/>
        <w:t>quum in nepbriticis apparet, indicat, et in quartanis simi-</w:t>
        <w:br/>
        <w:t>litor quum in principiis talis meitur obstructionem signi-</w:t>
        <w:br/>
        <w:t>ficat, ac rursus in ipsis quartanis talis quum micta fuerit</w:t>
        <w:br/>
        <w:t>urina circa initia obstructionem significat ; humor etenim</w:t>
        <w:br/>
        <w:t>melancholicus quum sua crassitie venas obstruat, quafi per-</w:t>
        <w:br/>
        <w:t>colata urina alba et tenuis apparet. Indicant vero tales</w:t>
        <w:br/>
        <w:t>urinae et aliud summum malum, si enim in causo et</w:t>
      </w:r>
      <w:r>
        <w:br w:type="page"/>
      </w:r>
    </w:p>
    <w:p>
      <w:pPr>
        <w:pStyle w:val="Normal1"/>
        <w:rPr/>
      </w:pPr>
      <w:r>
        <w:rPr/>
        <w:t>urente febre appareat urina tenuis et alba, significat plue-</w:t>
        <w:br/>
        <w:t>nisio. Quum enim febris ipsa urens copiam bilis indicet,</w:t>
        <w:br/>
        <w:t>urina vero non tingatur, manifestum est quod biliosus hu-</w:t>
        <w:br/>
        <w:t>mor non retinetur in vasis, fed levitate sua cerebrum in-</w:t>
        <w:br/>
        <w:t>sitit. Siquidem igitur nondum adest phrenitis, urina exi-</w:t>
        <w:br/>
        <w:t>stente tenui et alba, febre vero ardente, praedicimus phre-</w:t>
        <w:br/>
        <w:t>nitin suturam ; si vero adest phrenitis, urina vero ej</w:t>
      </w:r>
      <w:r>
        <w:rPr>
          <w:rStyle w:val="DefaultParagraphFont"/>
          <w:b/>
          <w:bCs/>
          <w:i/>
          <w:iCs/>
        </w:rPr>
        <w:t>u</w:t>
      </w:r>
      <w:r>
        <w:rPr/>
        <w:t>s-</w:t>
        <w:br/>
        <w:t>modi est, praedicimus mortem ut plurimum, neque enim</w:t>
        <w:br/>
        <w:t>poterit virtus cerebri servari, cui ingr</w:t>
      </w:r>
      <w:r>
        <w:rPr>
          <w:rStyle w:val="DefaultParagraphFont"/>
          <w:b/>
          <w:bCs/>
          <w:i/>
          <w:iCs/>
        </w:rPr>
        <w:t>u</w:t>
      </w:r>
      <w:r>
        <w:rPr/>
        <w:t>it tantus acutae</w:t>
        <w:br/>
        <w:t>mordacisque cholerae impet</w:t>
      </w:r>
      <w:r>
        <w:rPr>
          <w:rStyle w:val="DefaultParagraphFont"/>
          <w:b/>
          <w:bCs/>
          <w:i/>
          <w:iCs/>
        </w:rPr>
        <w:t>u</w:t>
      </w:r>
      <w:r>
        <w:rPr/>
        <w:t>s. Haec igitur signisicat urina</w:t>
        <w:br/>
        <w:t>tenuis et alba.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Sit iterum urina quoad substantiam cruda,</w:t>
        <w:br/>
        <w:t>id est tenuis, quoad colorem autem modice cocta , ut sit</w:t>
        <w:br/>
        <w:t>pallida ; talis imbecillitatem significat. Quoad colorem</w:t>
        <w:br/>
        <w:t>enim concoxit, quippe quum hoc facilius sit, nondum vero</w:t>
        <w:br/>
        <w:t>quoad substantiam, propterea quod hoc difficilius est.</w:t>
      </w:r>
    </w:p>
    <w:p>
      <w:pPr>
        <w:pStyle w:val="Heading2"/>
        <w:rPr/>
      </w:pPr>
      <w:r>
        <w:rPr/>
        <w:t xml:space="preserve">Cap. Vl. </w:t>
      </w:r>
    </w:p>
    <w:p>
      <w:pPr>
        <w:pStyle w:val="Normal1"/>
        <w:ind w:left="0" w:right="0" w:firstLine="360"/>
        <w:rPr/>
      </w:pPr>
      <w:r>
        <w:rPr/>
        <w:t>Sit urina tenuis cui annectatur color ru-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 xml:space="preserve">us, talis melior quidem est priore, est tamen cruda </w:t>
      </w:r>
      <w:r>
        <w:rPr>
          <w:rStyle w:val="DefaultParagraphFont"/>
          <w:i/>
          <w:iCs/>
        </w:rPr>
        <w:t>q</w:t>
      </w:r>
      <w:r>
        <w:rPr/>
        <w:t>uoad</w:t>
        <w:br/>
        <w:t>substantiam.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Sit urina tenuis et flava, haec non solum</w:t>
        <w:br/>
        <w:t>cruditatem indicat, sed etIam defectum alimenti, id qtod</w:t>
        <w:br/>
        <w:t>in juvene jejuno reperitur. Interdum ostendit calorem</w:t>
        <w:br/>
        <w:t>multum in profundo bilio</w:t>
      </w:r>
      <w:r>
        <w:rPr>
          <w:rStyle w:val="DefaultParagraphFont"/>
          <w:i/>
          <w:iCs/>
        </w:rPr>
        <w:t>s</w:t>
      </w:r>
      <w:r>
        <w:rPr/>
        <w:t>um succum gignere, id quod ia</w:t>
        <w:br/>
        <w:t>febre tertiana; indicat et vigilias ac animi perturbationes.</w:t>
        <w:br/>
        <w:t>Haec omnia flavam urinam efficiunt.</w:t>
      </w:r>
    </w:p>
    <w:p>
      <w:pPr>
        <w:pStyle w:val="Heading2"/>
        <w:rPr/>
      </w:pPr>
      <w:r>
        <w:rPr/>
        <w:t xml:space="preserve">Cap. VHI. </w:t>
      </w:r>
    </w:p>
    <w:p>
      <w:pPr>
        <w:pStyle w:val="Normal1"/>
        <w:ind w:left="0" w:right="0" w:firstLine="360"/>
        <w:rPr/>
      </w:pPr>
      <w:r>
        <w:rPr/>
        <w:t>Proponatur iterum urina cruda quoad</w:t>
        <w:br/>
        <w:t>substantiam tenuis, sed rubea, talis nunquam reperitur. v Si</w:t>
        <w:br/>
        <w:t>enim rubens color in urina a sanguine sit, sanguis vero</w:t>
        <w:br/>
        <w:t>a coctione, coctio a</w:t>
      </w:r>
      <w:r>
        <w:rPr>
          <w:rStyle w:val="DefaultParagraphFont"/>
          <w:i/>
          <w:iCs/>
        </w:rPr>
        <w:t>u</w:t>
      </w:r>
      <w:r>
        <w:rPr/>
        <w:t xml:space="preserve">tem </w:t>
      </w:r>
      <w:r>
        <w:rPr>
          <w:rStyle w:val="DefaultParagraphFont"/>
          <w:i/>
          <w:iCs/>
        </w:rPr>
        <w:t>s</w:t>
      </w:r>
      <w:r>
        <w:rPr/>
        <w:t>ubstantiam incrassat, manifestum</w:t>
        <w:br/>
        <w:t>est quod rubor in urina cum .tenuitate consistere non</w:t>
        <w:br/>
        <w:t>potest. Q</w:t>
      </w:r>
      <w:r>
        <w:rPr>
          <w:rStyle w:val="DefaultParagraphFont"/>
          <w:i/>
          <w:iCs/>
        </w:rPr>
        <w:t>u</w:t>
      </w:r>
      <w:r>
        <w:rPr/>
        <w:t>od si Aliquando reperiatur tenuis urina cum</w:t>
        <w:br/>
        <w:t xml:space="preserve">rubore, color ille exquisite rubeus non est, </w:t>
      </w:r>
      <w:r>
        <w:rPr>
          <w:rStyle w:val="DefaultParagraphFont"/>
          <w:i/>
          <w:iCs/>
        </w:rPr>
        <w:t>s</w:t>
      </w:r>
      <w:r>
        <w:rPr/>
        <w:t>ed est quid-</w:t>
        <w:br/>
        <w:t>dam ichoroeides.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Ultima autem est connexio tenuis et ni-</w:t>
        <w:br/>
        <w:t>grae, haec etiam nunquam reperitur. Color enim niger</w:t>
      </w:r>
      <w:r>
        <w:br w:type="page"/>
      </w:r>
    </w:p>
    <w:p>
      <w:pPr>
        <w:pStyle w:val="Normal1"/>
        <w:rPr/>
      </w:pPr>
      <w:r>
        <w:rPr/>
        <w:t>fit propterea quod melancholicus humor per urinas pur-</w:t>
        <w:br/>
        <w:t>gatm; aut fit a frigiditate nimia aut a nimia sanguinis</w:t>
        <w:br/>
        <w:t>aditione; haec vero tria crassitiem sibi vendicant.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Quod autem tres quas diximus urinae ni-</w:t>
        <w:br/>
        <w:t>gme differentiae crassam sibi substantiam vendicent Ilia-</w:t>
        <w:br/>
        <w:t>Infestum est ; in remissione enim febris quartanae et Inlu-</w:t>
        <w:br/>
        <w:t>tione melancholiae urinae apparent nigrae. Redduntur</w:t>
        <w:br/>
        <w:t>autem nigrae propterea quod humor melancholicus per</w:t>
        <w:br/>
        <w:t xml:space="preserve">has expurgetur, qui sua </w:t>
      </w:r>
      <w:r>
        <w:rPr>
          <w:rStyle w:val="DefaultParagraphFont"/>
          <w:i/>
          <w:iCs/>
        </w:rPr>
        <w:t>s</w:t>
      </w:r>
      <w:r>
        <w:rPr/>
        <w:t>ubstantia terreus est et crassas;</w:t>
        <w:br/>
        <w:t>quare et urinas efficit crassas. Simili . modo et hae uri-</w:t>
        <w:br/>
        <w:t>nae quae ex assatione adustioneque sanguinis nigrae fiunt,</w:t>
        <w:br/>
        <w:t xml:space="preserve">crassae </w:t>
      </w:r>
      <w:r>
        <w:rPr>
          <w:rStyle w:val="DefaultParagraphFont"/>
          <w:i/>
          <w:iCs/>
        </w:rPr>
        <w:t>s</w:t>
      </w:r>
      <w:r>
        <w:rPr/>
        <w:t>unt. Si enim ustio nimia exsiccat humiditatem</w:t>
        <w:br/>
        <w:t>sanguinis, constat quod etiam crassam efficit ejus subsum-</w:t>
        <w:br/>
        <w:t>tiam; quare manifestum est quod et urinae crassae fient;</w:t>
        <w:br/>
        <w:t>a sanguine enim et coloris immutationem accipiunt et</w:t>
        <w:br/>
        <w:t>substantiae usti sanguinis crassitiem referunt. Frigiditas</w:t>
        <w:br/>
        <w:t xml:space="preserve">vero quia incrassat materiam, esiam urinae </w:t>
      </w:r>
      <w:r>
        <w:rPr>
          <w:rStyle w:val="DefaultParagraphFont"/>
          <w:i/>
          <w:iCs/>
        </w:rPr>
        <w:t>s</w:t>
      </w:r>
      <w:r>
        <w:rPr/>
        <w:t>ubstantiam</w:t>
      </w:r>
      <w:r>
        <w:br w:type="page"/>
      </w:r>
    </w:p>
    <w:p>
      <w:pPr>
        <w:pStyle w:val="Normal1"/>
        <w:rPr/>
      </w:pPr>
      <w:r>
        <w:rPr/>
        <w:t>faciet humori similem. Ita igitur urinae fiunt crassae, ut</w:t>
        <w:br/>
        <w:t>docui.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Et de connexione substantiae tenuis cum</w:t>
        <w:br/>
        <w:t>diversis urinae coloribus haec quae diximus s</w:t>
      </w:r>
      <w:r>
        <w:rPr>
          <w:rStyle w:val="DefaultParagraphFont"/>
          <w:b/>
          <w:bCs/>
          <w:i/>
          <w:iCs/>
        </w:rPr>
        <w:t>u</w:t>
      </w:r>
      <w:r>
        <w:rPr/>
        <w:t>fficiant;</w:t>
        <w:br/>
        <w:t>superest ut de altera substantiae differentia disseramus. Sit</w:t>
        <w:br/>
        <w:t>igitur urina crassa cui ita permanenti crassae color albus</w:t>
        <w:br/>
        <w:t>accedat, talis urina magnam esse in corpore crudorum</w:t>
        <w:br/>
        <w:t>humorum copiam indicat.</w:t>
      </w:r>
    </w:p>
    <w:p>
      <w:pPr>
        <w:pStyle w:val="Heading2"/>
        <w:rPr/>
      </w:pPr>
      <w:r>
        <w:rPr/>
        <w:t>Cap. XII.</w:t>
      </w:r>
    </w:p>
    <w:p>
      <w:pPr>
        <w:pStyle w:val="Normal1"/>
        <w:tabs>
          <w:tab w:val="clear" w:pos="720"/>
          <w:tab w:val="left" w:pos="5252" w:leader="none"/>
        </w:tabs>
        <w:ind w:left="0" w:right="0" w:firstLine="360"/>
        <w:rPr/>
      </w:pPr>
      <w:r>
        <w:rPr/>
        <w:t xml:space="preserve"> </w:t>
      </w:r>
      <w:r>
        <w:rPr/>
        <w:t>Proponatur crassa et pallida, haec non</w:t>
        <w:br/>
        <w:t>potest in connexionem venire, neque enim crassa et rufa</w:t>
        <w:br/>
        <w:t>neque crassa et flava simul consistere possunt^ C</w:t>
      </w:r>
      <w:r>
        <w:rPr>
          <w:rStyle w:val="DefaultParagraphFont"/>
          <w:b/>
          <w:bCs/>
          <w:i/>
          <w:iCs/>
        </w:rPr>
        <w:t>o</w:t>
      </w:r>
      <w:r>
        <w:rPr/>
        <w:t>lores</w:t>
        <w:br/>
        <w:t>enim hi propter desectum materiae fiunt, ac debilitatem</w:t>
        <w:br/>
        <w:t>virtutis, crassa autem a contrariis fit causis. Quare mani-</w:t>
        <w:br/>
        <w:t>sestum est quod rufa aut pallida aut flava simuI cum</w:t>
        <w:br/>
        <w:t>crassa permanere nequeunt.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Sit urina crassa et rubea, hujusmodi enim</w:t>
        <w:br/>
        <w:t>urina reperitur, significat plenitudinem sanguinis, ut sit in</w:t>
        <w:br/>
        <w:t>synochis febribus.</w:t>
      </w:r>
      <w:r>
        <w:br w:type="page"/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Sit crassa urina et nigra, talis etiam re-</w:t>
        <w:br/>
        <w:t>peritur et significat evacuationem humoris melancholici;</w:t>
        <w:br/>
        <w:t>id quod muItoties fit in declinatione quartanarum et in</w:t>
        <w:br/>
        <w:t>solutione melancholiae. De urinis vero nigris quae fiunt</w:t>
        <w:br/>
        <w:t>aut ab adustione aut a frigiditate postea dicemus. Et hae</w:t>
        <w:br/>
        <w:t>quidem sunt crasse cum iis quos diximus coloribus con-</w:t>
        <w:br/>
        <w:t>nexiones. .Iam vero incipiamus agere de iis quae con-</w:t>
        <w:br/>
        <w:t>tenta vocavimus.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Esto igitur primum album supremum lo-</w:t>
        <w:br/>
        <w:t>cum occupans pIanum, fed inaequale, id est uno die co-</w:t>
        <w:br/>
        <w:t>ctum, postero die non coctum; tale debilitatem indicat</w:t>
        <w:br/>
        <w:t>virtutis , quae non potest ex aequo omni tempore mate-</w:t>
        <w:br/>
        <w:t>riam concoquere.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Sit vero album quidem et inferiorem</w:t>
        <w:br/>
        <w:t>locum tenens, non amplius tamen planum, sed divulsum,</w:t>
        <w:br/>
        <w:t>hoc deterius est priore; illud enim ostendebat naturam</w:t>
        <w:br/>
        <w:t>sustinere inaequalitatem multis interjectis diebus ; hoc vero</w:t>
        <w:br/>
        <w:t>in una coctione, id quod deterrimum est. Et veluti au-</w:t>
        <w:br/>
        <w:t>tumnus propterea malus esse dicitur quod est inaequalis,</w:t>
      </w:r>
      <w:r>
        <w:br w:type="page"/>
      </w:r>
    </w:p>
    <w:p>
      <w:pPr>
        <w:pStyle w:val="Normal1"/>
        <w:rPr/>
      </w:pPr>
      <w:r>
        <w:rPr/>
        <w:t>si tamen inaequalis fiat quarto vel quinto quoque die</w:t>
        <w:br/>
        <w:t>minus est malus, si vero una die longe pejor est, sic et</w:t>
        <w:br/>
        <w:t>fedimenta divulsa pejora prioribus sunt, quoniam indicant</w:t>
        <w:br/>
        <w:t>naturam in una coctione desedisse ob distractionem, distra-</w:t>
        <w:br/>
        <w:t>hitur vero natura a flatibus qui inter succos intercursant</w:t>
        <w:br/>
        <w:t>ac dirimunt continuitatem succi qui concoquitur. Quo-</w:t>
        <w:br/>
        <w:t>niam igitur supposuimus contentum habere se secundum</w:t>
        <w:br/>
        <w:t>naturam quoad colorem et locum, praeter naturam autem</w:t>
        <w:br/>
        <w:t>in substantia, manifestum est quod in substantia illius quod</w:t>
        <w:br/>
        <w:t>haec ita habet aequalitas veI inaequalitas est.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Sit igitur prius aequale diVulsum, tale</w:t>
        <w:br/>
        <w:t>procul dubio malum est, indicat enim copiam crassi flatus</w:t>
        <w:br/>
        <w:t>in profundo qui a natura extenuari non p</w:t>
      </w:r>
      <w:r>
        <w:rPr>
          <w:rStyle w:val="DefaultParagraphFont"/>
          <w:i/>
          <w:iCs/>
        </w:rPr>
        <w:t>o</w:t>
      </w:r>
      <w:r>
        <w:rPr/>
        <w:t>tuit.</w:t>
      </w:r>
    </w:p>
    <w:p>
      <w:pPr>
        <w:pStyle w:val="Heading2"/>
        <w:rPr/>
      </w:pPr>
      <w:r>
        <w:rPr/>
        <w:t xml:space="preserve">Cap. XVIII. </w:t>
      </w:r>
    </w:p>
    <w:p>
      <w:pPr>
        <w:pStyle w:val="Normal1"/>
        <w:ind w:left="0" w:right="0" w:firstLine="360"/>
        <w:rPr/>
      </w:pPr>
      <w:r>
        <w:rPr/>
        <w:t>Sit aliud divulsum inaequale, id est</w:t>
        <w:br/>
        <w:t>alio temp</w:t>
      </w:r>
      <w:r>
        <w:rPr>
          <w:rStyle w:val="DefaultParagraphFont"/>
          <w:i/>
          <w:iCs/>
        </w:rPr>
        <w:t>o</w:t>
      </w:r>
      <w:r>
        <w:rPr/>
        <w:t>re tale apparens alio diversum, hoc priore est</w:t>
        <w:br/>
        <w:t>melius , indicat siquidem flatuofos succ</w:t>
      </w:r>
      <w:r>
        <w:rPr>
          <w:rStyle w:val="DefaultParagraphFont"/>
          <w:i/>
          <w:iCs/>
        </w:rPr>
        <w:t>o</w:t>
      </w:r>
      <w:r>
        <w:rPr/>
        <w:t>s esse paucos quos</w:t>
        <w:br/>
        <w:t>natura cito discutiet et tenues reddet. Et mirum sane est</w:t>
        <w:br/>
        <w:t>inter opera naturae aequalitatem malum esse, inaequalita-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tem bonum; quod merito sane ita evenit, mala enim si</w:t>
        <w:br/>
        <w:t>eandem perpetuo vim habeant, deterrima funt. Sicut et</w:t>
        <w:br/>
        <w:t>pulsus arteriarum, si semper et continuo intermittens exi-</w:t>
        <w:br/>
        <w:t>stat, deterrimus est, si vero aliquando intermittens, ali-</w:t>
        <w:br/>
        <w:t>quando non intermittens, minus est malum. Eodem modo</w:t>
        <w:br/>
        <w:t>sedimentum divulsum inaequale minus malum est fedi-</w:t>
        <w:br/>
        <w:t>mento divulso et aequali. Et haec quidem de hac com-</w:t>
        <w:br/>
        <w:t xml:space="preserve">plicatione dicta </w:t>
      </w:r>
      <w:r>
        <w:rPr>
          <w:rStyle w:val="DefaultParagraphFont"/>
          <w:b/>
          <w:bCs/>
          <w:i/>
          <w:iCs/>
        </w:rPr>
        <w:t>s</w:t>
      </w:r>
      <w:r>
        <w:rPr/>
        <w:t>ufficiant.</w:t>
      </w:r>
    </w:p>
    <w:p>
      <w:pPr>
        <w:pStyle w:val="Heading2"/>
        <w:rPr/>
      </w:pPr>
      <w:r>
        <w:rPr/>
        <w:t>Cap. XIX.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Sit autem alia complicatio haec. Con-</w:t>
        <w:br/>
        <w:t>tentum quoad colorem sit coctum et sit album, non obti-</w:t>
        <w:br/>
        <w:t>nens tamen locum inferiorem, sed medium, ac quod me-</w:t>
        <w:br/>
        <w:t>dium Iocum habet sit prius et laeve in substantia, aequale</w:t>
        <w:br/>
        <w:t>in tempore, tale indicat coctionem, sed tamen non perfe-</w:t>
        <w:br/>
        <w:t>ctam , id enim non est hypostasis fed media coctio aut</w:t>
        <w:br/>
        <w:t>claram ostendens, quod enim in medio est naturae bypo-</w:t>
        <w:br/>
        <w:t>flasse est, loco tamen differt ab hypostasi. Causa autem</w:t>
        <w:br/>
        <w:t>diversitatis loci est abundantia flatus qui immiscetur suc-</w:t>
        <w:br/>
        <w:t>cis ; si enim flatus haud exacte per concoctionem fuerit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extenuatus, sed ob crassitiem inclusus fuerit intra conten-</w:t>
        <w:br/>
        <w:t>tum , flatus ip</w:t>
      </w:r>
      <w:r>
        <w:rPr>
          <w:rStyle w:val="DefaultParagraphFont"/>
          <w:b/>
          <w:bCs/>
          <w:i/>
          <w:iCs/>
        </w:rPr>
        <w:t>s</w:t>
      </w:r>
      <w:r>
        <w:rPr/>
        <w:t>e trudit illud atque attollit aut ad supre-</w:t>
        <w:br/>
        <w:t>mam s</w:t>
      </w:r>
      <w:r>
        <w:rPr>
          <w:rStyle w:val="DefaultParagraphFont"/>
          <w:b/>
          <w:bCs/>
          <w:i/>
          <w:iCs/>
        </w:rPr>
        <w:t>u</w:t>
      </w:r>
      <w:r>
        <w:rPr/>
        <w:t>perficiem et tum vocatur nubecula aut ad mediam</w:t>
        <w:br/>
        <w:t>regionem, quod tum vocatur suspensum. At vero si n</w:t>
      </w:r>
      <w:r>
        <w:rPr>
          <w:rStyle w:val="DefaultParagraphFont"/>
          <w:b/>
          <w:bCs/>
          <w:i/>
          <w:iCs/>
        </w:rPr>
        <w:t>u</w:t>
      </w:r>
      <w:r>
        <w:rPr/>
        <w:t>lli</w:t>
        <w:br/>
        <w:t>sunt omnino flatus ipsum gravitate sua deors</w:t>
      </w:r>
      <w:r>
        <w:rPr>
          <w:rStyle w:val="DefaultParagraphFont"/>
          <w:b/>
          <w:bCs/>
          <w:i/>
          <w:iCs/>
        </w:rPr>
        <w:t>u</w:t>
      </w:r>
      <w:r>
        <w:rPr/>
        <w:t>m fertur</w:t>
        <w:br/>
        <w:t>vocaturque hypostasis. Et de suspenso quidem id mihi</w:t>
        <w:br/>
        <w:t>dicendum fuerat.</w:t>
      </w:r>
    </w:p>
    <w:p>
      <w:pPr>
        <w:pStyle w:val="Heading2"/>
        <w:rPr/>
      </w:pPr>
      <w:r>
        <w:rPr/>
        <w:t>Cap. XX.</w:t>
      </w:r>
    </w:p>
    <w:p>
      <w:pPr>
        <w:pStyle w:val="Normal1"/>
        <w:rPr/>
      </w:pPr>
      <w:r>
        <w:rPr/>
        <w:t xml:space="preserve"> </w:t>
      </w:r>
      <w:r>
        <w:rPr/>
        <w:t>Tria haec igitur quae diximus diversa</w:t>
        <w:br/>
        <w:t>- sunt tantummodo situ; situs autem variatur per flatum,</w:t>
        <w:br/>
        <w:t>flatus autem generatur coctione, coctio vero quando per-</w:t>
        <w:br/>
        <w:t>secta fuerit flatum attenuabit et resolvet, propterea hy-</w:t>
        <w:br/>
        <w:t>postasis perfecta perfectam indicat coctionem. Si autem</w:t>
        <w:br/>
        <w:t>ventositas illa extenuari nec prae crassitie ex humore dis-</w:t>
        <w:br/>
        <w:t>solvi potuerit, ideoque succum non coctum habeat, unde</w:t>
        <w:br/>
        <w:t>et impersectam ostendat cocti</w:t>
      </w:r>
      <w:r>
        <w:rPr>
          <w:rStyle w:val="DefaultParagraphFont"/>
          <w:b/>
          <w:bCs/>
          <w:i/>
          <w:iCs/>
        </w:rPr>
        <w:t>o</w:t>
      </w:r>
      <w:r>
        <w:rPr/>
        <w:t>nem, seu obscuram et me-</w:t>
        <w:br/>
        <w:t>diam; ideo mediam quoque obtinet regionem, neque enim</w:t>
        <w:br/>
        <w:t>copiosus est, si namque in superiori parte c</w:t>
      </w:r>
      <w:r>
        <w:rPr>
          <w:rStyle w:val="DefaultParagraphFont"/>
          <w:b/>
          <w:bCs/>
          <w:i/>
          <w:iCs/>
        </w:rPr>
        <w:t>o</w:t>
      </w:r>
      <w:r>
        <w:rPr/>
        <w:t>cta fuerit ac</w:t>
        <w:br/>
        <w:t>facta fuerit nubecula, coctionem quidem significat factam,</w:t>
        <w:br/>
        <w:t>verum obscuram, quoniam multa et crassa est ejusmodi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ventositas. Clarum est igitur quod ex situ seditnentorumV</w:t>
      </w:r>
    </w:p>
    <w:p>
      <w:pPr>
        <w:pStyle w:val="Normal1"/>
        <w:rPr/>
      </w:pPr>
      <w:r>
        <w:rPr/>
        <w:t>nihil plus discimus quam modum et mensuram eorum</w:t>
        <w:br/>
        <w:t>quae indicantur. Si enim nigrum erit contentum, signum</w:t>
        <w:br/>
        <w:t>est malum, minus vero est malum si folum id nigrum est</w:t>
        <w:br/>
        <w:t>quod in medIo jacet; ac multo minus etiam si nubecula,</w:t>
        <w:br/>
        <w:t>si vero id quod in infim</w:t>
      </w:r>
      <w:r>
        <w:rPr>
          <w:rStyle w:val="DefaultParagraphFont"/>
          <w:i/>
          <w:iCs/>
        </w:rPr>
        <w:t>o</w:t>
      </w:r>
      <w:r>
        <w:rPr/>
        <w:t xml:space="preserve"> est veluti hypostasis, longe est</w:t>
        <w:br/>
        <w:t>pessimum. Sufficiant vero haec dicta de situ, qui neque</w:t>
        <w:br/>
        <w:t>bonum neque malum significat, sed modum et mensuram</w:t>
        <w:br/>
        <w:t>boni et mali. Quum autem in contento quatuor nobis</w:t>
        <w:br/>
        <w:t>consideranda sint, color scilicet, locus, substantia et tem-</w:t>
      </w:r>
    </w:p>
    <w:p>
      <w:pPr>
        <w:pStyle w:val="Normal1"/>
        <w:rPr/>
      </w:pPr>
      <w:r>
        <w:rPr/>
        <w:t>pus; superest ut de colore jam disseramus, cum de sub-</w:t>
        <w:br/>
        <w:t>stantia, tempore tet loco jam satis dixerimus. Color au-</w:t>
        <w:br/>
        <w:t>tem alius est naturalis contento et est albus; alius praeter</w:t>
        <w:br/>
        <w:t>naturam, qualis est niger, lividus, pallidus, rubeus; de</w:t>
        <w:br/>
        <w:t>quibus jam agamus.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tabs>
          <w:tab w:val="clear" w:pos="720"/>
          <w:tab w:val="left" w:pos="3964" w:leader="none"/>
        </w:tabs>
        <w:ind w:left="0" w:right="0" w:firstLine="360"/>
        <w:rPr/>
      </w:pPr>
      <w:r>
        <w:rPr/>
        <w:t>Sedimentum rubeum fit a sanguine icho-</w:t>
        <w:br/>
        <w:t>roeide : significat autem coctionis desectum , non tamen</w:t>
        <w:br/>
        <w:t>mortem, quum enim succus is sit benignus et amicus na-</w:t>
      </w:r>
      <w:r>
        <w:br w:type="page"/>
      </w:r>
    </w:p>
    <w:p>
      <w:pPr>
        <w:pStyle w:val="Normal1"/>
        <w:rPr/>
      </w:pPr>
      <w:r>
        <w:rPr/>
        <w:t xml:space="preserve">turae, </w:t>
      </w:r>
      <w:r>
        <w:rPr>
          <w:rStyle w:val="DefaultParagraphFont"/>
          <w:i/>
          <w:iCs/>
        </w:rPr>
        <w:t>magnum</w:t>
      </w:r>
      <w:r>
        <w:rPr/>
        <w:t xml:space="preserve"> periculum inferre non solet; quia vero</w:t>
        <w:br/>
        <w:t>indicat cruditatem, ob id etiam morbum diuturnum , id</w:t>
        <w:br/>
        <w:t>autem ex eo quod dicturi sumus de liquore intelliges.</w:t>
        <w:br/>
        <w:t>Humores quidam generantur ex phlegmate, sicut phlegma</w:t>
        <w:br/>
        <w:t>et ichor: quidam generantur una cum sanguine, sicut flava</w:t>
        <w:br/>
        <w:t>bilis et nigra bilis. Quando igitur urina videtur rubra,</w:t>
        <w:br/>
        <w:t>indicium est quod ab ichore colorem accepit; ichor autem</w:t>
        <w:br/>
        <w:t>fit ante quam fanguis fiat, neque enim natura perfectam</w:t>
        <w:br/>
        <w:t>sanguini tincturam dedit, manifestum est quod nondum</w:t>
        <w:br/>
        <w:t>coctus est; ad hoc autem tempore indiget natura ut san-</w:t>
        <w:br/>
        <w:t>guis coquatur. Quid igitur significet fedimentum rubeum</w:t>
        <w:br/>
        <w:t>jam diximus.</w:t>
      </w:r>
    </w:p>
    <w:p>
      <w:pPr>
        <w:pStyle w:val="Heading2"/>
        <w:rPr/>
      </w:pPr>
      <w:r>
        <w:rPr/>
        <w:t xml:space="preserve">Cap. XXII. </w:t>
      </w:r>
    </w:p>
    <w:p>
      <w:pPr>
        <w:pStyle w:val="Normal1"/>
        <w:ind w:left="0" w:right="0" w:firstLine="360"/>
        <w:rPr/>
      </w:pPr>
      <w:r>
        <w:rPr/>
        <w:t>Sedimentum autem nigrum aliquando</w:t>
        <w:br/>
        <w:t>frigiditatis est indicium, interdum caliditatis; discernetur</w:t>
        <w:br/>
        <w:t>vero alterum ab altero hoc modo. Si anteceflit liVidus,</w:t>
        <w:br/>
        <w:t>p</w:t>
      </w:r>
      <w:r>
        <w:rPr>
          <w:rStyle w:val="DefaultParagraphFont"/>
          <w:i/>
          <w:iCs/>
        </w:rPr>
        <w:t>o</w:t>
      </w:r>
      <w:r>
        <w:rPr/>
        <w:t>stea subsecutus est color niger, indicationem facit frigi-</w:t>
        <w:br/>
        <w:t>ditatis, si vero antecessit viridis, subsequitur vero niger,</w:t>
        <w:br/>
        <w:t>caliditatem indicat. Et quatuor quidem in contento in-</w:t>
      </w:r>
      <w:r>
        <w:br w:type="page"/>
      </w:r>
    </w:p>
    <w:p>
      <w:pPr>
        <w:pStyle w:val="Normal1"/>
        <w:rPr/>
      </w:pPr>
      <w:r>
        <w:rPr/>
        <w:t>quisivimus, colorem dico et locum et substantiam et tem..</w:t>
        <w:br/>
        <w:t>pus, omnium autem horum fyncrisin fecimus.</w:t>
      </w:r>
    </w:p>
    <w:p>
      <w:pPr>
        <w:pStyle w:val="Heading2"/>
        <w:rPr/>
      </w:pPr>
      <w:r>
        <w:rPr/>
        <w:t xml:space="preserve">Cap. XXIII. </w:t>
      </w:r>
    </w:p>
    <w:p>
      <w:pPr>
        <w:pStyle w:val="Normal1"/>
        <w:ind w:left="0" w:right="0" w:firstLine="360"/>
        <w:rPr/>
      </w:pPr>
      <w:r>
        <w:rPr/>
        <w:t>Lividum autem frigiditatem indicat et</w:t>
        <w:br/>
        <w:t>extinctionem virtutis.</w:t>
      </w:r>
    </w:p>
    <w:p>
      <w:pPr>
        <w:pStyle w:val="Heading2"/>
        <w:rPr/>
      </w:pPr>
      <w:r>
        <w:rPr/>
        <w:t xml:space="preserve">Cap. XXIV. </w:t>
      </w:r>
    </w:p>
    <w:p>
      <w:pPr>
        <w:pStyle w:val="Normal1"/>
        <w:ind w:left="0" w:right="0" w:firstLine="360"/>
        <w:rPr/>
      </w:pPr>
      <w:r>
        <w:rPr/>
        <w:t>Ex oleaginis urinis alia est elaeochroa,</w:t>
        <w:br/>
        <w:t>alia elaeophanes, alia elaeodes. Prima principium indicat</w:t>
        <w:br/>
        <w:t>colliquationis adipis totius corporis, est vero ea colorem</w:t>
        <w:br/>
        <w:t>olei retinens. EIaeophanes autem habet exquisitiorem</w:t>
        <w:br/>
        <w:t>mixtionem olei cum urina significatae augmentum colli-</w:t>
        <w:br/>
        <w:t>quationis. Elaeodes est quae tota fui substantia et colore</w:t>
        <w:br/>
        <w:t>et consistentia undequaque est veluti oleum; quae indicat</w:t>
        <w:br/>
        <w:t>statum et summum vigorem colliquationis. Sunt autem</w:t>
        <w:br/>
        <w:t>hae urinae etiam ex colliquatione adipis renum. Exstant</w:t>
        <w:br/>
        <w:t>tamen cautiones quibus hoc discernas, quarum meminit</w:t>
        <w:br/>
        <w:t>Hippocrates in aphorismo de resolutione adipis renum,</w:t>
        <w:br/>
        <w:t xml:space="preserve">ubi dicit: </w:t>
      </w:r>
      <w:r>
        <w:rPr>
          <w:rStyle w:val="DefaultParagraphFont"/>
          <w:b/>
          <w:bCs/>
          <w:i/>
          <w:iCs/>
        </w:rPr>
        <w:t>qu</w:t>
      </w:r>
      <w:r>
        <w:rPr/>
        <w:t>i</w:t>
      </w:r>
      <w:r>
        <w:rPr>
          <w:rStyle w:val="DefaultParagraphFont"/>
          <w:b/>
          <w:bCs/>
          <w:i/>
          <w:iCs/>
        </w:rPr>
        <w:t>bus h</w:t>
      </w:r>
      <w:r>
        <w:rPr/>
        <w:t>y</w:t>
      </w:r>
      <w:r>
        <w:rPr>
          <w:rStyle w:val="DefaultParagraphFont"/>
          <w:b/>
          <w:bCs/>
          <w:i/>
          <w:iCs/>
        </w:rPr>
        <w:t>postasis pinguis ac simul tota, iis re-</w:t>
        <w:br/>
      </w:r>
      <w:r>
        <w:rPr/>
        <w:t>n</w:t>
      </w:r>
      <w:r>
        <w:rPr>
          <w:rStyle w:val="DefaultParagraphFont"/>
          <w:b/>
          <w:bCs/>
          <w:i/>
          <w:iCs/>
        </w:rPr>
        <w:t>um v</w:t>
      </w:r>
      <w:r>
        <w:rPr/>
        <w:t>in</w:t>
      </w:r>
      <w:r>
        <w:rPr>
          <w:rStyle w:val="DefaultParagraphFont"/>
          <w:b/>
          <w:bCs/>
          <w:i/>
          <w:iCs/>
        </w:rPr>
        <w:t xml:space="preserve">um stgntstcatur. </w:t>
      </w:r>
      <w:r>
        <w:rPr/>
        <w:t>lplemet docuit discernendi m o-</w:t>
        <w:br/>
        <w:t xml:space="preserve">dum, cum addidit </w:t>
      </w:r>
      <w:r>
        <w:rPr>
          <w:rStyle w:val="DefaultParagraphFont"/>
          <w:lang w:val="el-GR" w:eastAsia="el-GR" w:bidi="el-GR"/>
        </w:rPr>
        <w:t>αἄρόη</w:t>
      </w:r>
      <w:r>
        <w:rPr>
          <w:rStyle w:val="DefaultParagraphFont"/>
          <w:lang w:eastAsia="el-GR" w:bidi="el-GR"/>
        </w:rPr>
        <w:t xml:space="preserve">, </w:t>
      </w:r>
      <w:r>
        <w:rPr/>
        <w:t>id est simul tota; in renum</w:t>
      </w:r>
      <w:r>
        <w:br w:type="page"/>
      </w:r>
    </w:p>
    <w:p>
      <w:pPr>
        <w:pStyle w:val="Normal1"/>
        <w:rPr/>
      </w:pPr>
      <w:r>
        <w:rPr/>
        <w:t>enim colliquatione celeriter adipes excernuntur, in colli-</w:t>
        <w:br/>
        <w:t>quatione autem totius corporis adipes colliquati paulatim,</w:t>
        <w:br/>
        <w:t>id est tarde et non universim, curn.-</w:t>
      </w:r>
      <w:r>
        <w:rPr>
          <w:rStyle w:val="DefaultParagraphFont"/>
          <w:b/>
          <w:bCs/>
          <w:i/>
          <w:iCs/>
        </w:rPr>
        <w:t>A</w:t>
      </w:r>
      <w:r>
        <w:rPr/>
        <w:t>frina exeunt. Quia</w:t>
        <w:br/>
        <w:t>enim recipitur adeps a venis membris vicinis, deinde ab</w:t>
        <w:br/>
        <w:t>iis quae continuantur et rursus ab aliis et aliis et tandem</w:t>
        <w:br/>
        <w:t>a renibus et a vesica, patet multo post tempore excerni,</w:t>
        <w:br/>
        <w:t>adipis vero in renibus colliquati propter vicinitatem trans-</w:t>
        <w:br/>
        <w:t>itus celerrima est excretio et non paulatim. Hoc igitur</w:t>
        <w:br/>
        <w:t>est quod dixit Hippocrates simuI t</w:t>
      </w:r>
      <w:r>
        <w:rPr>
          <w:rStyle w:val="DefaultParagraphFont"/>
          <w:b/>
          <w:bCs/>
          <w:i/>
          <w:iCs/>
        </w:rPr>
        <w:t>o</w:t>
      </w:r>
      <w:r>
        <w:rPr/>
        <w:t>ta, id est celeriter.</w:t>
        <w:br/>
        <w:t xml:space="preserve">Haec de oleaginis. </w:t>
      </w:r>
    </w:p>
    <w:p>
      <w:pPr>
        <w:pStyle w:val="Heading2"/>
        <w:rPr/>
      </w:pPr>
      <w:r>
        <w:rPr/>
        <w:t xml:space="preserve">Cap. XXV. </w:t>
      </w:r>
    </w:p>
    <w:p>
      <w:pPr>
        <w:pStyle w:val="Normal1"/>
        <w:ind w:left="0" w:right="0" w:firstLine="360"/>
        <w:rPr/>
      </w:pPr>
      <w:r>
        <w:rPr/>
        <w:t>Cum autem caro ipsa liquatur, facit</w:t>
        <w:br/>
        <w:t>hypostases oroboides, quas ut bene discernas animum ad-</w:t>
        <w:br/>
        <w:t>verte ad coctionem aut cruditatem aut febrem acutam</w:t>
        <w:br/>
        <w:t>praesentem. Si enim adest febris, totius corporis est pastio,</w:t>
        <w:br/>
        <w:t>si vero non adest febris, est virium renum. Et rursus si</w:t>
        <w:br/>
        <w:t>adest cruditas urinarum, totius corporis vitium est, si co-</w:t>
        <w:br/>
        <w:t>etio adest, hypostases vero orobinae appareant, vitium in-</w:t>
        <w:br/>
        <w:t>dicat renum. Nec sine causa cruditas incessit quando</w:t>
        <w:br/>
        <w:t>morbus est totius corporis, ea enim va</w:t>
      </w:r>
      <w:r>
        <w:rPr>
          <w:rStyle w:val="DefaultParagraphFont"/>
          <w:b/>
          <w:bCs/>
          <w:i/>
          <w:iCs/>
        </w:rPr>
        <w:t>s</w:t>
      </w:r>
      <w:r>
        <w:rPr/>
        <w:t>a quae coctionem</w:t>
      </w:r>
      <w:r>
        <w:br w:type="page"/>
      </w:r>
    </w:p>
    <w:p>
      <w:pPr>
        <w:pStyle w:val="Normal1"/>
        <w:rPr/>
      </w:pPr>
      <w:r>
        <w:rPr/>
        <w:t>conficiunt male affecta sunt, in vitio autem renum crudi-</w:t>
        <w:br/>
        <w:t>tas non adest , renes enim non sunt instrumenta cocti</w:t>
      </w:r>
      <w:r>
        <w:rPr>
          <w:rStyle w:val="DefaultParagraphFont"/>
          <w:b/>
          <w:bCs/>
          <w:i/>
          <w:iCs/>
        </w:rPr>
        <w:t>o</w:t>
      </w:r>
      <w:r>
        <w:rPr/>
        <w:t>nis</w:t>
        <w:br/>
        <w:t>urinae. Haec de colliquatione carnis et adipis.</w:t>
      </w:r>
    </w:p>
    <w:p>
      <w:pPr>
        <w:pStyle w:val="Heading2"/>
        <w:rPr/>
      </w:pPr>
      <w:r>
        <w:rPr/>
        <w:t>Cap. XXVI.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Quando solida membra male sunt asse-</w:t>
        <w:br/>
        <w:t>eta abraduntur primum extimae partes et reddunt urinas</w:t>
        <w:br/>
        <w:t>petaloideis, sunt tamen et hae aliquando a vitio vesicae.</w:t>
        <w:br/>
        <w:t>Discernes autem hoc ex iis quae jam diximus de vitio</w:t>
        <w:br/>
        <w:t>renum, si enim adfuerit febris, totius corporis est vitium,</w:t>
        <w:br/>
        <w:t>si non adfuerit febris, vitium est vesicae, si cruditas adsit,</w:t>
        <w:br/>
        <w:t>totum corpus est affectum, si coctio adsit, vesica.</w:t>
      </w:r>
    </w:p>
    <w:p>
      <w:pPr>
        <w:pStyle w:val="Heading2"/>
        <w:rPr/>
      </w:pPr>
      <w:r>
        <w:rPr/>
        <w:t xml:space="preserve">Cap. XXVII. </w:t>
      </w:r>
    </w:p>
    <w:p>
      <w:pPr>
        <w:pStyle w:val="Normal1"/>
        <w:ind w:left="0" w:right="0" w:firstLine="360"/>
        <w:rPr/>
      </w:pPr>
      <w:r>
        <w:rPr/>
        <w:t>Quando febris profunda corporis vasa</w:t>
        <w:br/>
        <w:t>corripit ac dilacerat hypostases fiunt pityroideis fursura-</w:t>
        <w:br/>
        <w:t xml:space="preserve">ceae, quae strictiores quidem sunt </w:t>
      </w:r>
      <w:r>
        <w:rPr>
          <w:rStyle w:val="DefaultParagraphFont"/>
          <w:b/>
          <w:bCs/>
          <w:i/>
          <w:iCs/>
        </w:rPr>
        <w:t>s</w:t>
      </w:r>
      <w:r>
        <w:rPr/>
        <w:t>quamosis, fed crassio-</w:t>
        <w:br/>
        <w:t>res, id vero etiam vitium vesicae aliquando indicat. Dis-</w:t>
        <w:br/>
        <w:t>cernitur autem hoc eo quo diximus modo; si enim ad-</w:t>
        <w:br/>
        <w:t>fuerit febris, vitium est totius corporis, sin minus, vesicae.</w:t>
      </w:r>
    </w:p>
    <w:p>
      <w:pPr>
        <w:pStyle w:val="Heading2"/>
        <w:rPr/>
      </w:pPr>
      <w:r>
        <w:rPr/>
        <w:t xml:space="preserve">/Cap. XXV111. </w:t>
      </w:r>
    </w:p>
    <w:p>
      <w:pPr>
        <w:pStyle w:val="Normal1"/>
        <w:ind w:left="0" w:right="0" w:firstLine="360"/>
        <w:rPr/>
      </w:pPr>
      <w:r>
        <w:rPr/>
        <w:t>Posteaquam vero febris ipsa longe</w:t>
        <w:br/>
        <w:t>lateque majori vi quam in superioribus vitiis folida mem-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bra corripuerit, facit solidiora sedimenta quam erant illa</w:t>
        <w:br/>
        <w:t>quae speciem furfuris reserebant, quae vocantur crimnode.</w:t>
        <w:br/>
        <w:t>Haec vero duo significant, aut adustionem sanguinis aut</w:t>
        <w:br/>
        <w:t>liquefactionem solidarum nimiam. Et siquidem alba sue-</w:t>
        <w:br/>
        <w:t>rint quae resident, solidorum partium est vitium, si vero</w:t>
        <w:br/>
        <w:t>rubea exstiterint, sanguinis adustio.</w:t>
      </w:r>
    </w:p>
    <w:p>
      <w:pPr>
        <w:pStyle w:val="Heading2"/>
        <w:rPr/>
      </w:pPr>
      <w:r>
        <w:rPr/>
        <w:t xml:space="preserve">Cap. XXIX. </w:t>
      </w:r>
    </w:p>
    <w:p>
      <w:pPr>
        <w:pStyle w:val="Normal1"/>
        <w:ind w:left="0" w:right="0" w:firstLine="360"/>
        <w:rPr/>
      </w:pPr>
      <w:r>
        <w:rPr/>
        <w:t>Indicat hepar esse ulceratum cujus sub-</w:t>
        <w:br/>
        <w:t>stantia dissolvitur. Et partes quidem hujus sedimenti sub-</w:t>
        <w:br/>
        <w:t>tiliores habent colorem ichorosum, crassiores autem sunt</w:t>
        <w:br/>
        <w:t>similes sandarachae, quae ut plurimum portendunt mortem</w:t>
        <w:br/>
        <w:t>infirmis aut, si supervixerint, hydropem.</w:t>
      </w:r>
    </w:p>
    <w:p>
      <w:pPr>
        <w:pStyle w:val="Heading2"/>
        <w:rPr/>
      </w:pPr>
      <w:r>
        <w:rPr/>
        <w:t xml:space="preserve">Cap. XXX. </w:t>
      </w:r>
    </w:p>
    <w:p>
      <w:pPr>
        <w:pStyle w:val="Normal1"/>
        <w:ind w:left="0" w:right="0" w:firstLine="360"/>
        <w:rPr/>
      </w:pPr>
      <w:r>
        <w:rPr/>
        <w:t>Foetida urina indicat putrefactionem et</w:t>
        <w:br/>
        <w:t>extinctionem virtutis.</w:t>
      </w:r>
    </w:p>
    <w:p>
      <w:pPr>
        <w:pStyle w:val="Heading2"/>
        <w:rPr/>
      </w:pPr>
      <w:r>
        <w:rPr/>
        <w:t xml:space="preserve">Cap. XXXI. </w:t>
      </w:r>
    </w:p>
    <w:p>
      <w:pPr>
        <w:pStyle w:val="Normal1"/>
        <w:ind w:left="0" w:right="0" w:firstLine="360"/>
        <w:rPr/>
      </w:pPr>
      <w:r>
        <w:rPr/>
        <w:t>Restat vero nobis speculari de humoris</w:t>
        <w:br/>
        <w:t>urinarii cum sedimentis connexionibus ac dicere quid</w:t>
        <w:br/>
        <w:t>significent. Hae enim c</w:t>
      </w:r>
      <w:r>
        <w:rPr>
          <w:rStyle w:val="DefaultParagraphFont"/>
          <w:i/>
          <w:iCs/>
        </w:rPr>
        <w:t>o</w:t>
      </w:r>
      <w:r>
        <w:rPr/>
        <w:t>nnexiones quas hucusque expli-</w:t>
        <w:br/>
        <w:t>cavimus erat ut solius humoris urinarii quas primo Ioco</w:t>
        <w:br/>
        <w:t>edisseruimus ; vel solius sedimenti quas secundo loco ex-</w:t>
        <w:br/>
        <w:t>posuimus; nunc autem et humoris et sedimenti simul con-</w:t>
      </w:r>
      <w:r>
        <w:br w:type="page"/>
      </w:r>
    </w:p>
    <w:p>
      <w:pPr>
        <w:pStyle w:val="Normal1"/>
        <w:rPr/>
      </w:pPr>
      <w:r>
        <w:rPr/>
        <w:t>nexiones complicemus et exponamus, quid significet quae-</w:t>
        <w:br/>
        <w:t>libet complicationis differentia.</w:t>
      </w:r>
    </w:p>
    <w:p>
      <w:pPr>
        <w:pStyle w:val="Heading2"/>
        <w:rPr/>
      </w:pPr>
      <w:r>
        <w:rPr/>
        <w:t xml:space="preserve">Cap. XXXII. </w:t>
      </w:r>
    </w:p>
    <w:p>
      <w:pPr>
        <w:pStyle w:val="Normal1"/>
        <w:ind w:left="0" w:right="0" w:firstLine="360"/>
        <w:rPr/>
      </w:pPr>
      <w:r>
        <w:rPr/>
        <w:t>Proponatur igitur primo urina non</w:t>
        <w:br/>
        <w:t>cocti humoris, qui est tenuis; nec cocti coloris, qui est al-</w:t>
        <w:br/>
        <w:t>bus, in tali urina nunquam potest existere fedimentum,</w:t>
        <w:br/>
        <w:t>tenuitas enim significat defectum materiae ex qua fit id</w:t>
        <w:br/>
        <w:t>quod residet. Ad haec in tenui quae permanet tenuis</w:t>
        <w:br/>
        <w:t>esse fedimentum simulque esse urinam pallidam aut rufam</w:t>
        <w:br/>
        <w:t>aut flavam est impoflibile, in iis enim natura privata nu-</w:t>
        <w:br/>
        <w:t>trimento convertit se ad colorem faciendum. Quare si</w:t>
        <w:br/>
        <w:t>volumus conficere connexiones humoris urinarii cum se-</w:t>
        <w:br/>
        <w:t>dimensus, tenue abjiciamus a proposito, proponamus vero</w:t>
        <w:br/>
        <w:t>crassem.</w:t>
      </w:r>
    </w:p>
    <w:p>
      <w:pPr>
        <w:pStyle w:val="Heading2"/>
        <w:rPr/>
      </w:pPr>
      <w:r>
        <w:rPr/>
        <w:t xml:space="preserve">Cap. XXXHI. </w:t>
      </w:r>
    </w:p>
    <w:p>
      <w:pPr>
        <w:pStyle w:val="Normal1"/>
        <w:ind w:left="0" w:right="0" w:firstLine="360"/>
        <w:rPr/>
      </w:pPr>
      <w:r>
        <w:rPr/>
        <w:t>Sit vero urina colore alba, substantia</w:t>
        <w:br/>
        <w:t>crassa, in hac potest residere fedimentum quod sit album,</w:t>
        <w:br/>
        <w:t>sed non laeve, in talibus enim crudorum succorum copia</w:t>
        <w:br/>
        <w:t>colligitur, quae licet coctionem coloris admittat, s</w:t>
      </w:r>
      <w:r>
        <w:rPr>
          <w:rStyle w:val="DefaultParagraphFont"/>
          <w:b/>
          <w:bCs/>
          <w:i/>
          <w:iCs/>
        </w:rPr>
        <w:t>u</w:t>
      </w:r>
      <w:r>
        <w:rPr/>
        <w:t>bstan-</w:t>
        <w:br/>
        <w:t>tiae tamen minime.</w:t>
      </w:r>
      <w:r>
        <w:br w:type="page"/>
      </w:r>
    </w:p>
    <w:p>
      <w:pPr>
        <w:pStyle w:val="Heading2"/>
        <w:rPr/>
      </w:pPr>
      <w:r>
        <w:rPr/>
        <w:t>Cap</w:t>
      </w:r>
      <w:r>
        <w:rPr>
          <w:rStyle w:val="DefaultParagraphFont"/>
          <w:i/>
          <w:iCs/>
        </w:rPr>
        <w:t>i</w:t>
      </w:r>
      <w:r>
        <w:rPr/>
        <w:t xml:space="preserve"> XXXIV. </w:t>
      </w:r>
    </w:p>
    <w:p>
      <w:pPr>
        <w:pStyle w:val="Normal1"/>
        <w:ind w:left="0" w:right="0" w:firstLine="360"/>
        <w:rPr/>
      </w:pPr>
      <w:r>
        <w:rPr/>
        <w:t>Sit alia crassa cui connexus sit cs-</w:t>
        <w:br/>
        <w:t>Ior rubeus, pallido enim, rufo et flavo ob eas quas dixi-</w:t>
        <w:br/>
        <w:t>mus causas crassam connecti non potest, si igitur rubeo</w:t>
        <w:br/>
        <w:t>misceatur crassam, id quod saepius accidit in fynochis</w:t>
        <w:br/>
        <w:t xml:space="preserve">febribus, signum est cruditatis et in humore et in </w:t>
      </w:r>
      <w:r>
        <w:rPr>
          <w:rStyle w:val="DefaultParagraphFont"/>
          <w:i/>
          <w:iCs/>
        </w:rPr>
        <w:t>s</w:t>
      </w:r>
      <w:r>
        <w:rPr/>
        <w:t>edi-</w:t>
        <w:br/>
        <w:t>mento tum quoad substantiam tum qu</w:t>
      </w:r>
      <w:r>
        <w:rPr>
          <w:rStyle w:val="DefaultParagraphFont"/>
          <w:i/>
          <w:iCs/>
        </w:rPr>
        <w:t>o</w:t>
      </w:r>
      <w:r>
        <w:rPr/>
        <w:t>ad colorem utrius-</w:t>
        <w:br/>
        <w:t xml:space="preserve">que, humoris </w:t>
      </w:r>
      <w:r>
        <w:rPr>
          <w:rStyle w:val="DefaultParagraphFont"/>
          <w:i/>
          <w:iCs/>
        </w:rPr>
        <w:t>s</w:t>
      </w:r>
      <w:r>
        <w:rPr/>
        <w:t xml:space="preserve">cilicet et </w:t>
      </w:r>
      <w:r>
        <w:rPr>
          <w:rStyle w:val="DefaultParagraphFont"/>
          <w:i/>
          <w:iCs/>
        </w:rPr>
        <w:t>s</w:t>
      </w:r>
      <w:r>
        <w:rPr/>
        <w:t>edimenti.</w:t>
      </w:r>
    </w:p>
    <w:p>
      <w:pPr>
        <w:pStyle w:val="Heading2"/>
        <w:rPr/>
      </w:pPr>
      <w:r>
        <w:rPr/>
        <w:t xml:space="preserve">Cap. XXXV. </w:t>
      </w:r>
    </w:p>
    <w:p>
      <w:pPr>
        <w:pStyle w:val="Normal1"/>
        <w:ind w:left="0" w:right="0" w:firstLine="360"/>
        <w:rPr/>
      </w:pPr>
      <w:r>
        <w:rPr/>
        <w:t>Sit urina alia crassa et nigra; haec</w:t>
        <w:br/>
        <w:t xml:space="preserve">non cocta est nec colose nec </w:t>
      </w:r>
      <w:r>
        <w:rPr>
          <w:rStyle w:val="DefaultParagraphFont"/>
          <w:i/>
          <w:iCs/>
        </w:rPr>
        <w:t>s</w:t>
      </w:r>
      <w:r>
        <w:rPr/>
        <w:t>ubstantia tam humoris uri-</w:t>
        <w:br/>
        <w:t xml:space="preserve">narii quam </w:t>
      </w:r>
      <w:r>
        <w:rPr>
          <w:rStyle w:val="DefaultParagraphFont"/>
          <w:i/>
          <w:iCs/>
        </w:rPr>
        <w:t>s</w:t>
      </w:r>
      <w:r>
        <w:rPr/>
        <w:t>edimenti. Et hae quidem sunt connexiones</w:t>
        <w:br/>
        <w:t>urinae crassae quae remanet crassa.</w:t>
      </w:r>
    </w:p>
    <w:p>
      <w:pPr>
        <w:pStyle w:val="Heading2"/>
        <w:rPr/>
      </w:pPr>
      <w:r>
        <w:rPr/>
        <w:t xml:space="preserve">Cap. XXXVI. </w:t>
      </w:r>
    </w:p>
    <w:p>
      <w:pPr>
        <w:pStyle w:val="Normal1"/>
        <w:ind w:left="0" w:right="0" w:firstLine="360"/>
        <w:rPr/>
      </w:pPr>
      <w:r>
        <w:rPr/>
        <w:t>Sit vero urina quoad substantiam</w:t>
        <w:br/>
        <w:t>mediocris, cui annectatur color aliquis; haec alba esse</w:t>
        <w:br/>
        <w:t>non potest, si enim alba est, cruda est. Esto tamen , apua-</w:t>
        <w:br/>
        <w:t>reat urina mediocris substantiae et alba, mirum profecto</w:t>
        <w:br/>
        <w:t xml:space="preserve">erit, quomodo natura mediocrem </w:t>
      </w:r>
      <w:r>
        <w:rPr>
          <w:rStyle w:val="DefaultParagraphFont"/>
          <w:i/>
          <w:iCs/>
        </w:rPr>
        <w:t>s</w:t>
      </w:r>
      <w:r>
        <w:rPr/>
        <w:t>ubstantiam faceret, co-</w:t>
        <w:br/>
        <w:t>Iorem vero non decoqueret, quum illud majoris sit nego-</w:t>
        <w:br/>
        <w:t>cii et difficultatis. Mediocre igitur cum albo consistere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non potest </w:t>
      </w:r>
      <w:r>
        <w:rPr>
          <w:rStyle w:val="DefaultParagraphFont"/>
          <w:b/>
          <w:bCs/>
          <w:lang w:val="it-IT" w:eastAsia="el-GR" w:bidi="el-GR"/>
        </w:rPr>
        <w:t xml:space="preserve">, </w:t>
      </w:r>
      <w:r>
        <w:rPr>
          <w:rStyle w:val="DefaultParagraphFont"/>
          <w:b/>
          <w:bCs/>
        </w:rPr>
        <w:t>raro autem cum. pallido, nisi abundans humi-</w:t>
        <w:br/>
        <w:t>ditas. aliunde bili advenerit. Color quoque rufus aut fla-</w:t>
        <w:br/>
        <w:t>vus cum mediocri urinae substantia non potest communio-</w:t>
        <w:br/>
        <w:t>nem habere ; quod si aliquando habeat, in illis tamen ni-</w:t>
        <w:br/>
        <w:t>hiL residet; proinde et has urinarum cum hypostasi com-</w:t>
        <w:br/>
        <w:t>plieationes ut inanes omittamus.</w:t>
      </w:r>
    </w:p>
    <w:p>
      <w:pPr>
        <w:pStyle w:val="Heading2"/>
        <w:rPr/>
      </w:pPr>
      <w:r>
        <w:rPr>
          <w:rStyle w:val="DefaultParagraphFont"/>
        </w:rPr>
        <w:t>Cap. XXXV1L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Virides ster- lividae, nigrae, cruentae,</w:t>
        <w:br/>
        <w:t>nimium crassae, rufae, supra modum impermixtae, rufae</w:t>
        <w:br/>
        <w:t>simul tenues, carentes hypostasi, pravae stant foetidae,</w:t>
        <w:br/>
        <w:t>pingues, oleaginae et eae, quae excedunt copiam potus.</w:t>
      </w:r>
    </w:p>
    <w:p>
      <w:pPr>
        <w:pStyle w:val="Heading2"/>
        <w:rPr/>
      </w:pPr>
      <w:r>
        <w:rPr>
          <w:rStyle w:val="DefaultParagraphFont"/>
        </w:rPr>
        <w:t xml:space="preserve">Cap. XXXVIII.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Lividae, nigrae, caliginosae, variae,</w:t>
        <w:br/>
        <w:t>divulsae, farinaceae, sanguinolentae, biliosae et exustae,</w:t>
        <w:br/>
        <w:t>phlegmaticae et- foetidae : urinae vero in quibus nihil re-</w:t>
        <w:br/>
        <w:t>sidet sunt omnino pravae.- Hae igitur species urinarum</w:t>
        <w:br/>
        <w:t>significant plurimas causas diversorum morborum eorum-</w:t>
        <w:br/>
        <w:t>que augmenta, declinationem; discretionem, concretionem,</w:t>
        <w:br/>
        <w:t>coctionem, cruditatem, modum insuper periculorum 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futura sunt. Considerare . autem medicus debet in his</w:t>
        <w:br/>
        <w:t>omnibus multitudinem et vim causarum ac exsuperantiam,</w:t>
        <w:br/>
        <w:t>quo delictum omne evitetur.</w:t>
      </w:r>
    </w:p>
    <w:p>
      <w:pPr>
        <w:pStyle w:val="Heading2"/>
        <w:rPr/>
      </w:pPr>
      <w:r>
        <w:rPr>
          <w:rStyle w:val="DefaultParagraphFont"/>
        </w:rPr>
        <w:t>Cap. XXXIX.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In mortis febrilibus utilissima est uri-</w:t>
        <w:br/>
        <w:t>nae indicatio. Quoniam autem omne. quod est praeter</w:t>
        <w:br/>
        <w:t>naturam cognoscitur per id quod est secundum naturam;</w:t>
        <w:br/>
        <w:t>idcirco urinarum notitia incipere debet ab iis; quae fis-</w:t>
        <w:br/>
        <w:t xml:space="preserve">eundum naturam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habenti optima igitur urina est in</w:t>
        <w:br/>
        <w:t>iis hominibus, qui Iani sunt et bonam corporis habitudo-</w:t>
        <w:br/>
        <w:t xml:space="preserve">nem sortiti sirnt, subrufa aut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ubflava , mediocris crassitiei;</w:t>
        <w:br/>
        <w:t>tali colore permanens quali mictu est: hypostasin retinens</w:t>
        <w:br/>
        <w:t>planam, aequalem,-albam per omne^ tempus, multitudinem^</w:t>
        <w:br/>
        <w:t>autem promeusura et ratione potus. In mulieribus ta-</w:t>
        <w:br/>
        <w:t>men urina secundum naturam aIbioris coloris esse decet</w:t>
        <w:br/>
        <w:t>quam in viris hahereque hypostasim copiosiorem. In pue-.</w:t>
        <w:br/>
        <w:t>risi vero aesate necesse est crassiorem esse hypostasin pro--</w:t>
        <w:br/>
        <w:t>pter edacitatem puerorum et motus eorum importunos at.</w:t>
        <w:br/>
        <w:t>inordinatos. Q -.ando autem Hippocrates dicit hypostasin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laevam vult significare non divulsam .sed continuam :-</w:t>
        <w:br/>
        <w:t>quando dicit aequalem, vult significare tum eam, quae per</w:t>
        <w:br/>
        <w:t xml:space="preserve">omne tempus similis est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 ita ut si uno die sit cocta,</w:t>
        <w:br/>
        <w:t>postero die. non sit cruda, .tum eam quae. fedimentum et</w:t>
        <w:br/>
        <w:t>liquorem habet totum sibi aequalem. In urina naturali</w:t>
        <w:br/>
        <w:t>consideranda sunt haec, substantia, color et ea quae ini</w:t>
        <w:br/>
        <w:t>urina apparent, qualis est nubecula, suspensum .et ea quae</w:t>
        <w:br/>
        <w:t>in fundo est- hypostasis : quod si aliquid horum in urina</w:t>
        <w:br/>
        <w:t>immutatum fuerit, indicium erit cruditatis in venis.</w:t>
      </w:r>
    </w:p>
    <w:p>
      <w:pPr>
        <w:pStyle w:val="Heading2"/>
        <w:rPr/>
      </w:pPr>
      <w:r>
        <w:rPr>
          <w:rStyle w:val="DefaultParagraphFont"/>
        </w:rPr>
        <w:t xml:space="preserve">Cap. XL.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optima in aegrotis urina est ea, quae si-</w:t>
        <w:br/>
        <w:t>miilima est urinae fanorum hominum, fubpallida aut fub-</w:t>
        <w:br/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lava, habens hypostasin albam, laevem aequalem. Ab hae</w:t>
        <w:br/>
        <w:t>vero jam defecit quae suspensum habet album, laeve, ae-</w:t>
        <w:br/>
        <w:t>quale. Adhuc- vero magis deficit , quae nubeculam habet</w:t>
        <w:br/>
        <w:t>albam, laevem, aequalem. In quibus enim flatus est in</w:t>
        <w:br/>
        <w:t>profundo crassius et incoctus, si paucus is fuerit, permittit</w:t>
        <w:br/>
        <w:t>materiam ad maturae. fundum deferri : si voro abundaverit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effert hypostasin ad superficiem summam urinae et facit</w:t>
        <w:br/>
        <w:t>eam, quam dicunt nubeculam. Quanto igitur flatus prae-</w:t>
        <w:br/>
        <w:t>valuerit et magis dissecuerit ac magis in altum sustulerit</w:t>
        <w:br/>
        <w:t>hypostasim, tanto minus cocta dicetur esse urina. In ter-</w:t>
        <w:br/>
        <w:t>tianis tamen exquisitis et in ephemeris febribus fala nu-</w:t>
        <w:br/>
        <w:t>becula aut suspensum ad solutionem morbi saepe sufficit:</w:t>
        <w:br/>
        <w:t>interdum sufficit et solus color urinae bonus.</w:t>
      </w:r>
    </w:p>
    <w:p>
      <w:pPr>
        <w:pStyle w:val="Heading2"/>
        <w:rPr/>
      </w:pPr>
      <w:r>
        <w:rPr>
          <w:rStyle w:val="DefaultParagraphFont"/>
        </w:rPr>
        <w:t xml:space="preserve">Cap, XLI.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Saepe autem albus color eorum quae in</w:t>
        <w:br/>
        <w:t>urinis apparent rudes decipit ita, ut nesciant malam esse .</w:t>
        <w:br/>
        <w:t>hypostasin quae illis videtur bona , ac e diversu bonam</w:t>
        <w:br/>
        <w:t>esse quae illis videtur mala. Accidat enim aliquando ut</w:t>
        <w:br/>
        <w:t>albus humor et crudus excernatur simul cum urina ac in</w:t>
        <w:br/>
        <w:t>imo subsident instar bonae hypostasis : aliquando affecto</w:t>
        <w:br/>
        <w:t>hepate aut renibus pus cum urina excernitur et subsidet,</w:t>
        <w:br/>
        <w:t>ita ut indoctos decipiat. Sed hoc discernetur primum per</w:t>
        <w:br/>
        <w:t>dolorem qui praecessit in renibus aut in hepate aut in</w:t>
        <w:br/>
        <w:t>aliqua parte alia quae iniet per urinas expurgari, deinde</w:t>
        <w:br/>
        <w:t>per foetorem quem obtinet pus. . Crudus autem humor</w:t>
      </w:r>
      <w:r>
        <w:br w:type="page"/>
      </w:r>
    </w:p>
    <w:p>
      <w:pPr>
        <w:pStyle w:val="Normal1"/>
        <w:tabs>
          <w:tab w:val="clear" w:pos="720"/>
          <w:tab w:val="left" w:pos="3705" w:leader="none"/>
          <w:tab w:val="left" w:pos="4547" w:leader="none"/>
        </w:tabs>
        <w:rPr/>
      </w:pPr>
      <w:r>
        <w:rPr>
          <w:rStyle w:val="DefaultParagraphFont"/>
          <w:b/>
          <w:bCs/>
        </w:rPr>
        <w:t>discernetur a bona hypostasi per inaequalitatem substantiae</w:t>
        <w:br/>
        <w:t>ipsius contenti , ..neque enim humer crudus permanet sibi</w:t>
        <w:br/>
        <w:t>continuus, fed -dividitur in exiles et minutas partes veluti</w:t>
        <w:br/>
        <w:t>arenulas neque laevis est omnino sicut vera hypostasis. In</w:t>
        <w:br/>
        <w:t>bonis autem urinis primum quod -apparet est nubecula :</w:t>
        <w:br/>
        <w:t>deinde facto aliquo descensu apparet id quod vocatur sus-</w:t>
        <w:br/>
        <w:t>pensum , influe autem quum jam percolata est, subsidet</w:t>
        <w:br/>
        <w:t>in prosuudo facitque hypostrsin , nimirum- quum jam per-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ecte cocta fuerit. At in crudis humoribus a principio</w:t>
        <w:br/>
        <w:t>statim delabitur multitudo non pauca in profundum ma-</w:t>
        <w:br/>
        <w:t>tulae, interim et totius urinae color est malus: deinde</w:t>
        <w:br/>
        <w:t>paulatim concocta et .extenuata multitudo attollitur in</w:t>
        <w:br/>
        <w:t>medium humoris facitque suspensum. Posteaquam vero</w:t>
        <w:br/>
        <w:t>maximopere extenuata coctaque fuerit, insidet in superii-</w:t>
        <w:br/>
        <w:t>cie liquoris faciens nubeculam; quae indoctis imponit .sit</w:t>
        <w:br/>
        <w:t>opinentur .morbum labi in deterius.</w:t>
        <w:tab/>
      </w:r>
    </w:p>
    <w:p>
      <w:pPr>
        <w:pStyle w:val="Heading2"/>
        <w:rPr/>
      </w:pPr>
      <w:r>
        <w:rPr>
          <w:rStyle w:val="DefaultParagraphFont"/>
        </w:rPr>
        <w:t xml:space="preserve">Cap. XI.ll. </w:t>
      </w:r>
    </w:p>
    <w:p>
      <w:pPr>
        <w:pStyle w:val="Normal1"/>
        <w:rPr/>
      </w:pPr>
      <w:r>
        <w:rPr>
          <w:rStyle w:val="DefaultParagraphFont"/>
          <w:b/>
          <w:bCs/>
        </w:rPr>
        <w:t>Tenuis et pallida urina cruda quidem</w:t>
        <w:br/>
        <w:t>est consistentia, concocta autem mediocri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 colore, tmbe-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</w:rPr>
        <w:t>cilli</w:t>
      </w:r>
      <w:r>
        <w:rPr>
          <w:rStyle w:val="DefaultParagraphFont"/>
          <w:b/>
          <w:bCs/>
        </w:rPr>
        <w:t>talem autem haec -indicat naturae, colore enim conco-</w:t>
        <w:br/>
        <w:t>xit quod sit facile, non etiam consistentia quod difficile sit.</w:t>
      </w:r>
    </w:p>
    <w:p>
      <w:pPr>
        <w:pStyle w:val="Heading2"/>
        <w:rPr/>
      </w:pPr>
      <w:r>
        <w:rPr>
          <w:rStyle w:val="DefaultParagraphFont"/>
        </w:rPr>
        <w:t xml:space="preserve">Cap. XLHL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Tenuis vero consistentia urina et eo-</w:t>
        <w:br/>
        <w:t>lore flava melior est quam pallida, cruda tamen. est pro-</w:t>
        <w:br/>
        <w:t>pter consistentiam.</w:t>
      </w:r>
    </w:p>
    <w:p>
      <w:pPr>
        <w:pStyle w:val="Heading2"/>
        <w:rPr/>
      </w:pPr>
      <w:r>
        <w:rPr>
          <w:rStyle w:val="DefaultParagraphFont"/>
        </w:rPr>
        <w:t>Cap. XI.IU</w:t>
      </w:r>
    </w:p>
    <w:p>
      <w:pPr>
        <w:pStyle w:val="Normal1"/>
        <w:tabs>
          <w:tab w:val="clear" w:pos="720"/>
          <w:tab w:val="left" w:pos="3852" w:leader="none"/>
        </w:tabs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Urina rubra cruditatem indicat, non</w:t>
        <w:br/>
        <w:t>mortem,. est enim ex sanguine serofo qui nondum coctio-,</w:t>
        <w:br/>
        <w:t>nem adeptus est neque proprium colorem ac propterea</w:t>
        <w:br/>
        <w:t>morbum diuturniorem significat; at in febribus continuis</w:t>
        <w:br/>
        <w:t>ob sanguinis copiam qua fiunt excernitur mina crassa et</w:t>
        <w:br/>
        <w:t>rubra, quae videlicet colore talis est et consistentia coloris</w:t>
        <w:br/>
        <w:t>et contentum habet.</w:t>
      </w:r>
    </w:p>
    <w:p>
      <w:pPr>
        <w:pStyle w:val="Heading2"/>
        <w:rPr/>
      </w:pPr>
      <w:r>
        <w:rPr>
          <w:rStyle w:val="DefaultParagraphFont"/>
        </w:rPr>
        <w:t>cap. X LU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Urina quae tenuis meitur ac postea fo-</w:t>
        <w:br/>
        <w:t>ris turbatur cruda est propter erassi sanguinis exstrperan-</w:t>
        <w:br/>
        <w:t>tiara, naturam autem coctionem aggredi significat.</w:t>
      </w:r>
    </w:p>
    <w:p>
      <w:pPr>
        <w:pStyle w:val="Heading2"/>
        <w:rPr/>
      </w:pPr>
      <w:r>
        <w:rPr>
          <w:rStyle w:val="DefaultParagraphFont"/>
        </w:rPr>
        <w:t xml:space="preserve">Cap. XI.VI.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Urina vero quae crassa meitur et non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subsidet qualis est iumentorum, ostendit crassiorum flatuum</w:t>
        <w:br/>
        <w:t>et humorum fermentationem. ln his capitis dolores aut</w:t>
        <w:br/>
        <w:t>adsunt aut aderunt propter humorum perturbationem exi</w:t>
        <w:br/>
        <w:t>evaporationes.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 Cap. XLVII.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Sedat equidem eam quae in humori-</w:t>
        <w:br/>
        <w:t>bus fit fermentationem et indicat aliquo modo inchoari</w:t>
        <w:br/>
        <w:t>secretionem. e</w:t>
      </w:r>
    </w:p>
    <w:p>
      <w:pPr>
        <w:pStyle w:val="Heading2"/>
        <w:rPr/>
      </w:pPr>
      <w:r>
        <w:rPr>
          <w:rStyle w:val="DefaultParagraphFont"/>
        </w:rPr>
        <w:t xml:space="preserve">-- nec cap. XLVI1I. 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Summam cruditatem; non .enim ag-</w:t>
        <w:br/>
        <w:t>gresta est in his natura coctionem , fit autem ea propter</w:t>
        <w:br/>
        <w:t>facultatis . imbecillitatem vel propter obstructionem vel ob</w:t>
        <w:br/>
        <w:t>morbi- diuturnitatem , in quartanis enim longissimis circa</w:t>
        <w:br/>
        <w:t>initia ob crassitiem et pervicaciam materiae- urina pereo-</w:t>
        <w:br/>
        <w:t>satur: fit et tenuis propter obstructionem hepatis aut re-</w:t>
        <w:br/>
        <w:t>num; verum cognoscitur ex dolore locali ; meitur autem</w:t>
        <w:br/>
        <w:t>aliquando tenuis i et alba et in ipsis sebribus ardentibus et</w:t>
        <w:br/>
        <w:t>phrenitidem significat, etenim febris ardens copiam indt-</w:t>
        <w:br/>
        <w:t>cat bilis, non autem tingitur urina, clarum est in venis</w:t>
        <w:br/>
        <w:t xml:space="preserve">bilem non manere, fed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 levitate in cerebrum excurrit,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sin igitur non adsit phrenitis, ex his cognosces statim afia-</w:t>
        <w:br/>
        <w:t>tutam, sin autem quum jam phrenitis adfuerit, tenuis et</w:t>
        <w:br/>
        <w:t>alba me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atur urina in ardentissima febre, mortem porten-</w:t>
        <w:br/>
        <w:t>dit ut plurimum, neque enim cerebri vis jam ab ardenti</w:t>
        <w:br/>
        <w:t>febre prostrata sustinere potest acrimoniam ac mordacita-</w:t>
        <w:br/>
        <w:t>tem bilis jam putrefactae.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28</Pages>
  <Words>3905</Words>
  <Characters>21924</Characters>
  <CharactersWithSpaces>25754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2023-01-16T15:22:00Z</dcterms:created>
  <dc:creator>Galien</dc:creator>
  <dc:description/>
  <dc:language>en-US</dc:language>
  <cp:lastModifiedBy/>
  <dcterms:modified xsi:type="dcterms:W3CDTF">2023-01-16T16:27:56Z</dcterms:modified>
  <cp:revision>8</cp:revision>
  <dc:subject/>
  <dc:title>Galeni opera omnia / vol. 18a</dc:title>
</cp:coreProperties>
</file>