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D2" w:rsidRDefault="00397FD2">
      <w:bookmarkStart w:id="0" w:name="_GoBack"/>
      <w:bookmarkEnd w:id="0"/>
    </w:p>
    <w:p w:rsidR="00CC2A6A" w:rsidRDefault="00CC2A6A" w:rsidP="00CC2A6A">
      <w:pPr>
        <w:pStyle w:val="Title"/>
      </w:pPr>
      <w:r>
        <w:t>Persona 3</w:t>
      </w:r>
    </w:p>
    <w:p w:rsidR="00CC2A6A" w:rsidRDefault="00CC2A6A" w:rsidP="00CC2A6A">
      <w:pPr>
        <w:pStyle w:val="Heading1"/>
      </w:pPr>
      <w:r>
        <w:t>Description</w:t>
      </w:r>
    </w:p>
    <w:p w:rsidR="00CC2A6A" w:rsidRDefault="00CC2A6A" w:rsidP="00CC2A6A">
      <w:pPr>
        <w:spacing w:before="100" w:beforeAutospacing="1" w:after="100" w:afterAutospacing="1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Play through Persona 3 in a whole new way. </w:t>
      </w:r>
    </w:p>
    <w:p w:rsidR="00BF3A5E" w:rsidRDefault="00BF3A5E" w:rsidP="00BF3A5E">
      <w:pPr>
        <w:pStyle w:val="Heading1"/>
      </w:pPr>
      <w:r>
        <w:t>Rules</w:t>
      </w:r>
    </w:p>
    <w:p w:rsidR="00BF3A5E" w:rsidRDefault="00BF3A5E" w:rsidP="0096545A">
      <w:pPr>
        <w:pStyle w:val="ListParagraph"/>
        <w:numPr>
          <w:ilvl w:val="0"/>
          <w:numId w:val="6"/>
        </w:numPr>
      </w:pPr>
      <w:r>
        <w:t>Up to 4 players may be on the board</w:t>
      </w:r>
    </w:p>
    <w:p w:rsidR="00BF3A5E" w:rsidRDefault="00BF3A5E" w:rsidP="0096545A">
      <w:pPr>
        <w:pStyle w:val="ListParagraph"/>
        <w:numPr>
          <w:ilvl w:val="0"/>
          <w:numId w:val="6"/>
        </w:numPr>
      </w:pPr>
      <w:r>
        <w:t xml:space="preserve">At the beginning of the first turn characters may choose from the available base </w:t>
      </w:r>
      <w:r w:rsidR="00377C7E">
        <w:t>arcana’s</w:t>
      </w:r>
      <w:r>
        <w:t xml:space="preserve">, depending on the class they choose different personas will be available to them. </w:t>
      </w:r>
    </w:p>
    <w:p w:rsidR="009D09F5" w:rsidRDefault="009D09F5" w:rsidP="0096545A">
      <w:pPr>
        <w:pStyle w:val="ListParagraph"/>
        <w:numPr>
          <w:ilvl w:val="0"/>
          <w:numId w:val="6"/>
        </w:numPr>
      </w:pPr>
      <w:r>
        <w:t xml:space="preserve">The GM decides which player goes first by age or height. </w:t>
      </w:r>
    </w:p>
    <w:p w:rsidR="009D09F5" w:rsidRDefault="009D09F5" w:rsidP="0096545A">
      <w:pPr>
        <w:pStyle w:val="ListParagraph"/>
        <w:numPr>
          <w:ilvl w:val="0"/>
          <w:numId w:val="6"/>
        </w:numPr>
      </w:pPr>
      <w:r>
        <w:t xml:space="preserve">Once the Arcana </w:t>
      </w:r>
      <w:r w:rsidR="0042647A">
        <w:t>have</w:t>
      </w:r>
      <w:r>
        <w:t xml:space="preserve"> been selected the first character rolls and confronts some sort of roadblock. </w:t>
      </w:r>
      <w:r w:rsidR="0042647A">
        <w:t>(This</w:t>
      </w:r>
      <w:r>
        <w:t xml:space="preserve"> can be decided by the </w:t>
      </w:r>
      <w:r w:rsidR="0042647A">
        <w:t>GM)</w:t>
      </w:r>
      <w:r>
        <w:t xml:space="preserve"> </w:t>
      </w:r>
    </w:p>
    <w:p w:rsidR="009D09F5" w:rsidRDefault="00916079" w:rsidP="0096545A">
      <w:pPr>
        <w:pStyle w:val="ListParagraph"/>
        <w:numPr>
          <w:ilvl w:val="0"/>
          <w:numId w:val="6"/>
        </w:numPr>
      </w:pPr>
      <w:r w:rsidRPr="00B31505">
        <w:rPr>
          <w:b/>
        </w:rPr>
        <w:t>Roadblock include:</w:t>
      </w:r>
      <w:r>
        <w:t xml:space="preserve"> Heal spots, Enemy </w:t>
      </w:r>
      <w:r w:rsidR="0042647A">
        <w:t>confrontation,</w:t>
      </w:r>
      <w:r>
        <w:t xml:space="preserve"> Persona roll Space. </w:t>
      </w:r>
    </w:p>
    <w:p w:rsidR="0042647A" w:rsidRPr="00B31505" w:rsidRDefault="0042647A" w:rsidP="0096545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31505">
        <w:rPr>
          <w:sz w:val="20"/>
          <w:szCs w:val="20"/>
        </w:rPr>
        <w:t>Heal Spots: Completely heal your personas</w:t>
      </w:r>
    </w:p>
    <w:p w:rsidR="0042647A" w:rsidRPr="00B31505" w:rsidRDefault="0042647A" w:rsidP="0096545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31505">
        <w:rPr>
          <w:sz w:val="20"/>
          <w:szCs w:val="20"/>
        </w:rPr>
        <w:t>Enemy Confrontation: A battle with a shadow enemy</w:t>
      </w:r>
    </w:p>
    <w:p w:rsidR="00BF3A5E" w:rsidRPr="00B31505" w:rsidRDefault="0042647A" w:rsidP="0096545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31505">
        <w:rPr>
          <w:sz w:val="20"/>
          <w:szCs w:val="20"/>
        </w:rPr>
        <w:t>Persona Roll space: Given the option between two unknown persona cards. One is blank while the other is not. The gm.’s hands represent the “cards” you choose either the left or right hand.</w:t>
      </w:r>
    </w:p>
    <w:p w:rsidR="00B31505" w:rsidRDefault="00B31505" w:rsidP="0096545A">
      <w:pPr>
        <w:pStyle w:val="ListParagraph"/>
        <w:numPr>
          <w:ilvl w:val="0"/>
          <w:numId w:val="6"/>
        </w:numPr>
      </w:pPr>
      <w:r>
        <w:t>It is the next players turn if the previous player has gotten through the roadblock</w:t>
      </w:r>
    </w:p>
    <w:p w:rsidR="00B31505" w:rsidRPr="00B31505" w:rsidRDefault="00B31505" w:rsidP="0096545A">
      <w:pPr>
        <w:pStyle w:val="ListParagraph"/>
        <w:numPr>
          <w:ilvl w:val="0"/>
          <w:numId w:val="6"/>
        </w:numPr>
        <w:rPr>
          <w:b/>
        </w:rPr>
      </w:pPr>
      <w:r w:rsidRPr="00B31505">
        <w:rPr>
          <w:b/>
        </w:rPr>
        <w:t>Enemies: Shadows and Other Player Characters</w:t>
      </w:r>
    </w:p>
    <w:p w:rsidR="00B31505" w:rsidRPr="00B31505" w:rsidRDefault="00B31505" w:rsidP="0096545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31505">
        <w:rPr>
          <w:sz w:val="20"/>
          <w:szCs w:val="20"/>
        </w:rPr>
        <w:t>Shadows: Generic Enemy if defeated gives you the option to roll for a new persona</w:t>
      </w:r>
    </w:p>
    <w:p w:rsidR="00B31505" w:rsidRPr="00B31505" w:rsidRDefault="00B31505" w:rsidP="0096545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31505">
        <w:rPr>
          <w:sz w:val="20"/>
          <w:szCs w:val="20"/>
        </w:rPr>
        <w:t xml:space="preserve">OPC’s: If you defeat another player character you may choose to deduct just 1 hit point or strength point. </w:t>
      </w:r>
    </w:p>
    <w:p w:rsidR="00CC2A6A" w:rsidRDefault="00CC2A6A" w:rsidP="00CC2A6A">
      <w:pPr>
        <w:pStyle w:val="Heading1"/>
        <w:rPr>
          <w:rFonts w:eastAsia="Times New Roman"/>
        </w:rPr>
      </w:pPr>
      <w:r>
        <w:rPr>
          <w:rFonts w:eastAsia="Times New Roman"/>
        </w:rPr>
        <w:t>Character Creation: Based upon the Arcana card system in the original Game.</w:t>
      </w:r>
    </w:p>
    <w:p w:rsidR="00AA0221" w:rsidRDefault="00CC2A6A" w:rsidP="00CC2A6A">
      <w:r>
        <w:t>Depending on the class you choose, different Personas are available to</w:t>
      </w:r>
      <w:r w:rsidR="00B31505">
        <w:t xml:space="preserve"> you with different special abilities.</w:t>
      </w:r>
    </w:p>
    <w:p w:rsidR="00CC2A6A" w:rsidRDefault="00AA0221" w:rsidP="00CC2A6A">
      <w:r>
        <w:t>Each Persona starts with a base stat of Hit</w:t>
      </w:r>
      <w:r w:rsidR="003050F8">
        <w:t xml:space="preserve"> </w:t>
      </w:r>
      <w:r>
        <w:t>Points: 0 and Strength: 0</w:t>
      </w:r>
      <w:r w:rsidR="00CC2A6A">
        <w:t xml:space="preserve"> </w:t>
      </w:r>
    </w:p>
    <w:p w:rsidR="00AA0221" w:rsidRDefault="003050F8" w:rsidP="00CC2A6A">
      <w:r>
        <w:t>Every time</w:t>
      </w:r>
      <w:r w:rsidR="00AA0221">
        <w:t xml:space="preserve"> you acquire a new Persona you may choose to upgrade a stat based on what you roll.</w:t>
      </w:r>
    </w:p>
    <w:p w:rsidR="00AA0221" w:rsidRDefault="00AA0221" w:rsidP="00CC2A6A">
      <w:r>
        <w:t>Odd Numbers: Upgrade Strength</w:t>
      </w:r>
    </w:p>
    <w:p w:rsidR="00AA0221" w:rsidRPr="00CC2A6A" w:rsidRDefault="00AA0221" w:rsidP="00CC2A6A">
      <w:r>
        <w:t>Even Numbers: Upgrade Hit points</w:t>
      </w:r>
    </w:p>
    <w:p w:rsidR="00CC2A6A" w:rsidRDefault="003417F9" w:rsidP="002365C1">
      <w:pPr>
        <w:pStyle w:val="ListParagraph"/>
        <w:numPr>
          <w:ilvl w:val="0"/>
          <w:numId w:val="5"/>
        </w:numPr>
      </w:pPr>
      <w:hyperlink r:id="rId8" w:tooltip="Fool Arcana" w:history="1">
        <w:r w:rsidR="00CC2A6A" w:rsidRPr="00CC2A6A">
          <w:rPr>
            <w:rStyle w:val="Hyperlink"/>
          </w:rPr>
          <w:t>Fool Arcana</w:t>
        </w:r>
      </w:hyperlink>
      <w:r w:rsidR="00BF3A5E">
        <w:t xml:space="preserve"> – Able to </w:t>
      </w:r>
      <w:r w:rsidR="00377C7E">
        <w:t xml:space="preserve">call upon another player to take a hit for him once every battle. </w:t>
      </w:r>
    </w:p>
    <w:p w:rsidR="002365C1" w:rsidRDefault="002365C1" w:rsidP="002365C1">
      <w:pPr>
        <w:pStyle w:val="ListParagraph"/>
      </w:pPr>
      <w:r>
        <w:t>Persona available: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lastRenderedPageBreak/>
        <w:tab/>
        <w:t>Orpheus</w:t>
      </w:r>
      <w:r w:rsidR="00AA0221">
        <w:t xml:space="preserve"> 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tab/>
        <w:t>Legion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tab/>
        <w:t>Ose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tab/>
        <w:t>Black Frost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tab/>
        <w:t>Decarabia</w:t>
      </w:r>
    </w:p>
    <w:p w:rsidR="002365C1" w:rsidRDefault="002365C1" w:rsidP="002365C1">
      <w:pPr>
        <w:pStyle w:val="ListParagraph"/>
        <w:numPr>
          <w:ilvl w:val="0"/>
          <w:numId w:val="5"/>
        </w:numPr>
      </w:pPr>
      <w:r>
        <w:tab/>
        <w:t>Loki</w:t>
      </w:r>
    </w:p>
    <w:p w:rsidR="002365C1" w:rsidRPr="00CC2A6A" w:rsidRDefault="002365C1" w:rsidP="002365C1">
      <w:pPr>
        <w:pStyle w:val="ListParagraph"/>
        <w:numPr>
          <w:ilvl w:val="0"/>
          <w:numId w:val="5"/>
        </w:numPr>
      </w:pPr>
      <w:r>
        <w:tab/>
        <w:t>Susano-o</w:t>
      </w:r>
    </w:p>
    <w:p w:rsidR="00CC2A6A" w:rsidRDefault="00CC2A6A" w:rsidP="00CC2A6A">
      <w:r w:rsidRPr="00CC2A6A">
        <w:t>I. </w:t>
      </w:r>
      <w:hyperlink r:id="rId9" w:tooltip="Magician Arcana" w:history="1">
        <w:r w:rsidRPr="00CC2A6A">
          <w:rPr>
            <w:rStyle w:val="Hyperlink"/>
          </w:rPr>
          <w:t>Magician Arcana</w:t>
        </w:r>
      </w:hyperlink>
      <w:r w:rsidR="00BF3A5E">
        <w:t xml:space="preserve"> – Lets you attack twice if the first attack missed</w:t>
      </w:r>
    </w:p>
    <w:p w:rsidR="002365C1" w:rsidRDefault="002365C1" w:rsidP="002365C1">
      <w:r>
        <w:tab/>
        <w:t>Nekomata</w:t>
      </w:r>
    </w:p>
    <w:p w:rsidR="002365C1" w:rsidRDefault="002365C1" w:rsidP="002365C1">
      <w:r>
        <w:tab/>
        <w:t>Jack Frost</w:t>
      </w:r>
    </w:p>
    <w:p w:rsidR="002365C1" w:rsidRDefault="002365C1" w:rsidP="002365C1">
      <w:r>
        <w:tab/>
        <w:t>Pyro Jack</w:t>
      </w:r>
    </w:p>
    <w:p w:rsidR="002365C1" w:rsidRDefault="002365C1" w:rsidP="002365C1">
      <w:r>
        <w:tab/>
        <w:t>Sati</w:t>
      </w:r>
    </w:p>
    <w:p w:rsidR="002365C1" w:rsidRDefault="002365C1" w:rsidP="002365C1">
      <w:r>
        <w:tab/>
        <w:t>Orobas</w:t>
      </w:r>
    </w:p>
    <w:p w:rsidR="002365C1" w:rsidRDefault="002365C1" w:rsidP="002365C1">
      <w:r>
        <w:tab/>
        <w:t>Rangda</w:t>
      </w:r>
    </w:p>
    <w:p w:rsidR="002365C1" w:rsidRPr="00CC2A6A" w:rsidRDefault="002365C1" w:rsidP="002365C1">
      <w:r>
        <w:tab/>
        <w:t>Surt</w:t>
      </w:r>
    </w:p>
    <w:p w:rsidR="00CC2A6A" w:rsidRDefault="00CC2A6A" w:rsidP="00CC2A6A">
      <w:r w:rsidRPr="00CC2A6A">
        <w:t>II. </w:t>
      </w:r>
      <w:hyperlink r:id="rId10" w:tooltip="Priestess Arcana" w:history="1">
        <w:r w:rsidRPr="00CC2A6A">
          <w:rPr>
            <w:rStyle w:val="Hyperlink"/>
          </w:rPr>
          <w:t>Priestess Arcana</w:t>
        </w:r>
      </w:hyperlink>
      <w:r w:rsidR="00BF3A5E">
        <w:t xml:space="preserve"> – If a persona has been lost, they may roll to resurrect it. The die roll is determined by the GM. </w:t>
      </w:r>
    </w:p>
    <w:p w:rsidR="002365C1" w:rsidRDefault="002365C1" w:rsidP="002365C1">
      <w:r>
        <w:tab/>
        <w:t>Apsaras</w:t>
      </w:r>
    </w:p>
    <w:p w:rsidR="002365C1" w:rsidRDefault="002365C1" w:rsidP="002365C1">
      <w:r>
        <w:tab/>
        <w:t>Unicorn</w:t>
      </w:r>
    </w:p>
    <w:p w:rsidR="002365C1" w:rsidRDefault="002365C1" w:rsidP="002365C1">
      <w:r>
        <w:tab/>
        <w:t>Sarasvati</w:t>
      </w:r>
    </w:p>
    <w:p w:rsidR="002365C1" w:rsidRDefault="002365C1" w:rsidP="002365C1">
      <w:r>
        <w:tab/>
        <w:t>Ganga</w:t>
      </w:r>
    </w:p>
    <w:p w:rsidR="002365C1" w:rsidRDefault="002365C1" w:rsidP="002365C1">
      <w:r>
        <w:tab/>
        <w:t>Parvati</w:t>
      </w:r>
    </w:p>
    <w:p w:rsidR="002365C1" w:rsidRDefault="002365C1" w:rsidP="002365C1">
      <w:r>
        <w:tab/>
        <w:t>Kikuri-hime</w:t>
      </w:r>
    </w:p>
    <w:p w:rsidR="002365C1" w:rsidRPr="00CC2A6A" w:rsidRDefault="002365C1" w:rsidP="002365C1">
      <w:r>
        <w:tab/>
        <w:t>Scathach</w:t>
      </w:r>
    </w:p>
    <w:p w:rsidR="00CC2A6A" w:rsidRDefault="00CC2A6A" w:rsidP="00CC2A6A">
      <w:r w:rsidRPr="00CC2A6A">
        <w:t>III. </w:t>
      </w:r>
      <w:hyperlink r:id="rId11" w:tooltip="Empress Arcana" w:history="1">
        <w:r w:rsidRPr="00CC2A6A">
          <w:rPr>
            <w:rStyle w:val="Hyperlink"/>
          </w:rPr>
          <w:t>Empress Arcana</w:t>
        </w:r>
      </w:hyperlink>
      <w:r w:rsidR="004E4D2A">
        <w:t xml:space="preserve"> </w:t>
      </w:r>
      <w:r w:rsidR="00377C7E">
        <w:t>–</w:t>
      </w:r>
      <w:r w:rsidR="004E4D2A">
        <w:t xml:space="preserve"> </w:t>
      </w:r>
      <w:r w:rsidR="00377C7E">
        <w:t xml:space="preserve">May infatuate the enemy, causing it to not attack on occasion, this is decided again by a die roll chosen by the GM. </w:t>
      </w:r>
    </w:p>
    <w:p w:rsidR="002365C1" w:rsidRDefault="002365C1" w:rsidP="002365C1">
      <w:r>
        <w:t>Leanan Sidhe</w:t>
      </w:r>
    </w:p>
    <w:p w:rsidR="002365C1" w:rsidRDefault="002365C1" w:rsidP="002365C1">
      <w:r>
        <w:tab/>
        <w:t>Laksmi</w:t>
      </w:r>
    </w:p>
    <w:p w:rsidR="002365C1" w:rsidRDefault="002365C1" w:rsidP="002365C1">
      <w:r>
        <w:lastRenderedPageBreak/>
        <w:tab/>
        <w:t>Hariti</w:t>
      </w:r>
    </w:p>
    <w:p w:rsidR="002365C1" w:rsidRDefault="002365C1" w:rsidP="002365C1">
      <w:r>
        <w:tab/>
        <w:t>Gabriel</w:t>
      </w:r>
    </w:p>
    <w:p w:rsidR="002365C1" w:rsidRDefault="002365C1" w:rsidP="002365C1">
      <w:r>
        <w:tab/>
        <w:t>Mother Harlot</w:t>
      </w:r>
    </w:p>
    <w:p w:rsidR="002365C1" w:rsidRDefault="002365C1" w:rsidP="002365C1">
      <w:r>
        <w:tab/>
        <w:t>Skadi</w:t>
      </w:r>
    </w:p>
    <w:p w:rsidR="002365C1" w:rsidRPr="00CC2A6A" w:rsidRDefault="002365C1" w:rsidP="002365C1">
      <w:r>
        <w:tab/>
        <w:t>Alilat</w:t>
      </w:r>
    </w:p>
    <w:p w:rsidR="00CC2A6A" w:rsidRDefault="00CC2A6A" w:rsidP="00CC2A6A">
      <w:r w:rsidRPr="00CC2A6A">
        <w:t>IV. </w:t>
      </w:r>
      <w:hyperlink r:id="rId12" w:tooltip="Emperor Arcana" w:history="1">
        <w:r w:rsidRPr="00CC2A6A">
          <w:rPr>
            <w:rStyle w:val="Hyperlink"/>
          </w:rPr>
          <w:t>Emperor Arcana</w:t>
        </w:r>
      </w:hyperlink>
      <w:r w:rsidR="00377C7E">
        <w:t xml:space="preserve"> – Able to dodge an attack once per enemy encounter</w:t>
      </w:r>
    </w:p>
    <w:p w:rsidR="002365C1" w:rsidRDefault="002365C1" w:rsidP="002365C1">
      <w:r>
        <w:t>Forneus</w:t>
      </w:r>
    </w:p>
    <w:p w:rsidR="002365C1" w:rsidRDefault="002365C1" w:rsidP="002365C1">
      <w:r>
        <w:tab/>
        <w:t>Oberon</w:t>
      </w:r>
    </w:p>
    <w:p w:rsidR="002365C1" w:rsidRDefault="002365C1" w:rsidP="002365C1">
      <w:r>
        <w:tab/>
        <w:t>Take-Mikazuchi</w:t>
      </w:r>
    </w:p>
    <w:p w:rsidR="002365C1" w:rsidRDefault="002365C1" w:rsidP="002365C1">
      <w:r>
        <w:tab/>
        <w:t>King Frost</w:t>
      </w:r>
    </w:p>
    <w:p w:rsidR="002365C1" w:rsidRDefault="002365C1" w:rsidP="002365C1">
      <w:r>
        <w:tab/>
        <w:t>Raja Naga</w:t>
      </w:r>
    </w:p>
    <w:p w:rsidR="002365C1" w:rsidRDefault="002365C1" w:rsidP="002365C1">
      <w:r>
        <w:tab/>
        <w:t>Kingu</w:t>
      </w:r>
    </w:p>
    <w:p w:rsidR="002365C1" w:rsidRDefault="002365C1" w:rsidP="002365C1">
      <w:r>
        <w:tab/>
        <w:t>Barong</w:t>
      </w:r>
    </w:p>
    <w:p w:rsidR="002365C1" w:rsidRPr="00CC2A6A" w:rsidRDefault="002365C1" w:rsidP="002365C1">
      <w:r>
        <w:tab/>
        <w:t>Odin</w:t>
      </w:r>
    </w:p>
    <w:p w:rsidR="00CC2A6A" w:rsidRDefault="00CC2A6A" w:rsidP="00CC2A6A">
      <w:r w:rsidRPr="00CC2A6A">
        <w:t>V. </w:t>
      </w:r>
      <w:hyperlink r:id="rId13" w:tooltip="Hierophant Arcana" w:history="1">
        <w:r w:rsidRPr="00CC2A6A">
          <w:rPr>
            <w:rStyle w:val="Hyperlink"/>
          </w:rPr>
          <w:t>Hierophant Arcana</w:t>
        </w:r>
      </w:hyperlink>
      <w:r w:rsidR="00377C7E">
        <w:t xml:space="preserve"> – Able to heal persona to half health once every encounter. </w:t>
      </w:r>
    </w:p>
    <w:p w:rsidR="002365C1" w:rsidRDefault="002365C1" w:rsidP="002365C1">
      <w:r>
        <w:tab/>
        <w:t>Omoikane</w:t>
      </w:r>
    </w:p>
    <w:p w:rsidR="002365C1" w:rsidRDefault="002365C1" w:rsidP="002365C1">
      <w:r>
        <w:tab/>
        <w:t>Berith</w:t>
      </w:r>
    </w:p>
    <w:p w:rsidR="002365C1" w:rsidRDefault="002365C1" w:rsidP="002365C1">
      <w:r>
        <w:tab/>
        <w:t>Shiisaa</w:t>
      </w:r>
    </w:p>
    <w:p w:rsidR="002365C1" w:rsidRDefault="002365C1" w:rsidP="002365C1">
      <w:r>
        <w:tab/>
        <w:t>Hokuto Seikun</w:t>
      </w:r>
    </w:p>
    <w:p w:rsidR="002365C1" w:rsidRDefault="002365C1" w:rsidP="002365C1">
      <w:r>
        <w:tab/>
        <w:t>Flauros</w:t>
      </w:r>
    </w:p>
    <w:p w:rsidR="002365C1" w:rsidRDefault="002365C1" w:rsidP="002365C1">
      <w:r>
        <w:tab/>
        <w:t>Ananta</w:t>
      </w:r>
    </w:p>
    <w:p w:rsidR="002365C1" w:rsidRDefault="002365C1" w:rsidP="002365C1">
      <w:r>
        <w:tab/>
        <w:t>Daisoujou</w:t>
      </w:r>
    </w:p>
    <w:p w:rsidR="002365C1" w:rsidRPr="00CC2A6A" w:rsidRDefault="002365C1" w:rsidP="002365C1">
      <w:r>
        <w:tab/>
        <w:t>Kohryu</w:t>
      </w:r>
    </w:p>
    <w:p w:rsidR="00CC2A6A" w:rsidRDefault="00CC2A6A" w:rsidP="00CC2A6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Confrontation System:</w:t>
      </w:r>
    </w:p>
    <w:p w:rsidR="00CC2A6A" w:rsidRDefault="00CC2A6A" w:rsidP="00CC2A6A">
      <w:r>
        <w:t xml:space="preserve">While maneuvering through the game board aka the (Tarturus) random encounters may occur, when an enemy confronts you a battle begins. A player starts with </w:t>
      </w:r>
      <w:r w:rsidR="00C71726">
        <w:t>their</w:t>
      </w:r>
      <w:r>
        <w:t xml:space="preserve"> initial persona</w:t>
      </w:r>
      <w:r w:rsidR="00C71726">
        <w:t xml:space="preserve"> and verbally shouts out commands such as “my persona dodges!” or “my persona attacks!” The game master then gives a roll option to the player to see if their command played out or not.</w:t>
      </w:r>
      <w:r w:rsidR="00765C75">
        <w:t xml:space="preserve"> If the player wins they are given an option at the end of the confrontation to roll for a new persona. The persona is random and may be determined by the Game Master as long as it is on the Players arcana list. </w:t>
      </w:r>
    </w:p>
    <w:p w:rsidR="00C71726" w:rsidRDefault="00C71726" w:rsidP="00CC2A6A"/>
    <w:p w:rsidR="00C71726" w:rsidRDefault="00C71726" w:rsidP="00C71726">
      <w:pPr>
        <w:pStyle w:val="Heading1"/>
        <w:rPr>
          <w:rFonts w:eastAsia="Times New Roman"/>
        </w:rPr>
      </w:pPr>
      <w:r>
        <w:rPr>
          <w:rFonts w:eastAsia="Times New Roman"/>
        </w:rPr>
        <w:t>Campaign</w:t>
      </w:r>
    </w:p>
    <w:p w:rsidR="00CC2A6A" w:rsidRDefault="00C71726" w:rsidP="00CC2A6A">
      <w:r>
        <w:t xml:space="preserve">The goal of the game is to reach the final Building level and defeat the boss. </w:t>
      </w:r>
      <w:r w:rsidR="00765C75">
        <w:t xml:space="preserve">To get to the final level you must navigate the game board and fight enemies and fellow players. </w:t>
      </w:r>
    </w:p>
    <w:p w:rsidR="00C71726" w:rsidRDefault="00C71726" w:rsidP="00C71726">
      <w:pPr>
        <w:pStyle w:val="Heading1"/>
        <w:rPr>
          <w:rFonts w:eastAsia="Times New Roman"/>
        </w:rPr>
      </w:pPr>
      <w:r>
        <w:rPr>
          <w:rFonts w:eastAsia="Times New Roman"/>
        </w:rPr>
        <w:t>Game Master Rules:</w:t>
      </w:r>
    </w:p>
    <w:p w:rsidR="004F0350" w:rsidRDefault="004F0350" w:rsidP="00A32DCA">
      <w:pPr>
        <w:pStyle w:val="ListParagraph"/>
        <w:numPr>
          <w:ilvl w:val="0"/>
          <w:numId w:val="4"/>
        </w:numPr>
      </w:pPr>
      <w:r>
        <w:t xml:space="preserve">Game Master </w:t>
      </w:r>
      <w:r w:rsidR="00E81579">
        <w:t>Issues</w:t>
      </w:r>
      <w:r>
        <w:t xml:space="preserve"> orders every time a player makes a command/move</w:t>
      </w:r>
    </w:p>
    <w:p w:rsidR="00C71726" w:rsidRDefault="00C71726" w:rsidP="00A32DCA">
      <w:pPr>
        <w:pStyle w:val="ListParagraph"/>
        <w:numPr>
          <w:ilvl w:val="0"/>
          <w:numId w:val="4"/>
        </w:numPr>
      </w:pPr>
      <w:r>
        <w:t>Game Master may not give away Personas</w:t>
      </w:r>
    </w:p>
    <w:p w:rsidR="00C71726" w:rsidRDefault="00C71726" w:rsidP="00C71726">
      <w:pPr>
        <w:pStyle w:val="ListParagraph"/>
        <w:numPr>
          <w:ilvl w:val="0"/>
          <w:numId w:val="3"/>
        </w:numPr>
      </w:pPr>
      <w:r>
        <w:t>Game Master is not allowed to heal players</w:t>
      </w:r>
    </w:p>
    <w:p w:rsidR="00C71726" w:rsidRPr="00C71726" w:rsidRDefault="00A32DCA" w:rsidP="00C71726">
      <w:pPr>
        <w:pStyle w:val="ListParagraph"/>
        <w:numPr>
          <w:ilvl w:val="0"/>
          <w:numId w:val="3"/>
        </w:numPr>
      </w:pPr>
      <w:r>
        <w:t>Game master can show mercy at the end of a battle and allow the player to roll for a new persona even if they lost</w:t>
      </w:r>
    </w:p>
    <w:p w:rsidR="00B31505" w:rsidRDefault="00B31505" w:rsidP="00B31505">
      <w:pPr>
        <w:pStyle w:val="ListParagraph"/>
        <w:numPr>
          <w:ilvl w:val="0"/>
          <w:numId w:val="3"/>
        </w:numPr>
      </w:pPr>
      <w:r w:rsidRPr="00B31505">
        <w:rPr>
          <w:b/>
        </w:rPr>
        <w:t>Ex.</w:t>
      </w:r>
      <w:r>
        <w:t xml:space="preserve"> Player issues an attack on opposing enemy.</w:t>
      </w:r>
    </w:p>
    <w:p w:rsidR="00B31505" w:rsidRDefault="00B31505" w:rsidP="00B31505">
      <w:pPr>
        <w:pStyle w:val="ListParagraph"/>
        <w:numPr>
          <w:ilvl w:val="0"/>
          <w:numId w:val="3"/>
        </w:numPr>
      </w:pPr>
      <w:r>
        <w:t>Game Master: In order for the attack to land you must roll a number through 1-3</w:t>
      </w:r>
    </w:p>
    <w:p w:rsidR="00B31505" w:rsidRDefault="00B31505" w:rsidP="00B31505">
      <w:pPr>
        <w:pStyle w:val="ListParagraph"/>
        <w:numPr>
          <w:ilvl w:val="0"/>
          <w:numId w:val="3"/>
        </w:numPr>
      </w:pPr>
      <w:r>
        <w:t xml:space="preserve">Player: Does not roll the correct number, and is forced to give up one persona. </w:t>
      </w:r>
    </w:p>
    <w:p w:rsidR="00B31505" w:rsidRDefault="00B31505" w:rsidP="00B31505">
      <w:pPr>
        <w:pStyle w:val="ListParagraph"/>
        <w:numPr>
          <w:ilvl w:val="0"/>
          <w:numId w:val="3"/>
        </w:numPr>
      </w:pPr>
      <w:r>
        <w:t xml:space="preserve">Game master: It seems the attack did not hit and it cost you the battle. </w:t>
      </w:r>
    </w:p>
    <w:p w:rsidR="00CC2A6A" w:rsidRDefault="00CC2A6A"/>
    <w:sectPr w:rsidR="00CC2A6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7F9" w:rsidRDefault="003417F9" w:rsidP="00355FFA">
      <w:pPr>
        <w:spacing w:after="0" w:line="240" w:lineRule="auto"/>
      </w:pPr>
      <w:r>
        <w:separator/>
      </w:r>
    </w:p>
  </w:endnote>
  <w:endnote w:type="continuationSeparator" w:id="0">
    <w:p w:rsidR="003417F9" w:rsidRDefault="003417F9" w:rsidP="0035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7F9" w:rsidRDefault="003417F9" w:rsidP="00355FFA">
      <w:pPr>
        <w:spacing w:after="0" w:line="240" w:lineRule="auto"/>
      </w:pPr>
      <w:r>
        <w:separator/>
      </w:r>
    </w:p>
  </w:footnote>
  <w:footnote w:type="continuationSeparator" w:id="0">
    <w:p w:rsidR="003417F9" w:rsidRDefault="003417F9" w:rsidP="0035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FA" w:rsidRDefault="00355FFA" w:rsidP="00355FFA">
    <w:pPr>
      <w:pStyle w:val="Header"/>
      <w:jc w:val="right"/>
    </w:pPr>
    <w:r>
      <w:t>Annie Meneses</w:t>
    </w:r>
  </w:p>
  <w:p w:rsidR="00355FFA" w:rsidRDefault="00355FFA" w:rsidP="00355FFA">
    <w:pPr>
      <w:pStyle w:val="Header"/>
      <w:jc w:val="right"/>
    </w:pPr>
    <w:r>
      <w:t>Game prototyping</w:t>
    </w:r>
  </w:p>
  <w:p w:rsidR="00355FFA" w:rsidRDefault="00355FFA" w:rsidP="00355FFA">
    <w:pPr>
      <w:pStyle w:val="Header"/>
      <w:jc w:val="right"/>
    </w:pPr>
    <w:r>
      <w:t>Sat 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D67"/>
    <w:multiLevelType w:val="hybridMultilevel"/>
    <w:tmpl w:val="C32A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3DEC"/>
    <w:multiLevelType w:val="hybridMultilevel"/>
    <w:tmpl w:val="6FFA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10A1B"/>
    <w:multiLevelType w:val="hybridMultilevel"/>
    <w:tmpl w:val="A222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E0636"/>
    <w:multiLevelType w:val="hybridMultilevel"/>
    <w:tmpl w:val="296A1A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1436A"/>
    <w:multiLevelType w:val="hybridMultilevel"/>
    <w:tmpl w:val="F4D2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B0E60"/>
    <w:multiLevelType w:val="hybridMultilevel"/>
    <w:tmpl w:val="55E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6A"/>
    <w:rsid w:val="000528A2"/>
    <w:rsid w:val="002365C1"/>
    <w:rsid w:val="003050F8"/>
    <w:rsid w:val="003417F9"/>
    <w:rsid w:val="00355FFA"/>
    <w:rsid w:val="00377C7E"/>
    <w:rsid w:val="00397FD2"/>
    <w:rsid w:val="0042647A"/>
    <w:rsid w:val="004E4D2A"/>
    <w:rsid w:val="004F0350"/>
    <w:rsid w:val="00765C75"/>
    <w:rsid w:val="00916079"/>
    <w:rsid w:val="0096545A"/>
    <w:rsid w:val="009D09F5"/>
    <w:rsid w:val="00A32DCA"/>
    <w:rsid w:val="00AA0221"/>
    <w:rsid w:val="00B31505"/>
    <w:rsid w:val="00BF3A5E"/>
    <w:rsid w:val="00C71726"/>
    <w:rsid w:val="00C96276"/>
    <w:rsid w:val="00CC2A6A"/>
    <w:rsid w:val="00E56EC5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2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A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2A6A"/>
  </w:style>
  <w:style w:type="character" w:styleId="Hyperlink">
    <w:name w:val="Hyperlink"/>
    <w:basedOn w:val="DefaultParagraphFont"/>
    <w:uiPriority w:val="99"/>
    <w:unhideWhenUsed/>
    <w:rsid w:val="00CC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FA"/>
  </w:style>
  <w:style w:type="paragraph" w:styleId="Footer">
    <w:name w:val="footer"/>
    <w:basedOn w:val="Normal"/>
    <w:link w:val="FooterChar"/>
    <w:uiPriority w:val="99"/>
    <w:unhideWhenUsed/>
    <w:rsid w:val="0035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2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A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2A6A"/>
  </w:style>
  <w:style w:type="character" w:styleId="Hyperlink">
    <w:name w:val="Hyperlink"/>
    <w:basedOn w:val="DefaultParagraphFont"/>
    <w:uiPriority w:val="99"/>
    <w:unhideWhenUsed/>
    <w:rsid w:val="00CC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FA"/>
  </w:style>
  <w:style w:type="paragraph" w:styleId="Footer">
    <w:name w:val="footer"/>
    <w:basedOn w:val="Normal"/>
    <w:link w:val="FooterChar"/>
    <w:uiPriority w:val="99"/>
    <w:unhideWhenUsed/>
    <w:rsid w:val="0035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mitensei.wikia.com/wiki/Fool_Arcana" TargetMode="External"/><Relationship Id="rId13" Type="http://schemas.openxmlformats.org/officeDocument/2006/relationships/hyperlink" Target="http://megamitensei.wikia.com/wiki/Hierophant_Arcan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gamitensei.wikia.com/wiki/Emperor_Arca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gamitensei.wikia.com/wiki/Empress_Arca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egamitensei.wikia.com/wiki/Priestess_Arc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gamitensei.wikia.com/wiki/Magician_Arcan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aicaoc</cp:lastModifiedBy>
  <cp:revision>2</cp:revision>
  <dcterms:created xsi:type="dcterms:W3CDTF">2013-02-09T16:00:00Z</dcterms:created>
  <dcterms:modified xsi:type="dcterms:W3CDTF">2013-02-09T16:00:00Z</dcterms:modified>
</cp:coreProperties>
</file>