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8B01" w14:textId="2B904619" w:rsidR="00D42C4E" w:rsidRDefault="004277DC" w:rsidP="00CC6B08">
      <w:pPr>
        <w:spacing w:line="360" w:lineRule="auto"/>
        <w:jc w:val="center"/>
        <w:rPr>
          <w:rFonts w:ascii="David" w:hAnsi="David" w:cs="David"/>
          <w:b/>
          <w:bCs/>
          <w:i/>
          <w:iCs/>
          <w:sz w:val="44"/>
          <w:szCs w:val="44"/>
          <w:u w:val="single"/>
          <w:rtl/>
        </w:rPr>
      </w:pPr>
      <w:r w:rsidRPr="004277DC">
        <w:rPr>
          <w:rFonts w:ascii="David" w:hAnsi="David" w:cs="David" w:hint="cs"/>
          <w:b/>
          <w:bCs/>
          <w:i/>
          <w:iCs/>
          <w:sz w:val="44"/>
          <w:szCs w:val="44"/>
          <w:u w:val="single"/>
          <w:rtl/>
        </w:rPr>
        <w:t>עבודה יישומית</w:t>
      </w:r>
    </w:p>
    <w:p w14:paraId="5410F532" w14:textId="77777777" w:rsidR="00E45828" w:rsidRDefault="00E45828" w:rsidP="004277DC">
      <w:pPr>
        <w:spacing w:line="360" w:lineRule="auto"/>
        <w:jc w:val="both"/>
        <w:rPr>
          <w:rFonts w:ascii="David" w:hAnsi="David" w:cs="David"/>
          <w:b/>
          <w:bCs/>
          <w:i/>
          <w:iCs/>
          <w:sz w:val="44"/>
          <w:szCs w:val="44"/>
          <w:u w:val="single"/>
          <w:rtl/>
        </w:rPr>
      </w:pPr>
    </w:p>
    <w:p w14:paraId="75B6F314" w14:textId="1D39F8F8" w:rsidR="004277DC" w:rsidRDefault="004277DC" w:rsidP="00CC6B08">
      <w:pPr>
        <w:spacing w:line="360" w:lineRule="auto"/>
        <w:jc w:val="center"/>
        <w:rPr>
          <w:rFonts w:ascii="David" w:hAnsi="David" w:cs="David"/>
          <w:b/>
          <w:bCs/>
          <w:sz w:val="36"/>
          <w:szCs w:val="36"/>
          <w:rtl/>
        </w:rPr>
      </w:pPr>
      <w:r>
        <w:rPr>
          <w:rFonts w:ascii="David" w:hAnsi="David" w:cs="David" w:hint="cs"/>
          <w:b/>
          <w:bCs/>
          <w:sz w:val="36"/>
          <w:szCs w:val="36"/>
          <w:rtl/>
        </w:rPr>
        <w:t>אוניברסיטת בר אילן</w:t>
      </w:r>
    </w:p>
    <w:p w14:paraId="67D00BB5" w14:textId="2B15AD89" w:rsidR="004277DC" w:rsidRDefault="004277DC" w:rsidP="00CC6B08">
      <w:pPr>
        <w:spacing w:line="360" w:lineRule="auto"/>
        <w:jc w:val="center"/>
        <w:rPr>
          <w:rFonts w:ascii="David" w:hAnsi="David" w:cs="David"/>
          <w:b/>
          <w:bCs/>
          <w:sz w:val="36"/>
          <w:szCs w:val="36"/>
          <w:rtl/>
        </w:rPr>
      </w:pPr>
      <w:r>
        <w:rPr>
          <w:rFonts w:ascii="David" w:hAnsi="David" w:cs="David" w:hint="cs"/>
          <w:b/>
          <w:bCs/>
          <w:sz w:val="36"/>
          <w:szCs w:val="36"/>
          <w:rtl/>
        </w:rPr>
        <w:t>המחלקה לכלכלה</w:t>
      </w:r>
    </w:p>
    <w:p w14:paraId="0E666828" w14:textId="77777777" w:rsidR="00CC6B08" w:rsidRDefault="00CC6B08" w:rsidP="00CC6B08">
      <w:pPr>
        <w:spacing w:line="360" w:lineRule="auto"/>
        <w:jc w:val="center"/>
        <w:rPr>
          <w:rFonts w:ascii="David" w:hAnsi="David" w:cs="David"/>
          <w:sz w:val="36"/>
          <w:szCs w:val="36"/>
          <w:rtl/>
        </w:rPr>
      </w:pPr>
    </w:p>
    <w:p w14:paraId="36B5E472" w14:textId="77777777" w:rsidR="00CC6B08" w:rsidRDefault="00CC6B08" w:rsidP="00CC6B08">
      <w:pPr>
        <w:spacing w:line="360" w:lineRule="auto"/>
        <w:jc w:val="center"/>
        <w:rPr>
          <w:rFonts w:ascii="David" w:hAnsi="David" w:cs="David"/>
          <w:sz w:val="36"/>
          <w:szCs w:val="36"/>
          <w:rtl/>
        </w:rPr>
      </w:pPr>
    </w:p>
    <w:p w14:paraId="3E809E36" w14:textId="77777777" w:rsidR="00CC6B08" w:rsidRDefault="00CC6B08" w:rsidP="00CC6B08">
      <w:pPr>
        <w:spacing w:line="360" w:lineRule="auto"/>
        <w:jc w:val="center"/>
        <w:rPr>
          <w:rFonts w:ascii="David" w:hAnsi="David" w:cs="David"/>
          <w:sz w:val="36"/>
          <w:szCs w:val="36"/>
          <w:rtl/>
        </w:rPr>
      </w:pPr>
    </w:p>
    <w:p w14:paraId="7658BE3A" w14:textId="77777777" w:rsidR="00CC6B08" w:rsidRDefault="00CC6B08" w:rsidP="00CC6B08">
      <w:pPr>
        <w:spacing w:line="360" w:lineRule="auto"/>
        <w:jc w:val="center"/>
        <w:rPr>
          <w:rFonts w:ascii="David" w:hAnsi="David" w:cs="David"/>
          <w:sz w:val="36"/>
          <w:szCs w:val="36"/>
          <w:rtl/>
        </w:rPr>
      </w:pPr>
    </w:p>
    <w:p w14:paraId="1359FFC6" w14:textId="67425236" w:rsidR="00E45828" w:rsidRDefault="00E45828" w:rsidP="00CC6B08">
      <w:pPr>
        <w:spacing w:line="360" w:lineRule="auto"/>
        <w:jc w:val="center"/>
        <w:rPr>
          <w:rFonts w:ascii="David" w:hAnsi="David" w:cs="David"/>
          <w:sz w:val="36"/>
          <w:szCs w:val="36"/>
          <w:rtl/>
        </w:rPr>
      </w:pPr>
      <w:r>
        <w:rPr>
          <w:rFonts w:ascii="David" w:hAnsi="David" w:cs="David" w:hint="cs"/>
          <w:sz w:val="36"/>
          <w:szCs w:val="36"/>
          <w:rtl/>
        </w:rPr>
        <w:t>גל</w:t>
      </w:r>
      <w:r w:rsidR="00CC6B08">
        <w:rPr>
          <w:rFonts w:ascii="David" w:hAnsi="David" w:cs="David" w:hint="cs"/>
          <w:sz w:val="36"/>
          <w:szCs w:val="36"/>
          <w:rtl/>
        </w:rPr>
        <w:t xml:space="preserve"> </w:t>
      </w:r>
      <w:r>
        <w:rPr>
          <w:rFonts w:ascii="David" w:hAnsi="David" w:cs="David" w:hint="cs"/>
          <w:sz w:val="36"/>
          <w:szCs w:val="36"/>
          <w:rtl/>
        </w:rPr>
        <w:t>גשקוביץ</w:t>
      </w:r>
    </w:p>
    <w:p w14:paraId="294C188F" w14:textId="77777777" w:rsidR="00CC6B08" w:rsidRPr="00E45828" w:rsidRDefault="00CC6B08" w:rsidP="00CC6B08">
      <w:pPr>
        <w:spacing w:line="360" w:lineRule="auto"/>
        <w:jc w:val="center"/>
        <w:rPr>
          <w:rFonts w:ascii="David" w:hAnsi="David" w:cs="David"/>
          <w:sz w:val="36"/>
          <w:szCs w:val="36"/>
          <w:rtl/>
        </w:rPr>
      </w:pPr>
    </w:p>
    <w:p w14:paraId="4700150E" w14:textId="69348670" w:rsidR="00E45828" w:rsidRDefault="00E45828" w:rsidP="004277DC">
      <w:pPr>
        <w:spacing w:line="360" w:lineRule="auto"/>
        <w:jc w:val="both"/>
        <w:rPr>
          <w:rFonts w:ascii="David" w:hAnsi="David" w:cs="David"/>
          <w:sz w:val="36"/>
          <w:szCs w:val="36"/>
          <w:rtl/>
        </w:rPr>
      </w:pPr>
    </w:p>
    <w:p w14:paraId="1F16540D" w14:textId="36A336A3" w:rsidR="00E45828" w:rsidRDefault="00E45828" w:rsidP="004277DC">
      <w:pPr>
        <w:spacing w:line="360" w:lineRule="auto"/>
        <w:jc w:val="both"/>
        <w:rPr>
          <w:rFonts w:ascii="David" w:hAnsi="David" w:cs="David"/>
          <w:sz w:val="36"/>
          <w:szCs w:val="36"/>
          <w:rtl/>
        </w:rPr>
      </w:pPr>
    </w:p>
    <w:p w14:paraId="2E73E2BC" w14:textId="2ECDFFC5" w:rsidR="00E45828" w:rsidRDefault="00E45828" w:rsidP="004277DC">
      <w:pPr>
        <w:spacing w:line="360" w:lineRule="auto"/>
        <w:jc w:val="both"/>
        <w:rPr>
          <w:rFonts w:ascii="David" w:hAnsi="David" w:cs="David"/>
          <w:sz w:val="36"/>
          <w:szCs w:val="36"/>
          <w:rtl/>
        </w:rPr>
      </w:pPr>
    </w:p>
    <w:p w14:paraId="2FD9E842" w14:textId="55AFEE96" w:rsidR="00E45828" w:rsidRDefault="00E45828" w:rsidP="004277DC">
      <w:pPr>
        <w:spacing w:line="360" w:lineRule="auto"/>
        <w:jc w:val="both"/>
        <w:rPr>
          <w:rFonts w:ascii="David" w:hAnsi="David" w:cs="David"/>
          <w:sz w:val="36"/>
          <w:szCs w:val="36"/>
          <w:rtl/>
        </w:rPr>
      </w:pPr>
    </w:p>
    <w:p w14:paraId="5960DCB0" w14:textId="73FF30DD" w:rsidR="00E45828" w:rsidRDefault="00E45828" w:rsidP="004277DC">
      <w:pPr>
        <w:spacing w:line="360" w:lineRule="auto"/>
        <w:jc w:val="both"/>
        <w:rPr>
          <w:rFonts w:ascii="David" w:hAnsi="David" w:cs="David"/>
          <w:sz w:val="36"/>
          <w:szCs w:val="36"/>
          <w:rtl/>
        </w:rPr>
      </w:pPr>
    </w:p>
    <w:p w14:paraId="200281D4" w14:textId="1B3B5917" w:rsidR="00E45828" w:rsidRDefault="00E45828" w:rsidP="004277DC">
      <w:pPr>
        <w:spacing w:line="360" w:lineRule="auto"/>
        <w:jc w:val="both"/>
        <w:rPr>
          <w:rFonts w:ascii="David" w:hAnsi="David" w:cs="David"/>
          <w:sz w:val="36"/>
          <w:szCs w:val="36"/>
          <w:rtl/>
        </w:rPr>
      </w:pPr>
    </w:p>
    <w:p w14:paraId="4ED58E3D" w14:textId="71BE8D8D" w:rsidR="00E45828" w:rsidRDefault="00E45828" w:rsidP="004277DC">
      <w:pPr>
        <w:spacing w:line="360" w:lineRule="auto"/>
        <w:jc w:val="both"/>
        <w:rPr>
          <w:rFonts w:ascii="David" w:hAnsi="David" w:cs="David"/>
          <w:sz w:val="36"/>
          <w:szCs w:val="36"/>
          <w:rtl/>
        </w:rPr>
      </w:pPr>
    </w:p>
    <w:p w14:paraId="364960CB" w14:textId="38132E47" w:rsidR="00E45828" w:rsidRDefault="00E45828" w:rsidP="004277DC">
      <w:pPr>
        <w:spacing w:line="360" w:lineRule="auto"/>
        <w:jc w:val="both"/>
        <w:rPr>
          <w:rFonts w:ascii="David" w:hAnsi="David" w:cs="David"/>
          <w:sz w:val="36"/>
          <w:szCs w:val="36"/>
          <w:rtl/>
        </w:rPr>
      </w:pPr>
    </w:p>
    <w:p w14:paraId="52E32E29" w14:textId="706EC8F6" w:rsidR="00E45828" w:rsidRDefault="00E45828" w:rsidP="004277DC">
      <w:pPr>
        <w:spacing w:line="360" w:lineRule="auto"/>
        <w:jc w:val="both"/>
        <w:rPr>
          <w:rFonts w:ascii="David" w:hAnsi="David" w:cs="David"/>
          <w:sz w:val="36"/>
          <w:szCs w:val="36"/>
          <w:rtl/>
        </w:rPr>
      </w:pPr>
    </w:p>
    <w:p w14:paraId="595D6AC4" w14:textId="77777777" w:rsidR="00CC6B08" w:rsidRDefault="00CC6B08" w:rsidP="004277DC">
      <w:pPr>
        <w:spacing w:line="360" w:lineRule="auto"/>
        <w:jc w:val="both"/>
        <w:rPr>
          <w:rFonts w:ascii="David" w:hAnsi="David" w:cs="David"/>
          <w:sz w:val="36"/>
          <w:szCs w:val="36"/>
          <w:rtl/>
        </w:rPr>
      </w:pPr>
    </w:p>
    <w:p w14:paraId="65207F0C" w14:textId="7A557592" w:rsidR="00E45828" w:rsidRPr="00C4339E" w:rsidRDefault="00B33A02" w:rsidP="004277DC">
      <w:pPr>
        <w:spacing w:line="360" w:lineRule="auto"/>
        <w:jc w:val="both"/>
        <w:rPr>
          <w:rFonts w:ascii="David" w:hAnsi="David" w:cs="David"/>
          <w:b/>
          <w:bCs/>
          <w:sz w:val="24"/>
          <w:szCs w:val="24"/>
          <w:u w:val="single"/>
          <w:rtl/>
          <w:lang w:val="ru-RU"/>
        </w:rPr>
      </w:pPr>
      <w:r w:rsidRPr="00C4339E">
        <w:rPr>
          <w:rFonts w:ascii="David" w:hAnsi="David" w:cs="David"/>
          <w:b/>
          <w:bCs/>
          <w:sz w:val="24"/>
          <w:szCs w:val="24"/>
          <w:u w:val="single"/>
          <w:rtl/>
          <w:lang w:val="ru-RU"/>
        </w:rPr>
        <w:lastRenderedPageBreak/>
        <w:t xml:space="preserve">פרק ראשון: בניית מודל כלכלי </w:t>
      </w:r>
      <w:proofErr w:type="spellStart"/>
      <w:r w:rsidRPr="00C4339E">
        <w:rPr>
          <w:rFonts w:ascii="David" w:hAnsi="David" w:cs="David"/>
          <w:b/>
          <w:bCs/>
          <w:sz w:val="24"/>
          <w:szCs w:val="24"/>
          <w:u w:val="single"/>
          <w:rtl/>
          <w:lang w:val="ru-RU"/>
        </w:rPr>
        <w:t>ואקונומטרי</w:t>
      </w:r>
      <w:proofErr w:type="spellEnd"/>
    </w:p>
    <w:p w14:paraId="1B701273" w14:textId="77777777" w:rsidR="00207325" w:rsidRDefault="00207325" w:rsidP="00B33A02">
      <w:pPr>
        <w:spacing w:line="360" w:lineRule="auto"/>
        <w:jc w:val="both"/>
        <w:rPr>
          <w:rFonts w:ascii="David" w:hAnsi="David" w:cs="David"/>
          <w:b/>
          <w:bCs/>
          <w:sz w:val="24"/>
          <w:szCs w:val="24"/>
          <w:rtl/>
          <w:lang w:val="ru-RU"/>
        </w:rPr>
      </w:pPr>
    </w:p>
    <w:p w14:paraId="011B9D14" w14:textId="7852CC2F" w:rsidR="00FE5F73" w:rsidRPr="00C4339E" w:rsidRDefault="00FE5F73" w:rsidP="00B33A02">
      <w:pPr>
        <w:spacing w:line="360" w:lineRule="auto"/>
        <w:jc w:val="both"/>
        <w:rPr>
          <w:rFonts w:ascii="David" w:hAnsi="David" w:cs="David"/>
          <w:b/>
          <w:bCs/>
          <w:sz w:val="24"/>
          <w:szCs w:val="24"/>
          <w:rtl/>
          <w:lang w:val="ru-RU"/>
        </w:rPr>
      </w:pPr>
      <w:r w:rsidRPr="00C4339E">
        <w:rPr>
          <w:rFonts w:ascii="David" w:hAnsi="David" w:cs="David"/>
          <w:sz w:val="24"/>
          <w:szCs w:val="24"/>
          <w:rtl/>
          <w:lang w:val="ru-RU"/>
        </w:rPr>
        <w:t xml:space="preserve">המשתנה המסביר המרכזי בו בחרתי הוא </w:t>
      </w:r>
      <w:r w:rsidRPr="00C4339E">
        <w:rPr>
          <w:rFonts w:ascii="David" w:hAnsi="David" w:cs="David"/>
          <w:b/>
          <w:bCs/>
          <w:sz w:val="24"/>
          <w:szCs w:val="24"/>
          <w:lang w:val="ru-RU"/>
        </w:rPr>
        <w:t>st011q06ta</w:t>
      </w:r>
      <w:r w:rsidRPr="00C4339E">
        <w:rPr>
          <w:rFonts w:ascii="David" w:hAnsi="David" w:cs="David"/>
          <w:sz w:val="24"/>
          <w:szCs w:val="24"/>
          <w:rtl/>
          <w:lang w:val="ru-RU"/>
        </w:rPr>
        <w:t xml:space="preserve"> . משתנה זה הוא </w:t>
      </w:r>
      <w:r w:rsidR="00EA79CE">
        <w:rPr>
          <w:rFonts w:ascii="David" w:hAnsi="David" w:cs="David" w:hint="cs"/>
          <w:sz w:val="24"/>
          <w:szCs w:val="24"/>
          <w:rtl/>
          <w:lang w:val="ru-RU"/>
        </w:rPr>
        <w:t>קטיגורי</w:t>
      </w:r>
      <w:r w:rsidRPr="00C4339E">
        <w:rPr>
          <w:rFonts w:ascii="David" w:hAnsi="David" w:cs="David"/>
          <w:sz w:val="24"/>
          <w:szCs w:val="24"/>
          <w:rtl/>
          <w:lang w:val="ru-RU"/>
        </w:rPr>
        <w:t xml:space="preserve"> </w:t>
      </w:r>
      <w:r w:rsidR="00281243" w:rsidRPr="00C4339E">
        <w:rPr>
          <w:rFonts w:ascii="David" w:hAnsi="David" w:cs="David"/>
          <w:sz w:val="24"/>
          <w:szCs w:val="24"/>
          <w:rtl/>
          <w:lang w:val="ru-RU"/>
        </w:rPr>
        <w:t xml:space="preserve">ובודק האם לפרט במדגם יש חיבור ביתי לאינטרנט. הערכים שהמשתנה מקבל הם 1 עבור התשובה "כן" (כלומר קיים חיבור אינטרנט ביתי) ו-2 עבור התשובה "לא" (כלומר לא קיים חיבור אינטרנט ביתי). בהתאם לכך שאלת המחקר שאני בוחר לנסח היא – </w:t>
      </w:r>
      <w:r w:rsidR="00281243" w:rsidRPr="00C4339E">
        <w:rPr>
          <w:rFonts w:ascii="David" w:hAnsi="David" w:cs="David"/>
          <w:b/>
          <w:bCs/>
          <w:sz w:val="24"/>
          <w:szCs w:val="24"/>
          <w:rtl/>
          <w:lang w:val="ru-RU"/>
        </w:rPr>
        <w:t xml:space="preserve">כיצד חיבור ביתי לאינטרנט משפיע על ציוני המתמטיקה במבחני </w:t>
      </w:r>
      <w:r w:rsidR="00281243" w:rsidRPr="00C4339E">
        <w:rPr>
          <w:rFonts w:ascii="David" w:hAnsi="David" w:cs="David"/>
          <w:b/>
          <w:bCs/>
          <w:sz w:val="24"/>
          <w:szCs w:val="24"/>
          <w:lang w:val="ru-RU"/>
        </w:rPr>
        <w:t>PISA</w:t>
      </w:r>
      <w:r w:rsidR="00281243" w:rsidRPr="00C4339E">
        <w:rPr>
          <w:rFonts w:ascii="David" w:hAnsi="David" w:cs="David"/>
          <w:b/>
          <w:bCs/>
          <w:sz w:val="24"/>
          <w:szCs w:val="24"/>
          <w:rtl/>
          <w:lang w:val="ru-RU"/>
        </w:rPr>
        <w:t xml:space="preserve"> של התלמידים במולדובה?</w:t>
      </w:r>
    </w:p>
    <w:p w14:paraId="651901E0" w14:textId="0D1E1E6C" w:rsidR="00B33A02" w:rsidRDefault="00C4339E" w:rsidP="00281243">
      <w:pPr>
        <w:spacing w:line="360" w:lineRule="auto"/>
        <w:jc w:val="both"/>
        <w:rPr>
          <w:rFonts w:ascii="David" w:hAnsi="David" w:cs="David"/>
          <w:sz w:val="24"/>
          <w:szCs w:val="24"/>
          <w:rtl/>
        </w:rPr>
      </w:pPr>
      <w:r w:rsidRPr="00C4339E">
        <w:rPr>
          <w:rFonts w:ascii="David" w:hAnsi="David" w:cs="David"/>
          <w:sz w:val="24"/>
          <w:szCs w:val="24"/>
          <w:rtl/>
          <w:lang w:val="ru-RU"/>
        </w:rPr>
        <w:t xml:space="preserve">בחרתי במשתנה זה מפני שלדעתי הוא משפיע באופן משמעותי על משתנה התוצאה </w:t>
      </w:r>
      <w:r w:rsidRPr="00C4339E">
        <w:rPr>
          <w:rFonts w:ascii="David" w:hAnsi="David" w:cs="David"/>
          <w:b/>
          <w:bCs/>
          <w:sz w:val="24"/>
          <w:szCs w:val="24"/>
        </w:rPr>
        <w:t>pv1math</w:t>
      </w:r>
      <w:r w:rsidRPr="00C4339E">
        <w:rPr>
          <w:rFonts w:ascii="David" w:hAnsi="David" w:cs="David"/>
          <w:b/>
          <w:bCs/>
          <w:sz w:val="24"/>
          <w:szCs w:val="24"/>
          <w:rtl/>
          <w:lang w:val="ru-RU"/>
        </w:rPr>
        <w:t xml:space="preserve"> </w:t>
      </w:r>
      <w:r w:rsidR="00AE6167">
        <w:rPr>
          <w:rFonts w:ascii="David" w:hAnsi="David" w:cs="David"/>
          <w:b/>
          <w:bCs/>
          <w:sz w:val="24"/>
          <w:szCs w:val="24"/>
          <w:rtl/>
          <w:lang w:val="ru-RU"/>
        </w:rPr>
        <w:t>–</w:t>
      </w:r>
      <w:r w:rsidR="00AE6167">
        <w:rPr>
          <w:rFonts w:ascii="David" w:hAnsi="David" w:cs="David" w:hint="cs"/>
          <w:sz w:val="24"/>
          <w:szCs w:val="24"/>
          <w:rtl/>
          <w:lang w:val="ru-RU"/>
        </w:rPr>
        <w:t xml:space="preserve"> ציון המתמטיקה במבחן פיזה</w:t>
      </w:r>
      <w:r w:rsidRPr="00AE6167">
        <w:rPr>
          <w:rFonts w:ascii="David" w:hAnsi="David" w:cs="David"/>
          <w:sz w:val="24"/>
          <w:szCs w:val="24"/>
          <w:rtl/>
          <w:lang w:val="ru-RU"/>
        </w:rPr>
        <w:t>.</w:t>
      </w:r>
      <w:r w:rsidRPr="00AE6167">
        <w:rPr>
          <w:rFonts w:ascii="David" w:hAnsi="David" w:cs="David" w:hint="cs"/>
          <w:sz w:val="24"/>
          <w:szCs w:val="24"/>
        </w:rPr>
        <w:t xml:space="preserve"> </w:t>
      </w:r>
      <w:r>
        <w:rPr>
          <w:rFonts w:cs="David" w:hint="cs"/>
          <w:sz w:val="24"/>
          <w:szCs w:val="24"/>
          <w:rtl/>
          <w:lang w:val="ru-RU"/>
        </w:rPr>
        <w:t xml:space="preserve">קיימים מחקרים רבים שבדקו את הקשר שבין </w:t>
      </w:r>
      <w:r w:rsidR="0013143B">
        <w:rPr>
          <w:rFonts w:cs="David" w:hint="cs"/>
          <w:sz w:val="24"/>
          <w:szCs w:val="24"/>
          <w:rtl/>
          <w:lang w:val="ru-RU"/>
        </w:rPr>
        <w:t>שימוש</w:t>
      </w:r>
      <w:r>
        <w:rPr>
          <w:rFonts w:cs="David" w:hint="cs"/>
          <w:sz w:val="24"/>
          <w:szCs w:val="24"/>
          <w:rtl/>
          <w:lang w:val="ru-RU"/>
        </w:rPr>
        <w:t xml:space="preserve"> אינטרנטי לבין הצלחה בלימודים. בחלק מהם התוצאות שהתקבלו</w:t>
      </w:r>
      <w:r w:rsidR="0013143B">
        <w:rPr>
          <w:rFonts w:cs="David" w:hint="cs"/>
          <w:sz w:val="24"/>
          <w:szCs w:val="24"/>
          <w:rtl/>
          <w:lang w:val="ru-RU"/>
        </w:rPr>
        <w:t xml:space="preserve"> הם מעניינות ביותר. מחקר אחד שמרכז בתוכו את שתי התיאוריות המרכזיות בנושא נערך בקוריאה בשנת </w:t>
      </w:r>
      <w:r w:rsidR="00596179">
        <w:rPr>
          <w:rStyle w:val="a9"/>
          <w:rFonts w:cs="David"/>
          <w:sz w:val="24"/>
          <w:szCs w:val="24"/>
          <w:rtl/>
          <w:lang w:val="ru-RU"/>
        </w:rPr>
        <w:footnoteReference w:id="1"/>
      </w:r>
      <w:r w:rsidR="0013143B">
        <w:rPr>
          <w:rFonts w:cs="David" w:hint="cs"/>
          <w:sz w:val="24"/>
          <w:szCs w:val="24"/>
          <w:rtl/>
          <w:lang w:val="ru-RU"/>
        </w:rPr>
        <w:t xml:space="preserve">2017. הוא בדק תלמידים מרקע סוציו-אקונומי מגוון, שלחלקם הייתה גישה לאינטרנט ולחלקם לא. </w:t>
      </w:r>
      <w:r w:rsidR="008C7C67">
        <w:rPr>
          <w:rFonts w:cs="David" w:hint="cs"/>
          <w:sz w:val="24"/>
          <w:szCs w:val="24"/>
          <w:rtl/>
          <w:lang w:val="ru-RU"/>
        </w:rPr>
        <w:t>התוצאות במחקר חשפו שלאלו שהשתמשו באינטרנט למטרות</w:t>
      </w:r>
      <w:r>
        <w:rPr>
          <w:rFonts w:cs="David" w:hint="cs"/>
          <w:b/>
          <w:bCs/>
          <w:sz w:val="24"/>
          <w:szCs w:val="24"/>
          <w:lang w:val="ru-RU"/>
        </w:rPr>
        <w:t xml:space="preserve"> </w:t>
      </w:r>
      <w:r w:rsidR="008C7C67">
        <w:rPr>
          <w:rFonts w:ascii="David" w:hAnsi="David" w:cs="David" w:hint="cs"/>
          <w:sz w:val="24"/>
          <w:szCs w:val="24"/>
          <w:rtl/>
        </w:rPr>
        <w:t>לימודיות חיוביות הייתה הצלחה גדולה יותר בלימודים לעומת אלו שלא גלשו באינטרנט כלל. כלומר התגלתה קורלציה חיובית בין שימוש חיוב</w:t>
      </w:r>
      <w:r w:rsidR="00AE6167">
        <w:rPr>
          <w:rFonts w:ascii="David" w:hAnsi="David" w:cs="David" w:hint="cs"/>
          <w:sz w:val="24"/>
          <w:szCs w:val="24"/>
          <w:rtl/>
        </w:rPr>
        <w:t>י</w:t>
      </w:r>
      <w:r w:rsidR="008C7C67">
        <w:rPr>
          <w:rFonts w:ascii="David" w:hAnsi="David" w:cs="David" w:hint="cs"/>
          <w:sz w:val="24"/>
          <w:szCs w:val="24"/>
          <w:rtl/>
        </w:rPr>
        <w:t xml:space="preserve"> באינטרנט לבין הצלחה בלימודים. לעומת זאת, תלמידים שהשתמשו באינטרנט למטרות שליליות כמו משחקים וכדומה, היו חשופים לפיתויים רבים יותר שמנעו מהם מלנצל את הזמן הפנוי ללמידה, ולכן הם הצליחו פחות בלימודים מאשר אלו שהיו ללא אינטרנט כלל. כלומר התגלתה קורלציה שלילית בין שימוש שלילי באינטרנט לבין הצלחה בלימודים.</w:t>
      </w:r>
    </w:p>
    <w:p w14:paraId="61A90032" w14:textId="17873DA9" w:rsidR="008C7C67" w:rsidRDefault="008C7C67" w:rsidP="00281243">
      <w:pPr>
        <w:spacing w:line="360" w:lineRule="auto"/>
        <w:jc w:val="both"/>
        <w:rPr>
          <w:rFonts w:ascii="David" w:hAnsi="David" w:cs="David"/>
          <w:sz w:val="24"/>
          <w:szCs w:val="24"/>
          <w:rtl/>
        </w:rPr>
      </w:pPr>
      <w:r>
        <w:rPr>
          <w:rFonts w:ascii="David" w:hAnsi="David" w:cs="David" w:hint="cs"/>
          <w:sz w:val="24"/>
          <w:szCs w:val="24"/>
          <w:rtl/>
        </w:rPr>
        <w:t xml:space="preserve">כמובן שקשר סיבתי לא הוכח במחקר הנ"ל, ולכן ברור שישנם עוד גורמים נוספים שהשפיעו על התוצאות שהתקבלו. לכן לדעתי במדינה ענייה כמו מולדובה </w:t>
      </w:r>
      <w:r w:rsidR="00AE6167">
        <w:rPr>
          <w:rFonts w:ascii="David" w:hAnsi="David" w:cs="David" w:hint="cs"/>
          <w:sz w:val="24"/>
          <w:szCs w:val="24"/>
          <w:rtl/>
        </w:rPr>
        <w:t>איני יודע לומר בוודאות האם אני מצפה לקבל קשר חיובי או שלילי במחקר. יכול להיות שרוב הפרטים במדגם ינצלו את האינטרנט לצרכים לימודיים , ויכול להיות שחלקם יתלהבו מהשפע הגדול שהמרשתת מציעה ולא ינצלו את הזמן הראוי ללמידה.</w:t>
      </w:r>
    </w:p>
    <w:p w14:paraId="76319254" w14:textId="59D6669C" w:rsidR="00650E85" w:rsidRDefault="00DB139F" w:rsidP="00281243">
      <w:pPr>
        <w:spacing w:line="360" w:lineRule="auto"/>
        <w:jc w:val="both"/>
        <w:rPr>
          <w:rFonts w:ascii="David" w:hAnsi="David" w:cs="David"/>
          <w:sz w:val="24"/>
          <w:szCs w:val="24"/>
          <w:rtl/>
        </w:rPr>
      </w:pPr>
      <w:r>
        <w:rPr>
          <w:rFonts w:ascii="David" w:hAnsi="David" w:cs="David" w:hint="cs"/>
          <w:sz w:val="24"/>
          <w:szCs w:val="24"/>
          <w:rtl/>
        </w:rPr>
        <w:t>שלושת משתני הבקרה שבחרתי הם:</w:t>
      </w:r>
    </w:p>
    <w:p w14:paraId="112B630A" w14:textId="318C0503" w:rsidR="00DB139F" w:rsidRDefault="00DB139F" w:rsidP="00281243">
      <w:pPr>
        <w:spacing w:line="360" w:lineRule="auto"/>
        <w:jc w:val="both"/>
        <w:rPr>
          <w:rFonts w:cs="David"/>
          <w:sz w:val="24"/>
          <w:szCs w:val="24"/>
          <w:rtl/>
          <w:lang w:val="ru-RU"/>
        </w:rPr>
      </w:pPr>
      <w:proofErr w:type="spellStart"/>
      <w:r>
        <w:rPr>
          <w:rFonts w:ascii="David" w:hAnsi="David" w:cs="David"/>
          <w:b/>
          <w:bCs/>
          <w:sz w:val="24"/>
          <w:szCs w:val="24"/>
        </w:rPr>
        <w:t>mmins</w:t>
      </w:r>
      <w:proofErr w:type="spellEnd"/>
      <w:r>
        <w:rPr>
          <w:rFonts w:cs="David" w:hint="cs"/>
          <w:sz w:val="24"/>
          <w:szCs w:val="24"/>
          <w:rtl/>
          <w:lang w:val="ru-RU"/>
        </w:rPr>
        <w:t xml:space="preserve"> </w:t>
      </w:r>
      <w:r>
        <w:rPr>
          <w:rFonts w:cs="David"/>
          <w:sz w:val="24"/>
          <w:szCs w:val="24"/>
          <w:rtl/>
          <w:lang w:val="ru-RU"/>
        </w:rPr>
        <w:t>–</w:t>
      </w:r>
      <w:r>
        <w:rPr>
          <w:rFonts w:cs="David" w:hint="cs"/>
          <w:sz w:val="24"/>
          <w:szCs w:val="24"/>
          <w:rtl/>
          <w:lang w:val="ru-RU"/>
        </w:rPr>
        <w:t xml:space="preserve"> זמן הלימוד השבועי (בדקות) במקצוע המתמטיקה. זהו משתנה רציף. זמן הלימוד השבועי מתקשר למשתנה התלוי בכך שסביר להניח שזמן לימוד שבועי גדול יותר יגרום להצלחה במבחן. משתנה זה מתקשר גם למשתנה המסביר שבחרתי בסעיף א' בכך ששימוש באינטרנט לצרכים חיוביים/שליליים </w:t>
      </w:r>
      <w:r w:rsidR="005B589D">
        <w:rPr>
          <w:rFonts w:cs="David" w:hint="cs"/>
          <w:sz w:val="24"/>
          <w:szCs w:val="24"/>
          <w:rtl/>
          <w:lang w:val="ru-RU"/>
        </w:rPr>
        <w:t>יכול להיכלל או לגרוע בהתאמה מתוך זמן הלימוד השבועי ובכך להשפיע על הציון הסופי.</w:t>
      </w:r>
    </w:p>
    <w:p w14:paraId="63A90AE5" w14:textId="637EDF85" w:rsidR="005B589D" w:rsidRDefault="00E76C71" w:rsidP="00281243">
      <w:pPr>
        <w:spacing w:line="360" w:lineRule="auto"/>
        <w:jc w:val="both"/>
        <w:rPr>
          <w:rFonts w:cs="David"/>
          <w:sz w:val="24"/>
          <w:szCs w:val="24"/>
          <w:rtl/>
          <w:lang w:val="ru-RU"/>
        </w:rPr>
      </w:pPr>
      <w:r>
        <w:rPr>
          <w:rFonts w:ascii="David" w:hAnsi="David" w:cs="David"/>
          <w:b/>
          <w:bCs/>
          <w:sz w:val="24"/>
          <w:szCs w:val="24"/>
        </w:rPr>
        <w:t>c</w:t>
      </w:r>
      <w:r w:rsidR="005B589D">
        <w:rPr>
          <w:rFonts w:ascii="David" w:hAnsi="David" w:cs="David"/>
          <w:b/>
          <w:bCs/>
          <w:sz w:val="24"/>
          <w:szCs w:val="24"/>
        </w:rPr>
        <w:t>ompete</w:t>
      </w:r>
      <w:r w:rsidR="005B589D">
        <w:rPr>
          <w:rFonts w:cs="David" w:hint="cs"/>
          <w:b/>
          <w:bCs/>
          <w:sz w:val="24"/>
          <w:szCs w:val="24"/>
          <w:rtl/>
          <w:lang w:val="ru-RU"/>
        </w:rPr>
        <w:t xml:space="preserve"> </w:t>
      </w:r>
      <w:r w:rsidR="005B589D">
        <w:rPr>
          <w:rFonts w:cs="David"/>
          <w:sz w:val="24"/>
          <w:szCs w:val="24"/>
          <w:rtl/>
          <w:lang w:val="ru-RU"/>
        </w:rPr>
        <w:t>–</w:t>
      </w:r>
      <w:r w:rsidR="005B589D">
        <w:rPr>
          <w:rFonts w:cs="David" w:hint="cs"/>
          <w:sz w:val="24"/>
          <w:szCs w:val="24"/>
          <w:rtl/>
          <w:lang w:val="ru-RU"/>
        </w:rPr>
        <w:t xml:space="preserve"> תחרותיות של הפרט במדגם. זהו משתנה רציף. הפרטים במדגם נדרשו לדרג שאלות כמו " אני נהנה להתחרות באחרים" או "</w:t>
      </w:r>
      <w:r w:rsidR="005B589D">
        <w:rPr>
          <w:rFonts w:cs="David" w:hint="cs"/>
          <w:sz w:val="24"/>
          <w:szCs w:val="24"/>
          <w:lang w:val="ru-RU"/>
        </w:rPr>
        <w:t xml:space="preserve"> </w:t>
      </w:r>
      <w:r w:rsidR="005B589D">
        <w:rPr>
          <w:rFonts w:cs="David" w:hint="cs"/>
          <w:sz w:val="24"/>
          <w:szCs w:val="24"/>
          <w:rtl/>
          <w:lang w:val="ru-RU"/>
        </w:rPr>
        <w:t>זה חשוב לי להצליח יותר מאחרים במבחנים" , ובהתאם לתשובותיהם נבנה מדד התחרותיות. מספר גבוה מציין תחרותיות גבוהה.</w:t>
      </w:r>
      <w:r w:rsidR="00806F4A">
        <w:rPr>
          <w:rFonts w:cs="David" w:hint="cs"/>
          <w:sz w:val="24"/>
          <w:szCs w:val="24"/>
          <w:rtl/>
          <w:lang w:val="ru-RU"/>
        </w:rPr>
        <w:t xml:space="preserve"> משתנה זה מתקשר למשתנה התלוי בכך שתחרותיות יכולה להיות גורם מדרבן שמשפיע בסופו של דבר על הצלחה במבחן. משתנה זה גם מתקשר למשתנה המסביר שבחרתי בסעיף א' בכך שתלמיד שהוא בעל </w:t>
      </w:r>
      <w:r w:rsidR="00806F4A">
        <w:rPr>
          <w:rFonts w:cs="David" w:hint="cs"/>
          <w:sz w:val="24"/>
          <w:szCs w:val="24"/>
          <w:rtl/>
          <w:lang w:val="ru-RU"/>
        </w:rPr>
        <w:lastRenderedPageBreak/>
        <w:t>תחרותיות ינצל את כל המשאבים שברשותו, ובפרט האינטרנט, בשביל שימוש חיובי והצלחה במבחן.</w:t>
      </w:r>
    </w:p>
    <w:p w14:paraId="0F08EF17" w14:textId="7737E1DB" w:rsidR="00806F4A" w:rsidRDefault="00806F4A" w:rsidP="00281243">
      <w:pPr>
        <w:spacing w:line="360" w:lineRule="auto"/>
        <w:jc w:val="both"/>
        <w:rPr>
          <w:rFonts w:cs="David"/>
          <w:sz w:val="24"/>
          <w:szCs w:val="24"/>
          <w:rtl/>
          <w:lang w:val="ru-RU"/>
        </w:rPr>
      </w:pPr>
      <w:r w:rsidRPr="00806F4A">
        <w:rPr>
          <w:rFonts w:cs="David"/>
          <w:b/>
          <w:bCs/>
          <w:sz w:val="24"/>
          <w:szCs w:val="24"/>
        </w:rPr>
        <w:t>st013q01ta</w:t>
      </w:r>
      <w:r>
        <w:rPr>
          <w:rFonts w:cs="David" w:hint="cs"/>
          <w:sz w:val="24"/>
          <w:szCs w:val="24"/>
          <w:rtl/>
          <w:lang w:val="ru-RU"/>
        </w:rPr>
        <w:t xml:space="preserve"> </w:t>
      </w:r>
      <w:r w:rsidR="00A21E11">
        <w:rPr>
          <w:rFonts w:cs="David"/>
          <w:sz w:val="24"/>
          <w:szCs w:val="24"/>
          <w:rtl/>
          <w:lang w:val="ru-RU"/>
        </w:rPr>
        <w:t>–</w:t>
      </w:r>
      <w:r w:rsidR="00A21E11">
        <w:rPr>
          <w:rFonts w:cs="David" w:hint="cs"/>
          <w:sz w:val="24"/>
          <w:szCs w:val="24"/>
          <w:rtl/>
          <w:lang w:val="ru-RU"/>
        </w:rPr>
        <w:t xml:space="preserve"> מספר הספרים שיש בבית. זהו משתנה </w:t>
      </w:r>
      <w:r w:rsidR="00EA79CE">
        <w:rPr>
          <w:rFonts w:cs="David" w:hint="cs"/>
          <w:sz w:val="24"/>
          <w:szCs w:val="24"/>
          <w:rtl/>
          <w:lang w:val="ru-RU"/>
        </w:rPr>
        <w:t>קטיגורי</w:t>
      </w:r>
      <w:r w:rsidR="00A21E11">
        <w:rPr>
          <w:rFonts w:cs="David" w:hint="cs"/>
          <w:sz w:val="24"/>
          <w:szCs w:val="24"/>
          <w:rtl/>
          <w:lang w:val="ru-RU"/>
        </w:rPr>
        <w:t>. מספר הספרים מחולק לקטגוריות כמו 0-10 ספרים בבית או 11-25. הקשר בין משתנה זה למשתנה התלוי הוא בכך שספרים הם כלי משמעותי לצורכי למידה, וזמינות גבוהה של ספרים יכולה להשפיע על הלמידה וההצלחה במבחן. הקשר בין משתנה זה למשתנה המסביר מסעיף א' הוא בכך שספרים יכולים להוות תחלופה לאינטרנט.</w:t>
      </w:r>
    </w:p>
    <w:p w14:paraId="1474829E" w14:textId="1BFDC07E" w:rsidR="00336D9D" w:rsidRDefault="00CE4FD4" w:rsidP="008673F8">
      <w:pPr>
        <w:spacing w:line="360" w:lineRule="auto"/>
        <w:jc w:val="both"/>
        <w:rPr>
          <w:rFonts w:cs="David"/>
          <w:sz w:val="24"/>
          <w:szCs w:val="24"/>
          <w:rtl/>
          <w:lang w:val="ru-RU"/>
        </w:rPr>
      </w:pPr>
      <w:r>
        <w:rPr>
          <w:rFonts w:cs="David" w:hint="cs"/>
          <w:sz w:val="24"/>
          <w:szCs w:val="24"/>
          <w:rtl/>
        </w:rPr>
        <w:t>מלוח 1 ניתן ללמוד שאוכלוסיית המדגם היא מגוונת. מבחינת ציוני המתמטיקה- ניתן לראות שעל פי המינימום והמקסימום טווח הציונים נע מהנמוכים ועד לגבוהים ביותר כאשר הממוצע נע סביב ציון האמצע האפשרי במבחן</w:t>
      </w:r>
      <w:r w:rsidR="008820A4">
        <w:rPr>
          <w:rFonts w:cs="David" w:hint="cs"/>
          <w:sz w:val="24"/>
          <w:szCs w:val="24"/>
          <w:rtl/>
        </w:rPr>
        <w:t xml:space="preserve"> ואף מעט מעליו (429 לעומת 400)</w:t>
      </w:r>
      <w:r>
        <w:rPr>
          <w:rFonts w:cs="David" w:hint="cs"/>
          <w:sz w:val="24"/>
          <w:szCs w:val="24"/>
          <w:rtl/>
        </w:rPr>
        <w:t>. מלוח 2 ניתן לראות שאכן רוב הפיזור הוא סביב הממוצע, כאשר צורת ה</w:t>
      </w:r>
      <w:r w:rsidR="008820A4">
        <w:rPr>
          <w:rFonts w:cs="David" w:hint="cs"/>
          <w:sz w:val="24"/>
          <w:szCs w:val="24"/>
          <w:rtl/>
        </w:rPr>
        <w:t>התפלגות</w:t>
      </w:r>
      <w:r>
        <w:rPr>
          <w:rFonts w:cs="David" w:hint="cs"/>
          <w:sz w:val="24"/>
          <w:szCs w:val="24"/>
          <w:rtl/>
        </w:rPr>
        <w:t xml:space="preserve"> היא </w:t>
      </w:r>
      <w:r w:rsidR="008820A4">
        <w:rPr>
          <w:rFonts w:cs="David" w:hint="cs"/>
          <w:sz w:val="24"/>
          <w:szCs w:val="24"/>
          <w:rtl/>
        </w:rPr>
        <w:t xml:space="preserve">בעלת שיא אחד וללא זנבות. </w:t>
      </w:r>
      <w:r>
        <w:rPr>
          <w:rFonts w:cs="David" w:hint="cs"/>
          <w:sz w:val="24"/>
          <w:szCs w:val="24"/>
          <w:rtl/>
        </w:rPr>
        <w:t xml:space="preserve">קיימת שונות בין מספר התלמידים שיש להם חיבור אינטרנט ביתי לבין אלו שאין להם- דבר שטוב לצורך בדיקת שאלת המחקר. זמן הלימוד השבועי נע </w:t>
      </w:r>
      <w:r w:rsidR="008820A4">
        <w:rPr>
          <w:rFonts w:cs="David" w:hint="cs"/>
          <w:sz w:val="24"/>
          <w:szCs w:val="24"/>
          <w:rtl/>
        </w:rPr>
        <w:t>בין 0 ל-1305 , ועל פי לוח 3 ניתן לראות שרוב ההתפלגות נעה באזורים שבין 0-500 ובפרט בסביבות 100-200. מבחינת התחרותיות, ניתן לראות שקיימים ערכים שליליים וחיוביים , ועל פי לוח 4 רוב ההתפלגות נעה בין מינוס אחת ועד לאחת.</w:t>
      </w:r>
      <w:r w:rsidR="008673F8">
        <w:rPr>
          <w:rFonts w:cs="David" w:hint="cs"/>
          <w:sz w:val="24"/>
          <w:szCs w:val="24"/>
          <w:rtl/>
          <w:lang w:val="ru-RU"/>
        </w:rPr>
        <w:t xml:space="preserve"> ניתן לראות גם שמספר הספרים בבית מחולק לשש קטגוריות. </w:t>
      </w:r>
    </w:p>
    <w:p w14:paraId="3A8EBD0C" w14:textId="7013E39A" w:rsidR="008673F8" w:rsidRPr="008673F8" w:rsidRDefault="00CD2627" w:rsidP="00281243">
      <w:pPr>
        <w:spacing w:line="360" w:lineRule="auto"/>
        <w:jc w:val="both"/>
        <w:rPr>
          <w:rFonts w:cs="David"/>
          <w:sz w:val="24"/>
          <w:szCs w:val="24"/>
          <w:rtl/>
          <w:lang w:val="ru-RU"/>
        </w:rPr>
      </w:pPr>
      <w:r>
        <w:rPr>
          <w:rFonts w:cs="David" w:hint="cs"/>
          <w:sz w:val="24"/>
          <w:szCs w:val="24"/>
          <w:rtl/>
          <w:lang w:val="ru-RU"/>
        </w:rPr>
        <w:t xml:space="preserve">בלוח 5 בחרתי להציג את הקשר בין זמן הלימוד השבועי (בדקות) במקצוע </w:t>
      </w:r>
      <w:r w:rsidR="00F87229">
        <w:rPr>
          <w:rFonts w:cs="David" w:hint="cs"/>
          <w:sz w:val="24"/>
          <w:szCs w:val="24"/>
          <w:rtl/>
          <w:lang w:val="ru-RU"/>
        </w:rPr>
        <w:t>ה</w:t>
      </w:r>
      <w:r>
        <w:rPr>
          <w:rFonts w:cs="David" w:hint="cs"/>
          <w:sz w:val="24"/>
          <w:szCs w:val="24"/>
          <w:rtl/>
          <w:lang w:val="ru-RU"/>
        </w:rPr>
        <w:t xml:space="preserve">מתמטיקה לבין הציון שהתקבל במתמטיקה במבחן </w:t>
      </w:r>
      <w:r>
        <w:rPr>
          <w:rFonts w:cs="David" w:hint="cs"/>
          <w:sz w:val="24"/>
          <w:szCs w:val="24"/>
          <w:lang w:val="ru-RU"/>
        </w:rPr>
        <w:t>PISA</w:t>
      </w:r>
      <w:r>
        <w:rPr>
          <w:rFonts w:cs="David" w:hint="cs"/>
          <w:sz w:val="24"/>
          <w:szCs w:val="24"/>
          <w:rtl/>
          <w:lang w:val="ru-RU"/>
        </w:rPr>
        <w:t>. ניתן ללמוד מהגרף שהקשר הוא חיובי, כלומר ככל שהתלמיד השקיע יותר זמן לימוד שבועי כך הציון שהוא קיבל היה גבוה יותר.</w:t>
      </w:r>
    </w:p>
    <w:p w14:paraId="45143B3D" w14:textId="77777777" w:rsidR="00E23E33" w:rsidRDefault="00E23E33" w:rsidP="00C3300B">
      <w:pPr>
        <w:widowControl w:val="0"/>
        <w:autoSpaceDE w:val="0"/>
        <w:autoSpaceDN w:val="0"/>
        <w:bidi w:val="0"/>
        <w:adjustRightInd w:val="0"/>
        <w:spacing w:after="0" w:line="240" w:lineRule="auto"/>
        <w:jc w:val="right"/>
        <w:rPr>
          <w:rFonts w:ascii="Garamond" w:hAnsi="Garamond"/>
          <w:b/>
          <w:bCs/>
          <w:sz w:val="20"/>
          <w:szCs w:val="20"/>
        </w:rPr>
      </w:pPr>
    </w:p>
    <w:p w14:paraId="69DE6BC3"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638B3D0F"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28A254A5"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76466EE5"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6F78C393"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526DEC20"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023C87A8"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41EC050C"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5870782E"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64F17CA5"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1D336604"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63DED825"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476134B8"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13C2192E"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522F4A01"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0345F9EE"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2A142159"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67948134" w14:textId="77777777" w:rsidR="00207325" w:rsidRDefault="00207325" w:rsidP="00207325">
      <w:pPr>
        <w:widowControl w:val="0"/>
        <w:autoSpaceDE w:val="0"/>
        <w:autoSpaceDN w:val="0"/>
        <w:bidi w:val="0"/>
        <w:adjustRightInd w:val="0"/>
        <w:spacing w:after="0" w:line="240" w:lineRule="auto"/>
        <w:jc w:val="right"/>
        <w:rPr>
          <w:rFonts w:ascii="Garamond" w:hAnsi="Garamond"/>
          <w:b/>
          <w:bCs/>
          <w:sz w:val="20"/>
          <w:szCs w:val="20"/>
        </w:rPr>
      </w:pPr>
    </w:p>
    <w:p w14:paraId="382CF0BA" w14:textId="77777777" w:rsidR="00207325" w:rsidRDefault="00207325" w:rsidP="00207325">
      <w:pPr>
        <w:widowControl w:val="0"/>
        <w:autoSpaceDE w:val="0"/>
        <w:autoSpaceDN w:val="0"/>
        <w:bidi w:val="0"/>
        <w:adjustRightInd w:val="0"/>
        <w:spacing w:after="0" w:line="240" w:lineRule="auto"/>
        <w:jc w:val="right"/>
        <w:rPr>
          <w:rFonts w:ascii="Garamond" w:hAnsi="Garamond"/>
          <w:b/>
          <w:bCs/>
          <w:sz w:val="20"/>
          <w:szCs w:val="20"/>
        </w:rPr>
      </w:pPr>
    </w:p>
    <w:p w14:paraId="5B7D4256" w14:textId="77777777" w:rsidR="00207325" w:rsidRDefault="00207325" w:rsidP="00207325">
      <w:pPr>
        <w:widowControl w:val="0"/>
        <w:autoSpaceDE w:val="0"/>
        <w:autoSpaceDN w:val="0"/>
        <w:bidi w:val="0"/>
        <w:adjustRightInd w:val="0"/>
        <w:spacing w:after="0" w:line="240" w:lineRule="auto"/>
        <w:jc w:val="right"/>
        <w:rPr>
          <w:rFonts w:ascii="Garamond" w:hAnsi="Garamond"/>
          <w:b/>
          <w:bCs/>
          <w:sz w:val="20"/>
          <w:szCs w:val="20"/>
        </w:rPr>
      </w:pPr>
    </w:p>
    <w:p w14:paraId="59B13BE0"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282B65EC"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300F6DF5" w14:textId="36412325" w:rsidR="00E23E33" w:rsidRDefault="00E23E33" w:rsidP="008673F8">
      <w:pPr>
        <w:widowControl w:val="0"/>
        <w:autoSpaceDE w:val="0"/>
        <w:autoSpaceDN w:val="0"/>
        <w:bidi w:val="0"/>
        <w:adjustRightInd w:val="0"/>
        <w:spacing w:after="0" w:line="240" w:lineRule="auto"/>
        <w:rPr>
          <w:rFonts w:ascii="Garamond" w:hAnsi="Garamond"/>
          <w:b/>
          <w:bCs/>
          <w:sz w:val="20"/>
          <w:szCs w:val="20"/>
        </w:rPr>
      </w:pPr>
    </w:p>
    <w:p w14:paraId="7BEE2126" w14:textId="77777777" w:rsidR="008673F8" w:rsidRDefault="008673F8" w:rsidP="008673F8">
      <w:pPr>
        <w:widowControl w:val="0"/>
        <w:autoSpaceDE w:val="0"/>
        <w:autoSpaceDN w:val="0"/>
        <w:bidi w:val="0"/>
        <w:adjustRightInd w:val="0"/>
        <w:spacing w:after="0" w:line="240" w:lineRule="auto"/>
        <w:rPr>
          <w:rFonts w:ascii="Garamond" w:hAnsi="Garamond"/>
          <w:b/>
          <w:bCs/>
          <w:sz w:val="20"/>
          <w:szCs w:val="20"/>
        </w:rPr>
      </w:pPr>
    </w:p>
    <w:p w14:paraId="4A047690" w14:textId="77777777" w:rsidR="00E23E33" w:rsidRDefault="00E23E33" w:rsidP="00E23E33">
      <w:pPr>
        <w:widowControl w:val="0"/>
        <w:autoSpaceDE w:val="0"/>
        <w:autoSpaceDN w:val="0"/>
        <w:bidi w:val="0"/>
        <w:adjustRightInd w:val="0"/>
        <w:spacing w:after="0" w:line="240" w:lineRule="auto"/>
        <w:jc w:val="right"/>
        <w:rPr>
          <w:rFonts w:ascii="Garamond" w:hAnsi="Garamond"/>
          <w:b/>
          <w:bCs/>
          <w:sz w:val="20"/>
          <w:szCs w:val="20"/>
        </w:rPr>
      </w:pPr>
    </w:p>
    <w:p w14:paraId="271FDD17" w14:textId="5AFA2904" w:rsidR="00C3300B" w:rsidRDefault="00F34F2F" w:rsidP="00E23E33">
      <w:pPr>
        <w:widowControl w:val="0"/>
        <w:autoSpaceDE w:val="0"/>
        <w:autoSpaceDN w:val="0"/>
        <w:bidi w:val="0"/>
        <w:adjustRightInd w:val="0"/>
        <w:spacing w:after="0" w:line="240" w:lineRule="auto"/>
        <w:jc w:val="right"/>
        <w:rPr>
          <w:rFonts w:ascii="David" w:hAnsi="David" w:cs="David"/>
          <w:b/>
          <w:bCs/>
          <w:sz w:val="24"/>
          <w:szCs w:val="24"/>
          <w:rtl/>
        </w:rPr>
      </w:pPr>
      <w:r>
        <w:rPr>
          <w:rFonts w:ascii="Garamond" w:hAnsi="Garamond"/>
          <w:b/>
          <w:bCs/>
          <w:sz w:val="20"/>
          <w:szCs w:val="20"/>
        </w:rPr>
        <w:br/>
      </w:r>
    </w:p>
    <w:p w14:paraId="6CD8AE9C" w14:textId="639D5DAF" w:rsidR="00F34F2F" w:rsidRPr="00E23E33" w:rsidRDefault="00F34F2F" w:rsidP="00E23E33">
      <w:pPr>
        <w:widowControl w:val="0"/>
        <w:autoSpaceDE w:val="0"/>
        <w:autoSpaceDN w:val="0"/>
        <w:bidi w:val="0"/>
        <w:adjustRightInd w:val="0"/>
        <w:spacing w:after="0" w:line="240" w:lineRule="auto"/>
        <w:jc w:val="right"/>
        <w:rPr>
          <w:rFonts w:cs="David"/>
          <w:b/>
          <w:bCs/>
          <w:sz w:val="24"/>
          <w:szCs w:val="24"/>
          <w:lang w:val="ru-RU"/>
        </w:rPr>
      </w:pPr>
      <w:r w:rsidRPr="00F34F2F">
        <w:rPr>
          <w:rFonts w:ascii="David" w:hAnsi="David" w:cs="David"/>
          <w:b/>
          <w:bCs/>
          <w:sz w:val="24"/>
          <w:szCs w:val="24"/>
          <w:rtl/>
        </w:rPr>
        <w:lastRenderedPageBreak/>
        <w:t>לוח 1: אפיונים סטטיסטיים שונים של התלמידים במדגם</w:t>
      </w:r>
    </w:p>
    <w:tbl>
      <w:tblPr>
        <w:tblpPr w:leftFromText="180" w:rightFromText="180" w:vertAnchor="text" w:horzAnchor="page" w:tblpX="1" w:tblpY="161"/>
        <w:bidiVisual/>
        <w:tblW w:w="10995" w:type="dxa"/>
        <w:tblLayout w:type="fixed"/>
        <w:tblLook w:val="0000" w:firstRow="0" w:lastRow="0" w:firstColumn="0" w:lastColumn="0" w:noHBand="0" w:noVBand="0"/>
      </w:tblPr>
      <w:tblGrid>
        <w:gridCol w:w="146"/>
        <w:gridCol w:w="2851"/>
        <w:gridCol w:w="908"/>
        <w:gridCol w:w="1591"/>
        <w:gridCol w:w="1591"/>
        <w:gridCol w:w="1591"/>
        <w:gridCol w:w="1591"/>
        <w:gridCol w:w="726"/>
      </w:tblGrid>
      <w:tr w:rsidR="00E23E33" w:rsidRPr="00F34F2F" w14:paraId="314CD631" w14:textId="77777777" w:rsidTr="00E23E33">
        <w:trPr>
          <w:gridBefore w:val="1"/>
          <w:gridAfter w:val="1"/>
          <w:wBefore w:w="146" w:type="dxa"/>
          <w:wAfter w:w="726" w:type="dxa"/>
          <w:trHeight w:val="657"/>
        </w:trPr>
        <w:tc>
          <w:tcPr>
            <w:tcW w:w="2851" w:type="dxa"/>
            <w:tcBorders>
              <w:top w:val="single" w:sz="4" w:space="0" w:color="auto"/>
              <w:left w:val="nil"/>
              <w:bottom w:val="single" w:sz="10" w:space="0" w:color="auto"/>
              <w:right w:val="nil"/>
            </w:tcBorders>
          </w:tcPr>
          <w:p w14:paraId="3A55DFA8" w14:textId="77777777" w:rsidR="00E23E33" w:rsidRPr="00C3300B" w:rsidRDefault="00E23E33" w:rsidP="00E23E33">
            <w:pPr>
              <w:widowControl w:val="0"/>
              <w:autoSpaceDE w:val="0"/>
              <w:autoSpaceDN w:val="0"/>
              <w:bidi w:val="0"/>
              <w:adjustRightInd w:val="0"/>
              <w:spacing w:after="0" w:line="240" w:lineRule="auto"/>
              <w:jc w:val="right"/>
              <w:rPr>
                <w:rFonts w:ascii="David" w:hAnsi="David" w:cs="David"/>
                <w:b/>
                <w:bCs/>
                <w:sz w:val="24"/>
                <w:szCs w:val="24"/>
              </w:rPr>
            </w:pPr>
            <w:r w:rsidRPr="00C3300B">
              <w:rPr>
                <w:rFonts w:ascii="David" w:hAnsi="David" w:cs="David"/>
                <w:b/>
                <w:bCs/>
                <w:sz w:val="24"/>
                <w:szCs w:val="24"/>
                <w:rtl/>
              </w:rPr>
              <w:t>המשתנה</w:t>
            </w:r>
          </w:p>
        </w:tc>
        <w:tc>
          <w:tcPr>
            <w:tcW w:w="908" w:type="dxa"/>
            <w:tcBorders>
              <w:top w:val="single" w:sz="4" w:space="0" w:color="auto"/>
              <w:left w:val="nil"/>
              <w:bottom w:val="single" w:sz="10" w:space="0" w:color="auto"/>
              <w:right w:val="nil"/>
            </w:tcBorders>
          </w:tcPr>
          <w:p w14:paraId="0B7212CA" w14:textId="77777777" w:rsidR="00E23E33" w:rsidRPr="00C3300B" w:rsidRDefault="00E23E33" w:rsidP="00E23E33">
            <w:pPr>
              <w:widowControl w:val="0"/>
              <w:autoSpaceDE w:val="0"/>
              <w:autoSpaceDN w:val="0"/>
              <w:bidi w:val="0"/>
              <w:adjustRightInd w:val="0"/>
              <w:spacing w:after="0" w:line="240" w:lineRule="auto"/>
              <w:jc w:val="right"/>
              <w:rPr>
                <w:rFonts w:cs="David"/>
                <w:b/>
                <w:bCs/>
                <w:sz w:val="24"/>
                <w:szCs w:val="24"/>
                <w:rtl/>
                <w:lang w:val="ru-RU"/>
              </w:rPr>
            </w:pPr>
            <w:r w:rsidRPr="00C3300B">
              <w:rPr>
                <w:rFonts w:cs="David" w:hint="cs"/>
                <w:b/>
                <w:bCs/>
                <w:sz w:val="24"/>
                <w:szCs w:val="24"/>
                <w:rtl/>
                <w:lang w:val="ru-RU"/>
              </w:rPr>
              <w:t>מס' תצפיות</w:t>
            </w:r>
          </w:p>
        </w:tc>
        <w:tc>
          <w:tcPr>
            <w:tcW w:w="1591" w:type="dxa"/>
            <w:tcBorders>
              <w:top w:val="single" w:sz="4" w:space="0" w:color="auto"/>
              <w:left w:val="nil"/>
              <w:bottom w:val="single" w:sz="10" w:space="0" w:color="auto"/>
              <w:right w:val="nil"/>
            </w:tcBorders>
          </w:tcPr>
          <w:p w14:paraId="3247924C" w14:textId="77777777" w:rsidR="00E23E33" w:rsidRPr="00C3300B" w:rsidRDefault="00E23E33" w:rsidP="00E23E33">
            <w:pPr>
              <w:widowControl w:val="0"/>
              <w:autoSpaceDE w:val="0"/>
              <w:autoSpaceDN w:val="0"/>
              <w:bidi w:val="0"/>
              <w:adjustRightInd w:val="0"/>
              <w:spacing w:after="0" w:line="240" w:lineRule="auto"/>
              <w:jc w:val="right"/>
              <w:rPr>
                <w:rFonts w:ascii="David" w:hAnsi="David" w:cs="David"/>
                <w:b/>
                <w:bCs/>
                <w:sz w:val="24"/>
                <w:szCs w:val="24"/>
              </w:rPr>
            </w:pPr>
            <w:r w:rsidRPr="00C3300B">
              <w:rPr>
                <w:rFonts w:ascii="David" w:hAnsi="David" w:cs="David" w:hint="cs"/>
                <w:b/>
                <w:bCs/>
                <w:sz w:val="24"/>
                <w:szCs w:val="24"/>
                <w:rtl/>
              </w:rPr>
              <w:t>ממוצע</w:t>
            </w:r>
          </w:p>
        </w:tc>
        <w:tc>
          <w:tcPr>
            <w:tcW w:w="1591" w:type="dxa"/>
            <w:tcBorders>
              <w:top w:val="single" w:sz="4" w:space="0" w:color="auto"/>
              <w:left w:val="nil"/>
              <w:bottom w:val="single" w:sz="10" w:space="0" w:color="auto"/>
              <w:right w:val="nil"/>
            </w:tcBorders>
          </w:tcPr>
          <w:p w14:paraId="7EC428F3" w14:textId="77777777" w:rsidR="00E23E33" w:rsidRPr="00C3300B" w:rsidRDefault="00E23E33" w:rsidP="00E23E33">
            <w:pPr>
              <w:widowControl w:val="0"/>
              <w:autoSpaceDE w:val="0"/>
              <w:autoSpaceDN w:val="0"/>
              <w:bidi w:val="0"/>
              <w:adjustRightInd w:val="0"/>
              <w:spacing w:after="0" w:line="240" w:lineRule="auto"/>
              <w:jc w:val="right"/>
              <w:rPr>
                <w:rFonts w:ascii="David" w:hAnsi="David" w:cs="David"/>
                <w:b/>
                <w:bCs/>
                <w:sz w:val="24"/>
                <w:szCs w:val="24"/>
              </w:rPr>
            </w:pPr>
            <w:r w:rsidRPr="00C3300B">
              <w:rPr>
                <w:rFonts w:ascii="David" w:hAnsi="David" w:cs="David" w:hint="cs"/>
                <w:b/>
                <w:bCs/>
                <w:sz w:val="24"/>
                <w:szCs w:val="24"/>
                <w:rtl/>
              </w:rPr>
              <w:t>סטיית תקן</w:t>
            </w:r>
          </w:p>
        </w:tc>
        <w:tc>
          <w:tcPr>
            <w:tcW w:w="1591" w:type="dxa"/>
            <w:tcBorders>
              <w:top w:val="single" w:sz="4" w:space="0" w:color="auto"/>
              <w:left w:val="nil"/>
              <w:bottom w:val="single" w:sz="10" w:space="0" w:color="auto"/>
              <w:right w:val="nil"/>
            </w:tcBorders>
          </w:tcPr>
          <w:p w14:paraId="4663ED16" w14:textId="77777777" w:rsidR="00E23E33" w:rsidRPr="00C3300B" w:rsidRDefault="00E23E33" w:rsidP="00E23E33">
            <w:pPr>
              <w:widowControl w:val="0"/>
              <w:autoSpaceDE w:val="0"/>
              <w:autoSpaceDN w:val="0"/>
              <w:bidi w:val="0"/>
              <w:adjustRightInd w:val="0"/>
              <w:spacing w:after="0" w:line="240" w:lineRule="auto"/>
              <w:jc w:val="right"/>
              <w:rPr>
                <w:rFonts w:ascii="David" w:hAnsi="David" w:cs="David"/>
                <w:b/>
                <w:bCs/>
                <w:sz w:val="24"/>
                <w:szCs w:val="24"/>
              </w:rPr>
            </w:pPr>
            <w:r w:rsidRPr="00C3300B">
              <w:rPr>
                <w:rFonts w:ascii="David" w:hAnsi="David" w:cs="David" w:hint="cs"/>
                <w:b/>
                <w:bCs/>
                <w:sz w:val="24"/>
                <w:szCs w:val="24"/>
                <w:rtl/>
              </w:rPr>
              <w:t>מינימום</w:t>
            </w:r>
          </w:p>
        </w:tc>
        <w:tc>
          <w:tcPr>
            <w:tcW w:w="1591" w:type="dxa"/>
            <w:tcBorders>
              <w:top w:val="single" w:sz="4" w:space="0" w:color="auto"/>
              <w:left w:val="nil"/>
              <w:bottom w:val="single" w:sz="10" w:space="0" w:color="auto"/>
              <w:right w:val="nil"/>
            </w:tcBorders>
          </w:tcPr>
          <w:p w14:paraId="028B33BF" w14:textId="77777777" w:rsidR="00E23E33" w:rsidRPr="00C3300B" w:rsidRDefault="00E23E33" w:rsidP="00E23E33">
            <w:pPr>
              <w:widowControl w:val="0"/>
              <w:autoSpaceDE w:val="0"/>
              <w:autoSpaceDN w:val="0"/>
              <w:bidi w:val="0"/>
              <w:adjustRightInd w:val="0"/>
              <w:spacing w:after="0" w:line="240" w:lineRule="auto"/>
              <w:jc w:val="right"/>
              <w:rPr>
                <w:rFonts w:ascii="David" w:hAnsi="David" w:cs="David"/>
                <w:b/>
                <w:bCs/>
                <w:sz w:val="24"/>
                <w:szCs w:val="24"/>
              </w:rPr>
            </w:pPr>
            <w:r w:rsidRPr="00C3300B">
              <w:rPr>
                <w:rFonts w:ascii="David" w:hAnsi="David" w:cs="David" w:hint="cs"/>
                <w:b/>
                <w:bCs/>
                <w:sz w:val="24"/>
                <w:szCs w:val="24"/>
                <w:rtl/>
              </w:rPr>
              <w:t>מקסימום</w:t>
            </w:r>
          </w:p>
        </w:tc>
      </w:tr>
      <w:tr w:rsidR="00E23E33" w:rsidRPr="00F34F2F" w14:paraId="6B3C39F2" w14:textId="77777777" w:rsidTr="00E23E33">
        <w:trPr>
          <w:gridBefore w:val="1"/>
          <w:gridAfter w:val="1"/>
          <w:wBefore w:w="146" w:type="dxa"/>
          <w:wAfter w:w="726" w:type="dxa"/>
          <w:trHeight w:val="622"/>
        </w:trPr>
        <w:tc>
          <w:tcPr>
            <w:tcW w:w="2851" w:type="dxa"/>
            <w:tcBorders>
              <w:top w:val="nil"/>
              <w:left w:val="nil"/>
              <w:bottom w:val="nil"/>
              <w:right w:val="nil"/>
            </w:tcBorders>
          </w:tcPr>
          <w:p w14:paraId="6BC1EB4B"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Pr>
                <w:rFonts w:ascii="David" w:hAnsi="David" w:cs="David" w:hint="cs"/>
                <w:sz w:val="24"/>
                <w:szCs w:val="24"/>
                <w:rtl/>
              </w:rPr>
              <w:t>ציון במתמטיקה</w:t>
            </w:r>
          </w:p>
        </w:tc>
        <w:tc>
          <w:tcPr>
            <w:tcW w:w="908" w:type="dxa"/>
            <w:tcBorders>
              <w:top w:val="nil"/>
              <w:left w:val="nil"/>
              <w:bottom w:val="nil"/>
              <w:right w:val="nil"/>
            </w:tcBorders>
          </w:tcPr>
          <w:p w14:paraId="096C96C2"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4629</w:t>
            </w:r>
          </w:p>
        </w:tc>
        <w:tc>
          <w:tcPr>
            <w:tcW w:w="1591" w:type="dxa"/>
            <w:tcBorders>
              <w:top w:val="nil"/>
              <w:left w:val="nil"/>
              <w:bottom w:val="nil"/>
              <w:right w:val="nil"/>
            </w:tcBorders>
          </w:tcPr>
          <w:p w14:paraId="25E0435B"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429.395</w:t>
            </w:r>
          </w:p>
        </w:tc>
        <w:tc>
          <w:tcPr>
            <w:tcW w:w="1591" w:type="dxa"/>
            <w:tcBorders>
              <w:top w:val="nil"/>
              <w:left w:val="nil"/>
              <w:bottom w:val="nil"/>
              <w:right w:val="nil"/>
            </w:tcBorders>
          </w:tcPr>
          <w:p w14:paraId="2784BA59"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90.407</w:t>
            </w:r>
          </w:p>
        </w:tc>
        <w:tc>
          <w:tcPr>
            <w:tcW w:w="1591" w:type="dxa"/>
            <w:tcBorders>
              <w:top w:val="nil"/>
              <w:left w:val="nil"/>
              <w:bottom w:val="nil"/>
              <w:right w:val="nil"/>
            </w:tcBorders>
          </w:tcPr>
          <w:p w14:paraId="29EDBC54"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138.539</w:t>
            </w:r>
          </w:p>
        </w:tc>
        <w:tc>
          <w:tcPr>
            <w:tcW w:w="1591" w:type="dxa"/>
            <w:tcBorders>
              <w:top w:val="nil"/>
              <w:left w:val="nil"/>
              <w:bottom w:val="nil"/>
              <w:right w:val="nil"/>
            </w:tcBorders>
          </w:tcPr>
          <w:p w14:paraId="205EADBF"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740.258</w:t>
            </w:r>
          </w:p>
        </w:tc>
      </w:tr>
      <w:tr w:rsidR="00E23E33" w:rsidRPr="00F34F2F" w14:paraId="3720BC31" w14:textId="77777777" w:rsidTr="00E23E33">
        <w:trPr>
          <w:gridBefore w:val="1"/>
          <w:gridAfter w:val="1"/>
          <w:wBefore w:w="146" w:type="dxa"/>
          <w:wAfter w:w="726" w:type="dxa"/>
          <w:trHeight w:val="657"/>
        </w:trPr>
        <w:tc>
          <w:tcPr>
            <w:tcW w:w="2851" w:type="dxa"/>
            <w:tcBorders>
              <w:top w:val="nil"/>
              <w:left w:val="nil"/>
              <w:bottom w:val="nil"/>
              <w:right w:val="nil"/>
            </w:tcBorders>
          </w:tcPr>
          <w:p w14:paraId="0087F6A6"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Pr>
                <w:rFonts w:ascii="David" w:hAnsi="David" w:cs="David" w:hint="cs"/>
                <w:sz w:val="24"/>
                <w:szCs w:val="24"/>
                <w:rtl/>
              </w:rPr>
              <w:t>האם יש חיבור אינטרנט ביתי</w:t>
            </w:r>
          </w:p>
        </w:tc>
        <w:tc>
          <w:tcPr>
            <w:tcW w:w="908" w:type="dxa"/>
            <w:tcBorders>
              <w:top w:val="nil"/>
              <w:left w:val="nil"/>
              <w:bottom w:val="nil"/>
              <w:right w:val="nil"/>
            </w:tcBorders>
          </w:tcPr>
          <w:p w14:paraId="7B0DE9FC"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4629</w:t>
            </w:r>
          </w:p>
        </w:tc>
        <w:tc>
          <w:tcPr>
            <w:tcW w:w="1591" w:type="dxa"/>
            <w:tcBorders>
              <w:top w:val="nil"/>
              <w:left w:val="nil"/>
              <w:bottom w:val="nil"/>
              <w:right w:val="nil"/>
            </w:tcBorders>
          </w:tcPr>
          <w:p w14:paraId="5FD664C7"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1.059</w:t>
            </w:r>
          </w:p>
        </w:tc>
        <w:tc>
          <w:tcPr>
            <w:tcW w:w="1591" w:type="dxa"/>
            <w:tcBorders>
              <w:top w:val="nil"/>
              <w:left w:val="nil"/>
              <w:bottom w:val="nil"/>
              <w:right w:val="nil"/>
            </w:tcBorders>
          </w:tcPr>
          <w:p w14:paraId="3EE511D1"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.235</w:t>
            </w:r>
          </w:p>
        </w:tc>
        <w:tc>
          <w:tcPr>
            <w:tcW w:w="1591" w:type="dxa"/>
            <w:tcBorders>
              <w:top w:val="nil"/>
              <w:left w:val="nil"/>
              <w:bottom w:val="nil"/>
              <w:right w:val="nil"/>
            </w:tcBorders>
          </w:tcPr>
          <w:p w14:paraId="74E94B80"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w:t>
            </w:r>
          </w:p>
        </w:tc>
        <w:tc>
          <w:tcPr>
            <w:tcW w:w="1591" w:type="dxa"/>
            <w:tcBorders>
              <w:top w:val="nil"/>
              <w:left w:val="nil"/>
              <w:bottom w:val="nil"/>
              <w:right w:val="nil"/>
            </w:tcBorders>
          </w:tcPr>
          <w:p w14:paraId="35025FC4"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2</w:t>
            </w:r>
          </w:p>
        </w:tc>
      </w:tr>
      <w:tr w:rsidR="00E23E33" w:rsidRPr="00F34F2F" w14:paraId="5EE73086" w14:textId="77777777" w:rsidTr="00E23E33">
        <w:trPr>
          <w:gridBefore w:val="1"/>
          <w:gridAfter w:val="1"/>
          <w:wBefore w:w="146" w:type="dxa"/>
          <w:wAfter w:w="726" w:type="dxa"/>
          <w:trHeight w:val="657"/>
        </w:trPr>
        <w:tc>
          <w:tcPr>
            <w:tcW w:w="2851" w:type="dxa"/>
            <w:tcBorders>
              <w:top w:val="nil"/>
              <w:left w:val="nil"/>
              <w:bottom w:val="nil"/>
              <w:right w:val="nil"/>
            </w:tcBorders>
          </w:tcPr>
          <w:p w14:paraId="7DE08368"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Pr>
                <w:rFonts w:ascii="David" w:hAnsi="David" w:cs="David" w:hint="cs"/>
                <w:sz w:val="24"/>
                <w:szCs w:val="24"/>
                <w:rtl/>
              </w:rPr>
              <w:t>זמן לימודי שבועי (בדקות) במתמטיקה</w:t>
            </w:r>
          </w:p>
        </w:tc>
        <w:tc>
          <w:tcPr>
            <w:tcW w:w="908" w:type="dxa"/>
            <w:tcBorders>
              <w:top w:val="nil"/>
              <w:left w:val="nil"/>
              <w:bottom w:val="nil"/>
              <w:right w:val="nil"/>
            </w:tcBorders>
          </w:tcPr>
          <w:p w14:paraId="291E244B"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4629</w:t>
            </w:r>
          </w:p>
        </w:tc>
        <w:tc>
          <w:tcPr>
            <w:tcW w:w="1591" w:type="dxa"/>
            <w:tcBorders>
              <w:top w:val="nil"/>
              <w:left w:val="nil"/>
              <w:bottom w:val="nil"/>
              <w:right w:val="nil"/>
            </w:tcBorders>
          </w:tcPr>
          <w:p w14:paraId="0463204D"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193.072</w:t>
            </w:r>
          </w:p>
        </w:tc>
        <w:tc>
          <w:tcPr>
            <w:tcW w:w="1591" w:type="dxa"/>
            <w:tcBorders>
              <w:top w:val="nil"/>
              <w:left w:val="nil"/>
              <w:bottom w:val="nil"/>
              <w:right w:val="nil"/>
            </w:tcBorders>
          </w:tcPr>
          <w:p w14:paraId="69DACF49"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50.722</w:t>
            </w:r>
          </w:p>
        </w:tc>
        <w:tc>
          <w:tcPr>
            <w:tcW w:w="1591" w:type="dxa"/>
            <w:tcBorders>
              <w:top w:val="nil"/>
              <w:left w:val="nil"/>
              <w:bottom w:val="nil"/>
              <w:right w:val="nil"/>
            </w:tcBorders>
          </w:tcPr>
          <w:p w14:paraId="0A4F0EE5"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0</w:t>
            </w:r>
          </w:p>
        </w:tc>
        <w:tc>
          <w:tcPr>
            <w:tcW w:w="1591" w:type="dxa"/>
            <w:tcBorders>
              <w:top w:val="nil"/>
              <w:left w:val="nil"/>
              <w:bottom w:val="nil"/>
              <w:right w:val="nil"/>
            </w:tcBorders>
          </w:tcPr>
          <w:p w14:paraId="15FB25D6"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1305</w:t>
            </w:r>
          </w:p>
        </w:tc>
      </w:tr>
      <w:tr w:rsidR="00E23E33" w:rsidRPr="00F34F2F" w14:paraId="47FB91D8" w14:textId="77777777" w:rsidTr="00E23E33">
        <w:trPr>
          <w:gridBefore w:val="1"/>
          <w:gridAfter w:val="1"/>
          <w:wBefore w:w="146" w:type="dxa"/>
          <w:wAfter w:w="726" w:type="dxa"/>
          <w:trHeight w:val="657"/>
        </w:trPr>
        <w:tc>
          <w:tcPr>
            <w:tcW w:w="2851" w:type="dxa"/>
            <w:tcBorders>
              <w:top w:val="nil"/>
              <w:left w:val="nil"/>
              <w:bottom w:val="nil"/>
              <w:right w:val="nil"/>
            </w:tcBorders>
          </w:tcPr>
          <w:p w14:paraId="663D5DD8"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Pr>
                <w:rFonts w:ascii="David" w:hAnsi="David" w:cs="David" w:hint="cs"/>
                <w:sz w:val="24"/>
                <w:szCs w:val="24"/>
                <w:rtl/>
              </w:rPr>
              <w:t>תחרותיות</w:t>
            </w:r>
          </w:p>
        </w:tc>
        <w:tc>
          <w:tcPr>
            <w:tcW w:w="908" w:type="dxa"/>
            <w:tcBorders>
              <w:top w:val="nil"/>
              <w:left w:val="nil"/>
              <w:bottom w:val="nil"/>
              <w:right w:val="nil"/>
            </w:tcBorders>
          </w:tcPr>
          <w:p w14:paraId="5B460727"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4629</w:t>
            </w:r>
          </w:p>
        </w:tc>
        <w:tc>
          <w:tcPr>
            <w:tcW w:w="1591" w:type="dxa"/>
            <w:tcBorders>
              <w:top w:val="nil"/>
              <w:left w:val="nil"/>
              <w:bottom w:val="nil"/>
              <w:right w:val="nil"/>
            </w:tcBorders>
          </w:tcPr>
          <w:p w14:paraId="288D3B49"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.158</w:t>
            </w:r>
          </w:p>
        </w:tc>
        <w:tc>
          <w:tcPr>
            <w:tcW w:w="1591" w:type="dxa"/>
            <w:tcBorders>
              <w:top w:val="nil"/>
              <w:left w:val="nil"/>
              <w:bottom w:val="nil"/>
              <w:right w:val="nil"/>
            </w:tcBorders>
          </w:tcPr>
          <w:p w14:paraId="4D282A5F"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.853</w:t>
            </w:r>
          </w:p>
        </w:tc>
        <w:tc>
          <w:tcPr>
            <w:tcW w:w="1591" w:type="dxa"/>
            <w:tcBorders>
              <w:top w:val="nil"/>
              <w:left w:val="nil"/>
              <w:bottom w:val="nil"/>
              <w:right w:val="nil"/>
            </w:tcBorders>
          </w:tcPr>
          <w:p w14:paraId="18EE69F6"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-2.345</w:t>
            </w:r>
          </w:p>
        </w:tc>
        <w:tc>
          <w:tcPr>
            <w:tcW w:w="1591" w:type="dxa"/>
            <w:tcBorders>
              <w:top w:val="nil"/>
              <w:left w:val="nil"/>
              <w:bottom w:val="nil"/>
              <w:right w:val="nil"/>
            </w:tcBorders>
          </w:tcPr>
          <w:p w14:paraId="0D63C7FB"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2.005</w:t>
            </w:r>
          </w:p>
        </w:tc>
      </w:tr>
      <w:tr w:rsidR="00E23E33" w:rsidRPr="00F34F2F" w14:paraId="63179C7E" w14:textId="77777777" w:rsidTr="00E23E33">
        <w:trPr>
          <w:gridBefore w:val="1"/>
          <w:gridAfter w:val="1"/>
          <w:wBefore w:w="146" w:type="dxa"/>
          <w:wAfter w:w="726" w:type="dxa"/>
          <w:trHeight w:val="622"/>
        </w:trPr>
        <w:tc>
          <w:tcPr>
            <w:tcW w:w="2851" w:type="dxa"/>
            <w:tcBorders>
              <w:top w:val="nil"/>
              <w:left w:val="nil"/>
              <w:bottom w:val="nil"/>
              <w:right w:val="nil"/>
            </w:tcBorders>
          </w:tcPr>
          <w:p w14:paraId="1916E503"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Pr>
                <w:rFonts w:ascii="David" w:hAnsi="David" w:cs="David" w:hint="cs"/>
                <w:sz w:val="24"/>
                <w:szCs w:val="24"/>
                <w:rtl/>
              </w:rPr>
              <w:t>מס' ספרים בבית</w:t>
            </w:r>
          </w:p>
        </w:tc>
        <w:tc>
          <w:tcPr>
            <w:tcW w:w="908" w:type="dxa"/>
            <w:tcBorders>
              <w:top w:val="nil"/>
              <w:left w:val="nil"/>
              <w:bottom w:val="nil"/>
              <w:right w:val="nil"/>
            </w:tcBorders>
          </w:tcPr>
          <w:p w14:paraId="1E5C59E4"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4629</w:t>
            </w:r>
          </w:p>
        </w:tc>
        <w:tc>
          <w:tcPr>
            <w:tcW w:w="1591" w:type="dxa"/>
            <w:tcBorders>
              <w:top w:val="nil"/>
              <w:left w:val="nil"/>
              <w:bottom w:val="nil"/>
              <w:right w:val="nil"/>
            </w:tcBorders>
          </w:tcPr>
          <w:p w14:paraId="57F14356"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2.286</w:t>
            </w:r>
          </w:p>
        </w:tc>
        <w:tc>
          <w:tcPr>
            <w:tcW w:w="1591" w:type="dxa"/>
            <w:tcBorders>
              <w:top w:val="nil"/>
              <w:left w:val="nil"/>
              <w:bottom w:val="nil"/>
              <w:right w:val="nil"/>
            </w:tcBorders>
          </w:tcPr>
          <w:p w14:paraId="5DB12D55"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1.201</w:t>
            </w:r>
          </w:p>
        </w:tc>
        <w:tc>
          <w:tcPr>
            <w:tcW w:w="1591" w:type="dxa"/>
            <w:tcBorders>
              <w:top w:val="nil"/>
              <w:left w:val="nil"/>
              <w:bottom w:val="nil"/>
              <w:right w:val="nil"/>
            </w:tcBorders>
          </w:tcPr>
          <w:p w14:paraId="7124EFB7"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1</w:t>
            </w:r>
          </w:p>
        </w:tc>
        <w:tc>
          <w:tcPr>
            <w:tcW w:w="1591" w:type="dxa"/>
            <w:tcBorders>
              <w:top w:val="nil"/>
              <w:left w:val="nil"/>
              <w:bottom w:val="nil"/>
              <w:right w:val="nil"/>
            </w:tcBorders>
          </w:tcPr>
          <w:p w14:paraId="310D3784" w14:textId="77777777" w:rsidR="00E23E33" w:rsidRPr="00F34F2F" w:rsidRDefault="00E23E33" w:rsidP="00E23E33">
            <w:pPr>
              <w:widowControl w:val="0"/>
              <w:autoSpaceDE w:val="0"/>
              <w:autoSpaceDN w:val="0"/>
              <w:bidi w:val="0"/>
              <w:adjustRightInd w:val="0"/>
              <w:spacing w:after="0" w:line="240" w:lineRule="auto"/>
              <w:jc w:val="right"/>
              <w:rPr>
                <w:rFonts w:ascii="David" w:hAnsi="David" w:cs="David"/>
                <w:sz w:val="24"/>
                <w:szCs w:val="24"/>
              </w:rPr>
            </w:pPr>
            <w:r w:rsidRPr="00F34F2F">
              <w:rPr>
                <w:rFonts w:ascii="David" w:hAnsi="David" w:cs="David"/>
                <w:sz w:val="24"/>
                <w:szCs w:val="24"/>
              </w:rPr>
              <w:t>6</w:t>
            </w:r>
          </w:p>
        </w:tc>
      </w:tr>
      <w:tr w:rsidR="00E23E33" w14:paraId="4B7BDFB3" w14:textId="77777777" w:rsidTr="00E23E33">
        <w:trPr>
          <w:trHeight w:val="657"/>
        </w:trPr>
        <w:tc>
          <w:tcPr>
            <w:tcW w:w="10995" w:type="dxa"/>
            <w:gridSpan w:val="8"/>
            <w:tcBorders>
              <w:top w:val="single" w:sz="6" w:space="0" w:color="auto"/>
              <w:left w:val="nil"/>
              <w:bottom w:val="nil"/>
              <w:right w:val="nil"/>
            </w:tcBorders>
          </w:tcPr>
          <w:p w14:paraId="78710B3F" w14:textId="77777777" w:rsidR="00E23E33" w:rsidRDefault="00E23E33" w:rsidP="00E23E33">
            <w:pPr>
              <w:widowControl w:val="0"/>
              <w:autoSpaceDE w:val="0"/>
              <w:autoSpaceDN w:val="0"/>
              <w:bidi w:val="0"/>
              <w:adjustRightInd w:val="0"/>
              <w:spacing w:after="0" w:line="240" w:lineRule="auto"/>
              <w:jc w:val="right"/>
              <w:rPr>
                <w:rFonts w:ascii="Garamond" w:hAnsi="Garamond"/>
                <w:sz w:val="20"/>
                <w:szCs w:val="20"/>
                <w:rtl/>
                <w:lang w:val="ru-RU"/>
              </w:rPr>
            </w:pPr>
          </w:p>
          <w:p w14:paraId="01317BDE" w14:textId="77777777" w:rsidR="00511305" w:rsidRDefault="00511305" w:rsidP="00511305">
            <w:pPr>
              <w:widowControl w:val="0"/>
              <w:autoSpaceDE w:val="0"/>
              <w:autoSpaceDN w:val="0"/>
              <w:bidi w:val="0"/>
              <w:adjustRightInd w:val="0"/>
              <w:spacing w:after="0" w:line="240" w:lineRule="auto"/>
              <w:jc w:val="right"/>
              <w:rPr>
                <w:rFonts w:ascii="Garamond" w:hAnsi="Garamond"/>
                <w:sz w:val="20"/>
                <w:szCs w:val="20"/>
                <w:rtl/>
                <w:lang w:val="ru-RU"/>
              </w:rPr>
            </w:pPr>
          </w:p>
          <w:p w14:paraId="1BDB69F0" w14:textId="5DF279A6" w:rsidR="00511305" w:rsidRPr="00511305" w:rsidRDefault="00511305" w:rsidP="00511305">
            <w:pPr>
              <w:widowControl w:val="0"/>
              <w:autoSpaceDE w:val="0"/>
              <w:autoSpaceDN w:val="0"/>
              <w:bidi w:val="0"/>
              <w:adjustRightInd w:val="0"/>
              <w:spacing w:after="0" w:line="240" w:lineRule="auto"/>
              <w:jc w:val="right"/>
              <w:rPr>
                <w:rFonts w:ascii="Garamond" w:hAnsi="Garamond"/>
                <w:sz w:val="20"/>
                <w:szCs w:val="20"/>
                <w:lang w:val="ru-RU"/>
              </w:rPr>
            </w:pPr>
          </w:p>
        </w:tc>
      </w:tr>
    </w:tbl>
    <w:p w14:paraId="76135930" w14:textId="10D3F9B4" w:rsidR="00F34F2F" w:rsidRDefault="00F34F2F" w:rsidP="00C3300B"/>
    <w:p w14:paraId="3AA52712" w14:textId="416E7761" w:rsidR="00F34F2F" w:rsidRPr="00511305" w:rsidRDefault="00511305" w:rsidP="00281243">
      <w:pPr>
        <w:spacing w:line="360" w:lineRule="auto"/>
        <w:jc w:val="both"/>
        <w:rPr>
          <w:rFonts w:cs="David"/>
          <w:b/>
          <w:bCs/>
          <w:sz w:val="24"/>
          <w:szCs w:val="24"/>
        </w:rPr>
      </w:pPr>
      <w:r>
        <w:rPr>
          <w:rFonts w:cs="David" w:hint="cs"/>
          <w:b/>
          <w:bCs/>
          <w:sz w:val="24"/>
          <w:szCs w:val="24"/>
          <w:rtl/>
        </w:rPr>
        <w:t xml:space="preserve">לוח 2: תרשים </w:t>
      </w:r>
      <w:proofErr w:type="spellStart"/>
      <w:r>
        <w:rPr>
          <w:rFonts w:cs="David" w:hint="cs"/>
          <w:b/>
          <w:bCs/>
          <w:sz w:val="24"/>
          <w:szCs w:val="24"/>
          <w:rtl/>
        </w:rPr>
        <w:t>היסטוגרמה</w:t>
      </w:r>
      <w:proofErr w:type="spellEnd"/>
      <w:r>
        <w:rPr>
          <w:rFonts w:cs="David" w:hint="cs"/>
          <w:b/>
          <w:bCs/>
          <w:sz w:val="24"/>
          <w:szCs w:val="24"/>
          <w:rtl/>
        </w:rPr>
        <w:t xml:space="preserve"> של הציון במתמטיקה</w:t>
      </w:r>
    </w:p>
    <w:p w14:paraId="4F72A003" w14:textId="1785CF51" w:rsidR="00A21E11" w:rsidRPr="00A21E11" w:rsidRDefault="00511305" w:rsidP="00281243">
      <w:pPr>
        <w:spacing w:line="360" w:lineRule="auto"/>
        <w:jc w:val="both"/>
        <w:rPr>
          <w:rFonts w:cs="David"/>
          <w:b/>
          <w:bCs/>
          <w:sz w:val="24"/>
          <w:szCs w:val="24"/>
          <w:rtl/>
          <w:lang w:val="ru-RU"/>
        </w:rPr>
      </w:pPr>
      <w:r w:rsidRPr="00511305">
        <w:rPr>
          <w:rFonts w:cs="Arial" w:hint="cs"/>
          <w:noProof/>
          <w:rtl/>
        </w:rPr>
        <w:drawing>
          <wp:inline distT="0" distB="0" distL="0" distR="0" wp14:anchorId="036F1B24" wp14:editId="5215866D">
            <wp:extent cx="4830127" cy="3512820"/>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021" cy="3528016"/>
                    </a:xfrm>
                    <a:prstGeom prst="rect">
                      <a:avLst/>
                    </a:prstGeom>
                    <a:noFill/>
                    <a:ln>
                      <a:noFill/>
                    </a:ln>
                  </pic:spPr>
                </pic:pic>
              </a:graphicData>
            </a:graphic>
          </wp:inline>
        </w:drawing>
      </w:r>
    </w:p>
    <w:p w14:paraId="77B9E4D0" w14:textId="77777777" w:rsidR="005B589D" w:rsidRPr="005B589D" w:rsidRDefault="005B589D" w:rsidP="00281243">
      <w:pPr>
        <w:spacing w:line="360" w:lineRule="auto"/>
        <w:jc w:val="both"/>
        <w:rPr>
          <w:rFonts w:cs="David"/>
          <w:sz w:val="24"/>
          <w:szCs w:val="24"/>
        </w:rPr>
      </w:pPr>
    </w:p>
    <w:p w14:paraId="3E72E59C" w14:textId="77777777" w:rsidR="00596179" w:rsidRPr="00596179" w:rsidRDefault="00596179" w:rsidP="00281243">
      <w:pPr>
        <w:spacing w:line="360" w:lineRule="auto"/>
        <w:jc w:val="both"/>
        <w:rPr>
          <w:rFonts w:ascii="David" w:hAnsi="David" w:cs="David"/>
          <w:sz w:val="24"/>
          <w:szCs w:val="24"/>
          <w:rtl/>
        </w:rPr>
      </w:pPr>
    </w:p>
    <w:p w14:paraId="1A281AEE" w14:textId="562827A3" w:rsidR="00B33A02" w:rsidRPr="00B33A02" w:rsidRDefault="00B33A02" w:rsidP="00B33A02">
      <w:pPr>
        <w:spacing w:line="360" w:lineRule="auto"/>
        <w:jc w:val="both"/>
        <w:rPr>
          <w:rFonts w:cs="David"/>
          <w:sz w:val="24"/>
          <w:szCs w:val="24"/>
          <w:rtl/>
          <w:lang w:val="ru-RU"/>
        </w:rPr>
      </w:pPr>
    </w:p>
    <w:p w14:paraId="1DCD3D99" w14:textId="77777777" w:rsidR="008673F8" w:rsidRDefault="008673F8" w:rsidP="004277DC">
      <w:pPr>
        <w:spacing w:line="360" w:lineRule="auto"/>
        <w:jc w:val="both"/>
        <w:rPr>
          <w:rFonts w:cs="David"/>
          <w:b/>
          <w:bCs/>
          <w:sz w:val="24"/>
          <w:szCs w:val="24"/>
          <w:rtl/>
          <w:lang w:val="ru-RU"/>
        </w:rPr>
      </w:pPr>
    </w:p>
    <w:p w14:paraId="07711E98" w14:textId="1ED2F351" w:rsidR="006E27D7" w:rsidRPr="006E27D7" w:rsidRDefault="006E27D7" w:rsidP="004277DC">
      <w:pPr>
        <w:spacing w:line="360" w:lineRule="auto"/>
        <w:jc w:val="both"/>
        <w:rPr>
          <w:rFonts w:cs="David"/>
          <w:b/>
          <w:bCs/>
          <w:sz w:val="24"/>
          <w:szCs w:val="24"/>
          <w:rtl/>
          <w:lang w:val="ru-RU"/>
        </w:rPr>
      </w:pPr>
      <w:r>
        <w:rPr>
          <w:rFonts w:cs="David" w:hint="cs"/>
          <w:b/>
          <w:bCs/>
          <w:sz w:val="24"/>
          <w:szCs w:val="24"/>
          <w:rtl/>
          <w:lang w:val="ru-RU"/>
        </w:rPr>
        <w:lastRenderedPageBreak/>
        <w:t xml:space="preserve">לוח 3: תרשים </w:t>
      </w:r>
      <w:proofErr w:type="spellStart"/>
      <w:r>
        <w:rPr>
          <w:rFonts w:cs="David" w:hint="cs"/>
          <w:b/>
          <w:bCs/>
          <w:sz w:val="24"/>
          <w:szCs w:val="24"/>
          <w:rtl/>
          <w:lang w:val="ru-RU"/>
        </w:rPr>
        <w:t>היסטוגרמה</w:t>
      </w:r>
      <w:proofErr w:type="spellEnd"/>
      <w:r>
        <w:rPr>
          <w:rFonts w:cs="David" w:hint="cs"/>
          <w:b/>
          <w:bCs/>
          <w:sz w:val="24"/>
          <w:szCs w:val="24"/>
          <w:rtl/>
          <w:lang w:val="ru-RU"/>
        </w:rPr>
        <w:t xml:space="preserve"> של זמן הלימוד השבועי (בדקות) במקצוע המתמטיקה</w:t>
      </w:r>
    </w:p>
    <w:p w14:paraId="25279395" w14:textId="63D1149B" w:rsidR="00B33A02" w:rsidRPr="00B33A02" w:rsidRDefault="006E27D7" w:rsidP="004277DC">
      <w:pPr>
        <w:spacing w:line="360" w:lineRule="auto"/>
        <w:jc w:val="both"/>
        <w:rPr>
          <w:rFonts w:cs="David"/>
          <w:sz w:val="24"/>
          <w:szCs w:val="24"/>
          <w:rtl/>
          <w:lang w:val="ru-RU"/>
        </w:rPr>
      </w:pPr>
      <w:r w:rsidRPr="006E27D7">
        <w:rPr>
          <w:rFonts w:cs="David" w:hint="cs"/>
          <w:noProof/>
          <w:sz w:val="24"/>
          <w:szCs w:val="24"/>
          <w:rtl/>
          <w:lang w:val="ru-RU"/>
        </w:rPr>
        <w:drawing>
          <wp:inline distT="0" distB="0" distL="0" distR="0" wp14:anchorId="67106121" wp14:editId="3AB581B2">
            <wp:extent cx="4518660" cy="3286298"/>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2356" cy="3296259"/>
                    </a:xfrm>
                    <a:prstGeom prst="rect">
                      <a:avLst/>
                    </a:prstGeom>
                    <a:noFill/>
                    <a:ln>
                      <a:noFill/>
                    </a:ln>
                  </pic:spPr>
                </pic:pic>
              </a:graphicData>
            </a:graphic>
          </wp:inline>
        </w:drawing>
      </w:r>
    </w:p>
    <w:p w14:paraId="0D374AB7" w14:textId="50F049D8" w:rsidR="00E45828" w:rsidRDefault="00E45828" w:rsidP="004277DC">
      <w:pPr>
        <w:spacing w:line="360" w:lineRule="auto"/>
        <w:jc w:val="both"/>
        <w:rPr>
          <w:rFonts w:ascii="David" w:hAnsi="David" w:cs="David"/>
          <w:sz w:val="36"/>
          <w:szCs w:val="36"/>
          <w:rtl/>
        </w:rPr>
      </w:pPr>
    </w:p>
    <w:p w14:paraId="63D63161" w14:textId="0BA6BA60" w:rsidR="00596179" w:rsidRPr="006E27D7" w:rsidRDefault="006E27D7" w:rsidP="004277DC">
      <w:pPr>
        <w:spacing w:line="360" w:lineRule="auto"/>
        <w:jc w:val="both"/>
        <w:rPr>
          <w:rFonts w:ascii="David" w:hAnsi="David" w:cs="David"/>
          <w:b/>
          <w:bCs/>
          <w:sz w:val="24"/>
          <w:szCs w:val="24"/>
          <w:rtl/>
        </w:rPr>
      </w:pPr>
      <w:r>
        <w:rPr>
          <w:rFonts w:ascii="David" w:hAnsi="David" w:cs="David" w:hint="cs"/>
          <w:b/>
          <w:bCs/>
          <w:sz w:val="24"/>
          <w:szCs w:val="24"/>
          <w:rtl/>
        </w:rPr>
        <w:t xml:space="preserve">לוח 4: תרשים </w:t>
      </w:r>
      <w:proofErr w:type="spellStart"/>
      <w:r>
        <w:rPr>
          <w:rFonts w:ascii="David" w:hAnsi="David" w:cs="David" w:hint="cs"/>
          <w:b/>
          <w:bCs/>
          <w:sz w:val="24"/>
          <w:szCs w:val="24"/>
          <w:rtl/>
        </w:rPr>
        <w:t>היסטוגרמה</w:t>
      </w:r>
      <w:proofErr w:type="spellEnd"/>
      <w:r>
        <w:rPr>
          <w:rFonts w:ascii="David" w:hAnsi="David" w:cs="David" w:hint="cs"/>
          <w:b/>
          <w:bCs/>
          <w:sz w:val="24"/>
          <w:szCs w:val="24"/>
          <w:rtl/>
        </w:rPr>
        <w:t xml:space="preserve"> של</w:t>
      </w:r>
      <w:r w:rsidR="00F87F16">
        <w:rPr>
          <w:rFonts w:ascii="David" w:hAnsi="David" w:cs="David" w:hint="cs"/>
          <w:b/>
          <w:bCs/>
          <w:sz w:val="24"/>
          <w:szCs w:val="24"/>
          <w:rtl/>
        </w:rPr>
        <w:t xml:space="preserve"> משתנה</w:t>
      </w:r>
      <w:r>
        <w:rPr>
          <w:rFonts w:ascii="David" w:hAnsi="David" w:cs="David" w:hint="cs"/>
          <w:b/>
          <w:bCs/>
          <w:sz w:val="24"/>
          <w:szCs w:val="24"/>
          <w:rtl/>
        </w:rPr>
        <w:t xml:space="preserve"> התחרותיות</w:t>
      </w:r>
    </w:p>
    <w:p w14:paraId="77941D19" w14:textId="10A20821" w:rsidR="00596179" w:rsidRDefault="006E27D7" w:rsidP="004277DC">
      <w:pPr>
        <w:spacing w:line="360" w:lineRule="auto"/>
        <w:jc w:val="both"/>
        <w:rPr>
          <w:rFonts w:ascii="David" w:hAnsi="David" w:cs="David"/>
          <w:sz w:val="36"/>
          <w:szCs w:val="36"/>
          <w:rtl/>
        </w:rPr>
      </w:pPr>
      <w:r w:rsidRPr="006E27D7">
        <w:rPr>
          <w:rFonts w:ascii="David" w:hAnsi="David" w:cs="David"/>
          <w:noProof/>
          <w:sz w:val="36"/>
          <w:szCs w:val="36"/>
          <w:rtl/>
        </w:rPr>
        <w:drawing>
          <wp:inline distT="0" distB="0" distL="0" distR="0" wp14:anchorId="331E9CD3" wp14:editId="38732564">
            <wp:extent cx="5029200" cy="36576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1D83A51" w14:textId="77777777" w:rsidR="00207325" w:rsidRDefault="00207325" w:rsidP="004277DC">
      <w:pPr>
        <w:spacing w:line="360" w:lineRule="auto"/>
        <w:jc w:val="both"/>
        <w:rPr>
          <w:rFonts w:ascii="David" w:hAnsi="David" w:cs="David"/>
          <w:b/>
          <w:bCs/>
          <w:sz w:val="24"/>
          <w:szCs w:val="24"/>
          <w:rtl/>
        </w:rPr>
      </w:pPr>
    </w:p>
    <w:p w14:paraId="79E8123E" w14:textId="6F66B26F" w:rsidR="00CD2627" w:rsidRPr="00CD2627" w:rsidRDefault="00CD2627" w:rsidP="004277DC">
      <w:pPr>
        <w:spacing w:line="360" w:lineRule="auto"/>
        <w:jc w:val="both"/>
        <w:rPr>
          <w:rFonts w:ascii="David" w:hAnsi="David" w:cs="David"/>
          <w:b/>
          <w:bCs/>
          <w:sz w:val="24"/>
          <w:szCs w:val="24"/>
          <w:rtl/>
        </w:rPr>
      </w:pPr>
      <w:r>
        <w:rPr>
          <w:rFonts w:ascii="David" w:hAnsi="David" w:cs="David" w:hint="cs"/>
          <w:b/>
          <w:bCs/>
          <w:sz w:val="24"/>
          <w:szCs w:val="24"/>
          <w:rtl/>
        </w:rPr>
        <w:lastRenderedPageBreak/>
        <w:t xml:space="preserve">לוח 5: גרף שמתאר את הקשר בין זמן הלימוד השבועי(בדקות) במקצוע המתמטיקה לבין הציון במתמטיקה במבחן </w:t>
      </w:r>
      <w:r>
        <w:rPr>
          <w:rFonts w:ascii="David" w:hAnsi="David" w:cs="David" w:hint="cs"/>
          <w:b/>
          <w:bCs/>
          <w:sz w:val="24"/>
          <w:szCs w:val="24"/>
        </w:rPr>
        <w:t>PISA</w:t>
      </w:r>
    </w:p>
    <w:p w14:paraId="49C286B8" w14:textId="570F1D68" w:rsidR="00596179" w:rsidRDefault="00CD2627" w:rsidP="004277DC">
      <w:pPr>
        <w:spacing w:line="360" w:lineRule="auto"/>
        <w:jc w:val="both"/>
        <w:rPr>
          <w:rFonts w:ascii="David" w:hAnsi="David" w:cs="David"/>
          <w:sz w:val="36"/>
          <w:szCs w:val="36"/>
          <w:rtl/>
        </w:rPr>
      </w:pPr>
      <w:r w:rsidRPr="00CD2627">
        <w:rPr>
          <w:rFonts w:ascii="David" w:hAnsi="David" w:cs="David" w:hint="cs"/>
          <w:noProof/>
          <w:sz w:val="36"/>
          <w:szCs w:val="36"/>
          <w:rtl/>
        </w:rPr>
        <w:drawing>
          <wp:inline distT="0" distB="0" distL="0" distR="0" wp14:anchorId="30C392E7" wp14:editId="510152D3">
            <wp:extent cx="5029200" cy="36576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8652A4E" w14:textId="07616EAC" w:rsidR="00596179" w:rsidRDefault="00596179" w:rsidP="004277DC">
      <w:pPr>
        <w:spacing w:line="360" w:lineRule="auto"/>
        <w:jc w:val="both"/>
        <w:rPr>
          <w:rFonts w:ascii="David" w:hAnsi="David" w:cs="David"/>
          <w:sz w:val="36"/>
          <w:szCs w:val="36"/>
          <w:rtl/>
        </w:rPr>
      </w:pPr>
    </w:p>
    <w:p w14:paraId="29BAD48A" w14:textId="7A755F1C" w:rsidR="00596179" w:rsidRDefault="00596179" w:rsidP="004277DC">
      <w:pPr>
        <w:spacing w:line="360" w:lineRule="auto"/>
        <w:jc w:val="both"/>
        <w:rPr>
          <w:rFonts w:ascii="David" w:hAnsi="David" w:cs="David"/>
          <w:sz w:val="36"/>
          <w:szCs w:val="36"/>
          <w:rtl/>
        </w:rPr>
      </w:pPr>
    </w:p>
    <w:p w14:paraId="4E11C777" w14:textId="1B1E03D0" w:rsidR="00596179" w:rsidRDefault="00596179" w:rsidP="004277DC">
      <w:pPr>
        <w:spacing w:line="360" w:lineRule="auto"/>
        <w:jc w:val="both"/>
        <w:rPr>
          <w:rFonts w:ascii="David" w:hAnsi="David" w:cs="David"/>
          <w:sz w:val="36"/>
          <w:szCs w:val="36"/>
          <w:rtl/>
        </w:rPr>
      </w:pPr>
    </w:p>
    <w:p w14:paraId="69850565" w14:textId="2F2CF4CB" w:rsidR="00596179" w:rsidRDefault="00596179" w:rsidP="004277DC">
      <w:pPr>
        <w:spacing w:line="360" w:lineRule="auto"/>
        <w:jc w:val="both"/>
        <w:rPr>
          <w:rFonts w:ascii="David" w:hAnsi="David" w:cs="David"/>
          <w:sz w:val="36"/>
          <w:szCs w:val="36"/>
          <w:rtl/>
        </w:rPr>
      </w:pPr>
    </w:p>
    <w:p w14:paraId="6AB7E84F" w14:textId="2C58135D" w:rsidR="00596179" w:rsidRDefault="00596179" w:rsidP="004277DC">
      <w:pPr>
        <w:spacing w:line="360" w:lineRule="auto"/>
        <w:jc w:val="both"/>
        <w:rPr>
          <w:rFonts w:ascii="David" w:hAnsi="David" w:cs="David"/>
          <w:sz w:val="36"/>
          <w:szCs w:val="36"/>
          <w:rtl/>
        </w:rPr>
      </w:pPr>
    </w:p>
    <w:p w14:paraId="49EBA981" w14:textId="70D2A815" w:rsidR="00596179" w:rsidRDefault="00596179" w:rsidP="004277DC">
      <w:pPr>
        <w:spacing w:line="360" w:lineRule="auto"/>
        <w:jc w:val="both"/>
        <w:rPr>
          <w:rFonts w:ascii="David" w:hAnsi="David" w:cs="David"/>
          <w:sz w:val="36"/>
          <w:szCs w:val="36"/>
          <w:rtl/>
        </w:rPr>
      </w:pPr>
    </w:p>
    <w:p w14:paraId="5C870EE2" w14:textId="4452EB9D" w:rsidR="00596179" w:rsidRDefault="00596179" w:rsidP="004277DC">
      <w:pPr>
        <w:spacing w:line="360" w:lineRule="auto"/>
        <w:jc w:val="both"/>
        <w:rPr>
          <w:rFonts w:ascii="David" w:hAnsi="David" w:cs="David"/>
          <w:sz w:val="36"/>
          <w:szCs w:val="36"/>
          <w:rtl/>
        </w:rPr>
      </w:pPr>
    </w:p>
    <w:p w14:paraId="3C25B503" w14:textId="0D9DF8CD" w:rsidR="00596179" w:rsidRDefault="00596179" w:rsidP="004277DC">
      <w:pPr>
        <w:spacing w:line="360" w:lineRule="auto"/>
        <w:jc w:val="both"/>
        <w:rPr>
          <w:rFonts w:ascii="David" w:hAnsi="David" w:cs="David"/>
          <w:sz w:val="36"/>
          <w:szCs w:val="36"/>
          <w:rtl/>
        </w:rPr>
      </w:pPr>
    </w:p>
    <w:p w14:paraId="005E999B" w14:textId="48378D93" w:rsidR="00596179" w:rsidRDefault="00596179" w:rsidP="004277DC">
      <w:pPr>
        <w:spacing w:line="360" w:lineRule="auto"/>
        <w:jc w:val="both"/>
        <w:rPr>
          <w:rFonts w:ascii="David" w:hAnsi="David" w:cs="David"/>
          <w:sz w:val="36"/>
          <w:szCs w:val="36"/>
          <w:rtl/>
        </w:rPr>
      </w:pPr>
    </w:p>
    <w:p w14:paraId="163F1813" w14:textId="0D8B4056" w:rsidR="00596179" w:rsidRDefault="00596179" w:rsidP="004277DC">
      <w:pPr>
        <w:spacing w:line="360" w:lineRule="auto"/>
        <w:jc w:val="both"/>
        <w:rPr>
          <w:rFonts w:ascii="David" w:hAnsi="David" w:cs="David"/>
          <w:sz w:val="36"/>
          <w:szCs w:val="36"/>
          <w:rtl/>
        </w:rPr>
      </w:pPr>
    </w:p>
    <w:p w14:paraId="2A6E6AFD" w14:textId="002CA7E8" w:rsidR="00207325" w:rsidRDefault="003B6949" w:rsidP="00207325">
      <w:pPr>
        <w:spacing w:line="360" w:lineRule="auto"/>
        <w:jc w:val="both"/>
        <w:rPr>
          <w:rFonts w:ascii="David" w:hAnsi="David" w:cs="David"/>
          <w:sz w:val="24"/>
          <w:szCs w:val="24"/>
          <w:rtl/>
        </w:rPr>
      </w:pPr>
      <w:r w:rsidRPr="003B6949">
        <w:rPr>
          <w:rFonts w:ascii="David" w:eastAsiaTheme="minorEastAsia" w:hAnsi="David" w:cs="David"/>
          <w:noProof/>
          <w:sz w:val="24"/>
          <w:szCs w:val="24"/>
          <w:rtl/>
        </w:rPr>
        <w:lastRenderedPageBreak/>
        <mc:AlternateContent>
          <mc:Choice Requires="wps">
            <w:drawing>
              <wp:anchor distT="45720" distB="45720" distL="114300" distR="114300" simplePos="0" relativeHeight="251669504" behindDoc="0" locked="0" layoutInCell="1" allowOverlap="1" wp14:anchorId="4265BD83" wp14:editId="7CF2C7E6">
                <wp:simplePos x="0" y="0"/>
                <wp:positionH relativeFrom="column">
                  <wp:posOffset>2781300</wp:posOffset>
                </wp:positionH>
                <wp:positionV relativeFrom="paragraph">
                  <wp:posOffset>115570</wp:posOffset>
                </wp:positionV>
                <wp:extent cx="935990" cy="449580"/>
                <wp:effectExtent l="0" t="0" r="16510" b="2667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35990" cy="449580"/>
                        </a:xfrm>
                        <a:prstGeom prst="rect">
                          <a:avLst/>
                        </a:prstGeom>
                        <a:solidFill>
                          <a:srgbClr val="FFFFFF"/>
                        </a:solidFill>
                        <a:ln w="9525">
                          <a:solidFill>
                            <a:srgbClr val="000000"/>
                          </a:solidFill>
                          <a:miter lim="800000"/>
                          <a:headEnd/>
                          <a:tailEnd/>
                        </a:ln>
                      </wps:spPr>
                      <wps:txbx>
                        <w:txbxContent>
                          <w:p w14:paraId="1EA9CE3D" w14:textId="1616D9AD" w:rsidR="003B6949" w:rsidRPr="003B6949" w:rsidRDefault="003B6949">
                            <w:pPr>
                              <w:rPr>
                                <w:rFonts w:ascii="David" w:hAnsi="David" w:cs="David"/>
                                <w:sz w:val="24"/>
                                <w:szCs w:val="24"/>
                              </w:rPr>
                            </w:pPr>
                            <w:r>
                              <w:rPr>
                                <w:rFonts w:hint="cs"/>
                                <w:rtl/>
                              </w:rPr>
                              <w:t>זמן לימוד שבועי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65BD83" id="_x0000_t202" coordsize="21600,21600" o:spt="202" path="m,l,21600r21600,l21600,xe">
                <v:stroke joinstyle="miter"/>
                <v:path gradientshapeok="t" o:connecttype="rect"/>
              </v:shapetype>
              <v:shape id="תיבת טקסט 2" o:spid="_x0000_s1026" type="#_x0000_t202" style="position:absolute;left:0;text-align:left;margin-left:219pt;margin-top:9.1pt;width:73.7pt;height:35.4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">
                <v:textbox>
                  <w:txbxContent>
                    <w:p w14:paraId="1EA9CE3D" w14:textId="1616D9AD" w:rsidR="003B6949" w:rsidRPr="003B6949" w:rsidRDefault="003B6949">
                      <w:pPr>
                        <w:rPr>
                          <w:rFonts w:ascii="David" w:hAnsi="David" w:cs="David"/>
                          <w:sz w:val="24"/>
                          <w:szCs w:val="24"/>
                        </w:rPr>
                      </w:pPr>
                      <w:r>
                        <w:rPr>
                          <w:rFonts w:hint="cs"/>
                          <w:rtl/>
                        </w:rPr>
                        <w:t>זמן לימוד שבועי</w:t>
                      </w:r>
                    </w:p>
                  </w:txbxContent>
                </v:textbox>
                <w10:wrap type="square"/>
              </v:shape>
            </w:pict>
          </mc:Fallback>
        </mc:AlternateContent>
      </w:r>
      <w:r w:rsidRPr="003B6949">
        <w:rPr>
          <w:rFonts w:ascii="David" w:hAnsi="David" w:cs="David"/>
          <w:noProof/>
          <w:sz w:val="24"/>
          <w:szCs w:val="24"/>
          <w:rtl/>
        </w:rPr>
        <mc:AlternateContent>
          <mc:Choice Requires="wps">
            <w:drawing>
              <wp:anchor distT="45720" distB="45720" distL="114300" distR="114300" simplePos="0" relativeHeight="251667456" behindDoc="0" locked="0" layoutInCell="1" allowOverlap="1" wp14:anchorId="2B0C5A23" wp14:editId="25D605D0">
                <wp:simplePos x="0" y="0"/>
                <wp:positionH relativeFrom="column">
                  <wp:posOffset>1592580</wp:posOffset>
                </wp:positionH>
                <wp:positionV relativeFrom="paragraph">
                  <wp:posOffset>123190</wp:posOffset>
                </wp:positionV>
                <wp:extent cx="1013460" cy="487680"/>
                <wp:effectExtent l="0" t="0" r="15240" b="2667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3460" cy="487680"/>
                        </a:xfrm>
                        <a:prstGeom prst="rect">
                          <a:avLst/>
                        </a:prstGeom>
                        <a:solidFill>
                          <a:srgbClr val="FFFFFF"/>
                        </a:solidFill>
                        <a:ln w="9525">
                          <a:solidFill>
                            <a:srgbClr val="000000"/>
                          </a:solidFill>
                          <a:miter lim="800000"/>
                          <a:headEnd/>
                          <a:tailEnd/>
                        </a:ln>
                      </wps:spPr>
                      <wps:txbx>
                        <w:txbxContent>
                          <w:p w14:paraId="0383B067" w14:textId="5B3DC7E6" w:rsidR="003B6949" w:rsidRPr="003B6949" w:rsidRDefault="003B6949">
                            <w:pPr>
                              <w:rPr>
                                <w:rFonts w:ascii="David" w:hAnsi="David" w:cs="David"/>
                                <w:sz w:val="24"/>
                                <w:szCs w:val="24"/>
                              </w:rPr>
                            </w:pPr>
                            <w:r w:rsidRPr="003B6949">
                              <w:rPr>
                                <w:rFonts w:ascii="David" w:hAnsi="David" w:cs="David"/>
                                <w:sz w:val="24"/>
                                <w:szCs w:val="24"/>
                                <w:rtl/>
                              </w:rPr>
                              <w:t>האם יש חיבור אינטרנט ביתי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C5A23" id="_x0000_s1027" type="#_x0000_t202" style="position:absolute;left:0;text-align:left;margin-left:125.4pt;margin-top:9.7pt;width:79.8pt;height:38.4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">
                <v:textbox>
                  <w:txbxContent>
                    <w:p w14:paraId="0383B067" w14:textId="5B3DC7E6" w:rsidR="003B6949" w:rsidRPr="003B6949" w:rsidRDefault="003B6949">
                      <w:pPr>
                        <w:rPr>
                          <w:rFonts w:ascii="David" w:hAnsi="David" w:cs="David"/>
                          <w:sz w:val="24"/>
                          <w:szCs w:val="24"/>
                        </w:rPr>
                      </w:pPr>
                      <w:r w:rsidRPr="003B6949">
                        <w:rPr>
                          <w:rFonts w:ascii="David" w:hAnsi="David" w:cs="David"/>
                          <w:sz w:val="24"/>
                          <w:szCs w:val="24"/>
                          <w:rtl/>
                        </w:rPr>
                        <w:t>האם יש חיבור אינטרנט ביתי</w:t>
                      </w:r>
                    </w:p>
                  </w:txbxContent>
                </v:textbox>
                <w10:wrap type="square"/>
              </v:shape>
            </w:pict>
          </mc:Fallback>
        </mc:AlternateContent>
      </w:r>
      <w:r w:rsidRPr="003B6949">
        <w:rPr>
          <w:rFonts w:ascii="David" w:eastAsiaTheme="minorEastAsia" w:hAnsi="David" w:cs="David"/>
          <w:noProof/>
          <w:sz w:val="24"/>
          <w:szCs w:val="24"/>
          <w:rtl/>
        </w:rPr>
        <mc:AlternateContent>
          <mc:Choice Requires="wps">
            <w:drawing>
              <wp:anchor distT="45720" distB="45720" distL="114300" distR="114300" simplePos="0" relativeHeight="251661312" behindDoc="0" locked="0" layoutInCell="1" allowOverlap="1" wp14:anchorId="5AAA6557" wp14:editId="6193303A">
                <wp:simplePos x="0" y="0"/>
                <wp:positionH relativeFrom="column">
                  <wp:posOffset>22860</wp:posOffset>
                </wp:positionH>
                <wp:positionV relativeFrom="paragraph">
                  <wp:posOffset>199390</wp:posOffset>
                </wp:positionV>
                <wp:extent cx="1043940" cy="426720"/>
                <wp:effectExtent l="0" t="0" r="2286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43940" cy="426720"/>
                        </a:xfrm>
                        <a:prstGeom prst="rect">
                          <a:avLst/>
                        </a:prstGeom>
                        <a:solidFill>
                          <a:srgbClr val="FFFFFF"/>
                        </a:solidFill>
                        <a:ln w="9525">
                          <a:solidFill>
                            <a:srgbClr val="000000"/>
                          </a:solidFill>
                          <a:miter lim="800000"/>
                          <a:headEnd/>
                          <a:tailEnd/>
                        </a:ln>
                      </wps:spPr>
                      <wps:txbx>
                        <w:txbxContent>
                          <w:p w14:paraId="74C75460" w14:textId="1D77A11C" w:rsidR="003B6949" w:rsidRPr="003B6949" w:rsidRDefault="003B6949">
                            <w:pPr>
                              <w:rPr>
                                <w:rFonts w:ascii="David" w:hAnsi="David" w:cs="David"/>
                                <w:sz w:val="24"/>
                                <w:szCs w:val="24"/>
                              </w:rPr>
                            </w:pPr>
                            <w:r w:rsidRPr="003B6949">
                              <w:rPr>
                                <w:rFonts w:ascii="David" w:hAnsi="David" w:cs="David"/>
                                <w:sz w:val="24"/>
                                <w:szCs w:val="24"/>
                                <w:rtl/>
                              </w:rPr>
                              <w:t>הציון במתמטיקה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6557" id="_x0000_s1028" type="#_x0000_t202" style="position:absolute;left:0;text-align:left;margin-left:1.8pt;margin-top:15.7pt;width:82.2pt;height:33.6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">
                <v:textbox>
                  <w:txbxContent>
                    <w:p w14:paraId="74C75460" w14:textId="1D77A11C" w:rsidR="003B6949" w:rsidRPr="003B6949" w:rsidRDefault="003B6949">
                      <w:pPr>
                        <w:rPr>
                          <w:rFonts w:ascii="David" w:hAnsi="David" w:cs="David"/>
                          <w:sz w:val="24"/>
                          <w:szCs w:val="24"/>
                        </w:rPr>
                      </w:pPr>
                      <w:r w:rsidRPr="003B6949">
                        <w:rPr>
                          <w:rFonts w:ascii="David" w:hAnsi="David" w:cs="David"/>
                          <w:sz w:val="24"/>
                          <w:szCs w:val="24"/>
                          <w:rtl/>
                        </w:rPr>
                        <w:t>הציון במתמטיקה</w:t>
                      </w:r>
                    </w:p>
                  </w:txbxContent>
                </v:textbox>
                <w10:wrap type="square"/>
              </v:shape>
            </w:pict>
          </mc:Fallback>
        </mc:AlternateContent>
      </w:r>
      <w:r w:rsidR="00A161F7">
        <w:rPr>
          <w:rFonts w:ascii="David" w:hAnsi="David" w:cs="David" w:hint="cs"/>
          <w:sz w:val="24"/>
          <w:szCs w:val="24"/>
          <w:rtl/>
        </w:rPr>
        <w:t xml:space="preserve">המודל </w:t>
      </w:r>
      <w:proofErr w:type="spellStart"/>
      <w:r w:rsidR="00A161F7">
        <w:rPr>
          <w:rFonts w:ascii="David" w:hAnsi="David" w:cs="David" w:hint="cs"/>
          <w:sz w:val="24"/>
          <w:szCs w:val="24"/>
          <w:rtl/>
        </w:rPr>
        <w:t>האקונומטרי</w:t>
      </w:r>
      <w:proofErr w:type="spellEnd"/>
      <w:r w:rsidR="00A161F7">
        <w:rPr>
          <w:rFonts w:ascii="David" w:hAnsi="David" w:cs="David" w:hint="cs"/>
          <w:sz w:val="24"/>
          <w:szCs w:val="24"/>
          <w:rtl/>
        </w:rPr>
        <w:t>:</w:t>
      </w:r>
    </w:p>
    <w:p w14:paraId="7A586774" w14:textId="57910F3B" w:rsidR="003B6949" w:rsidRDefault="003B6949" w:rsidP="004277DC">
      <w:pPr>
        <w:spacing w:line="360" w:lineRule="auto"/>
        <w:jc w:val="both"/>
        <w:rPr>
          <w:rFonts w:ascii="David" w:eastAsiaTheme="minorEastAsia" w:hAnsi="David" w:cs="David"/>
          <w:sz w:val="24"/>
          <w:szCs w:val="24"/>
        </w:rPr>
      </w:pPr>
      <w:r w:rsidRPr="003B6949">
        <w:rPr>
          <w:rFonts w:ascii="David" w:eastAsiaTheme="minorEastAsia" w:hAnsi="David" w:cs="David"/>
          <w:noProof/>
          <w:sz w:val="24"/>
          <w:szCs w:val="24"/>
          <w:rtl/>
        </w:rPr>
        <mc:AlternateContent>
          <mc:Choice Requires="wps">
            <w:drawing>
              <wp:anchor distT="45720" distB="45720" distL="114300" distR="114300" simplePos="0" relativeHeight="251671552" behindDoc="0" locked="0" layoutInCell="1" allowOverlap="1" wp14:anchorId="4008ED08" wp14:editId="1C603E0B">
                <wp:simplePos x="0" y="0"/>
                <wp:positionH relativeFrom="column">
                  <wp:posOffset>3916680</wp:posOffset>
                </wp:positionH>
                <wp:positionV relativeFrom="paragraph">
                  <wp:posOffset>10160</wp:posOffset>
                </wp:positionV>
                <wp:extent cx="798830" cy="320040"/>
                <wp:effectExtent l="0" t="0" r="20320" b="2286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8830" cy="320040"/>
                        </a:xfrm>
                        <a:prstGeom prst="rect">
                          <a:avLst/>
                        </a:prstGeom>
                        <a:solidFill>
                          <a:srgbClr val="FFFFFF"/>
                        </a:solidFill>
                        <a:ln w="9525">
                          <a:solidFill>
                            <a:srgbClr val="000000"/>
                          </a:solidFill>
                          <a:miter lim="800000"/>
                          <a:headEnd/>
                          <a:tailEnd/>
                        </a:ln>
                      </wps:spPr>
                      <wps:txbx>
                        <w:txbxContent>
                          <w:p w14:paraId="0C0F1F3F" w14:textId="30E99394" w:rsidR="003B6949" w:rsidRPr="003B6949" w:rsidRDefault="003B6949">
                            <w:pPr>
                              <w:rPr>
                                <w:rFonts w:ascii="David" w:hAnsi="David" w:cs="David"/>
                                <w:sz w:val="24"/>
                                <w:szCs w:val="24"/>
                                <w:rtl/>
                                <w:lang w:val="ru-RU"/>
                              </w:rPr>
                            </w:pPr>
                            <w:r w:rsidRPr="003B6949">
                              <w:rPr>
                                <w:rFonts w:ascii="David" w:hAnsi="David" w:cs="David"/>
                                <w:sz w:val="24"/>
                                <w:szCs w:val="24"/>
                                <w:rtl/>
                              </w:rPr>
                              <w:t>תחרותיות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8ED08" id="_x0000_s1029" type="#_x0000_t202" style="position:absolute;left:0;text-align:left;margin-left:308.4pt;margin-top:.8pt;width:62.9pt;height:25.2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">
                <v:textbox>
                  <w:txbxContent>
                    <w:p w14:paraId="0C0F1F3F" w14:textId="30E99394" w:rsidR="003B6949" w:rsidRPr="003B6949" w:rsidRDefault="003B6949">
                      <w:pPr>
                        <w:rPr>
                          <w:rFonts w:ascii="David" w:hAnsi="David" w:cs="David"/>
                          <w:sz w:val="24"/>
                          <w:szCs w:val="24"/>
                          <w:rtl/>
                          <w:lang w:val="ru-RU"/>
                        </w:rPr>
                      </w:pPr>
                      <w:r w:rsidRPr="003B6949">
                        <w:rPr>
                          <w:rFonts w:ascii="David" w:hAnsi="David" w:cs="David"/>
                          <w:sz w:val="24"/>
                          <w:szCs w:val="24"/>
                          <w:rtl/>
                        </w:rPr>
                        <w:t>תחרותיות</w:t>
                      </w:r>
                    </w:p>
                  </w:txbxContent>
                </v:textbox>
                <w10:wrap type="square"/>
              </v:shape>
            </w:pict>
          </mc:Fallback>
        </mc:AlternateContent>
      </w:r>
      <w:r>
        <w:rPr>
          <w:rFonts w:ascii="David" w:eastAsiaTheme="minorEastAsia" w:hAnsi="David" w:cs="David"/>
          <w:noProof/>
          <w:sz w:val="24"/>
          <w:szCs w:val="24"/>
        </w:rPr>
        <mc:AlternateContent>
          <mc:Choice Requires="wps">
            <w:drawing>
              <wp:anchor distT="0" distB="0" distL="114300" distR="114300" simplePos="0" relativeHeight="251663360" behindDoc="0" locked="0" layoutInCell="1" allowOverlap="1" wp14:anchorId="7B62CF11" wp14:editId="6F9C919A">
                <wp:simplePos x="0" y="0"/>
                <wp:positionH relativeFrom="column">
                  <wp:posOffset>3268980</wp:posOffset>
                </wp:positionH>
                <wp:positionV relativeFrom="paragraph">
                  <wp:posOffset>314960</wp:posOffset>
                </wp:positionV>
                <wp:extent cx="7620" cy="312420"/>
                <wp:effectExtent l="76200" t="38100" r="68580" b="11430"/>
                <wp:wrapNone/>
                <wp:docPr id="8" name="מחבר חץ ישר 8"/>
                <wp:cNvGraphicFramePr/>
                <a:graphic xmlns:a="http://schemas.openxmlformats.org/drawingml/2006/main">
                  <a:graphicData uri="http://schemas.microsoft.com/office/word/2010/wordprocessingShape">
                    <wps:wsp>
                      <wps:cNvCnPr/>
                      <wps:spPr>
                        <a:xfrm flipV="1">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B492E0" id="_x0000_t32" coordsize="21600,21600" o:spt="32" o:oned="t" path="m,l21600,21600e" filled="f">
                <v:path arrowok="t" fillok="f" o:connecttype="none"/>
                <o:lock v:ext="edit" shapetype="t"/>
              </v:shapetype>
              <v:shape id="מחבר חץ ישר 8" o:spid="_x0000_s1026" type="#_x0000_t32" style="position:absolute;left:0;text-align:left;margin-left:257.4pt;margin-top:24.8pt;width:.6pt;height:24.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" strokecolor="#4472c4 [3204]" strokeweight=".5pt">
                <v:stroke endarrow="block" joinstyle="miter"/>
              </v:shape>
            </w:pict>
          </mc:Fallback>
        </mc:AlternateContent>
      </w:r>
      <w:r>
        <w:rPr>
          <w:rFonts w:ascii="David" w:eastAsiaTheme="minorEastAsia" w:hAnsi="David" w:cs="David"/>
          <w:noProof/>
          <w:sz w:val="24"/>
          <w:szCs w:val="24"/>
        </w:rPr>
        <mc:AlternateContent>
          <mc:Choice Requires="wps">
            <w:drawing>
              <wp:anchor distT="0" distB="0" distL="114300" distR="114300" simplePos="0" relativeHeight="251662336" behindDoc="0" locked="0" layoutInCell="1" allowOverlap="1" wp14:anchorId="6207AA03" wp14:editId="520C0756">
                <wp:simplePos x="0" y="0"/>
                <wp:positionH relativeFrom="column">
                  <wp:posOffset>2194560</wp:posOffset>
                </wp:positionH>
                <wp:positionV relativeFrom="paragraph">
                  <wp:posOffset>299720</wp:posOffset>
                </wp:positionV>
                <wp:extent cx="0" cy="304800"/>
                <wp:effectExtent l="76200" t="38100" r="57150" b="19050"/>
                <wp:wrapNone/>
                <wp:docPr id="7" name="מחבר חץ ישר 7"/>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5F6D2" id="מחבר חץ ישר 7" o:spid="_x0000_s1026" type="#_x0000_t32" style="position:absolute;left:0;text-align:left;margin-left:172.8pt;margin-top:23.6pt;width:0;height:2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" strokecolor="#4472c4 [3204]" strokeweight=".5pt">
                <v:stroke endarrow="block" joinstyle="miter"/>
              </v:shape>
            </w:pict>
          </mc:Fallback>
        </mc:AlternateContent>
      </w:r>
      <w:r>
        <w:rPr>
          <w:rFonts w:ascii="David" w:eastAsiaTheme="minorEastAsia" w:hAnsi="David" w:cs="David"/>
          <w:noProof/>
          <w:sz w:val="24"/>
          <w:szCs w:val="24"/>
        </w:rPr>
        <mc:AlternateContent>
          <mc:Choice Requires="wps">
            <w:drawing>
              <wp:anchor distT="0" distB="0" distL="114300" distR="114300" simplePos="0" relativeHeight="251659264" behindDoc="0" locked="0" layoutInCell="1" allowOverlap="1" wp14:anchorId="57A929A0" wp14:editId="121F1624">
                <wp:simplePos x="0" y="0"/>
                <wp:positionH relativeFrom="column">
                  <wp:posOffset>640080</wp:posOffset>
                </wp:positionH>
                <wp:positionV relativeFrom="paragraph">
                  <wp:posOffset>330200</wp:posOffset>
                </wp:positionV>
                <wp:extent cx="7620" cy="274320"/>
                <wp:effectExtent l="76200" t="38100" r="68580" b="11430"/>
                <wp:wrapNone/>
                <wp:docPr id="6" name="מחבר חץ ישר 6"/>
                <wp:cNvGraphicFramePr/>
                <a:graphic xmlns:a="http://schemas.openxmlformats.org/drawingml/2006/main">
                  <a:graphicData uri="http://schemas.microsoft.com/office/word/2010/wordprocessingShape">
                    <wps:wsp>
                      <wps:cNvCnPr/>
                      <wps:spPr>
                        <a:xfrm flipV="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5F4DD" id="מחבר חץ ישר 6" o:spid="_x0000_s1026" type="#_x0000_t32" style="position:absolute;left:0;text-align:left;margin-left:50.4pt;margin-top:26pt;width:.6pt;height:21.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" strokecolor="#4472c4 [3204]" strokeweight=".5pt">
                <v:stroke endarrow="block" joinstyle="miter"/>
              </v:shape>
            </w:pict>
          </mc:Fallback>
        </mc:AlternateContent>
      </w:r>
    </w:p>
    <w:p w14:paraId="23E43D90" w14:textId="4A631E5F" w:rsidR="003B6949" w:rsidRDefault="003B6949" w:rsidP="004277DC">
      <w:pPr>
        <w:spacing w:line="360" w:lineRule="auto"/>
        <w:jc w:val="both"/>
        <w:rPr>
          <w:rFonts w:ascii="David" w:eastAsiaTheme="minorEastAsia" w:hAnsi="David" w:cs="David"/>
          <w:sz w:val="24"/>
          <w:szCs w:val="24"/>
        </w:rPr>
      </w:pPr>
      <w:r>
        <w:rPr>
          <w:rFonts w:ascii="David" w:eastAsiaTheme="minorEastAsia" w:hAnsi="David" w:cs="David"/>
          <w:noProof/>
          <w:sz w:val="24"/>
          <w:szCs w:val="24"/>
        </w:rPr>
        <mc:AlternateContent>
          <mc:Choice Requires="wps">
            <w:drawing>
              <wp:anchor distT="0" distB="0" distL="114300" distR="114300" simplePos="0" relativeHeight="251665408" behindDoc="0" locked="0" layoutInCell="1" allowOverlap="1" wp14:anchorId="54602D6F" wp14:editId="3CD99DB3">
                <wp:simplePos x="0" y="0"/>
                <wp:positionH relativeFrom="column">
                  <wp:posOffset>1691640</wp:posOffset>
                </wp:positionH>
                <wp:positionV relativeFrom="paragraph">
                  <wp:posOffset>848995</wp:posOffset>
                </wp:positionV>
                <wp:extent cx="0" cy="312420"/>
                <wp:effectExtent l="76200" t="0" r="57150" b="49530"/>
                <wp:wrapNone/>
                <wp:docPr id="10" name="מחבר חץ ישר 1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3B701" id="מחבר חץ ישר 10" o:spid="_x0000_s1026" type="#_x0000_t32" style="position:absolute;left:0;text-align:left;margin-left:133.2pt;margin-top:66.85pt;width:0;height:2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" strokecolor="#4472c4 [3204]" strokeweight=".5pt">
                <v:stroke endarrow="block" joinstyle="miter"/>
              </v:shape>
            </w:pict>
          </mc:Fallback>
        </mc:AlternateContent>
      </w:r>
      <w:r>
        <w:rPr>
          <w:rFonts w:ascii="David" w:eastAsiaTheme="minorEastAsia" w:hAnsi="David" w:cs="David"/>
          <w:noProof/>
          <w:sz w:val="24"/>
          <w:szCs w:val="24"/>
        </w:rPr>
        <mc:AlternateContent>
          <mc:Choice Requires="wps">
            <w:drawing>
              <wp:anchor distT="0" distB="0" distL="114300" distR="114300" simplePos="0" relativeHeight="251664384" behindDoc="0" locked="0" layoutInCell="1" allowOverlap="1" wp14:anchorId="6D6550FE" wp14:editId="77641B58">
                <wp:simplePos x="0" y="0"/>
                <wp:positionH relativeFrom="column">
                  <wp:posOffset>4274820</wp:posOffset>
                </wp:positionH>
                <wp:positionV relativeFrom="paragraph">
                  <wp:posOffset>18415</wp:posOffset>
                </wp:positionV>
                <wp:extent cx="0" cy="289560"/>
                <wp:effectExtent l="76200" t="38100" r="57150" b="15240"/>
                <wp:wrapNone/>
                <wp:docPr id="9" name="מחבר חץ ישר 9"/>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08A3C" id="מחבר חץ ישר 9" o:spid="_x0000_s1026" type="#_x0000_t32" style="position:absolute;left:0;text-align:left;margin-left:336.6pt;margin-top:1.45pt;width:0;height:22.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" strokecolor="#4472c4 [3204]" strokeweight=".5pt">
                <v:stroke endarrow="block" joinstyle="miter"/>
              </v:shape>
            </w:pict>
          </mc:Fallback>
        </mc:AlternateContent>
      </w:r>
    </w:p>
    <w:p w14:paraId="56D9B326" w14:textId="78078E90" w:rsidR="00A161F7" w:rsidRPr="00F05668" w:rsidRDefault="006F4F37" w:rsidP="004277DC">
      <w:pPr>
        <w:spacing w:line="360" w:lineRule="auto"/>
        <w:jc w:val="both"/>
        <w:rPr>
          <w:rFonts w:ascii="David" w:eastAsiaTheme="minorEastAsia" w:hAnsi="David" w:cs="David"/>
          <w:sz w:val="24"/>
          <w:szCs w:val="24"/>
        </w:rPr>
      </w:pPr>
      <m:oMathPara>
        <m:oMath>
          <m:r>
            <w:rPr>
              <w:rFonts w:ascii="Cambria Math" w:hAnsi="Cambria Math" w:cs="David"/>
              <w:sz w:val="24"/>
              <w:szCs w:val="24"/>
            </w:rPr>
            <m:t>pv1math=</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*st011q06t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*mmin</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*compet</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*st013q01t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u</m:t>
              </m:r>
            </m:e>
            <m:sub>
              <m:r>
                <w:rPr>
                  <w:rFonts w:ascii="Cambria Math" w:hAnsi="Cambria Math" w:cs="David"/>
                  <w:sz w:val="24"/>
                  <w:szCs w:val="24"/>
                </w:rPr>
                <m:t>i</m:t>
              </m:r>
            </m:sub>
          </m:sSub>
        </m:oMath>
      </m:oMathPara>
    </w:p>
    <w:p w14:paraId="174FAD52" w14:textId="77777777" w:rsidR="00F05668" w:rsidRPr="00F05668" w:rsidRDefault="00F05668" w:rsidP="004277DC">
      <w:pPr>
        <w:spacing w:line="360" w:lineRule="auto"/>
        <w:jc w:val="both"/>
        <w:rPr>
          <w:rFonts w:ascii="David" w:eastAsiaTheme="minorEastAsia" w:hAnsi="David" w:cs="David"/>
          <w:sz w:val="24"/>
          <w:szCs w:val="24"/>
        </w:rPr>
      </w:pPr>
    </w:p>
    <w:p w14:paraId="00FEC6F7" w14:textId="1D8DAF37" w:rsidR="00A161F7" w:rsidRPr="00A161F7" w:rsidRDefault="00F05668" w:rsidP="004277DC">
      <w:pPr>
        <w:spacing w:line="360" w:lineRule="auto"/>
        <w:jc w:val="both"/>
        <w:rPr>
          <w:rFonts w:ascii="David" w:hAnsi="David" w:cs="David"/>
          <w:i/>
          <w:sz w:val="24"/>
          <w:szCs w:val="24"/>
          <w:rtl/>
        </w:rPr>
      </w:pPr>
      <w:r w:rsidRPr="003B6949">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21D16B09" wp14:editId="072310D3">
                <wp:simplePos x="0" y="0"/>
                <wp:positionH relativeFrom="column">
                  <wp:posOffset>998220</wp:posOffset>
                </wp:positionH>
                <wp:positionV relativeFrom="paragraph">
                  <wp:posOffset>29845</wp:posOffset>
                </wp:positionV>
                <wp:extent cx="1377950" cy="342900"/>
                <wp:effectExtent l="0" t="0" r="12700" b="1905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77950" cy="342900"/>
                        </a:xfrm>
                        <a:prstGeom prst="rect">
                          <a:avLst/>
                        </a:prstGeom>
                        <a:solidFill>
                          <a:srgbClr val="FFFFFF"/>
                        </a:solidFill>
                        <a:ln w="9525">
                          <a:solidFill>
                            <a:srgbClr val="000000"/>
                          </a:solidFill>
                          <a:miter lim="800000"/>
                          <a:headEnd/>
                          <a:tailEnd/>
                        </a:ln>
                      </wps:spPr>
                      <wps:txbx>
                        <w:txbxContent>
                          <w:p w14:paraId="730239C6" w14:textId="3874F379" w:rsidR="003B6949" w:rsidRPr="003B6949" w:rsidRDefault="003B6949">
                            <w:pPr>
                              <w:rPr>
                                <w:rFonts w:ascii="David" w:hAnsi="David" w:cs="David"/>
                                <w:sz w:val="24"/>
                                <w:szCs w:val="24"/>
                              </w:rPr>
                            </w:pPr>
                            <w:r w:rsidRPr="003B6949">
                              <w:rPr>
                                <w:rFonts w:ascii="David" w:hAnsi="David" w:cs="David"/>
                                <w:sz w:val="24"/>
                                <w:szCs w:val="24"/>
                                <w:rtl/>
                              </w:rPr>
                              <w:t>מספר הספרים בבית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16B09" id="_x0000_s1030" type="#_x0000_t202" style="position:absolute;left:0;text-align:left;margin-left:78.6pt;margin-top:2.35pt;width:108.5pt;height:27pt;flip:x;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">
                <v:textbox>
                  <w:txbxContent>
                    <w:p w14:paraId="730239C6" w14:textId="3874F379" w:rsidR="003B6949" w:rsidRPr="003B6949" w:rsidRDefault="003B6949">
                      <w:pPr>
                        <w:rPr>
                          <w:rFonts w:ascii="David" w:hAnsi="David" w:cs="David"/>
                          <w:sz w:val="24"/>
                          <w:szCs w:val="24"/>
                        </w:rPr>
                      </w:pPr>
                      <w:r w:rsidRPr="003B6949">
                        <w:rPr>
                          <w:rFonts w:ascii="David" w:hAnsi="David" w:cs="David"/>
                          <w:sz w:val="24"/>
                          <w:szCs w:val="24"/>
                          <w:rtl/>
                        </w:rPr>
                        <w:t>מספר הספרים בבית</w:t>
                      </w:r>
                    </w:p>
                  </w:txbxContent>
                </v:textbox>
                <w10:wrap type="square"/>
              </v:shape>
            </w:pict>
          </mc:Fallback>
        </mc:AlternateContent>
      </w:r>
    </w:p>
    <w:p w14:paraId="1D2B6E8C" w14:textId="263CBB1D" w:rsidR="00596179" w:rsidRDefault="00596179" w:rsidP="004277DC">
      <w:pPr>
        <w:spacing w:line="360" w:lineRule="auto"/>
        <w:jc w:val="both"/>
        <w:rPr>
          <w:rFonts w:ascii="David" w:hAnsi="David" w:cs="David"/>
          <w:sz w:val="36"/>
          <w:szCs w:val="36"/>
          <w:rtl/>
        </w:rPr>
      </w:pPr>
    </w:p>
    <w:p w14:paraId="6C5E8ABB" w14:textId="77777777" w:rsidR="00207325" w:rsidRDefault="00207325" w:rsidP="004277DC">
      <w:pPr>
        <w:spacing w:line="360" w:lineRule="auto"/>
        <w:jc w:val="both"/>
        <w:rPr>
          <w:rFonts w:ascii="David" w:hAnsi="David" w:cs="David"/>
          <w:sz w:val="36"/>
          <w:szCs w:val="36"/>
          <w:rtl/>
        </w:rPr>
      </w:pPr>
    </w:p>
    <w:p w14:paraId="3656282C" w14:textId="393FFDF6" w:rsidR="002442C9" w:rsidRPr="00FD17C5" w:rsidRDefault="002442C9" w:rsidP="004277DC">
      <w:pPr>
        <w:spacing w:line="360" w:lineRule="auto"/>
        <w:jc w:val="both"/>
        <w:rPr>
          <w:rFonts w:ascii="David" w:hAnsi="David" w:cs="David"/>
          <w:b/>
          <w:bCs/>
          <w:sz w:val="24"/>
          <w:szCs w:val="24"/>
          <w:rtl/>
        </w:rPr>
      </w:pPr>
      <w:r>
        <w:rPr>
          <w:rFonts w:ascii="David" w:hAnsi="David" w:cs="David" w:hint="cs"/>
          <w:b/>
          <w:bCs/>
          <w:sz w:val="24"/>
          <w:szCs w:val="24"/>
          <w:rtl/>
        </w:rPr>
        <w:t>לוח 6: תוצאות הרגרסיות</w:t>
      </w:r>
    </w:p>
    <w:tbl>
      <w:tblPr>
        <w:bidiVisual/>
        <w:tblW w:w="0" w:type="auto"/>
        <w:jc w:val="center"/>
        <w:tblLayout w:type="fixed"/>
        <w:tblCellMar>
          <w:left w:w="75" w:type="dxa"/>
          <w:right w:w="75" w:type="dxa"/>
        </w:tblCellMar>
        <w:tblLook w:val="0000" w:firstRow="0" w:lastRow="0" w:firstColumn="0" w:lastColumn="0" w:noHBand="0" w:noVBand="0"/>
      </w:tblPr>
      <w:tblGrid>
        <w:gridCol w:w="1931"/>
        <w:gridCol w:w="1285"/>
        <w:gridCol w:w="1285"/>
      </w:tblGrid>
      <w:tr w:rsidR="002442C9" w:rsidRPr="00FD17C5" w14:paraId="1ABB7C76" w14:textId="77777777" w:rsidTr="002442C9">
        <w:trPr>
          <w:trHeight w:val="273"/>
          <w:jc w:val="center"/>
        </w:trPr>
        <w:tc>
          <w:tcPr>
            <w:tcW w:w="1931" w:type="dxa"/>
            <w:tcBorders>
              <w:top w:val="single" w:sz="6" w:space="0" w:color="auto"/>
              <w:left w:val="nil"/>
              <w:bottom w:val="nil"/>
              <w:right w:val="nil"/>
            </w:tcBorders>
          </w:tcPr>
          <w:p w14:paraId="5BD66380"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single" w:sz="6" w:space="0" w:color="auto"/>
              <w:left w:val="nil"/>
              <w:bottom w:val="nil"/>
              <w:right w:val="nil"/>
            </w:tcBorders>
          </w:tcPr>
          <w:p w14:paraId="4AB41D59"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(1)</w:t>
            </w:r>
          </w:p>
        </w:tc>
        <w:tc>
          <w:tcPr>
            <w:tcW w:w="1285" w:type="dxa"/>
            <w:tcBorders>
              <w:top w:val="single" w:sz="6" w:space="0" w:color="auto"/>
              <w:left w:val="nil"/>
              <w:bottom w:val="nil"/>
              <w:right w:val="nil"/>
            </w:tcBorders>
          </w:tcPr>
          <w:p w14:paraId="7AD6BA71"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(2)</w:t>
            </w:r>
          </w:p>
        </w:tc>
      </w:tr>
      <w:tr w:rsidR="002442C9" w:rsidRPr="00FD17C5" w14:paraId="2020745B" w14:textId="77777777" w:rsidTr="002442C9">
        <w:trPr>
          <w:trHeight w:val="273"/>
          <w:jc w:val="center"/>
        </w:trPr>
        <w:tc>
          <w:tcPr>
            <w:tcW w:w="1931" w:type="dxa"/>
            <w:tcBorders>
              <w:top w:val="nil"/>
              <w:left w:val="nil"/>
              <w:bottom w:val="single" w:sz="6" w:space="0" w:color="auto"/>
              <w:right w:val="nil"/>
            </w:tcBorders>
          </w:tcPr>
          <w:p w14:paraId="25A274A4" w14:textId="418549CD" w:rsidR="002442C9" w:rsidRPr="00FD17C5" w:rsidRDefault="002442C9" w:rsidP="00A95C49">
            <w:pPr>
              <w:widowControl w:val="0"/>
              <w:autoSpaceDE w:val="0"/>
              <w:autoSpaceDN w:val="0"/>
              <w:bidi w:val="0"/>
              <w:adjustRightInd w:val="0"/>
              <w:spacing w:after="0" w:line="240" w:lineRule="auto"/>
              <w:rPr>
                <w:rFonts w:ascii="David" w:hAnsi="David" w:cs="David"/>
                <w:b/>
                <w:bCs/>
                <w:sz w:val="24"/>
                <w:szCs w:val="24"/>
              </w:rPr>
            </w:pPr>
            <w:r w:rsidRPr="00FD17C5">
              <w:rPr>
                <w:rFonts w:ascii="David" w:hAnsi="David" w:cs="David"/>
                <w:b/>
                <w:bCs/>
                <w:sz w:val="24"/>
                <w:szCs w:val="24"/>
                <w:rtl/>
              </w:rPr>
              <w:t>משתנים</w:t>
            </w:r>
          </w:p>
        </w:tc>
        <w:tc>
          <w:tcPr>
            <w:tcW w:w="1285" w:type="dxa"/>
            <w:tcBorders>
              <w:top w:val="nil"/>
              <w:left w:val="nil"/>
              <w:bottom w:val="single" w:sz="6" w:space="0" w:color="auto"/>
              <w:right w:val="nil"/>
            </w:tcBorders>
          </w:tcPr>
          <w:p w14:paraId="64616CC6" w14:textId="793F0E44" w:rsidR="002442C9" w:rsidRPr="00FD17C5" w:rsidRDefault="00FD17C5" w:rsidP="00A95C49">
            <w:pPr>
              <w:widowControl w:val="0"/>
              <w:autoSpaceDE w:val="0"/>
              <w:autoSpaceDN w:val="0"/>
              <w:bidi w:val="0"/>
              <w:adjustRightInd w:val="0"/>
              <w:spacing w:after="0" w:line="240" w:lineRule="auto"/>
              <w:jc w:val="center"/>
              <w:rPr>
                <w:rFonts w:ascii="David" w:hAnsi="David" w:cs="David"/>
                <w:b/>
                <w:bCs/>
                <w:sz w:val="24"/>
                <w:szCs w:val="24"/>
              </w:rPr>
            </w:pPr>
            <w:r w:rsidRPr="00FD17C5">
              <w:rPr>
                <w:rFonts w:ascii="David" w:hAnsi="David" w:cs="David"/>
                <w:b/>
                <w:bCs/>
                <w:sz w:val="24"/>
                <w:szCs w:val="24"/>
                <w:rtl/>
              </w:rPr>
              <w:t>מודל מצומצם</w:t>
            </w:r>
          </w:p>
        </w:tc>
        <w:tc>
          <w:tcPr>
            <w:tcW w:w="1285" w:type="dxa"/>
            <w:tcBorders>
              <w:top w:val="nil"/>
              <w:left w:val="nil"/>
              <w:bottom w:val="single" w:sz="6" w:space="0" w:color="auto"/>
              <w:right w:val="nil"/>
            </w:tcBorders>
          </w:tcPr>
          <w:p w14:paraId="0896E6C9" w14:textId="58F35D2D" w:rsidR="002442C9" w:rsidRPr="00FD17C5" w:rsidRDefault="00FD17C5" w:rsidP="00A95C49">
            <w:pPr>
              <w:widowControl w:val="0"/>
              <w:autoSpaceDE w:val="0"/>
              <w:autoSpaceDN w:val="0"/>
              <w:bidi w:val="0"/>
              <w:adjustRightInd w:val="0"/>
              <w:spacing w:after="0" w:line="240" w:lineRule="auto"/>
              <w:jc w:val="center"/>
              <w:rPr>
                <w:rFonts w:ascii="David" w:hAnsi="David" w:cs="David"/>
                <w:b/>
                <w:bCs/>
                <w:sz w:val="24"/>
                <w:szCs w:val="24"/>
              </w:rPr>
            </w:pPr>
            <w:r w:rsidRPr="00FD17C5">
              <w:rPr>
                <w:rFonts w:ascii="David" w:hAnsi="David" w:cs="David"/>
                <w:b/>
                <w:bCs/>
                <w:sz w:val="24"/>
                <w:szCs w:val="24"/>
                <w:rtl/>
              </w:rPr>
              <w:t>מודל מלא</w:t>
            </w:r>
          </w:p>
        </w:tc>
      </w:tr>
      <w:tr w:rsidR="002442C9" w:rsidRPr="00FD17C5" w14:paraId="7575202A" w14:textId="77777777" w:rsidTr="002442C9">
        <w:trPr>
          <w:trHeight w:val="273"/>
          <w:jc w:val="center"/>
        </w:trPr>
        <w:tc>
          <w:tcPr>
            <w:tcW w:w="1931" w:type="dxa"/>
            <w:tcBorders>
              <w:top w:val="nil"/>
              <w:left w:val="nil"/>
              <w:bottom w:val="nil"/>
              <w:right w:val="nil"/>
            </w:tcBorders>
          </w:tcPr>
          <w:p w14:paraId="181C778A"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1722B09E"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28DE5BD1"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r>
      <w:tr w:rsidR="002442C9" w:rsidRPr="00FD17C5" w14:paraId="0769E69D" w14:textId="77777777" w:rsidTr="002442C9">
        <w:trPr>
          <w:trHeight w:val="273"/>
          <w:jc w:val="center"/>
        </w:trPr>
        <w:tc>
          <w:tcPr>
            <w:tcW w:w="1931" w:type="dxa"/>
            <w:tcBorders>
              <w:top w:val="nil"/>
              <w:left w:val="nil"/>
              <w:bottom w:val="nil"/>
              <w:right w:val="nil"/>
            </w:tcBorders>
          </w:tcPr>
          <w:p w14:paraId="295FD0CA" w14:textId="5FF6D06A"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sidRPr="00FD17C5">
              <w:rPr>
                <w:rFonts w:ascii="David" w:hAnsi="David" w:cs="David"/>
                <w:sz w:val="24"/>
                <w:szCs w:val="24"/>
                <w:rtl/>
              </w:rPr>
              <w:t>יש חיבור לאינטרנט</w:t>
            </w:r>
            <w:r w:rsidR="009150D4">
              <w:rPr>
                <w:rFonts w:ascii="David" w:hAnsi="David" w:cs="David" w:hint="cs"/>
                <w:sz w:val="24"/>
                <w:szCs w:val="24"/>
                <w:rtl/>
              </w:rPr>
              <w:t xml:space="preserve"> </w:t>
            </w:r>
          </w:p>
        </w:tc>
        <w:tc>
          <w:tcPr>
            <w:tcW w:w="1285" w:type="dxa"/>
            <w:tcBorders>
              <w:top w:val="nil"/>
              <w:left w:val="nil"/>
              <w:bottom w:val="nil"/>
              <w:right w:val="nil"/>
            </w:tcBorders>
          </w:tcPr>
          <w:p w14:paraId="5BD98DA7"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68.18***</w:t>
            </w:r>
          </w:p>
        </w:tc>
        <w:tc>
          <w:tcPr>
            <w:tcW w:w="1285" w:type="dxa"/>
            <w:tcBorders>
              <w:top w:val="nil"/>
              <w:left w:val="nil"/>
              <w:bottom w:val="nil"/>
              <w:right w:val="nil"/>
            </w:tcBorders>
          </w:tcPr>
          <w:p w14:paraId="441C2951"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53.75***</w:t>
            </w:r>
          </w:p>
        </w:tc>
      </w:tr>
      <w:tr w:rsidR="002442C9" w:rsidRPr="00FD17C5" w14:paraId="12C02FC5" w14:textId="77777777" w:rsidTr="002442C9">
        <w:trPr>
          <w:trHeight w:val="273"/>
          <w:jc w:val="center"/>
        </w:trPr>
        <w:tc>
          <w:tcPr>
            <w:tcW w:w="1931" w:type="dxa"/>
            <w:tcBorders>
              <w:top w:val="nil"/>
              <w:left w:val="nil"/>
              <w:bottom w:val="nil"/>
              <w:right w:val="nil"/>
            </w:tcBorders>
          </w:tcPr>
          <w:p w14:paraId="04C0D4E1"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74B365EC"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(5.561)</w:t>
            </w:r>
          </w:p>
        </w:tc>
        <w:tc>
          <w:tcPr>
            <w:tcW w:w="1285" w:type="dxa"/>
            <w:tcBorders>
              <w:top w:val="nil"/>
              <w:left w:val="nil"/>
              <w:bottom w:val="nil"/>
              <w:right w:val="nil"/>
            </w:tcBorders>
          </w:tcPr>
          <w:p w14:paraId="2159F2B1"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(5.314)</w:t>
            </w:r>
          </w:p>
        </w:tc>
      </w:tr>
      <w:tr w:rsidR="002442C9" w:rsidRPr="00FD17C5" w14:paraId="66801012" w14:textId="77777777" w:rsidTr="002442C9">
        <w:trPr>
          <w:trHeight w:val="273"/>
          <w:jc w:val="center"/>
        </w:trPr>
        <w:tc>
          <w:tcPr>
            <w:tcW w:w="1931" w:type="dxa"/>
            <w:tcBorders>
              <w:top w:val="nil"/>
              <w:left w:val="nil"/>
              <w:bottom w:val="nil"/>
              <w:right w:val="nil"/>
            </w:tcBorders>
          </w:tcPr>
          <w:p w14:paraId="71F54645" w14:textId="616E64AF"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זמן לימוד שבועי</w:t>
            </w:r>
          </w:p>
        </w:tc>
        <w:tc>
          <w:tcPr>
            <w:tcW w:w="1285" w:type="dxa"/>
            <w:tcBorders>
              <w:top w:val="nil"/>
              <w:left w:val="nil"/>
              <w:bottom w:val="nil"/>
              <w:right w:val="nil"/>
            </w:tcBorders>
          </w:tcPr>
          <w:p w14:paraId="6995BDA0"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30988701"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0.0552**</w:t>
            </w:r>
          </w:p>
        </w:tc>
      </w:tr>
      <w:tr w:rsidR="002442C9" w:rsidRPr="00FD17C5" w14:paraId="62B60F22" w14:textId="77777777" w:rsidTr="002442C9">
        <w:trPr>
          <w:trHeight w:val="273"/>
          <w:jc w:val="center"/>
        </w:trPr>
        <w:tc>
          <w:tcPr>
            <w:tcW w:w="1931" w:type="dxa"/>
            <w:tcBorders>
              <w:top w:val="nil"/>
              <w:left w:val="nil"/>
              <w:bottom w:val="nil"/>
              <w:right w:val="nil"/>
            </w:tcBorders>
          </w:tcPr>
          <w:p w14:paraId="59F57328"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384F9F99"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61AA70CB"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(0.0244)</w:t>
            </w:r>
          </w:p>
        </w:tc>
      </w:tr>
      <w:tr w:rsidR="002442C9" w:rsidRPr="00FD17C5" w14:paraId="4EB5C8BA" w14:textId="77777777" w:rsidTr="002442C9">
        <w:trPr>
          <w:trHeight w:val="273"/>
          <w:jc w:val="center"/>
        </w:trPr>
        <w:tc>
          <w:tcPr>
            <w:tcW w:w="1931" w:type="dxa"/>
            <w:tcBorders>
              <w:top w:val="nil"/>
              <w:left w:val="nil"/>
              <w:bottom w:val="nil"/>
              <w:right w:val="nil"/>
            </w:tcBorders>
          </w:tcPr>
          <w:p w14:paraId="7D6F810F" w14:textId="48D34CDF"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תחרותיות</w:t>
            </w:r>
          </w:p>
        </w:tc>
        <w:tc>
          <w:tcPr>
            <w:tcW w:w="1285" w:type="dxa"/>
            <w:tcBorders>
              <w:top w:val="nil"/>
              <w:left w:val="nil"/>
              <w:bottom w:val="nil"/>
              <w:right w:val="nil"/>
            </w:tcBorders>
          </w:tcPr>
          <w:p w14:paraId="39B72A5D"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2E10CD3"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10.11***</w:t>
            </w:r>
          </w:p>
        </w:tc>
      </w:tr>
      <w:tr w:rsidR="002442C9" w:rsidRPr="00FD17C5" w14:paraId="196166A3" w14:textId="77777777" w:rsidTr="002442C9">
        <w:trPr>
          <w:trHeight w:val="273"/>
          <w:jc w:val="center"/>
        </w:trPr>
        <w:tc>
          <w:tcPr>
            <w:tcW w:w="1931" w:type="dxa"/>
            <w:tcBorders>
              <w:top w:val="nil"/>
              <w:left w:val="nil"/>
              <w:bottom w:val="nil"/>
              <w:right w:val="nil"/>
            </w:tcBorders>
          </w:tcPr>
          <w:p w14:paraId="2EE26BC0"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3F4C78F8"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73C9A239"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(1.452)</w:t>
            </w:r>
          </w:p>
        </w:tc>
      </w:tr>
      <w:tr w:rsidR="002442C9" w:rsidRPr="00FD17C5" w14:paraId="111D69D1" w14:textId="77777777" w:rsidTr="002442C9">
        <w:trPr>
          <w:trHeight w:val="273"/>
          <w:jc w:val="center"/>
        </w:trPr>
        <w:tc>
          <w:tcPr>
            <w:tcW w:w="1931" w:type="dxa"/>
            <w:tcBorders>
              <w:top w:val="nil"/>
              <w:left w:val="nil"/>
              <w:bottom w:val="nil"/>
              <w:right w:val="nil"/>
            </w:tcBorders>
          </w:tcPr>
          <w:p w14:paraId="48AB2D7E" w14:textId="7980177C"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11-25 ספרים בבית</w:t>
            </w:r>
          </w:p>
        </w:tc>
        <w:tc>
          <w:tcPr>
            <w:tcW w:w="1285" w:type="dxa"/>
            <w:tcBorders>
              <w:top w:val="nil"/>
              <w:left w:val="nil"/>
              <w:bottom w:val="nil"/>
              <w:right w:val="nil"/>
            </w:tcBorders>
          </w:tcPr>
          <w:p w14:paraId="69FD100A"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2C5D4499"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20.92***</w:t>
            </w:r>
          </w:p>
        </w:tc>
      </w:tr>
      <w:tr w:rsidR="002442C9" w:rsidRPr="00FD17C5" w14:paraId="23E8D229" w14:textId="77777777" w:rsidTr="002442C9">
        <w:trPr>
          <w:trHeight w:val="273"/>
          <w:jc w:val="center"/>
        </w:trPr>
        <w:tc>
          <w:tcPr>
            <w:tcW w:w="1931" w:type="dxa"/>
            <w:tcBorders>
              <w:top w:val="nil"/>
              <w:left w:val="nil"/>
              <w:bottom w:val="nil"/>
              <w:right w:val="nil"/>
            </w:tcBorders>
          </w:tcPr>
          <w:p w14:paraId="30712E4D"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0109FC5E"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7723650E"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(3.219)</w:t>
            </w:r>
          </w:p>
        </w:tc>
      </w:tr>
      <w:tr w:rsidR="002442C9" w:rsidRPr="00FD17C5" w14:paraId="2CE5D016" w14:textId="77777777" w:rsidTr="002442C9">
        <w:trPr>
          <w:trHeight w:val="273"/>
          <w:jc w:val="center"/>
        </w:trPr>
        <w:tc>
          <w:tcPr>
            <w:tcW w:w="1931" w:type="dxa"/>
            <w:tcBorders>
              <w:top w:val="nil"/>
              <w:left w:val="nil"/>
              <w:bottom w:val="nil"/>
              <w:right w:val="nil"/>
            </w:tcBorders>
          </w:tcPr>
          <w:p w14:paraId="35D32884" w14:textId="5E0FC466"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26-100 ספרים בבית</w:t>
            </w:r>
          </w:p>
        </w:tc>
        <w:tc>
          <w:tcPr>
            <w:tcW w:w="1285" w:type="dxa"/>
            <w:tcBorders>
              <w:top w:val="nil"/>
              <w:left w:val="nil"/>
              <w:bottom w:val="nil"/>
              <w:right w:val="nil"/>
            </w:tcBorders>
          </w:tcPr>
          <w:p w14:paraId="00C61D95"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B69977F"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49.08***</w:t>
            </w:r>
          </w:p>
        </w:tc>
      </w:tr>
      <w:tr w:rsidR="002442C9" w:rsidRPr="00FD17C5" w14:paraId="55FEA2EA" w14:textId="77777777" w:rsidTr="002442C9">
        <w:trPr>
          <w:trHeight w:val="273"/>
          <w:jc w:val="center"/>
        </w:trPr>
        <w:tc>
          <w:tcPr>
            <w:tcW w:w="1931" w:type="dxa"/>
            <w:tcBorders>
              <w:top w:val="nil"/>
              <w:left w:val="nil"/>
              <w:bottom w:val="nil"/>
              <w:right w:val="nil"/>
            </w:tcBorders>
          </w:tcPr>
          <w:p w14:paraId="076C9EFB"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6D1BC57E"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5D746975"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(3.269)</w:t>
            </w:r>
          </w:p>
        </w:tc>
      </w:tr>
      <w:tr w:rsidR="002442C9" w:rsidRPr="00FD17C5" w14:paraId="1BCACD56" w14:textId="77777777" w:rsidTr="002442C9">
        <w:trPr>
          <w:trHeight w:val="273"/>
          <w:jc w:val="center"/>
        </w:trPr>
        <w:tc>
          <w:tcPr>
            <w:tcW w:w="1931" w:type="dxa"/>
            <w:tcBorders>
              <w:top w:val="nil"/>
              <w:left w:val="nil"/>
              <w:bottom w:val="nil"/>
              <w:right w:val="nil"/>
            </w:tcBorders>
          </w:tcPr>
          <w:p w14:paraId="24BCDD0D" w14:textId="1C6F07DC"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101-200 ספרים בבית</w:t>
            </w:r>
          </w:p>
        </w:tc>
        <w:tc>
          <w:tcPr>
            <w:tcW w:w="1285" w:type="dxa"/>
            <w:tcBorders>
              <w:top w:val="nil"/>
              <w:left w:val="nil"/>
              <w:bottom w:val="nil"/>
              <w:right w:val="nil"/>
            </w:tcBorders>
          </w:tcPr>
          <w:p w14:paraId="7C7900BA"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91DEAF0"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64.31***</w:t>
            </w:r>
          </w:p>
        </w:tc>
      </w:tr>
      <w:tr w:rsidR="002442C9" w:rsidRPr="00FD17C5" w14:paraId="00727860" w14:textId="77777777" w:rsidTr="002442C9">
        <w:trPr>
          <w:trHeight w:val="273"/>
          <w:jc w:val="center"/>
        </w:trPr>
        <w:tc>
          <w:tcPr>
            <w:tcW w:w="1931" w:type="dxa"/>
            <w:tcBorders>
              <w:top w:val="nil"/>
              <w:left w:val="nil"/>
              <w:bottom w:val="nil"/>
              <w:right w:val="nil"/>
            </w:tcBorders>
          </w:tcPr>
          <w:p w14:paraId="4E340F0B"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3E31F8AE"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1E1E0354"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(4.869)</w:t>
            </w:r>
          </w:p>
        </w:tc>
      </w:tr>
      <w:tr w:rsidR="002442C9" w:rsidRPr="00FD17C5" w14:paraId="0739F769" w14:textId="77777777" w:rsidTr="002442C9">
        <w:trPr>
          <w:trHeight w:val="273"/>
          <w:jc w:val="center"/>
        </w:trPr>
        <w:tc>
          <w:tcPr>
            <w:tcW w:w="1931" w:type="dxa"/>
            <w:tcBorders>
              <w:top w:val="nil"/>
              <w:left w:val="nil"/>
              <w:bottom w:val="nil"/>
              <w:right w:val="nil"/>
            </w:tcBorders>
          </w:tcPr>
          <w:p w14:paraId="42809999" w14:textId="278E6773"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201-500 ספרים בבית</w:t>
            </w:r>
          </w:p>
        </w:tc>
        <w:tc>
          <w:tcPr>
            <w:tcW w:w="1285" w:type="dxa"/>
            <w:tcBorders>
              <w:top w:val="nil"/>
              <w:left w:val="nil"/>
              <w:bottom w:val="nil"/>
              <w:right w:val="nil"/>
            </w:tcBorders>
          </w:tcPr>
          <w:p w14:paraId="5A914831"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128B5B4B"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108.5***</w:t>
            </w:r>
          </w:p>
        </w:tc>
      </w:tr>
      <w:tr w:rsidR="002442C9" w:rsidRPr="00FD17C5" w14:paraId="287421DA" w14:textId="77777777" w:rsidTr="002442C9">
        <w:trPr>
          <w:trHeight w:val="273"/>
          <w:jc w:val="center"/>
        </w:trPr>
        <w:tc>
          <w:tcPr>
            <w:tcW w:w="1931" w:type="dxa"/>
            <w:tcBorders>
              <w:top w:val="nil"/>
              <w:left w:val="nil"/>
              <w:bottom w:val="nil"/>
              <w:right w:val="nil"/>
            </w:tcBorders>
          </w:tcPr>
          <w:p w14:paraId="55D51C3C"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6BA90043"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D7BFBB5"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(6.778)</w:t>
            </w:r>
          </w:p>
        </w:tc>
      </w:tr>
      <w:tr w:rsidR="002442C9" w:rsidRPr="00FD17C5" w14:paraId="2DF2E395" w14:textId="77777777" w:rsidTr="002442C9">
        <w:trPr>
          <w:trHeight w:val="273"/>
          <w:jc w:val="center"/>
        </w:trPr>
        <w:tc>
          <w:tcPr>
            <w:tcW w:w="1931" w:type="dxa"/>
            <w:tcBorders>
              <w:top w:val="nil"/>
              <w:left w:val="nil"/>
              <w:bottom w:val="nil"/>
              <w:right w:val="nil"/>
            </w:tcBorders>
          </w:tcPr>
          <w:p w14:paraId="0A436C89" w14:textId="718AEF85"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מעל 500 ספרים בבית</w:t>
            </w:r>
          </w:p>
        </w:tc>
        <w:tc>
          <w:tcPr>
            <w:tcW w:w="1285" w:type="dxa"/>
            <w:tcBorders>
              <w:top w:val="nil"/>
              <w:left w:val="nil"/>
              <w:bottom w:val="nil"/>
              <w:right w:val="nil"/>
            </w:tcBorders>
          </w:tcPr>
          <w:p w14:paraId="57A76A0F"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C9C9452"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55.63***</w:t>
            </w:r>
          </w:p>
        </w:tc>
      </w:tr>
      <w:tr w:rsidR="002442C9" w:rsidRPr="00FD17C5" w14:paraId="5587C25D" w14:textId="77777777" w:rsidTr="002442C9">
        <w:trPr>
          <w:trHeight w:val="273"/>
          <w:jc w:val="center"/>
        </w:trPr>
        <w:tc>
          <w:tcPr>
            <w:tcW w:w="1931" w:type="dxa"/>
            <w:tcBorders>
              <w:top w:val="nil"/>
              <w:left w:val="nil"/>
              <w:bottom w:val="nil"/>
              <w:right w:val="nil"/>
            </w:tcBorders>
          </w:tcPr>
          <w:p w14:paraId="5A11A424"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71D2F12F"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47B9ECC"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(9.732)</w:t>
            </w:r>
          </w:p>
        </w:tc>
      </w:tr>
      <w:tr w:rsidR="002442C9" w:rsidRPr="00FD17C5" w14:paraId="36E07E56" w14:textId="77777777" w:rsidTr="002442C9">
        <w:trPr>
          <w:trHeight w:val="273"/>
          <w:jc w:val="center"/>
        </w:trPr>
        <w:tc>
          <w:tcPr>
            <w:tcW w:w="1931" w:type="dxa"/>
            <w:tcBorders>
              <w:top w:val="nil"/>
              <w:left w:val="nil"/>
              <w:bottom w:val="nil"/>
              <w:right w:val="nil"/>
            </w:tcBorders>
          </w:tcPr>
          <w:p w14:paraId="543843D9" w14:textId="5224F648"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sidRPr="00FD17C5">
              <w:rPr>
                <w:rFonts w:ascii="David" w:hAnsi="David" w:cs="David"/>
                <w:sz w:val="24"/>
                <w:szCs w:val="24"/>
                <w:rtl/>
              </w:rPr>
              <w:t>החותך</w:t>
            </w:r>
          </w:p>
        </w:tc>
        <w:tc>
          <w:tcPr>
            <w:tcW w:w="1285" w:type="dxa"/>
            <w:tcBorders>
              <w:top w:val="nil"/>
              <w:left w:val="nil"/>
              <w:bottom w:val="nil"/>
              <w:right w:val="nil"/>
            </w:tcBorders>
          </w:tcPr>
          <w:p w14:paraId="0D8FC26A"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365.2***</w:t>
            </w:r>
          </w:p>
        </w:tc>
        <w:tc>
          <w:tcPr>
            <w:tcW w:w="1285" w:type="dxa"/>
            <w:tcBorders>
              <w:top w:val="nil"/>
              <w:left w:val="nil"/>
              <w:bottom w:val="nil"/>
              <w:right w:val="nil"/>
            </w:tcBorders>
          </w:tcPr>
          <w:p w14:paraId="5F22032B"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337.5***</w:t>
            </w:r>
          </w:p>
        </w:tc>
      </w:tr>
      <w:tr w:rsidR="002442C9" w:rsidRPr="00FD17C5" w14:paraId="709B204C" w14:textId="77777777" w:rsidTr="002442C9">
        <w:trPr>
          <w:trHeight w:val="273"/>
          <w:jc w:val="center"/>
        </w:trPr>
        <w:tc>
          <w:tcPr>
            <w:tcW w:w="1931" w:type="dxa"/>
            <w:tcBorders>
              <w:top w:val="nil"/>
              <w:left w:val="nil"/>
              <w:bottom w:val="nil"/>
              <w:right w:val="nil"/>
            </w:tcBorders>
          </w:tcPr>
          <w:p w14:paraId="5D5B6A6E"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170ED8DA"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(5.395)</w:t>
            </w:r>
          </w:p>
        </w:tc>
        <w:tc>
          <w:tcPr>
            <w:tcW w:w="1285" w:type="dxa"/>
            <w:tcBorders>
              <w:top w:val="nil"/>
              <w:left w:val="nil"/>
              <w:bottom w:val="nil"/>
              <w:right w:val="nil"/>
            </w:tcBorders>
          </w:tcPr>
          <w:p w14:paraId="2FA1E356"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(6.954)</w:t>
            </w:r>
          </w:p>
        </w:tc>
      </w:tr>
      <w:tr w:rsidR="002442C9" w:rsidRPr="00FD17C5" w14:paraId="0CCD0136" w14:textId="77777777" w:rsidTr="002442C9">
        <w:trPr>
          <w:trHeight w:val="273"/>
          <w:jc w:val="center"/>
        </w:trPr>
        <w:tc>
          <w:tcPr>
            <w:tcW w:w="1931" w:type="dxa"/>
            <w:tcBorders>
              <w:top w:val="nil"/>
              <w:left w:val="nil"/>
              <w:bottom w:val="nil"/>
              <w:right w:val="nil"/>
            </w:tcBorders>
          </w:tcPr>
          <w:p w14:paraId="0A32FD72"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p>
        </w:tc>
        <w:tc>
          <w:tcPr>
            <w:tcW w:w="1285" w:type="dxa"/>
            <w:tcBorders>
              <w:top w:val="nil"/>
              <w:left w:val="nil"/>
              <w:bottom w:val="nil"/>
              <w:right w:val="nil"/>
            </w:tcBorders>
          </w:tcPr>
          <w:p w14:paraId="6131BF60"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c>
          <w:tcPr>
            <w:tcW w:w="1285" w:type="dxa"/>
            <w:tcBorders>
              <w:top w:val="nil"/>
              <w:left w:val="nil"/>
              <w:bottom w:val="nil"/>
              <w:right w:val="nil"/>
            </w:tcBorders>
          </w:tcPr>
          <w:p w14:paraId="4C87B239"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p>
        </w:tc>
      </w:tr>
      <w:tr w:rsidR="002442C9" w:rsidRPr="00FD17C5" w14:paraId="3041C351" w14:textId="77777777" w:rsidTr="002442C9">
        <w:trPr>
          <w:trHeight w:val="273"/>
          <w:jc w:val="center"/>
        </w:trPr>
        <w:tc>
          <w:tcPr>
            <w:tcW w:w="1931" w:type="dxa"/>
            <w:tcBorders>
              <w:top w:val="nil"/>
              <w:left w:val="nil"/>
              <w:bottom w:val="nil"/>
              <w:right w:val="nil"/>
            </w:tcBorders>
          </w:tcPr>
          <w:p w14:paraId="2FB4398D" w14:textId="1A225254" w:rsidR="002442C9" w:rsidRPr="00FD17C5" w:rsidRDefault="00FD17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מספר התצפיות</w:t>
            </w:r>
          </w:p>
        </w:tc>
        <w:tc>
          <w:tcPr>
            <w:tcW w:w="1285" w:type="dxa"/>
            <w:tcBorders>
              <w:top w:val="nil"/>
              <w:left w:val="nil"/>
              <w:bottom w:val="nil"/>
              <w:right w:val="nil"/>
            </w:tcBorders>
          </w:tcPr>
          <w:p w14:paraId="3010B442"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4,629</w:t>
            </w:r>
          </w:p>
        </w:tc>
        <w:tc>
          <w:tcPr>
            <w:tcW w:w="1285" w:type="dxa"/>
            <w:tcBorders>
              <w:top w:val="nil"/>
              <w:left w:val="nil"/>
              <w:bottom w:val="nil"/>
              <w:right w:val="nil"/>
            </w:tcBorders>
          </w:tcPr>
          <w:p w14:paraId="0BE0203F"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4,629</w:t>
            </w:r>
          </w:p>
        </w:tc>
      </w:tr>
      <w:tr w:rsidR="002442C9" w:rsidRPr="00FD17C5" w14:paraId="115B4276" w14:textId="77777777" w:rsidTr="002442C9">
        <w:tblPrEx>
          <w:tblBorders>
            <w:bottom w:val="single" w:sz="6" w:space="0" w:color="auto"/>
          </w:tblBorders>
        </w:tblPrEx>
        <w:trPr>
          <w:trHeight w:val="285"/>
          <w:jc w:val="center"/>
        </w:trPr>
        <w:tc>
          <w:tcPr>
            <w:tcW w:w="1931" w:type="dxa"/>
            <w:tcBorders>
              <w:top w:val="nil"/>
              <w:left w:val="nil"/>
              <w:bottom w:val="single" w:sz="6" w:space="0" w:color="auto"/>
              <w:right w:val="nil"/>
            </w:tcBorders>
          </w:tcPr>
          <w:p w14:paraId="65EEB744" w14:textId="77777777" w:rsidR="002442C9" w:rsidRPr="00FD17C5" w:rsidRDefault="002442C9" w:rsidP="00A95C49">
            <w:pPr>
              <w:widowControl w:val="0"/>
              <w:autoSpaceDE w:val="0"/>
              <w:autoSpaceDN w:val="0"/>
              <w:bidi w:val="0"/>
              <w:adjustRightInd w:val="0"/>
              <w:spacing w:after="0" w:line="240" w:lineRule="auto"/>
              <w:rPr>
                <w:rFonts w:ascii="David" w:hAnsi="David" w:cs="David"/>
                <w:sz w:val="24"/>
                <w:szCs w:val="24"/>
              </w:rPr>
            </w:pPr>
            <w:r w:rsidRPr="00FD17C5">
              <w:rPr>
                <w:rFonts w:ascii="David" w:hAnsi="David" w:cs="David"/>
                <w:sz w:val="24"/>
                <w:szCs w:val="24"/>
              </w:rPr>
              <w:t>R-squared</w:t>
            </w:r>
          </w:p>
        </w:tc>
        <w:tc>
          <w:tcPr>
            <w:tcW w:w="1285" w:type="dxa"/>
            <w:tcBorders>
              <w:top w:val="nil"/>
              <w:left w:val="nil"/>
              <w:bottom w:val="single" w:sz="6" w:space="0" w:color="auto"/>
              <w:right w:val="nil"/>
            </w:tcBorders>
          </w:tcPr>
          <w:p w14:paraId="11F9986D"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0.031</w:t>
            </w:r>
          </w:p>
        </w:tc>
        <w:tc>
          <w:tcPr>
            <w:tcW w:w="1285" w:type="dxa"/>
            <w:tcBorders>
              <w:top w:val="nil"/>
              <w:left w:val="nil"/>
              <w:bottom w:val="single" w:sz="6" w:space="0" w:color="auto"/>
              <w:right w:val="nil"/>
            </w:tcBorders>
          </w:tcPr>
          <w:p w14:paraId="2F595694" w14:textId="77777777" w:rsidR="002442C9" w:rsidRPr="00FD17C5" w:rsidRDefault="002442C9" w:rsidP="00A95C4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0.134</w:t>
            </w:r>
          </w:p>
        </w:tc>
      </w:tr>
    </w:tbl>
    <w:p w14:paraId="75116269" w14:textId="17A949CF" w:rsidR="002442C9" w:rsidRPr="00FD17C5" w:rsidRDefault="00FD17C5" w:rsidP="002442C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tl/>
        </w:rPr>
        <w:t>בסוגריים- סטיות תקן</w:t>
      </w:r>
    </w:p>
    <w:p w14:paraId="36F9432B" w14:textId="77777777" w:rsidR="002442C9" w:rsidRPr="00FD17C5" w:rsidRDefault="002442C9" w:rsidP="002442C9">
      <w:pPr>
        <w:widowControl w:val="0"/>
        <w:autoSpaceDE w:val="0"/>
        <w:autoSpaceDN w:val="0"/>
        <w:bidi w:val="0"/>
        <w:adjustRightInd w:val="0"/>
        <w:spacing w:after="0" w:line="240" w:lineRule="auto"/>
        <w:jc w:val="center"/>
        <w:rPr>
          <w:rFonts w:ascii="David" w:hAnsi="David" w:cs="David"/>
          <w:sz w:val="24"/>
          <w:szCs w:val="24"/>
        </w:rPr>
      </w:pPr>
      <w:r w:rsidRPr="00FD17C5">
        <w:rPr>
          <w:rFonts w:ascii="David" w:hAnsi="David" w:cs="David"/>
          <w:sz w:val="24"/>
          <w:szCs w:val="24"/>
        </w:rPr>
        <w:t>*** p&lt;0.01, ** p&lt;0.05, * p&lt;0.1</w:t>
      </w:r>
    </w:p>
    <w:p w14:paraId="2B93B012" w14:textId="77777777" w:rsidR="002442C9" w:rsidRPr="00FD17C5" w:rsidRDefault="002442C9" w:rsidP="004277DC">
      <w:pPr>
        <w:spacing w:line="360" w:lineRule="auto"/>
        <w:jc w:val="both"/>
        <w:rPr>
          <w:rFonts w:ascii="David" w:hAnsi="David" w:cs="David"/>
          <w:b/>
          <w:bCs/>
          <w:sz w:val="24"/>
          <w:szCs w:val="24"/>
          <w:rtl/>
        </w:rPr>
      </w:pPr>
    </w:p>
    <w:p w14:paraId="42A22BD2" w14:textId="79187C9B" w:rsidR="009150D4" w:rsidRDefault="00DB7ED8" w:rsidP="004277DC">
      <w:pPr>
        <w:spacing w:line="360" w:lineRule="auto"/>
        <w:jc w:val="both"/>
        <w:rPr>
          <w:rFonts w:ascii="David" w:hAnsi="David" w:cs="David"/>
          <w:sz w:val="24"/>
          <w:szCs w:val="24"/>
          <w:rtl/>
        </w:rPr>
      </w:pPr>
      <w:r>
        <w:rPr>
          <w:rFonts w:ascii="David" w:hAnsi="David" w:cs="David" w:hint="cs"/>
          <w:sz w:val="24"/>
          <w:szCs w:val="24"/>
          <w:rtl/>
        </w:rPr>
        <w:lastRenderedPageBreak/>
        <w:t xml:space="preserve">באמידה של המודל המצומצם- התקבל שהתלמידים שהיו בעלי אינטרנט ביתי קיבלו 68 נקודות יותר מאשר אלו שהיו ללא אינטרנט. כלומר על פי אמידה זו, השימוש באינטרנט הביא לעלייה בציון במתמטיקה ולכן ניתן להניח ששימוש זה היה חיובי ולצרכי למידה. </w:t>
      </w:r>
      <w:proofErr w:type="spellStart"/>
      <w:r>
        <w:rPr>
          <w:rFonts w:ascii="David" w:hAnsi="David" w:cs="David" w:hint="cs"/>
          <w:sz w:val="24"/>
          <w:szCs w:val="24"/>
          <w:rtl/>
        </w:rPr>
        <w:t>אומד</w:t>
      </w:r>
      <w:proofErr w:type="spellEnd"/>
      <w:r>
        <w:rPr>
          <w:rFonts w:ascii="David" w:hAnsi="David" w:cs="David" w:hint="cs"/>
          <w:sz w:val="24"/>
          <w:szCs w:val="24"/>
          <w:rtl/>
        </w:rPr>
        <w:t xml:space="preserve"> זה יצא מובהק ברגרסיה ברמ</w:t>
      </w:r>
      <w:r w:rsidR="0057722B">
        <w:rPr>
          <w:rFonts w:ascii="David" w:hAnsi="David" w:cs="David" w:hint="cs"/>
          <w:sz w:val="24"/>
          <w:szCs w:val="24"/>
          <w:rtl/>
        </w:rPr>
        <w:t>ת מובהקות</w:t>
      </w:r>
      <w:r>
        <w:rPr>
          <w:rFonts w:ascii="David" w:hAnsi="David" w:cs="David" w:hint="cs"/>
          <w:sz w:val="24"/>
          <w:szCs w:val="24"/>
          <w:rtl/>
        </w:rPr>
        <w:t xml:space="preserve"> של 5%.</w:t>
      </w:r>
    </w:p>
    <w:p w14:paraId="1FCDCA3D" w14:textId="150AD7C8" w:rsidR="0057722B" w:rsidRDefault="00DB7ED8" w:rsidP="0057722B">
      <w:pPr>
        <w:spacing w:line="360" w:lineRule="auto"/>
        <w:jc w:val="both"/>
        <w:rPr>
          <w:rFonts w:ascii="David" w:hAnsi="David" w:cs="David"/>
          <w:sz w:val="24"/>
          <w:szCs w:val="24"/>
          <w:rtl/>
        </w:rPr>
      </w:pPr>
      <w:r>
        <w:rPr>
          <w:rFonts w:ascii="David" w:hAnsi="David" w:cs="David" w:hint="cs"/>
          <w:sz w:val="24"/>
          <w:szCs w:val="24"/>
          <w:rtl/>
        </w:rPr>
        <w:t xml:space="preserve">באמידה של המודל המלא- האפקט של האינטרנט הביתי פחת, כעת התקבל שבעלי אינטרנט ביתי קיבלו 53 נקודות יותר מאשר אלו שהיו ללא אינטרנט. כלומר </w:t>
      </w:r>
      <w:r w:rsidR="0057722B">
        <w:rPr>
          <w:rFonts w:ascii="David" w:hAnsi="David" w:cs="David" w:hint="cs"/>
          <w:sz w:val="24"/>
          <w:szCs w:val="24"/>
          <w:rtl/>
        </w:rPr>
        <w:t xml:space="preserve">הקורלציה היא עדיין חיובית אך מתונה יותר. </w:t>
      </w:r>
      <w:proofErr w:type="spellStart"/>
      <w:r w:rsidR="0057722B">
        <w:rPr>
          <w:rFonts w:ascii="David" w:hAnsi="David" w:cs="David" w:hint="cs"/>
          <w:sz w:val="24"/>
          <w:szCs w:val="24"/>
          <w:rtl/>
        </w:rPr>
        <w:t>אומד</w:t>
      </w:r>
      <w:proofErr w:type="spellEnd"/>
      <w:r w:rsidR="0057722B">
        <w:rPr>
          <w:rFonts w:ascii="David" w:hAnsi="David" w:cs="David" w:hint="cs"/>
          <w:sz w:val="24"/>
          <w:szCs w:val="24"/>
          <w:rtl/>
        </w:rPr>
        <w:t xml:space="preserve"> זה יצא מובהק ברגרסיה ברמת מובהקות של 5%. כמו כן, התקבל שזמן הלימוד השבועי גם כן בעל קורלציה חיובית, כל תוספת של דקת למידה שבועית תורמת לעלייה של חצי נקודה בציון הסופי. </w:t>
      </w:r>
      <w:proofErr w:type="spellStart"/>
      <w:r w:rsidR="0057722B">
        <w:rPr>
          <w:rFonts w:ascii="David" w:hAnsi="David" w:cs="David" w:hint="cs"/>
          <w:sz w:val="24"/>
          <w:szCs w:val="24"/>
          <w:rtl/>
        </w:rPr>
        <w:t>אומד</w:t>
      </w:r>
      <w:proofErr w:type="spellEnd"/>
      <w:r w:rsidR="0057722B">
        <w:rPr>
          <w:rFonts w:ascii="David" w:hAnsi="David" w:cs="David" w:hint="cs"/>
          <w:sz w:val="24"/>
          <w:szCs w:val="24"/>
          <w:rtl/>
        </w:rPr>
        <w:t xml:space="preserve"> זה גם כן יצא מובהק ברגרסיה ברמת מובהקות של 5%. בנוסף, משתנה התחרותיות מובהק גם כן ברמת מובהקות של 5% ובעל קורלציה חיובית- עלייה של יחידה אחת במדד התחרותיות גורמת לעלייה של 10 נקודות בציון במתמטיקה. בנוגע למספר הספרים בבית המצב הוא יותר מעניין. כל הקטגוריות יצאו מובהקות ברמה של 5%, וכולן בעלות קורלציה חיובית. כלומר ככל שלתלמיד היו יותר ספרים בבית , כך הציון שלו במבחן עלה. תלמיד שהיו לו בבית בין 11-25 ספרים קיבל 20 נקודות יותר מאשר תלמיד שהיו לו רק 0-10 ספרים. תלמיד בעל 26-100 ספרים בביתו קיבל כבר 49 נקודות יותר מאשר תלמיד שהיו לו 0-10 ספרים, כלומר קצב הגידול עלה. הקצב עולה וממשיך גם בקטגוריות של 101-200 ספרים ו- 201 עד 500 ספרים, עם </w:t>
      </w:r>
      <w:r w:rsidR="0008217A">
        <w:rPr>
          <w:rFonts w:ascii="David" w:hAnsi="David" w:cs="David" w:hint="cs"/>
          <w:sz w:val="24"/>
          <w:szCs w:val="24"/>
          <w:rtl/>
        </w:rPr>
        <w:t>תוספת של 64 ו-108 נקודות בהתאמה , אך לתלמיד שהיו לו בבית יותר מ-500 ספרים המגמה מעט משתנה, והציון גדל רק ב -55 נקודות כלומר קצב הגידול פחת. ניתן להניח מכך שלכמות הספרים יש השפעה משמעותית עד רף מסוים, ומעליו האפקט הולך ונחלש. מה שמתאים גם לתפיסה המציאותית, שכן סביר להניח שתלמיד שבביתו יש מעל 500 ספרים, לא באמת יקרא את כולם ויוכל לשאוב מכולם ידע שיוכל לעזור לו לקבל תוצאות גבוהות יותר במבחן.</w:t>
      </w:r>
    </w:p>
    <w:p w14:paraId="35DCF11E" w14:textId="7F0F39AD" w:rsidR="0008217A" w:rsidRDefault="00ED5179" w:rsidP="0057722B">
      <w:pPr>
        <w:spacing w:line="360" w:lineRule="auto"/>
        <w:jc w:val="both"/>
        <w:rPr>
          <w:rFonts w:ascii="David" w:hAnsi="David" w:cs="David"/>
          <w:sz w:val="24"/>
          <w:szCs w:val="24"/>
          <w:rtl/>
        </w:rPr>
      </w:pPr>
      <w:r>
        <w:rPr>
          <w:rFonts w:ascii="David" w:hAnsi="David" w:cs="David" w:hint="cs"/>
          <w:sz w:val="24"/>
          <w:szCs w:val="24"/>
          <w:rtl/>
        </w:rPr>
        <w:t>התוספת של משתני הבקרה אכן מוסיפה כוח להסבר של המודל. זה בעצם עזר לנקות חלק מההשפעות שהמודל המצומצם תפס דרך המשתנה המסביר המרכזי של הגישה לאינטרנט ביתי. כלומר עצם זה שהאפקט של הגישה לאינטרנט הביתי נחלש ב-15 נקודות מוכיח את הטענה הזו , ובעצם ניקה השפעות שוליות אחרות שנכללו והשפיעו על הקורלציה. דבר זה יכול לתרום להוכחה של סיבתיות, כלומר שהגישה לאינטרנט הביתי היא אכן משפיעה על הציון שהתקבל במבחן.</w:t>
      </w:r>
    </w:p>
    <w:p w14:paraId="1C7C2554" w14:textId="77777777" w:rsidR="00207325" w:rsidRDefault="00207325" w:rsidP="0057722B">
      <w:pPr>
        <w:spacing w:line="360" w:lineRule="auto"/>
        <w:jc w:val="both"/>
        <w:rPr>
          <w:rFonts w:ascii="David" w:hAnsi="David" w:cs="David"/>
          <w:b/>
          <w:bCs/>
          <w:sz w:val="24"/>
          <w:szCs w:val="24"/>
          <w:u w:val="single"/>
          <w:rtl/>
        </w:rPr>
      </w:pPr>
    </w:p>
    <w:p w14:paraId="06249996" w14:textId="5C21EC89" w:rsidR="00ED5179" w:rsidRDefault="00ED5179" w:rsidP="0057722B">
      <w:pPr>
        <w:spacing w:line="360" w:lineRule="auto"/>
        <w:jc w:val="both"/>
        <w:rPr>
          <w:rFonts w:ascii="David" w:hAnsi="David" w:cs="David"/>
          <w:b/>
          <w:bCs/>
          <w:sz w:val="24"/>
          <w:szCs w:val="24"/>
          <w:u w:val="single"/>
          <w:rtl/>
        </w:rPr>
      </w:pPr>
      <w:r>
        <w:rPr>
          <w:rFonts w:ascii="David" w:hAnsi="David" w:cs="David" w:hint="cs"/>
          <w:b/>
          <w:bCs/>
          <w:sz w:val="24"/>
          <w:szCs w:val="24"/>
          <w:u w:val="single"/>
          <w:rtl/>
        </w:rPr>
        <w:t>פרק שני: משתנה תלוי בינארי</w:t>
      </w:r>
    </w:p>
    <w:p w14:paraId="1DC8E611" w14:textId="77777777" w:rsidR="00207325" w:rsidRDefault="00207325" w:rsidP="0057722B">
      <w:pPr>
        <w:spacing w:line="360" w:lineRule="auto"/>
        <w:jc w:val="both"/>
        <w:rPr>
          <w:rFonts w:ascii="David" w:hAnsi="David" w:cs="David"/>
          <w:b/>
          <w:bCs/>
          <w:sz w:val="24"/>
          <w:szCs w:val="24"/>
          <w:rtl/>
        </w:rPr>
      </w:pPr>
    </w:p>
    <w:p w14:paraId="5F5CE3A2" w14:textId="6703F488" w:rsidR="00ED5179" w:rsidRPr="00433CBC" w:rsidRDefault="00EE66BC" w:rsidP="0057722B">
      <w:pPr>
        <w:spacing w:line="360" w:lineRule="auto"/>
        <w:jc w:val="both"/>
        <w:rPr>
          <w:rFonts w:eastAsiaTheme="minorEastAsia" w:cs="David"/>
          <w:sz w:val="24"/>
          <w:szCs w:val="24"/>
          <w:lang w:val="ru-RU"/>
        </w:rPr>
      </w:pPr>
      <w:r>
        <w:rPr>
          <w:rFonts w:cs="David" w:hint="cs"/>
          <w:sz w:val="24"/>
          <w:szCs w:val="24"/>
          <w:rtl/>
          <w:lang w:val="ru-RU"/>
        </w:rPr>
        <w:t xml:space="preserve">המשתנה החדש שיצרתי הוא </w:t>
      </w:r>
      <w:proofErr w:type="spellStart"/>
      <w:r>
        <w:rPr>
          <w:rFonts w:cs="David"/>
          <w:b/>
          <w:bCs/>
          <w:sz w:val="24"/>
          <w:szCs w:val="24"/>
        </w:rPr>
        <w:t>math_bin</w:t>
      </w:r>
      <w:proofErr w:type="spellEnd"/>
      <w:r>
        <w:rPr>
          <w:rFonts w:cs="David" w:hint="cs"/>
          <w:sz w:val="24"/>
          <w:szCs w:val="24"/>
          <w:rtl/>
          <w:lang w:val="ru-RU"/>
        </w:rPr>
        <w:t xml:space="preserve"> אשר מקבל את הערך 1 אם הציון שהתלמיד קיבל במתמטיקה גבוה מהציון הממוצע (429.39</w:t>
      </w:r>
      <w:r w:rsidRPr="00EE66BC">
        <w:rPr>
          <w:rFonts w:cs="David" w:hint="cs"/>
          <w:sz w:val="24"/>
          <w:szCs w:val="24"/>
          <w:rtl/>
          <w:lang w:val="ru-RU"/>
        </w:rPr>
        <w:t>5</w:t>
      </w:r>
      <w:r>
        <w:rPr>
          <w:rFonts w:cs="David" w:hint="cs"/>
          <w:b/>
          <w:bCs/>
          <w:sz w:val="24"/>
          <w:szCs w:val="24"/>
          <w:rtl/>
          <w:lang w:val="ru-RU"/>
        </w:rPr>
        <w:t xml:space="preserve">) </w:t>
      </w:r>
      <w:r>
        <w:rPr>
          <w:rFonts w:cs="David" w:hint="cs"/>
          <w:sz w:val="24"/>
          <w:szCs w:val="24"/>
          <w:rtl/>
          <w:lang w:val="ru-RU"/>
        </w:rPr>
        <w:t>שמופיע בלוח 1 , ומקבל את הערך 0 אם הציון נמוך מהממוצע.</w:t>
      </w:r>
      <w:r w:rsidR="00433CBC">
        <w:rPr>
          <w:rFonts w:cs="David" w:hint="cs"/>
          <w:sz w:val="24"/>
          <w:szCs w:val="24"/>
          <w:rtl/>
          <w:lang w:val="ru-RU"/>
        </w:rPr>
        <w:t xml:space="preserve"> על ידי שימוש בפקודת </w:t>
      </w:r>
      <w:r w:rsidR="00433CBC">
        <w:rPr>
          <w:rFonts w:cs="David"/>
          <w:sz w:val="24"/>
          <w:szCs w:val="24"/>
        </w:rPr>
        <w:t>codebook</w:t>
      </w:r>
      <w:r w:rsidR="00433CBC">
        <w:rPr>
          <w:rFonts w:cs="David" w:hint="cs"/>
          <w:sz w:val="24"/>
          <w:szCs w:val="24"/>
          <w:rtl/>
          <w:lang w:val="ru-RU"/>
        </w:rPr>
        <w:t xml:space="preserve"> ניתן לגלות שקיימים 2,309 תלמידים </w:t>
      </w:r>
      <w:proofErr w:type="spellStart"/>
      <w:r w:rsidR="00433CBC">
        <w:rPr>
          <w:rFonts w:cs="David" w:hint="cs"/>
          <w:sz w:val="24"/>
          <w:szCs w:val="24"/>
          <w:rtl/>
          <w:lang w:val="ru-RU"/>
        </w:rPr>
        <w:t>שציונם</w:t>
      </w:r>
      <w:proofErr w:type="spellEnd"/>
      <w:r w:rsidR="00433CBC">
        <w:rPr>
          <w:rFonts w:cs="David" w:hint="cs"/>
          <w:sz w:val="24"/>
          <w:szCs w:val="24"/>
          <w:rtl/>
          <w:lang w:val="ru-RU"/>
        </w:rPr>
        <w:t xml:space="preserve"> גבוה מהממוצע. לכן ניתן לחשב ששיעור </w:t>
      </w:r>
      <w:r w:rsidR="00433CBC">
        <w:rPr>
          <w:rFonts w:cs="David"/>
          <w:sz w:val="24"/>
          <w:szCs w:val="24"/>
        </w:rPr>
        <w:t>y=1</w:t>
      </w:r>
      <w:r w:rsidR="00433CBC">
        <w:rPr>
          <w:rFonts w:cs="David" w:hint="cs"/>
          <w:sz w:val="24"/>
          <w:szCs w:val="24"/>
          <w:rtl/>
          <w:lang w:val="ru-RU"/>
        </w:rPr>
        <w:t xml:space="preserve"> במדגם הוא </w:t>
      </w:r>
      <m:oMath>
        <m:r>
          <w:rPr>
            <w:rFonts w:ascii="Cambria Math" w:hAnsi="Cambria Math" w:cs="David"/>
            <w:sz w:val="24"/>
            <w:szCs w:val="24"/>
            <w:lang w:val="ru-RU"/>
          </w:rPr>
          <m:t>2309</m:t>
        </m:r>
        <m:r>
          <m:rPr>
            <m:lit/>
          </m:rPr>
          <w:rPr>
            <w:rFonts w:ascii="Cambria Math" w:hAnsi="Cambria Math" w:cs="David"/>
            <w:sz w:val="24"/>
            <w:szCs w:val="24"/>
            <w:lang w:val="ru-RU"/>
          </w:rPr>
          <m:t>/</m:t>
        </m:r>
        <m:r>
          <w:rPr>
            <w:rFonts w:ascii="Cambria Math" w:hAnsi="Cambria Math" w:cs="David"/>
            <w:sz w:val="24"/>
            <w:szCs w:val="24"/>
            <w:lang w:val="ru-RU"/>
          </w:rPr>
          <m:t>4629=0.49%</m:t>
        </m:r>
      </m:oMath>
      <w:r w:rsidR="00433CBC">
        <w:rPr>
          <w:rFonts w:eastAsiaTheme="minorEastAsia" w:cs="David" w:hint="cs"/>
          <w:sz w:val="24"/>
          <w:szCs w:val="24"/>
          <w:rtl/>
          <w:lang w:val="ru-RU"/>
        </w:rPr>
        <w:t xml:space="preserve"> .</w:t>
      </w:r>
    </w:p>
    <w:p w14:paraId="090DF656" w14:textId="77777777" w:rsidR="00433CBC" w:rsidRPr="00433CBC" w:rsidRDefault="00433CBC" w:rsidP="0057722B">
      <w:pPr>
        <w:spacing w:line="360" w:lineRule="auto"/>
        <w:jc w:val="both"/>
        <w:rPr>
          <w:rFonts w:eastAsiaTheme="minorEastAsia" w:cs="David"/>
          <w:sz w:val="24"/>
          <w:szCs w:val="24"/>
          <w:lang w:val="ru-RU"/>
        </w:rPr>
      </w:pPr>
    </w:p>
    <w:p w14:paraId="43EF2F68" w14:textId="401C0EB7" w:rsidR="00797260" w:rsidRPr="00797260" w:rsidRDefault="00433CBC" w:rsidP="004277DC">
      <w:pPr>
        <w:spacing w:line="360" w:lineRule="auto"/>
        <w:jc w:val="both"/>
        <w:rPr>
          <w:rFonts w:ascii="David" w:hAnsi="David" w:cs="David"/>
          <w:b/>
          <w:bCs/>
          <w:sz w:val="24"/>
          <w:szCs w:val="24"/>
        </w:rPr>
      </w:pPr>
      <w:r>
        <w:rPr>
          <w:noProof/>
        </w:rPr>
        <w:lastRenderedPageBreak/>
        <w:drawing>
          <wp:inline distT="0" distB="0" distL="0" distR="0" wp14:anchorId="2EB516BE" wp14:editId="2996D87C">
            <wp:extent cx="5463844" cy="3295015"/>
            <wp:effectExtent l="0" t="0" r="3810" b="635"/>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096" cy="3299389"/>
                    </a:xfrm>
                    <a:prstGeom prst="rect">
                      <a:avLst/>
                    </a:prstGeom>
                    <a:noFill/>
                    <a:ln>
                      <a:noFill/>
                    </a:ln>
                  </pic:spPr>
                </pic:pic>
              </a:graphicData>
            </a:graphic>
          </wp:inline>
        </w:drawing>
      </w:r>
    </w:p>
    <w:p w14:paraId="0DB178B7" w14:textId="77777777" w:rsidR="00207325" w:rsidRDefault="00207325" w:rsidP="004277DC">
      <w:pPr>
        <w:spacing w:line="360" w:lineRule="auto"/>
        <w:jc w:val="both"/>
        <w:rPr>
          <w:rFonts w:ascii="David" w:hAnsi="David" w:cs="David"/>
          <w:b/>
          <w:bCs/>
          <w:sz w:val="24"/>
          <w:szCs w:val="24"/>
          <w:rtl/>
        </w:rPr>
      </w:pPr>
    </w:p>
    <w:p w14:paraId="5DBFE69A" w14:textId="7A905247" w:rsidR="00FF45C5" w:rsidRPr="00FF45C5" w:rsidRDefault="00FF45C5" w:rsidP="004277DC">
      <w:pPr>
        <w:spacing w:line="360" w:lineRule="auto"/>
        <w:jc w:val="both"/>
        <w:rPr>
          <w:rFonts w:ascii="David" w:hAnsi="David" w:cs="David"/>
          <w:b/>
          <w:bCs/>
          <w:sz w:val="24"/>
          <w:szCs w:val="24"/>
          <w:rtl/>
        </w:rPr>
      </w:pPr>
      <w:r>
        <w:rPr>
          <w:rFonts w:ascii="David" w:hAnsi="David" w:cs="David" w:hint="cs"/>
          <w:b/>
          <w:bCs/>
          <w:sz w:val="24"/>
          <w:szCs w:val="24"/>
          <w:rtl/>
        </w:rPr>
        <w:t xml:space="preserve">לוח 7: תוצאות </w:t>
      </w:r>
      <w:r>
        <w:rPr>
          <w:rFonts w:ascii="David" w:hAnsi="David" w:cs="David" w:hint="cs"/>
          <w:b/>
          <w:bCs/>
          <w:sz w:val="24"/>
          <w:szCs w:val="24"/>
        </w:rPr>
        <w:t>LPM</w:t>
      </w:r>
    </w:p>
    <w:tbl>
      <w:tblPr>
        <w:bidiVisual/>
        <w:tblW w:w="0" w:type="auto"/>
        <w:jc w:val="center"/>
        <w:tblLayout w:type="fixed"/>
        <w:tblCellMar>
          <w:left w:w="75" w:type="dxa"/>
          <w:right w:w="75" w:type="dxa"/>
        </w:tblCellMar>
        <w:tblLook w:val="0000" w:firstRow="0" w:lastRow="0" w:firstColumn="0" w:lastColumn="0" w:noHBand="0" w:noVBand="0"/>
      </w:tblPr>
      <w:tblGrid>
        <w:gridCol w:w="1927"/>
        <w:gridCol w:w="1567"/>
      </w:tblGrid>
      <w:tr w:rsidR="00FF45C5" w:rsidRPr="00FF45C5" w14:paraId="2EF0C089" w14:textId="77777777" w:rsidTr="00FF45C5">
        <w:trPr>
          <w:trHeight w:val="268"/>
          <w:jc w:val="center"/>
        </w:trPr>
        <w:tc>
          <w:tcPr>
            <w:tcW w:w="1927" w:type="dxa"/>
            <w:tcBorders>
              <w:top w:val="single" w:sz="6" w:space="0" w:color="auto"/>
              <w:left w:val="nil"/>
              <w:bottom w:val="nil"/>
              <w:right w:val="nil"/>
            </w:tcBorders>
          </w:tcPr>
          <w:p w14:paraId="4E48ECF3"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single" w:sz="6" w:space="0" w:color="auto"/>
              <w:left w:val="nil"/>
              <w:bottom w:val="nil"/>
              <w:right w:val="nil"/>
            </w:tcBorders>
          </w:tcPr>
          <w:p w14:paraId="5EB70968"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(1)</w:t>
            </w:r>
          </w:p>
        </w:tc>
      </w:tr>
      <w:tr w:rsidR="00FF45C5" w:rsidRPr="00FF45C5" w14:paraId="2D6FCAF2" w14:textId="77777777" w:rsidTr="00FF45C5">
        <w:trPr>
          <w:trHeight w:val="268"/>
          <w:jc w:val="center"/>
        </w:trPr>
        <w:tc>
          <w:tcPr>
            <w:tcW w:w="1927" w:type="dxa"/>
            <w:tcBorders>
              <w:top w:val="nil"/>
              <w:left w:val="nil"/>
              <w:bottom w:val="single" w:sz="6" w:space="0" w:color="auto"/>
              <w:right w:val="nil"/>
            </w:tcBorders>
          </w:tcPr>
          <w:p w14:paraId="651714DE" w14:textId="7719C828" w:rsidR="00FF45C5" w:rsidRPr="00FF45C5" w:rsidRDefault="00FF45C5" w:rsidP="00A95C49">
            <w:pPr>
              <w:widowControl w:val="0"/>
              <w:autoSpaceDE w:val="0"/>
              <w:autoSpaceDN w:val="0"/>
              <w:bidi w:val="0"/>
              <w:adjustRightInd w:val="0"/>
              <w:spacing w:after="0" w:line="240" w:lineRule="auto"/>
              <w:rPr>
                <w:rFonts w:ascii="David" w:hAnsi="David" w:cs="David"/>
                <w:b/>
                <w:bCs/>
                <w:sz w:val="24"/>
                <w:szCs w:val="24"/>
              </w:rPr>
            </w:pPr>
            <w:r w:rsidRPr="00FF45C5">
              <w:rPr>
                <w:rFonts w:ascii="David" w:hAnsi="David" w:cs="David"/>
                <w:b/>
                <w:bCs/>
                <w:sz w:val="24"/>
                <w:szCs w:val="24"/>
                <w:rtl/>
              </w:rPr>
              <w:t>משתנים</w:t>
            </w:r>
          </w:p>
        </w:tc>
        <w:tc>
          <w:tcPr>
            <w:tcW w:w="1567" w:type="dxa"/>
            <w:tcBorders>
              <w:top w:val="nil"/>
              <w:left w:val="nil"/>
              <w:bottom w:val="single" w:sz="6" w:space="0" w:color="auto"/>
              <w:right w:val="nil"/>
            </w:tcBorders>
          </w:tcPr>
          <w:p w14:paraId="41888554" w14:textId="23087960" w:rsidR="00FF45C5" w:rsidRPr="00FF45C5" w:rsidRDefault="00FF45C5" w:rsidP="00A95C49">
            <w:pPr>
              <w:widowControl w:val="0"/>
              <w:autoSpaceDE w:val="0"/>
              <w:autoSpaceDN w:val="0"/>
              <w:bidi w:val="0"/>
              <w:adjustRightInd w:val="0"/>
              <w:spacing w:after="0" w:line="240" w:lineRule="auto"/>
              <w:jc w:val="center"/>
              <w:rPr>
                <w:rFonts w:ascii="David" w:hAnsi="David" w:cs="David"/>
                <w:b/>
                <w:bCs/>
                <w:sz w:val="24"/>
                <w:szCs w:val="24"/>
              </w:rPr>
            </w:pPr>
            <w:r w:rsidRPr="00FF45C5">
              <w:rPr>
                <w:rFonts w:ascii="David" w:hAnsi="David" w:cs="David"/>
                <w:b/>
                <w:bCs/>
                <w:sz w:val="24"/>
                <w:szCs w:val="24"/>
              </w:rPr>
              <w:t>LPM</w:t>
            </w:r>
          </w:p>
        </w:tc>
      </w:tr>
      <w:tr w:rsidR="00FF45C5" w:rsidRPr="00FF45C5" w14:paraId="50943455" w14:textId="77777777" w:rsidTr="00FF45C5">
        <w:trPr>
          <w:trHeight w:val="268"/>
          <w:jc w:val="center"/>
        </w:trPr>
        <w:tc>
          <w:tcPr>
            <w:tcW w:w="1927" w:type="dxa"/>
            <w:tcBorders>
              <w:top w:val="nil"/>
              <w:left w:val="nil"/>
              <w:bottom w:val="nil"/>
              <w:right w:val="nil"/>
            </w:tcBorders>
          </w:tcPr>
          <w:p w14:paraId="34C9812D"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316D7E54"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p>
        </w:tc>
      </w:tr>
      <w:tr w:rsidR="00FF45C5" w:rsidRPr="00FF45C5" w14:paraId="6B7DEDE7" w14:textId="77777777" w:rsidTr="00FF45C5">
        <w:trPr>
          <w:trHeight w:val="268"/>
          <w:jc w:val="center"/>
        </w:trPr>
        <w:tc>
          <w:tcPr>
            <w:tcW w:w="1927" w:type="dxa"/>
            <w:tcBorders>
              <w:top w:val="nil"/>
              <w:left w:val="nil"/>
              <w:bottom w:val="nil"/>
              <w:right w:val="nil"/>
            </w:tcBorders>
          </w:tcPr>
          <w:p w14:paraId="60A87638" w14:textId="25629C53" w:rsidR="00FF45C5" w:rsidRPr="00FF45C5" w:rsidRDefault="00FF45C5" w:rsidP="00A95C49">
            <w:pPr>
              <w:widowControl w:val="0"/>
              <w:autoSpaceDE w:val="0"/>
              <w:autoSpaceDN w:val="0"/>
              <w:bidi w:val="0"/>
              <w:adjustRightInd w:val="0"/>
              <w:spacing w:after="0" w:line="240" w:lineRule="auto"/>
              <w:rPr>
                <w:rFonts w:cs="David"/>
                <w:sz w:val="24"/>
                <w:szCs w:val="24"/>
                <w:rtl/>
                <w:lang w:val="ru-RU"/>
              </w:rPr>
            </w:pPr>
            <w:r>
              <w:rPr>
                <w:rFonts w:cs="David" w:hint="cs"/>
                <w:sz w:val="24"/>
                <w:szCs w:val="24"/>
                <w:rtl/>
                <w:lang w:val="ru-RU"/>
              </w:rPr>
              <w:t>יש אינטרנט ביתי</w:t>
            </w:r>
          </w:p>
        </w:tc>
        <w:tc>
          <w:tcPr>
            <w:tcW w:w="1567" w:type="dxa"/>
            <w:tcBorders>
              <w:top w:val="nil"/>
              <w:left w:val="nil"/>
              <w:bottom w:val="nil"/>
              <w:right w:val="nil"/>
            </w:tcBorders>
          </w:tcPr>
          <w:p w14:paraId="39CC3E47"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0.238***</w:t>
            </w:r>
          </w:p>
        </w:tc>
      </w:tr>
      <w:tr w:rsidR="00FF45C5" w:rsidRPr="00FF45C5" w14:paraId="3C8D02F6" w14:textId="77777777" w:rsidTr="00FF45C5">
        <w:trPr>
          <w:trHeight w:val="268"/>
          <w:jc w:val="center"/>
        </w:trPr>
        <w:tc>
          <w:tcPr>
            <w:tcW w:w="1927" w:type="dxa"/>
            <w:tcBorders>
              <w:top w:val="nil"/>
              <w:left w:val="nil"/>
              <w:bottom w:val="nil"/>
              <w:right w:val="nil"/>
            </w:tcBorders>
          </w:tcPr>
          <w:p w14:paraId="591C9507"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388E0CC7"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(0.0301)</w:t>
            </w:r>
          </w:p>
        </w:tc>
      </w:tr>
      <w:tr w:rsidR="00FF45C5" w:rsidRPr="00FF45C5" w14:paraId="1BBD5647" w14:textId="77777777" w:rsidTr="00FF45C5">
        <w:trPr>
          <w:trHeight w:val="268"/>
          <w:jc w:val="center"/>
        </w:trPr>
        <w:tc>
          <w:tcPr>
            <w:tcW w:w="1927" w:type="dxa"/>
            <w:tcBorders>
              <w:top w:val="nil"/>
              <w:left w:val="nil"/>
              <w:bottom w:val="nil"/>
              <w:right w:val="nil"/>
            </w:tcBorders>
          </w:tcPr>
          <w:p w14:paraId="08B77AF3" w14:textId="6A5CD8FE"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זמן לימוד שבועי</w:t>
            </w:r>
          </w:p>
        </w:tc>
        <w:tc>
          <w:tcPr>
            <w:tcW w:w="1567" w:type="dxa"/>
            <w:tcBorders>
              <w:top w:val="nil"/>
              <w:left w:val="nil"/>
              <w:bottom w:val="nil"/>
              <w:right w:val="nil"/>
            </w:tcBorders>
          </w:tcPr>
          <w:p w14:paraId="01F47F1E"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0.000347**</w:t>
            </w:r>
          </w:p>
        </w:tc>
      </w:tr>
      <w:tr w:rsidR="00FF45C5" w:rsidRPr="00FF45C5" w14:paraId="54B92134" w14:textId="77777777" w:rsidTr="00FF45C5">
        <w:trPr>
          <w:trHeight w:val="268"/>
          <w:jc w:val="center"/>
        </w:trPr>
        <w:tc>
          <w:tcPr>
            <w:tcW w:w="1927" w:type="dxa"/>
            <w:tcBorders>
              <w:top w:val="nil"/>
              <w:left w:val="nil"/>
              <w:bottom w:val="nil"/>
              <w:right w:val="nil"/>
            </w:tcBorders>
          </w:tcPr>
          <w:p w14:paraId="49A393FF"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237182F1"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(0.000138)</w:t>
            </w:r>
          </w:p>
        </w:tc>
      </w:tr>
      <w:tr w:rsidR="00FF45C5" w:rsidRPr="00FF45C5" w14:paraId="4969A6C1" w14:textId="77777777" w:rsidTr="00FF45C5">
        <w:trPr>
          <w:trHeight w:val="268"/>
          <w:jc w:val="center"/>
        </w:trPr>
        <w:tc>
          <w:tcPr>
            <w:tcW w:w="1927" w:type="dxa"/>
            <w:tcBorders>
              <w:top w:val="nil"/>
              <w:left w:val="nil"/>
              <w:bottom w:val="nil"/>
              <w:right w:val="nil"/>
            </w:tcBorders>
          </w:tcPr>
          <w:p w14:paraId="5D3BB6EF" w14:textId="6C782346"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תחרותיות</w:t>
            </w:r>
          </w:p>
        </w:tc>
        <w:tc>
          <w:tcPr>
            <w:tcW w:w="1567" w:type="dxa"/>
            <w:tcBorders>
              <w:top w:val="nil"/>
              <w:left w:val="nil"/>
              <w:bottom w:val="nil"/>
              <w:right w:val="nil"/>
            </w:tcBorders>
          </w:tcPr>
          <w:p w14:paraId="56E5D001" w14:textId="1D55719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0.050***</w:t>
            </w:r>
          </w:p>
        </w:tc>
      </w:tr>
      <w:tr w:rsidR="00FF45C5" w:rsidRPr="00FF45C5" w14:paraId="697BF9CC" w14:textId="77777777" w:rsidTr="00FF45C5">
        <w:trPr>
          <w:trHeight w:val="268"/>
          <w:jc w:val="center"/>
        </w:trPr>
        <w:tc>
          <w:tcPr>
            <w:tcW w:w="1927" w:type="dxa"/>
            <w:tcBorders>
              <w:top w:val="nil"/>
              <w:left w:val="nil"/>
              <w:bottom w:val="nil"/>
              <w:right w:val="nil"/>
            </w:tcBorders>
          </w:tcPr>
          <w:p w14:paraId="752F25A2"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2CC3AACB"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(0.00822)</w:t>
            </w:r>
          </w:p>
        </w:tc>
      </w:tr>
      <w:tr w:rsidR="00FF45C5" w:rsidRPr="00FF45C5" w14:paraId="354EEC39" w14:textId="77777777" w:rsidTr="00FF45C5">
        <w:trPr>
          <w:trHeight w:val="268"/>
          <w:jc w:val="center"/>
        </w:trPr>
        <w:tc>
          <w:tcPr>
            <w:tcW w:w="1927" w:type="dxa"/>
            <w:tcBorders>
              <w:top w:val="nil"/>
              <w:left w:val="nil"/>
              <w:bottom w:val="nil"/>
              <w:right w:val="nil"/>
            </w:tcBorders>
          </w:tcPr>
          <w:p w14:paraId="542AEEF6" w14:textId="74CC8F61"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11-25 ספרים בבית</w:t>
            </w:r>
          </w:p>
        </w:tc>
        <w:tc>
          <w:tcPr>
            <w:tcW w:w="1567" w:type="dxa"/>
            <w:tcBorders>
              <w:top w:val="nil"/>
              <w:left w:val="nil"/>
              <w:bottom w:val="nil"/>
              <w:right w:val="nil"/>
            </w:tcBorders>
          </w:tcPr>
          <w:p w14:paraId="0E1E23C5"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0.117***</w:t>
            </w:r>
          </w:p>
        </w:tc>
      </w:tr>
      <w:tr w:rsidR="00FF45C5" w:rsidRPr="00FF45C5" w14:paraId="411D8979" w14:textId="77777777" w:rsidTr="00FF45C5">
        <w:trPr>
          <w:trHeight w:val="268"/>
          <w:jc w:val="center"/>
        </w:trPr>
        <w:tc>
          <w:tcPr>
            <w:tcW w:w="1927" w:type="dxa"/>
            <w:tcBorders>
              <w:top w:val="nil"/>
              <w:left w:val="nil"/>
              <w:bottom w:val="nil"/>
              <w:right w:val="nil"/>
            </w:tcBorders>
          </w:tcPr>
          <w:p w14:paraId="2FC90E44"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4F350C16" w14:textId="51366F31"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(0.018)</w:t>
            </w:r>
          </w:p>
        </w:tc>
      </w:tr>
      <w:tr w:rsidR="00FF45C5" w:rsidRPr="00FF45C5" w14:paraId="78262170" w14:textId="77777777" w:rsidTr="00FF45C5">
        <w:trPr>
          <w:trHeight w:val="268"/>
          <w:jc w:val="center"/>
        </w:trPr>
        <w:tc>
          <w:tcPr>
            <w:tcW w:w="1927" w:type="dxa"/>
            <w:tcBorders>
              <w:top w:val="nil"/>
              <w:left w:val="nil"/>
              <w:bottom w:val="nil"/>
              <w:right w:val="nil"/>
            </w:tcBorders>
          </w:tcPr>
          <w:p w14:paraId="252FCCDD" w14:textId="76C8A2C3"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26-100 ספרים בבית</w:t>
            </w:r>
          </w:p>
        </w:tc>
        <w:tc>
          <w:tcPr>
            <w:tcW w:w="1567" w:type="dxa"/>
            <w:tcBorders>
              <w:top w:val="nil"/>
              <w:left w:val="nil"/>
              <w:bottom w:val="nil"/>
              <w:right w:val="nil"/>
            </w:tcBorders>
          </w:tcPr>
          <w:p w14:paraId="35D2EEF6"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0.237***</w:t>
            </w:r>
          </w:p>
        </w:tc>
      </w:tr>
      <w:tr w:rsidR="00FF45C5" w:rsidRPr="00FF45C5" w14:paraId="3B2235AC" w14:textId="77777777" w:rsidTr="00FF45C5">
        <w:trPr>
          <w:trHeight w:val="268"/>
          <w:jc w:val="center"/>
        </w:trPr>
        <w:tc>
          <w:tcPr>
            <w:tcW w:w="1927" w:type="dxa"/>
            <w:tcBorders>
              <w:top w:val="nil"/>
              <w:left w:val="nil"/>
              <w:bottom w:val="nil"/>
              <w:right w:val="nil"/>
            </w:tcBorders>
          </w:tcPr>
          <w:p w14:paraId="69DDD03A"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7D8A3BB9" w14:textId="3054877D"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(0.018)</w:t>
            </w:r>
          </w:p>
        </w:tc>
      </w:tr>
      <w:tr w:rsidR="00FF45C5" w:rsidRPr="00FF45C5" w14:paraId="2FB8818B" w14:textId="77777777" w:rsidTr="00FF45C5">
        <w:trPr>
          <w:trHeight w:val="268"/>
          <w:jc w:val="center"/>
        </w:trPr>
        <w:tc>
          <w:tcPr>
            <w:tcW w:w="1927" w:type="dxa"/>
            <w:tcBorders>
              <w:top w:val="nil"/>
              <w:left w:val="nil"/>
              <w:bottom w:val="nil"/>
              <w:right w:val="nil"/>
            </w:tcBorders>
          </w:tcPr>
          <w:p w14:paraId="2A71DEED" w14:textId="77AF2FC1"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101-200 ספרים בבית</w:t>
            </w:r>
          </w:p>
        </w:tc>
        <w:tc>
          <w:tcPr>
            <w:tcW w:w="1567" w:type="dxa"/>
            <w:tcBorders>
              <w:top w:val="nil"/>
              <w:left w:val="nil"/>
              <w:bottom w:val="nil"/>
              <w:right w:val="nil"/>
            </w:tcBorders>
          </w:tcPr>
          <w:p w14:paraId="6D8202F6"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0.316***</w:t>
            </w:r>
          </w:p>
        </w:tc>
      </w:tr>
      <w:tr w:rsidR="00FF45C5" w:rsidRPr="00FF45C5" w14:paraId="652A8FBA" w14:textId="77777777" w:rsidTr="00FF45C5">
        <w:trPr>
          <w:trHeight w:val="268"/>
          <w:jc w:val="center"/>
        </w:trPr>
        <w:tc>
          <w:tcPr>
            <w:tcW w:w="1927" w:type="dxa"/>
            <w:tcBorders>
              <w:top w:val="nil"/>
              <w:left w:val="nil"/>
              <w:bottom w:val="nil"/>
              <w:right w:val="nil"/>
            </w:tcBorders>
          </w:tcPr>
          <w:p w14:paraId="544E73CF"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60BD9C85" w14:textId="35DE9456"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(0.027)</w:t>
            </w:r>
          </w:p>
        </w:tc>
      </w:tr>
      <w:tr w:rsidR="00FF45C5" w:rsidRPr="00FF45C5" w14:paraId="556C0B00" w14:textId="77777777" w:rsidTr="00FF45C5">
        <w:trPr>
          <w:trHeight w:val="268"/>
          <w:jc w:val="center"/>
        </w:trPr>
        <w:tc>
          <w:tcPr>
            <w:tcW w:w="1927" w:type="dxa"/>
            <w:tcBorders>
              <w:top w:val="nil"/>
              <w:left w:val="nil"/>
              <w:bottom w:val="nil"/>
              <w:right w:val="nil"/>
            </w:tcBorders>
          </w:tcPr>
          <w:p w14:paraId="2CD8C49D" w14:textId="0D3C8B93"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201-500 ספרים בבית</w:t>
            </w:r>
          </w:p>
        </w:tc>
        <w:tc>
          <w:tcPr>
            <w:tcW w:w="1567" w:type="dxa"/>
            <w:tcBorders>
              <w:top w:val="nil"/>
              <w:left w:val="nil"/>
              <w:bottom w:val="nil"/>
              <w:right w:val="nil"/>
            </w:tcBorders>
          </w:tcPr>
          <w:p w14:paraId="12FB800C"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0.471***</w:t>
            </w:r>
          </w:p>
        </w:tc>
      </w:tr>
      <w:tr w:rsidR="00FF45C5" w:rsidRPr="00FF45C5" w14:paraId="31F518FE" w14:textId="77777777" w:rsidTr="00FF45C5">
        <w:trPr>
          <w:trHeight w:val="268"/>
          <w:jc w:val="center"/>
        </w:trPr>
        <w:tc>
          <w:tcPr>
            <w:tcW w:w="1927" w:type="dxa"/>
            <w:tcBorders>
              <w:top w:val="nil"/>
              <w:left w:val="nil"/>
              <w:bottom w:val="nil"/>
              <w:right w:val="nil"/>
            </w:tcBorders>
          </w:tcPr>
          <w:p w14:paraId="2CEED325"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61270B9B" w14:textId="36ED7D7C"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(0.038)</w:t>
            </w:r>
          </w:p>
        </w:tc>
      </w:tr>
      <w:tr w:rsidR="00FF45C5" w:rsidRPr="00FF45C5" w14:paraId="587EBB28" w14:textId="77777777" w:rsidTr="00FF45C5">
        <w:trPr>
          <w:trHeight w:val="268"/>
          <w:jc w:val="center"/>
        </w:trPr>
        <w:tc>
          <w:tcPr>
            <w:tcW w:w="1927" w:type="dxa"/>
            <w:tcBorders>
              <w:top w:val="nil"/>
              <w:left w:val="nil"/>
              <w:bottom w:val="nil"/>
              <w:right w:val="nil"/>
            </w:tcBorders>
          </w:tcPr>
          <w:p w14:paraId="22CCA064" w14:textId="5789C30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מעל 500 ספרים בבית</w:t>
            </w:r>
          </w:p>
        </w:tc>
        <w:tc>
          <w:tcPr>
            <w:tcW w:w="1567" w:type="dxa"/>
            <w:tcBorders>
              <w:top w:val="nil"/>
              <w:left w:val="nil"/>
              <w:bottom w:val="nil"/>
              <w:right w:val="nil"/>
            </w:tcBorders>
          </w:tcPr>
          <w:p w14:paraId="1F31E72F"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0.256***</w:t>
            </w:r>
          </w:p>
        </w:tc>
      </w:tr>
      <w:tr w:rsidR="00FF45C5" w:rsidRPr="00FF45C5" w14:paraId="67615301" w14:textId="77777777" w:rsidTr="00FF45C5">
        <w:trPr>
          <w:trHeight w:val="268"/>
          <w:jc w:val="center"/>
        </w:trPr>
        <w:tc>
          <w:tcPr>
            <w:tcW w:w="1927" w:type="dxa"/>
            <w:tcBorders>
              <w:top w:val="nil"/>
              <w:left w:val="nil"/>
              <w:bottom w:val="nil"/>
              <w:right w:val="nil"/>
            </w:tcBorders>
          </w:tcPr>
          <w:p w14:paraId="10DED982"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504AF9E3" w14:textId="4FF3DA82"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(0.055)</w:t>
            </w:r>
          </w:p>
        </w:tc>
      </w:tr>
      <w:tr w:rsidR="00FF45C5" w:rsidRPr="00FF45C5" w14:paraId="28418B50" w14:textId="77777777" w:rsidTr="00FF45C5">
        <w:trPr>
          <w:trHeight w:val="268"/>
          <w:jc w:val="center"/>
        </w:trPr>
        <w:tc>
          <w:tcPr>
            <w:tcW w:w="1927" w:type="dxa"/>
            <w:tcBorders>
              <w:top w:val="nil"/>
              <w:left w:val="nil"/>
              <w:bottom w:val="nil"/>
              <w:right w:val="nil"/>
            </w:tcBorders>
          </w:tcPr>
          <w:p w14:paraId="1BBA2987" w14:textId="47E43B98"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החותך</w:t>
            </w:r>
          </w:p>
        </w:tc>
        <w:tc>
          <w:tcPr>
            <w:tcW w:w="1567" w:type="dxa"/>
            <w:tcBorders>
              <w:top w:val="nil"/>
              <w:left w:val="nil"/>
              <w:bottom w:val="nil"/>
              <w:right w:val="nil"/>
            </w:tcBorders>
          </w:tcPr>
          <w:p w14:paraId="4FD7E38D"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0.0568</w:t>
            </w:r>
          </w:p>
        </w:tc>
      </w:tr>
      <w:tr w:rsidR="00FF45C5" w:rsidRPr="00FF45C5" w14:paraId="5B368A65" w14:textId="77777777" w:rsidTr="00FF45C5">
        <w:trPr>
          <w:trHeight w:val="268"/>
          <w:jc w:val="center"/>
        </w:trPr>
        <w:tc>
          <w:tcPr>
            <w:tcW w:w="1927" w:type="dxa"/>
            <w:tcBorders>
              <w:top w:val="nil"/>
              <w:left w:val="nil"/>
              <w:bottom w:val="nil"/>
              <w:right w:val="nil"/>
            </w:tcBorders>
          </w:tcPr>
          <w:p w14:paraId="758A55E6"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570E5097" w14:textId="59128C9C"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(0.039)</w:t>
            </w:r>
          </w:p>
        </w:tc>
      </w:tr>
      <w:tr w:rsidR="00FF45C5" w:rsidRPr="00FF45C5" w14:paraId="561DC044" w14:textId="77777777" w:rsidTr="00FF45C5">
        <w:trPr>
          <w:trHeight w:val="268"/>
          <w:jc w:val="center"/>
        </w:trPr>
        <w:tc>
          <w:tcPr>
            <w:tcW w:w="1927" w:type="dxa"/>
            <w:tcBorders>
              <w:top w:val="nil"/>
              <w:left w:val="nil"/>
              <w:bottom w:val="nil"/>
              <w:right w:val="nil"/>
            </w:tcBorders>
          </w:tcPr>
          <w:p w14:paraId="566820DA"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p>
        </w:tc>
        <w:tc>
          <w:tcPr>
            <w:tcW w:w="1567" w:type="dxa"/>
            <w:tcBorders>
              <w:top w:val="nil"/>
              <w:left w:val="nil"/>
              <w:bottom w:val="nil"/>
              <w:right w:val="nil"/>
            </w:tcBorders>
          </w:tcPr>
          <w:p w14:paraId="73C13511"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p>
        </w:tc>
      </w:tr>
      <w:tr w:rsidR="00FF45C5" w:rsidRPr="00FF45C5" w14:paraId="5EFE3302" w14:textId="77777777" w:rsidTr="00FF45C5">
        <w:trPr>
          <w:trHeight w:val="268"/>
          <w:jc w:val="center"/>
        </w:trPr>
        <w:tc>
          <w:tcPr>
            <w:tcW w:w="1927" w:type="dxa"/>
            <w:tcBorders>
              <w:top w:val="nil"/>
              <w:left w:val="nil"/>
              <w:bottom w:val="nil"/>
              <w:right w:val="nil"/>
            </w:tcBorders>
          </w:tcPr>
          <w:p w14:paraId="4E65CA8B" w14:textId="3B39393B"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מספר התצפיות</w:t>
            </w:r>
          </w:p>
        </w:tc>
        <w:tc>
          <w:tcPr>
            <w:tcW w:w="1567" w:type="dxa"/>
            <w:tcBorders>
              <w:top w:val="nil"/>
              <w:left w:val="nil"/>
              <w:bottom w:val="nil"/>
              <w:right w:val="nil"/>
            </w:tcBorders>
          </w:tcPr>
          <w:p w14:paraId="3218082B"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4,629</w:t>
            </w:r>
          </w:p>
        </w:tc>
      </w:tr>
      <w:tr w:rsidR="00FF45C5" w:rsidRPr="00FF45C5" w14:paraId="27D08BB1" w14:textId="77777777" w:rsidTr="00FF45C5">
        <w:tblPrEx>
          <w:tblBorders>
            <w:bottom w:val="single" w:sz="6" w:space="0" w:color="auto"/>
          </w:tblBorders>
        </w:tblPrEx>
        <w:trPr>
          <w:trHeight w:val="280"/>
          <w:jc w:val="center"/>
        </w:trPr>
        <w:tc>
          <w:tcPr>
            <w:tcW w:w="1927" w:type="dxa"/>
            <w:tcBorders>
              <w:top w:val="nil"/>
              <w:left w:val="nil"/>
              <w:bottom w:val="single" w:sz="6" w:space="0" w:color="auto"/>
              <w:right w:val="nil"/>
            </w:tcBorders>
          </w:tcPr>
          <w:p w14:paraId="58F7C850" w14:textId="77777777" w:rsidR="00FF45C5" w:rsidRPr="00FF45C5" w:rsidRDefault="00FF45C5" w:rsidP="00A95C49">
            <w:pPr>
              <w:widowControl w:val="0"/>
              <w:autoSpaceDE w:val="0"/>
              <w:autoSpaceDN w:val="0"/>
              <w:bidi w:val="0"/>
              <w:adjustRightInd w:val="0"/>
              <w:spacing w:after="0" w:line="240" w:lineRule="auto"/>
              <w:rPr>
                <w:rFonts w:ascii="David" w:hAnsi="David" w:cs="David"/>
                <w:sz w:val="24"/>
                <w:szCs w:val="24"/>
              </w:rPr>
            </w:pPr>
            <w:r w:rsidRPr="00FF45C5">
              <w:rPr>
                <w:rFonts w:ascii="David" w:hAnsi="David" w:cs="David"/>
                <w:sz w:val="24"/>
                <w:szCs w:val="24"/>
              </w:rPr>
              <w:t>R-squared</w:t>
            </w:r>
          </w:p>
        </w:tc>
        <w:tc>
          <w:tcPr>
            <w:tcW w:w="1567" w:type="dxa"/>
            <w:tcBorders>
              <w:top w:val="nil"/>
              <w:left w:val="nil"/>
              <w:bottom w:val="single" w:sz="6" w:space="0" w:color="auto"/>
              <w:right w:val="nil"/>
            </w:tcBorders>
          </w:tcPr>
          <w:p w14:paraId="34CC972E" w14:textId="77777777" w:rsidR="00FF45C5" w:rsidRPr="00FF45C5" w:rsidRDefault="00FF45C5" w:rsidP="00A95C49">
            <w:pPr>
              <w:widowControl w:val="0"/>
              <w:autoSpaceDE w:val="0"/>
              <w:autoSpaceDN w:val="0"/>
              <w:bidi w:val="0"/>
              <w:adjustRightInd w:val="0"/>
              <w:spacing w:after="0" w:line="240" w:lineRule="auto"/>
              <w:jc w:val="center"/>
              <w:rPr>
                <w:rFonts w:ascii="David" w:hAnsi="David" w:cs="David"/>
                <w:sz w:val="24"/>
                <w:szCs w:val="24"/>
              </w:rPr>
            </w:pPr>
            <w:r w:rsidRPr="00FF45C5">
              <w:rPr>
                <w:rFonts w:ascii="David" w:hAnsi="David" w:cs="David"/>
                <w:sz w:val="24"/>
                <w:szCs w:val="24"/>
              </w:rPr>
              <w:t>0.094</w:t>
            </w:r>
          </w:p>
        </w:tc>
      </w:tr>
    </w:tbl>
    <w:p w14:paraId="068BBFD3" w14:textId="298F3860" w:rsidR="00FF45C5" w:rsidRPr="00FF45C5" w:rsidRDefault="00FF45C5" w:rsidP="00FF45C5">
      <w:pPr>
        <w:widowControl w:val="0"/>
        <w:autoSpaceDE w:val="0"/>
        <w:autoSpaceDN w:val="0"/>
        <w:bidi w:val="0"/>
        <w:adjustRightInd w:val="0"/>
        <w:spacing w:after="0" w:line="240" w:lineRule="auto"/>
        <w:jc w:val="center"/>
        <w:rPr>
          <w:rFonts w:ascii="David" w:hAnsi="David" w:cs="David"/>
          <w:sz w:val="24"/>
          <w:szCs w:val="24"/>
        </w:rPr>
      </w:pPr>
      <w:r>
        <w:rPr>
          <w:rFonts w:ascii="David" w:hAnsi="David" w:cs="David" w:hint="cs"/>
          <w:sz w:val="24"/>
          <w:szCs w:val="24"/>
          <w:rtl/>
        </w:rPr>
        <w:t>בסוגריים-סטיות תקן</w:t>
      </w:r>
    </w:p>
    <w:p w14:paraId="5B585399" w14:textId="590D20A7" w:rsidR="00433CBC" w:rsidRDefault="00382D4D" w:rsidP="004277DC">
      <w:pPr>
        <w:spacing w:line="360" w:lineRule="auto"/>
        <w:jc w:val="both"/>
        <w:rPr>
          <w:rFonts w:ascii="David" w:eastAsiaTheme="minorEastAsia" w:hAnsi="David" w:cs="David"/>
          <w:sz w:val="24"/>
          <w:szCs w:val="24"/>
          <w:rtl/>
        </w:rPr>
      </w:pPr>
      <w:r>
        <w:rPr>
          <w:rFonts w:ascii="David" w:hAnsi="David" w:cs="David" w:hint="cs"/>
          <w:sz w:val="24"/>
          <w:szCs w:val="24"/>
          <w:rtl/>
        </w:rPr>
        <w:lastRenderedPageBreak/>
        <w:t xml:space="preserve">כל המקדמים ברגרסיה יצאו מובהקים ברמת מובהקות של 5%. ברגרסיית </w:t>
      </w:r>
      <w:r>
        <w:rPr>
          <w:rFonts w:ascii="David" w:hAnsi="David" w:cs="David" w:hint="cs"/>
          <w:sz w:val="24"/>
          <w:szCs w:val="24"/>
        </w:rPr>
        <w:t>LPM</w:t>
      </w:r>
      <w:r>
        <w:rPr>
          <w:rFonts w:ascii="David" w:hAnsi="David" w:cs="David" w:hint="cs"/>
          <w:sz w:val="24"/>
          <w:szCs w:val="24"/>
          <w:rtl/>
        </w:rPr>
        <w:t xml:space="preserve"> המקדמים מייצגים את הקשר בין המשתנה המסביר להסתברות של </w:t>
      </w:r>
      <m:oMath>
        <m:r>
          <w:rPr>
            <w:rFonts w:ascii="Cambria Math" w:hAnsi="Cambria Math" w:cs="David"/>
            <w:sz w:val="24"/>
            <w:szCs w:val="24"/>
          </w:rPr>
          <m:t>y=1</m:t>
        </m:r>
      </m:oMath>
      <w:r>
        <w:rPr>
          <w:rFonts w:ascii="David" w:eastAsiaTheme="minorEastAsia" w:hAnsi="David" w:cs="David" w:hint="cs"/>
          <w:sz w:val="24"/>
          <w:szCs w:val="24"/>
          <w:rtl/>
        </w:rPr>
        <w:t xml:space="preserve"> . לכן הקשר בין חיבור האינטרנט הביתי לבין המשתנה התלוי הבינארי שיצרתי הוא ערכו של המקדם. כלומר לתלמידים שיש להם חיבור אינטרנט ביתי יש סיכוי של 23.8% יותר לקבל ציון גבוה מהממוצע מאשר לאלו שאין להם חיבור אינטרנט בבית.</w:t>
      </w:r>
      <w:r w:rsidR="00222AD6">
        <w:rPr>
          <w:rFonts w:ascii="David" w:eastAsiaTheme="minorEastAsia" w:hAnsi="David" w:cs="David" w:hint="cs"/>
          <w:sz w:val="24"/>
          <w:szCs w:val="24"/>
          <w:rtl/>
        </w:rPr>
        <w:t xml:space="preserve"> כלומר אינטרנט ביתי מעלה את ההסתברות לקבל ציון גבוה מהממוצע, ב-23.8%. בהתאם לרגרסיה של סעיף 3 אנו למדים שהקורלציה החיובית בין חיבור האינטרנט הביתי לבין הצלחה במבחן עדיין נשמרת. ההבדל המרכזי הוא שברגרסיה 3 האומדנים כולם מייצגים עלייה בניקוד ואילו ברגרסיית </w:t>
      </w:r>
      <w:r w:rsidR="00222AD6">
        <w:rPr>
          <w:rFonts w:ascii="David" w:eastAsiaTheme="minorEastAsia" w:hAnsi="David" w:cs="David" w:hint="cs"/>
          <w:sz w:val="24"/>
          <w:szCs w:val="24"/>
        </w:rPr>
        <w:t>LPM</w:t>
      </w:r>
      <w:r w:rsidR="00222AD6">
        <w:rPr>
          <w:rFonts w:ascii="David" w:eastAsiaTheme="minorEastAsia" w:hAnsi="David" w:cs="David" w:hint="cs"/>
          <w:sz w:val="24"/>
          <w:szCs w:val="24"/>
          <w:rtl/>
        </w:rPr>
        <w:t xml:space="preserve"> האומדנים מייצגים הסתברויות. למשל לגבי מדד התחרותיות- על פי רגרסיית ה-</w:t>
      </w:r>
      <w:r w:rsidR="00222AD6">
        <w:rPr>
          <w:rFonts w:ascii="David" w:eastAsiaTheme="minorEastAsia" w:hAnsi="David" w:cs="David" w:hint="cs"/>
          <w:sz w:val="24"/>
          <w:szCs w:val="24"/>
        </w:rPr>
        <w:t>LPM</w:t>
      </w:r>
      <w:r w:rsidR="00222AD6">
        <w:rPr>
          <w:rFonts w:ascii="David" w:eastAsiaTheme="minorEastAsia" w:hAnsi="David" w:cs="David" w:hint="cs"/>
          <w:sz w:val="24"/>
          <w:szCs w:val="24"/>
          <w:rtl/>
        </w:rPr>
        <w:t xml:space="preserve"> , כל נקודה נוספת במדד מעלה ב-5% את ההסתברות לקבל ציון גבוה מהממוצע במבחן.</w:t>
      </w:r>
      <w:r w:rsidR="00394458">
        <w:rPr>
          <w:rFonts w:ascii="David" w:eastAsiaTheme="minorEastAsia" w:hAnsi="David" w:cs="David" w:hint="cs"/>
          <w:sz w:val="24"/>
          <w:szCs w:val="24"/>
          <w:rtl/>
        </w:rPr>
        <w:t xml:space="preserve"> הקורלציה החיובית של כל המשתנים נשמרת. לגבי מספר הספרים בבית, קצב הגידול ההולך ופוחת נשמר גם כאן. כלומר עד רמה של בין 201-500 ספרים הגידול בתוספת להסתברות הולך וגדל, מ 11% ועד 47%, ואילו במעבר לקטגוריה של מעל ל-500 ספרים הגידול באחוזים פוחת ל -25% בלבד.</w:t>
      </w:r>
    </w:p>
    <w:p w14:paraId="000129F8" w14:textId="697D6527" w:rsidR="00394458" w:rsidRDefault="00D879A8" w:rsidP="004277DC">
      <w:pPr>
        <w:spacing w:line="360" w:lineRule="auto"/>
        <w:jc w:val="both"/>
        <w:rPr>
          <w:rFonts w:eastAsiaTheme="minorEastAsia" w:cs="David"/>
          <w:sz w:val="24"/>
          <w:szCs w:val="24"/>
        </w:rPr>
      </w:pPr>
      <w:r>
        <w:rPr>
          <w:rFonts w:eastAsiaTheme="minorEastAsia" w:cs="David" w:hint="cs"/>
          <w:sz w:val="24"/>
          <w:szCs w:val="24"/>
          <w:rtl/>
          <w:lang w:val="ru-RU"/>
        </w:rPr>
        <w:t xml:space="preserve">במקרה זה </w:t>
      </w:r>
      <w:r w:rsidR="00713085">
        <w:rPr>
          <w:rFonts w:eastAsiaTheme="minorEastAsia" w:cs="David" w:hint="cs"/>
          <w:sz w:val="24"/>
          <w:szCs w:val="24"/>
          <w:rtl/>
          <w:lang w:val="ru-RU"/>
        </w:rPr>
        <w:t>לא</w:t>
      </w:r>
      <w:r>
        <w:rPr>
          <w:rFonts w:eastAsiaTheme="minorEastAsia" w:cs="David" w:hint="cs"/>
          <w:sz w:val="24"/>
          <w:szCs w:val="24"/>
          <w:rtl/>
          <w:lang w:val="ru-RU"/>
        </w:rPr>
        <w:t xml:space="preserve"> </w:t>
      </w:r>
      <w:r w:rsidR="00E20DAE">
        <w:rPr>
          <w:rFonts w:eastAsiaTheme="minorEastAsia" w:cs="David" w:hint="cs"/>
          <w:sz w:val="24"/>
          <w:szCs w:val="24"/>
          <w:rtl/>
          <w:lang w:val="ru-RU"/>
        </w:rPr>
        <w:t>סביר</w:t>
      </w:r>
      <w:r>
        <w:rPr>
          <w:rFonts w:eastAsiaTheme="minorEastAsia" w:cs="David" w:hint="cs"/>
          <w:sz w:val="24"/>
          <w:szCs w:val="24"/>
          <w:rtl/>
          <w:lang w:val="ru-RU"/>
        </w:rPr>
        <w:t xml:space="preserve"> להשתמש במודל </w:t>
      </w:r>
      <w:r>
        <w:rPr>
          <w:rFonts w:eastAsiaTheme="minorEastAsia" w:cs="David" w:hint="cs"/>
          <w:sz w:val="24"/>
          <w:szCs w:val="24"/>
          <w:lang w:val="ru-RU"/>
        </w:rPr>
        <w:t>LPM</w:t>
      </w:r>
      <w:r>
        <w:rPr>
          <w:rFonts w:eastAsiaTheme="minorEastAsia" w:cs="David" w:hint="cs"/>
          <w:sz w:val="24"/>
          <w:szCs w:val="24"/>
          <w:rtl/>
          <w:lang w:val="ru-RU"/>
        </w:rPr>
        <w:t xml:space="preserve"> מפני שניתן לראות בהרצה של גרף כמו בלוח 8 ,  ש</w:t>
      </w:r>
      <w:r w:rsidR="00713085">
        <w:rPr>
          <w:rFonts w:eastAsiaTheme="minorEastAsia" w:cs="David" w:hint="cs"/>
          <w:sz w:val="24"/>
          <w:szCs w:val="24"/>
          <w:rtl/>
          <w:lang w:val="ru-RU"/>
        </w:rPr>
        <w:t>קיימת</w:t>
      </w:r>
      <w:r>
        <w:rPr>
          <w:rFonts w:eastAsiaTheme="minorEastAsia" w:cs="David" w:hint="cs"/>
          <w:sz w:val="24"/>
          <w:szCs w:val="24"/>
          <w:rtl/>
          <w:lang w:val="ru-RU"/>
        </w:rPr>
        <w:t xml:space="preserve"> בעיה של </w:t>
      </w:r>
      <w:proofErr w:type="spellStart"/>
      <w:r>
        <w:rPr>
          <w:rFonts w:eastAsiaTheme="minorEastAsia" w:cs="David" w:hint="cs"/>
          <w:sz w:val="24"/>
          <w:szCs w:val="24"/>
          <w:rtl/>
          <w:lang w:val="ru-RU"/>
        </w:rPr>
        <w:t>הטרוסקדסטיות</w:t>
      </w:r>
      <w:proofErr w:type="spellEnd"/>
      <w:r>
        <w:rPr>
          <w:rFonts w:eastAsiaTheme="minorEastAsia" w:cs="David" w:hint="cs"/>
          <w:sz w:val="24"/>
          <w:szCs w:val="24"/>
          <w:rtl/>
          <w:lang w:val="ru-RU"/>
        </w:rPr>
        <w:t xml:space="preserve"> והערכים</w:t>
      </w:r>
      <w:r w:rsidR="00713085">
        <w:rPr>
          <w:rFonts w:eastAsiaTheme="minorEastAsia" w:cs="David" w:hint="cs"/>
          <w:sz w:val="24"/>
          <w:szCs w:val="24"/>
          <w:rtl/>
          <w:lang w:val="ru-RU"/>
        </w:rPr>
        <w:t xml:space="preserve"> </w:t>
      </w:r>
      <w:r>
        <w:rPr>
          <w:rFonts w:eastAsiaTheme="minorEastAsia" w:cs="David" w:hint="cs"/>
          <w:sz w:val="24"/>
          <w:szCs w:val="24"/>
          <w:rtl/>
          <w:lang w:val="ru-RU"/>
        </w:rPr>
        <w:t xml:space="preserve">מתפזרים </w:t>
      </w:r>
      <w:r w:rsidR="00713085">
        <w:rPr>
          <w:rFonts w:eastAsiaTheme="minorEastAsia" w:cs="David" w:hint="cs"/>
          <w:sz w:val="24"/>
          <w:szCs w:val="24"/>
          <w:rtl/>
          <w:lang w:val="ru-RU"/>
        </w:rPr>
        <w:t>מעבר ל-</w:t>
      </w:r>
      <w:r>
        <w:rPr>
          <w:rFonts w:eastAsiaTheme="minorEastAsia" w:cs="David" w:hint="cs"/>
          <w:sz w:val="24"/>
          <w:szCs w:val="24"/>
          <w:rtl/>
          <w:lang w:val="ru-RU"/>
        </w:rPr>
        <w:t xml:space="preserve"> 0 או 1. </w:t>
      </w:r>
      <w:r w:rsidR="00C9700B">
        <w:rPr>
          <w:rFonts w:eastAsiaTheme="minorEastAsia" w:cs="David" w:hint="cs"/>
          <w:sz w:val="24"/>
          <w:szCs w:val="24"/>
          <w:rtl/>
          <w:lang w:val="ru-RU"/>
        </w:rPr>
        <w:t>זוהי בעצם</w:t>
      </w:r>
      <w:r w:rsidR="00713085">
        <w:rPr>
          <w:rFonts w:eastAsiaTheme="minorEastAsia" w:cs="David" w:hint="cs"/>
          <w:sz w:val="24"/>
          <w:szCs w:val="24"/>
          <w:rtl/>
          <w:lang w:val="ru-RU"/>
        </w:rPr>
        <w:t xml:space="preserve"> </w:t>
      </w:r>
      <w:r>
        <w:rPr>
          <w:rFonts w:eastAsiaTheme="minorEastAsia" w:cs="David" w:hint="cs"/>
          <w:sz w:val="24"/>
          <w:szCs w:val="24"/>
          <w:rtl/>
          <w:lang w:val="ru-RU"/>
        </w:rPr>
        <w:t>בעיית השונות השונה. כיוון שהמשתנה התלוי הוא בינארי, על פי הגדרת השונות המותנית, השונות תלויה בסיכוי שהמשתנה התלוי שווה ל-1. וסיכוי זה הוא פונקציה של המשתנים המסבירים. לכן פעמים רבות יכול להיווצר מצב שנקבל ערכי הסתברויות שליליים</w:t>
      </w:r>
      <w:r w:rsidR="00713085">
        <w:rPr>
          <w:rFonts w:eastAsiaTheme="minorEastAsia" w:cs="David" w:hint="cs"/>
          <w:sz w:val="24"/>
          <w:szCs w:val="24"/>
          <w:rtl/>
          <w:lang w:val="ru-RU"/>
        </w:rPr>
        <w:t xml:space="preserve"> או לחילופין מעל 1</w:t>
      </w:r>
      <w:r>
        <w:rPr>
          <w:rFonts w:eastAsiaTheme="minorEastAsia" w:cs="David" w:hint="cs"/>
          <w:sz w:val="24"/>
          <w:szCs w:val="24"/>
          <w:rtl/>
          <w:lang w:val="ru-RU"/>
        </w:rPr>
        <w:t xml:space="preserve"> </w:t>
      </w:r>
      <w:r>
        <w:rPr>
          <w:rFonts w:eastAsiaTheme="minorEastAsia" w:cs="David"/>
          <w:sz w:val="24"/>
          <w:szCs w:val="24"/>
          <w:rtl/>
          <w:lang w:val="ru-RU"/>
        </w:rPr>
        <w:t>–</w:t>
      </w:r>
      <w:r>
        <w:rPr>
          <w:rFonts w:eastAsiaTheme="minorEastAsia" w:cs="David" w:hint="cs"/>
          <w:sz w:val="24"/>
          <w:szCs w:val="24"/>
          <w:rtl/>
          <w:lang w:val="ru-RU"/>
        </w:rPr>
        <w:t xml:space="preserve"> וזה דבר שהוא לא אפשרי.</w:t>
      </w:r>
      <w:r w:rsidR="00812327">
        <w:rPr>
          <w:rFonts w:eastAsiaTheme="minorEastAsia" w:cs="David" w:hint="cs"/>
          <w:sz w:val="24"/>
          <w:szCs w:val="24"/>
          <w:rtl/>
        </w:rPr>
        <w:t xml:space="preserve"> לכן יש </w:t>
      </w:r>
      <w:proofErr w:type="spellStart"/>
      <w:r w:rsidR="00812327">
        <w:rPr>
          <w:rFonts w:eastAsiaTheme="minorEastAsia" w:cs="David" w:hint="cs"/>
          <w:sz w:val="24"/>
          <w:szCs w:val="24"/>
          <w:rtl/>
        </w:rPr>
        <w:t>לאמוד</w:t>
      </w:r>
      <w:proofErr w:type="spellEnd"/>
      <w:r w:rsidR="00812327">
        <w:rPr>
          <w:rFonts w:eastAsiaTheme="minorEastAsia" w:cs="David" w:hint="cs"/>
          <w:sz w:val="24"/>
          <w:szCs w:val="24"/>
          <w:rtl/>
        </w:rPr>
        <w:t xml:space="preserve"> את המודל הנ"ל בעזרת רגרסיה שאינה ליניארית.</w:t>
      </w:r>
    </w:p>
    <w:p w14:paraId="7C2A370B" w14:textId="652C9BBC" w:rsidR="0091788D" w:rsidRPr="0091788D" w:rsidRDefault="0091788D" w:rsidP="004277DC">
      <w:pPr>
        <w:spacing w:line="360" w:lineRule="auto"/>
        <w:jc w:val="both"/>
        <w:rPr>
          <w:rFonts w:eastAsiaTheme="minorEastAsia" w:cs="David"/>
          <w:b/>
          <w:bCs/>
          <w:sz w:val="24"/>
          <w:szCs w:val="24"/>
        </w:rPr>
      </w:pPr>
      <w:r>
        <w:rPr>
          <w:rFonts w:eastAsiaTheme="minorEastAsia" w:cs="David" w:hint="cs"/>
          <w:b/>
          <w:bCs/>
          <w:sz w:val="24"/>
          <w:szCs w:val="24"/>
          <w:rtl/>
        </w:rPr>
        <w:t>לוח 8: גרף פיזור וקו רגרסיה בין זמן הלימוד השבועי לבין המשתנה התלוי הבינארי</w:t>
      </w:r>
    </w:p>
    <w:p w14:paraId="4D970A2B" w14:textId="182A7FD7" w:rsidR="0091788D" w:rsidRPr="0091788D" w:rsidRDefault="00CC5DBF" w:rsidP="004277DC">
      <w:pPr>
        <w:spacing w:line="360" w:lineRule="auto"/>
        <w:jc w:val="both"/>
        <w:rPr>
          <w:rFonts w:eastAsiaTheme="minorEastAsia" w:cs="David"/>
          <w:sz w:val="24"/>
          <w:szCs w:val="24"/>
        </w:rPr>
      </w:pPr>
      <w:r w:rsidRPr="00CC5DBF">
        <w:rPr>
          <w:rFonts w:eastAsiaTheme="minorEastAsia" w:cs="David"/>
          <w:noProof/>
          <w:sz w:val="24"/>
          <w:szCs w:val="24"/>
          <w:rtl/>
        </w:rPr>
        <w:drawing>
          <wp:inline distT="0" distB="0" distL="0" distR="0" wp14:anchorId="27A69C0C" wp14:editId="5BFE374F">
            <wp:extent cx="4641533" cy="3375660"/>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2153" cy="3376111"/>
                    </a:xfrm>
                    <a:prstGeom prst="rect">
                      <a:avLst/>
                    </a:prstGeom>
                    <a:noFill/>
                    <a:ln>
                      <a:noFill/>
                    </a:ln>
                  </pic:spPr>
                </pic:pic>
              </a:graphicData>
            </a:graphic>
          </wp:inline>
        </w:drawing>
      </w:r>
    </w:p>
    <w:p w14:paraId="5CFD7274" w14:textId="77777777" w:rsidR="00207325" w:rsidRDefault="00207325" w:rsidP="004277DC">
      <w:pPr>
        <w:spacing w:line="360" w:lineRule="auto"/>
        <w:jc w:val="both"/>
        <w:rPr>
          <w:rFonts w:ascii="David" w:eastAsiaTheme="minorEastAsia" w:hAnsi="David" w:cs="David"/>
          <w:b/>
          <w:bCs/>
          <w:sz w:val="24"/>
          <w:szCs w:val="24"/>
          <w:rtl/>
          <w:lang w:val="ru-RU"/>
        </w:rPr>
      </w:pPr>
    </w:p>
    <w:p w14:paraId="129699B9" w14:textId="34A5F038" w:rsidR="00BF1CAB" w:rsidRPr="00793902" w:rsidRDefault="00BF1CAB" w:rsidP="004277DC">
      <w:pPr>
        <w:spacing w:line="360" w:lineRule="auto"/>
        <w:jc w:val="both"/>
        <w:rPr>
          <w:rFonts w:ascii="David" w:eastAsiaTheme="minorEastAsia" w:hAnsi="David" w:cs="David"/>
          <w:b/>
          <w:bCs/>
          <w:sz w:val="24"/>
          <w:szCs w:val="24"/>
          <w:rtl/>
          <w:lang w:val="ru-RU"/>
        </w:rPr>
      </w:pPr>
      <w:r>
        <w:rPr>
          <w:rFonts w:ascii="David" w:eastAsiaTheme="minorEastAsia" w:hAnsi="David" w:cs="David" w:hint="cs"/>
          <w:b/>
          <w:bCs/>
          <w:sz w:val="24"/>
          <w:szCs w:val="24"/>
          <w:rtl/>
          <w:lang w:val="ru-RU"/>
        </w:rPr>
        <w:lastRenderedPageBreak/>
        <w:t xml:space="preserve">לוח </w:t>
      </w:r>
      <w:r w:rsidR="00793902">
        <w:rPr>
          <w:rFonts w:ascii="David" w:eastAsiaTheme="minorEastAsia" w:hAnsi="David" w:cs="David" w:hint="cs"/>
          <w:b/>
          <w:bCs/>
          <w:sz w:val="24"/>
          <w:szCs w:val="24"/>
          <w:rtl/>
          <w:lang w:val="ru-RU"/>
        </w:rPr>
        <w:t>9</w:t>
      </w:r>
      <w:r>
        <w:rPr>
          <w:rFonts w:ascii="David" w:eastAsiaTheme="minorEastAsia" w:hAnsi="David" w:cs="David" w:hint="cs"/>
          <w:b/>
          <w:bCs/>
          <w:sz w:val="24"/>
          <w:szCs w:val="24"/>
          <w:rtl/>
          <w:lang w:val="ru-RU"/>
        </w:rPr>
        <w:t xml:space="preserve">: תוצאות רגרסיית </w:t>
      </w:r>
      <w:r>
        <w:rPr>
          <w:rFonts w:ascii="David" w:eastAsiaTheme="minorEastAsia" w:hAnsi="David" w:cs="David" w:hint="cs"/>
          <w:b/>
          <w:bCs/>
          <w:sz w:val="24"/>
          <w:szCs w:val="24"/>
          <w:lang w:val="ru-RU"/>
        </w:rPr>
        <w:t>LOGIT</w:t>
      </w:r>
    </w:p>
    <w:tbl>
      <w:tblPr>
        <w:bidiVisual/>
        <w:tblW w:w="0" w:type="auto"/>
        <w:jc w:val="center"/>
        <w:tblLayout w:type="fixed"/>
        <w:tblCellMar>
          <w:left w:w="75" w:type="dxa"/>
          <w:right w:w="75" w:type="dxa"/>
        </w:tblCellMar>
        <w:tblLook w:val="0000" w:firstRow="0" w:lastRow="0" w:firstColumn="0" w:lastColumn="0" w:noHBand="0" w:noVBand="0"/>
      </w:tblPr>
      <w:tblGrid>
        <w:gridCol w:w="2020"/>
        <w:gridCol w:w="1643"/>
      </w:tblGrid>
      <w:tr w:rsidR="00BF1CAB" w:rsidRPr="00793902" w14:paraId="4B6CB7A3" w14:textId="77777777" w:rsidTr="00BF1CAB">
        <w:trPr>
          <w:trHeight w:val="287"/>
          <w:jc w:val="center"/>
        </w:trPr>
        <w:tc>
          <w:tcPr>
            <w:tcW w:w="2020" w:type="dxa"/>
            <w:tcBorders>
              <w:top w:val="single" w:sz="6" w:space="0" w:color="auto"/>
              <w:left w:val="nil"/>
              <w:bottom w:val="nil"/>
              <w:right w:val="nil"/>
            </w:tcBorders>
          </w:tcPr>
          <w:p w14:paraId="1E17E68A"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single" w:sz="6" w:space="0" w:color="auto"/>
              <w:left w:val="nil"/>
              <w:bottom w:val="nil"/>
              <w:right w:val="nil"/>
            </w:tcBorders>
          </w:tcPr>
          <w:p w14:paraId="15F3F78E"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(1)</w:t>
            </w:r>
          </w:p>
        </w:tc>
      </w:tr>
      <w:tr w:rsidR="00BF1CAB" w:rsidRPr="00793902" w14:paraId="51FBDE2C" w14:textId="77777777" w:rsidTr="00BF1CAB">
        <w:trPr>
          <w:trHeight w:val="287"/>
          <w:jc w:val="center"/>
        </w:trPr>
        <w:tc>
          <w:tcPr>
            <w:tcW w:w="2020" w:type="dxa"/>
            <w:tcBorders>
              <w:top w:val="nil"/>
              <w:left w:val="nil"/>
              <w:bottom w:val="single" w:sz="6" w:space="0" w:color="auto"/>
              <w:right w:val="nil"/>
            </w:tcBorders>
          </w:tcPr>
          <w:p w14:paraId="24CDB2C5" w14:textId="382DF14A" w:rsidR="00BF1CAB" w:rsidRPr="00793902" w:rsidRDefault="00793902" w:rsidP="00A95C49">
            <w:pPr>
              <w:widowControl w:val="0"/>
              <w:autoSpaceDE w:val="0"/>
              <w:autoSpaceDN w:val="0"/>
              <w:bidi w:val="0"/>
              <w:adjustRightInd w:val="0"/>
              <w:spacing w:after="0" w:line="240" w:lineRule="auto"/>
              <w:rPr>
                <w:rFonts w:ascii="David" w:hAnsi="David" w:cs="David"/>
                <w:b/>
                <w:bCs/>
                <w:sz w:val="24"/>
                <w:szCs w:val="24"/>
              </w:rPr>
            </w:pPr>
            <w:r w:rsidRPr="00793902">
              <w:rPr>
                <w:rFonts w:ascii="David" w:hAnsi="David" w:cs="David"/>
                <w:b/>
                <w:bCs/>
                <w:sz w:val="24"/>
                <w:szCs w:val="24"/>
                <w:rtl/>
              </w:rPr>
              <w:t>משתנים</w:t>
            </w:r>
          </w:p>
        </w:tc>
        <w:tc>
          <w:tcPr>
            <w:tcW w:w="1643" w:type="dxa"/>
            <w:tcBorders>
              <w:top w:val="nil"/>
              <w:left w:val="nil"/>
              <w:bottom w:val="single" w:sz="6" w:space="0" w:color="auto"/>
              <w:right w:val="nil"/>
            </w:tcBorders>
          </w:tcPr>
          <w:p w14:paraId="024FFF25" w14:textId="2254905E" w:rsidR="00BF1CAB" w:rsidRPr="00793902" w:rsidRDefault="00793902" w:rsidP="00A95C49">
            <w:pPr>
              <w:widowControl w:val="0"/>
              <w:autoSpaceDE w:val="0"/>
              <w:autoSpaceDN w:val="0"/>
              <w:bidi w:val="0"/>
              <w:adjustRightInd w:val="0"/>
              <w:spacing w:after="0" w:line="240" w:lineRule="auto"/>
              <w:jc w:val="center"/>
              <w:rPr>
                <w:rFonts w:ascii="David" w:hAnsi="David" w:cs="David"/>
                <w:b/>
                <w:bCs/>
                <w:sz w:val="24"/>
                <w:szCs w:val="24"/>
              </w:rPr>
            </w:pPr>
            <w:r w:rsidRPr="00793902">
              <w:rPr>
                <w:rFonts w:ascii="David" w:hAnsi="David" w:cs="David"/>
                <w:b/>
                <w:bCs/>
                <w:sz w:val="24"/>
                <w:szCs w:val="24"/>
              </w:rPr>
              <w:t>LOGIT</w:t>
            </w:r>
          </w:p>
        </w:tc>
      </w:tr>
      <w:tr w:rsidR="00BF1CAB" w:rsidRPr="00793902" w14:paraId="4FD40B59" w14:textId="77777777" w:rsidTr="00BF1CAB">
        <w:trPr>
          <w:trHeight w:val="287"/>
          <w:jc w:val="center"/>
        </w:trPr>
        <w:tc>
          <w:tcPr>
            <w:tcW w:w="2020" w:type="dxa"/>
            <w:tcBorders>
              <w:top w:val="nil"/>
              <w:left w:val="nil"/>
              <w:bottom w:val="nil"/>
              <w:right w:val="nil"/>
            </w:tcBorders>
          </w:tcPr>
          <w:p w14:paraId="46870C83"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45F7D5DB"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p>
        </w:tc>
      </w:tr>
      <w:tr w:rsidR="00BF1CAB" w:rsidRPr="00793902" w14:paraId="60E6C6C0" w14:textId="77777777" w:rsidTr="00BF1CAB">
        <w:trPr>
          <w:trHeight w:val="287"/>
          <w:jc w:val="center"/>
        </w:trPr>
        <w:tc>
          <w:tcPr>
            <w:tcW w:w="2020" w:type="dxa"/>
            <w:tcBorders>
              <w:top w:val="nil"/>
              <w:left w:val="nil"/>
              <w:bottom w:val="nil"/>
              <w:right w:val="nil"/>
            </w:tcBorders>
          </w:tcPr>
          <w:p w14:paraId="14C4388A" w14:textId="1A72AB9B"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יש חיבור אינטרנטי</w:t>
            </w:r>
          </w:p>
        </w:tc>
        <w:tc>
          <w:tcPr>
            <w:tcW w:w="1643" w:type="dxa"/>
            <w:tcBorders>
              <w:top w:val="nil"/>
              <w:left w:val="nil"/>
              <w:bottom w:val="nil"/>
              <w:right w:val="nil"/>
            </w:tcBorders>
          </w:tcPr>
          <w:p w14:paraId="46B9CC7E"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1.178***</w:t>
            </w:r>
          </w:p>
        </w:tc>
      </w:tr>
      <w:tr w:rsidR="00BF1CAB" w:rsidRPr="00793902" w14:paraId="3F769C0B" w14:textId="77777777" w:rsidTr="00BF1CAB">
        <w:trPr>
          <w:trHeight w:val="287"/>
          <w:jc w:val="center"/>
        </w:trPr>
        <w:tc>
          <w:tcPr>
            <w:tcW w:w="2020" w:type="dxa"/>
            <w:tcBorders>
              <w:top w:val="nil"/>
              <w:left w:val="nil"/>
              <w:bottom w:val="nil"/>
              <w:right w:val="nil"/>
            </w:tcBorders>
          </w:tcPr>
          <w:p w14:paraId="1063B0CF"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5B82AEBE"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(0.157)</w:t>
            </w:r>
          </w:p>
        </w:tc>
      </w:tr>
      <w:tr w:rsidR="00BF1CAB" w:rsidRPr="00793902" w14:paraId="24E1C3D4" w14:textId="77777777" w:rsidTr="00BF1CAB">
        <w:trPr>
          <w:trHeight w:val="287"/>
          <w:jc w:val="center"/>
        </w:trPr>
        <w:tc>
          <w:tcPr>
            <w:tcW w:w="2020" w:type="dxa"/>
            <w:tcBorders>
              <w:top w:val="nil"/>
              <w:left w:val="nil"/>
              <w:bottom w:val="nil"/>
              <w:right w:val="nil"/>
            </w:tcBorders>
          </w:tcPr>
          <w:p w14:paraId="444D36DA" w14:textId="578B5F3B"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זמן לימוד שבועי</w:t>
            </w:r>
          </w:p>
        </w:tc>
        <w:tc>
          <w:tcPr>
            <w:tcW w:w="1643" w:type="dxa"/>
            <w:tcBorders>
              <w:top w:val="nil"/>
              <w:left w:val="nil"/>
              <w:bottom w:val="nil"/>
              <w:right w:val="nil"/>
            </w:tcBorders>
          </w:tcPr>
          <w:p w14:paraId="613E0F67"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0.00159**</w:t>
            </w:r>
          </w:p>
        </w:tc>
      </w:tr>
      <w:tr w:rsidR="00BF1CAB" w:rsidRPr="00793902" w14:paraId="792B1D5E" w14:textId="77777777" w:rsidTr="00BF1CAB">
        <w:trPr>
          <w:trHeight w:val="287"/>
          <w:jc w:val="center"/>
        </w:trPr>
        <w:tc>
          <w:tcPr>
            <w:tcW w:w="2020" w:type="dxa"/>
            <w:tcBorders>
              <w:top w:val="nil"/>
              <w:left w:val="nil"/>
              <w:bottom w:val="nil"/>
              <w:right w:val="nil"/>
            </w:tcBorders>
          </w:tcPr>
          <w:p w14:paraId="04225497"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3413DDA7"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(0.000645)</w:t>
            </w:r>
          </w:p>
        </w:tc>
      </w:tr>
      <w:tr w:rsidR="00BF1CAB" w:rsidRPr="00793902" w14:paraId="244DDA4B" w14:textId="77777777" w:rsidTr="00BF1CAB">
        <w:trPr>
          <w:trHeight w:val="287"/>
          <w:jc w:val="center"/>
        </w:trPr>
        <w:tc>
          <w:tcPr>
            <w:tcW w:w="2020" w:type="dxa"/>
            <w:tcBorders>
              <w:top w:val="nil"/>
              <w:left w:val="nil"/>
              <w:bottom w:val="nil"/>
              <w:right w:val="nil"/>
            </w:tcBorders>
          </w:tcPr>
          <w:p w14:paraId="061286DA" w14:textId="3D5D19C5" w:rsidR="00BF1CAB" w:rsidRPr="00793902" w:rsidRDefault="00793902" w:rsidP="00A95C49">
            <w:pPr>
              <w:widowControl w:val="0"/>
              <w:autoSpaceDE w:val="0"/>
              <w:autoSpaceDN w:val="0"/>
              <w:bidi w:val="0"/>
              <w:adjustRightInd w:val="0"/>
              <w:spacing w:after="0" w:line="240" w:lineRule="auto"/>
              <w:rPr>
                <w:rFonts w:cs="David"/>
                <w:sz w:val="24"/>
                <w:szCs w:val="24"/>
                <w:rtl/>
                <w:lang w:val="ru-RU"/>
              </w:rPr>
            </w:pPr>
            <w:r>
              <w:rPr>
                <w:rFonts w:cs="David" w:hint="cs"/>
                <w:sz w:val="24"/>
                <w:szCs w:val="24"/>
                <w:rtl/>
                <w:lang w:val="ru-RU"/>
              </w:rPr>
              <w:t>תחרותיות</w:t>
            </w:r>
          </w:p>
        </w:tc>
        <w:tc>
          <w:tcPr>
            <w:tcW w:w="1643" w:type="dxa"/>
            <w:tcBorders>
              <w:top w:val="nil"/>
              <w:left w:val="nil"/>
              <w:bottom w:val="nil"/>
              <w:right w:val="nil"/>
            </w:tcBorders>
          </w:tcPr>
          <w:p w14:paraId="0FCC1BA9"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0.221***</w:t>
            </w:r>
          </w:p>
        </w:tc>
      </w:tr>
      <w:tr w:rsidR="00BF1CAB" w:rsidRPr="00793902" w14:paraId="582C1CEB" w14:textId="77777777" w:rsidTr="00BF1CAB">
        <w:trPr>
          <w:trHeight w:val="287"/>
          <w:jc w:val="center"/>
        </w:trPr>
        <w:tc>
          <w:tcPr>
            <w:tcW w:w="2020" w:type="dxa"/>
            <w:tcBorders>
              <w:top w:val="nil"/>
              <w:left w:val="nil"/>
              <w:bottom w:val="nil"/>
              <w:right w:val="nil"/>
            </w:tcBorders>
          </w:tcPr>
          <w:p w14:paraId="59BC360D"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24728384" w14:textId="0E0FF264"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(0.036)</w:t>
            </w:r>
          </w:p>
        </w:tc>
      </w:tr>
      <w:tr w:rsidR="00BF1CAB" w:rsidRPr="00793902" w14:paraId="23D56423" w14:textId="77777777" w:rsidTr="00BF1CAB">
        <w:trPr>
          <w:trHeight w:val="287"/>
          <w:jc w:val="center"/>
        </w:trPr>
        <w:tc>
          <w:tcPr>
            <w:tcW w:w="2020" w:type="dxa"/>
            <w:tcBorders>
              <w:top w:val="nil"/>
              <w:left w:val="nil"/>
              <w:bottom w:val="nil"/>
              <w:right w:val="nil"/>
            </w:tcBorders>
          </w:tcPr>
          <w:p w14:paraId="2F5E4587" w14:textId="1FA2582F"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11-25 ספרים בבית</w:t>
            </w:r>
          </w:p>
        </w:tc>
        <w:tc>
          <w:tcPr>
            <w:tcW w:w="1643" w:type="dxa"/>
            <w:tcBorders>
              <w:top w:val="nil"/>
              <w:left w:val="nil"/>
              <w:bottom w:val="nil"/>
              <w:right w:val="nil"/>
            </w:tcBorders>
          </w:tcPr>
          <w:p w14:paraId="4E9E23EF"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0.502***</w:t>
            </w:r>
          </w:p>
        </w:tc>
      </w:tr>
      <w:tr w:rsidR="00BF1CAB" w:rsidRPr="00793902" w14:paraId="21994A9D" w14:textId="77777777" w:rsidTr="00BF1CAB">
        <w:trPr>
          <w:trHeight w:val="287"/>
          <w:jc w:val="center"/>
        </w:trPr>
        <w:tc>
          <w:tcPr>
            <w:tcW w:w="2020" w:type="dxa"/>
            <w:tcBorders>
              <w:top w:val="nil"/>
              <w:left w:val="nil"/>
              <w:bottom w:val="nil"/>
              <w:right w:val="nil"/>
            </w:tcBorders>
          </w:tcPr>
          <w:p w14:paraId="4C6F6429"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686263BD" w14:textId="14D2A81E"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(0.079)</w:t>
            </w:r>
          </w:p>
        </w:tc>
      </w:tr>
      <w:tr w:rsidR="00BF1CAB" w:rsidRPr="00793902" w14:paraId="1E0276F2" w14:textId="77777777" w:rsidTr="00BF1CAB">
        <w:trPr>
          <w:trHeight w:val="287"/>
          <w:jc w:val="center"/>
        </w:trPr>
        <w:tc>
          <w:tcPr>
            <w:tcW w:w="2020" w:type="dxa"/>
            <w:tcBorders>
              <w:top w:val="nil"/>
              <w:left w:val="nil"/>
              <w:bottom w:val="nil"/>
              <w:right w:val="nil"/>
            </w:tcBorders>
          </w:tcPr>
          <w:p w14:paraId="10D033AB" w14:textId="7863DD39"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26-100 ספרים בבית</w:t>
            </w:r>
          </w:p>
        </w:tc>
        <w:tc>
          <w:tcPr>
            <w:tcW w:w="1643" w:type="dxa"/>
            <w:tcBorders>
              <w:top w:val="nil"/>
              <w:left w:val="nil"/>
              <w:bottom w:val="nil"/>
              <w:right w:val="nil"/>
            </w:tcBorders>
          </w:tcPr>
          <w:p w14:paraId="1E5AD74D"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0.993***</w:t>
            </w:r>
          </w:p>
        </w:tc>
      </w:tr>
      <w:tr w:rsidR="00BF1CAB" w:rsidRPr="00793902" w14:paraId="4A6F505F" w14:textId="77777777" w:rsidTr="00BF1CAB">
        <w:trPr>
          <w:trHeight w:val="287"/>
          <w:jc w:val="center"/>
        </w:trPr>
        <w:tc>
          <w:tcPr>
            <w:tcW w:w="2020" w:type="dxa"/>
            <w:tcBorders>
              <w:top w:val="nil"/>
              <w:left w:val="nil"/>
              <w:bottom w:val="nil"/>
              <w:right w:val="nil"/>
            </w:tcBorders>
          </w:tcPr>
          <w:p w14:paraId="5F99F0D0"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2FB83FAB" w14:textId="70884CCE"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(0.080)</w:t>
            </w:r>
          </w:p>
        </w:tc>
      </w:tr>
      <w:tr w:rsidR="00BF1CAB" w:rsidRPr="00793902" w14:paraId="47A79A57" w14:textId="77777777" w:rsidTr="00BF1CAB">
        <w:trPr>
          <w:trHeight w:val="287"/>
          <w:jc w:val="center"/>
        </w:trPr>
        <w:tc>
          <w:tcPr>
            <w:tcW w:w="2020" w:type="dxa"/>
            <w:tcBorders>
              <w:top w:val="nil"/>
              <w:left w:val="nil"/>
              <w:bottom w:val="nil"/>
              <w:right w:val="nil"/>
            </w:tcBorders>
          </w:tcPr>
          <w:p w14:paraId="2B6B30C4" w14:textId="51FD7FD0"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101-200 ספרים בית</w:t>
            </w:r>
          </w:p>
        </w:tc>
        <w:tc>
          <w:tcPr>
            <w:tcW w:w="1643" w:type="dxa"/>
            <w:tcBorders>
              <w:top w:val="nil"/>
              <w:left w:val="nil"/>
              <w:bottom w:val="nil"/>
              <w:right w:val="nil"/>
            </w:tcBorders>
          </w:tcPr>
          <w:p w14:paraId="4A3AAA64"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1.341***</w:t>
            </w:r>
          </w:p>
        </w:tc>
      </w:tr>
      <w:tr w:rsidR="00BF1CAB" w:rsidRPr="00793902" w14:paraId="7A6AE251" w14:textId="77777777" w:rsidTr="00BF1CAB">
        <w:trPr>
          <w:trHeight w:val="287"/>
          <w:jc w:val="center"/>
        </w:trPr>
        <w:tc>
          <w:tcPr>
            <w:tcW w:w="2020" w:type="dxa"/>
            <w:tcBorders>
              <w:top w:val="nil"/>
              <w:left w:val="nil"/>
              <w:bottom w:val="nil"/>
              <w:right w:val="nil"/>
            </w:tcBorders>
          </w:tcPr>
          <w:p w14:paraId="03D8D78C"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30D1C477"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(0.125)</w:t>
            </w:r>
          </w:p>
        </w:tc>
      </w:tr>
      <w:tr w:rsidR="00BF1CAB" w:rsidRPr="00793902" w14:paraId="1A849900" w14:textId="77777777" w:rsidTr="00BF1CAB">
        <w:trPr>
          <w:trHeight w:val="287"/>
          <w:jc w:val="center"/>
        </w:trPr>
        <w:tc>
          <w:tcPr>
            <w:tcW w:w="2020" w:type="dxa"/>
            <w:tcBorders>
              <w:top w:val="nil"/>
              <w:left w:val="nil"/>
              <w:bottom w:val="nil"/>
              <w:right w:val="nil"/>
            </w:tcBorders>
          </w:tcPr>
          <w:p w14:paraId="71793C80" w14:textId="7423522C" w:rsidR="00BF1CAB" w:rsidRPr="00793902" w:rsidRDefault="00793902" w:rsidP="00A95C49">
            <w:pPr>
              <w:widowControl w:val="0"/>
              <w:autoSpaceDE w:val="0"/>
              <w:autoSpaceDN w:val="0"/>
              <w:bidi w:val="0"/>
              <w:adjustRightInd w:val="0"/>
              <w:spacing w:after="0" w:line="240" w:lineRule="auto"/>
              <w:rPr>
                <w:rFonts w:cs="David"/>
                <w:sz w:val="24"/>
                <w:szCs w:val="24"/>
                <w:rtl/>
                <w:lang w:val="ru-RU"/>
              </w:rPr>
            </w:pPr>
            <w:r>
              <w:rPr>
                <w:rFonts w:ascii="David" w:hAnsi="David" w:cs="David" w:hint="cs"/>
                <w:sz w:val="24"/>
                <w:szCs w:val="24"/>
                <w:rtl/>
              </w:rPr>
              <w:t>201-500 ספרים בבית</w:t>
            </w:r>
          </w:p>
        </w:tc>
        <w:tc>
          <w:tcPr>
            <w:tcW w:w="1643" w:type="dxa"/>
            <w:tcBorders>
              <w:top w:val="nil"/>
              <w:left w:val="nil"/>
              <w:bottom w:val="nil"/>
              <w:right w:val="nil"/>
            </w:tcBorders>
          </w:tcPr>
          <w:p w14:paraId="5312FD19"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2.225***</w:t>
            </w:r>
          </w:p>
        </w:tc>
      </w:tr>
      <w:tr w:rsidR="00BF1CAB" w:rsidRPr="00793902" w14:paraId="7D98A3BC" w14:textId="77777777" w:rsidTr="00BF1CAB">
        <w:trPr>
          <w:trHeight w:val="287"/>
          <w:jc w:val="center"/>
        </w:trPr>
        <w:tc>
          <w:tcPr>
            <w:tcW w:w="2020" w:type="dxa"/>
            <w:tcBorders>
              <w:top w:val="nil"/>
              <w:left w:val="nil"/>
              <w:bottom w:val="nil"/>
              <w:right w:val="nil"/>
            </w:tcBorders>
          </w:tcPr>
          <w:p w14:paraId="6BEE6492"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3395317F"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(0.215)</w:t>
            </w:r>
          </w:p>
        </w:tc>
      </w:tr>
      <w:tr w:rsidR="00BF1CAB" w:rsidRPr="00793902" w14:paraId="1432F812" w14:textId="77777777" w:rsidTr="00BF1CAB">
        <w:trPr>
          <w:trHeight w:val="287"/>
          <w:jc w:val="center"/>
        </w:trPr>
        <w:tc>
          <w:tcPr>
            <w:tcW w:w="2020" w:type="dxa"/>
            <w:tcBorders>
              <w:top w:val="nil"/>
              <w:left w:val="nil"/>
              <w:bottom w:val="nil"/>
              <w:right w:val="nil"/>
            </w:tcBorders>
          </w:tcPr>
          <w:p w14:paraId="63CE51E4" w14:textId="17772B0D"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מעל 500 ספרים בבית</w:t>
            </w:r>
          </w:p>
        </w:tc>
        <w:tc>
          <w:tcPr>
            <w:tcW w:w="1643" w:type="dxa"/>
            <w:tcBorders>
              <w:top w:val="nil"/>
              <w:left w:val="nil"/>
              <w:bottom w:val="nil"/>
              <w:right w:val="nil"/>
            </w:tcBorders>
          </w:tcPr>
          <w:p w14:paraId="7D28758F"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1.087***</w:t>
            </w:r>
          </w:p>
        </w:tc>
      </w:tr>
      <w:tr w:rsidR="00BF1CAB" w:rsidRPr="00793902" w14:paraId="5C2D7B46" w14:textId="77777777" w:rsidTr="00BF1CAB">
        <w:trPr>
          <w:trHeight w:val="287"/>
          <w:jc w:val="center"/>
        </w:trPr>
        <w:tc>
          <w:tcPr>
            <w:tcW w:w="2020" w:type="dxa"/>
            <w:tcBorders>
              <w:top w:val="nil"/>
              <w:left w:val="nil"/>
              <w:bottom w:val="nil"/>
              <w:right w:val="nil"/>
            </w:tcBorders>
          </w:tcPr>
          <w:p w14:paraId="02638D9B"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403C163A"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(0.243)</w:t>
            </w:r>
          </w:p>
        </w:tc>
      </w:tr>
      <w:tr w:rsidR="00BF1CAB" w:rsidRPr="00793902" w14:paraId="6041E7AE" w14:textId="77777777" w:rsidTr="00BF1CAB">
        <w:trPr>
          <w:trHeight w:val="287"/>
          <w:jc w:val="center"/>
        </w:trPr>
        <w:tc>
          <w:tcPr>
            <w:tcW w:w="2020" w:type="dxa"/>
            <w:tcBorders>
              <w:top w:val="nil"/>
              <w:left w:val="nil"/>
              <w:bottom w:val="nil"/>
              <w:right w:val="nil"/>
            </w:tcBorders>
          </w:tcPr>
          <w:p w14:paraId="57DF12DB" w14:textId="6C2D7623"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החותך</w:t>
            </w:r>
          </w:p>
        </w:tc>
        <w:tc>
          <w:tcPr>
            <w:tcW w:w="1643" w:type="dxa"/>
            <w:tcBorders>
              <w:top w:val="nil"/>
              <w:left w:val="nil"/>
              <w:bottom w:val="nil"/>
              <w:right w:val="nil"/>
            </w:tcBorders>
          </w:tcPr>
          <w:p w14:paraId="23E34103"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-2.068***</w:t>
            </w:r>
          </w:p>
        </w:tc>
      </w:tr>
      <w:tr w:rsidR="00BF1CAB" w:rsidRPr="00793902" w14:paraId="4A71572A" w14:textId="77777777" w:rsidTr="00BF1CAB">
        <w:trPr>
          <w:trHeight w:val="287"/>
          <w:jc w:val="center"/>
        </w:trPr>
        <w:tc>
          <w:tcPr>
            <w:tcW w:w="2020" w:type="dxa"/>
            <w:tcBorders>
              <w:top w:val="nil"/>
              <w:left w:val="nil"/>
              <w:bottom w:val="nil"/>
              <w:right w:val="nil"/>
            </w:tcBorders>
          </w:tcPr>
          <w:p w14:paraId="5B61E503"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559B8605"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(0.199)</w:t>
            </w:r>
          </w:p>
        </w:tc>
      </w:tr>
      <w:tr w:rsidR="00BF1CAB" w:rsidRPr="00793902" w14:paraId="648BBBDA" w14:textId="77777777" w:rsidTr="00BF1CAB">
        <w:trPr>
          <w:trHeight w:val="287"/>
          <w:jc w:val="center"/>
        </w:trPr>
        <w:tc>
          <w:tcPr>
            <w:tcW w:w="2020" w:type="dxa"/>
            <w:tcBorders>
              <w:top w:val="nil"/>
              <w:left w:val="nil"/>
              <w:bottom w:val="nil"/>
              <w:right w:val="nil"/>
            </w:tcBorders>
          </w:tcPr>
          <w:p w14:paraId="7929CEEE" w14:textId="77777777" w:rsidR="00BF1CAB" w:rsidRPr="00793902" w:rsidRDefault="00BF1CAB" w:rsidP="00A95C49">
            <w:pPr>
              <w:widowControl w:val="0"/>
              <w:autoSpaceDE w:val="0"/>
              <w:autoSpaceDN w:val="0"/>
              <w:bidi w:val="0"/>
              <w:adjustRightInd w:val="0"/>
              <w:spacing w:after="0" w:line="240" w:lineRule="auto"/>
              <w:rPr>
                <w:rFonts w:ascii="David" w:hAnsi="David" w:cs="David"/>
                <w:sz w:val="24"/>
                <w:szCs w:val="24"/>
              </w:rPr>
            </w:pPr>
          </w:p>
        </w:tc>
        <w:tc>
          <w:tcPr>
            <w:tcW w:w="1643" w:type="dxa"/>
            <w:tcBorders>
              <w:top w:val="nil"/>
              <w:left w:val="nil"/>
              <w:bottom w:val="nil"/>
              <w:right w:val="nil"/>
            </w:tcBorders>
          </w:tcPr>
          <w:p w14:paraId="53F47725"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p>
        </w:tc>
      </w:tr>
      <w:tr w:rsidR="00BF1CAB" w:rsidRPr="00793902" w14:paraId="1B2AE7A1" w14:textId="77777777" w:rsidTr="00BF1CAB">
        <w:tblPrEx>
          <w:tblBorders>
            <w:bottom w:val="single" w:sz="6" w:space="0" w:color="auto"/>
          </w:tblBorders>
        </w:tblPrEx>
        <w:trPr>
          <w:trHeight w:val="299"/>
          <w:jc w:val="center"/>
        </w:trPr>
        <w:tc>
          <w:tcPr>
            <w:tcW w:w="2020" w:type="dxa"/>
            <w:tcBorders>
              <w:top w:val="nil"/>
              <w:left w:val="nil"/>
              <w:bottom w:val="single" w:sz="6" w:space="0" w:color="auto"/>
              <w:right w:val="nil"/>
            </w:tcBorders>
          </w:tcPr>
          <w:p w14:paraId="5FB28C3C" w14:textId="6A59B209" w:rsidR="00BF1CAB" w:rsidRPr="00793902" w:rsidRDefault="00793902"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מספר התצפיות</w:t>
            </w:r>
          </w:p>
        </w:tc>
        <w:tc>
          <w:tcPr>
            <w:tcW w:w="1643" w:type="dxa"/>
            <w:tcBorders>
              <w:top w:val="nil"/>
              <w:left w:val="nil"/>
              <w:bottom w:val="single" w:sz="6" w:space="0" w:color="auto"/>
              <w:right w:val="nil"/>
            </w:tcBorders>
          </w:tcPr>
          <w:p w14:paraId="5FBAC52B" w14:textId="77777777" w:rsidR="00BF1CAB" w:rsidRPr="00793902" w:rsidRDefault="00BF1CAB" w:rsidP="00A95C49">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4,629</w:t>
            </w:r>
          </w:p>
        </w:tc>
      </w:tr>
    </w:tbl>
    <w:p w14:paraId="5804B945" w14:textId="227B6CB4" w:rsidR="00BF1CAB" w:rsidRPr="00793902" w:rsidRDefault="00793902" w:rsidP="00BF1CAB">
      <w:pPr>
        <w:widowControl w:val="0"/>
        <w:autoSpaceDE w:val="0"/>
        <w:autoSpaceDN w:val="0"/>
        <w:bidi w:val="0"/>
        <w:adjustRightInd w:val="0"/>
        <w:spacing w:after="0" w:line="240" w:lineRule="auto"/>
        <w:jc w:val="center"/>
        <w:rPr>
          <w:rFonts w:ascii="David" w:hAnsi="David" w:cs="David"/>
          <w:sz w:val="24"/>
          <w:szCs w:val="24"/>
        </w:rPr>
      </w:pPr>
      <w:r>
        <w:rPr>
          <w:rFonts w:ascii="David" w:hAnsi="David" w:cs="David" w:hint="cs"/>
          <w:sz w:val="24"/>
          <w:szCs w:val="24"/>
          <w:rtl/>
        </w:rPr>
        <w:t>בסוגריים- סטיות תקן</w:t>
      </w:r>
    </w:p>
    <w:p w14:paraId="4844653B" w14:textId="77777777" w:rsidR="00BF1CAB" w:rsidRPr="00793902" w:rsidRDefault="00BF1CAB" w:rsidP="00BF1CAB">
      <w:pPr>
        <w:widowControl w:val="0"/>
        <w:autoSpaceDE w:val="0"/>
        <w:autoSpaceDN w:val="0"/>
        <w:bidi w:val="0"/>
        <w:adjustRightInd w:val="0"/>
        <w:spacing w:after="0" w:line="240" w:lineRule="auto"/>
        <w:jc w:val="center"/>
        <w:rPr>
          <w:rFonts w:ascii="David" w:hAnsi="David" w:cs="David"/>
          <w:sz w:val="24"/>
          <w:szCs w:val="24"/>
        </w:rPr>
      </w:pPr>
      <w:r w:rsidRPr="00793902">
        <w:rPr>
          <w:rFonts w:ascii="David" w:hAnsi="David" w:cs="David"/>
          <w:sz w:val="24"/>
          <w:szCs w:val="24"/>
        </w:rPr>
        <w:t>*** p&lt;0.01, ** p&lt;0.05, * p&lt;0.1</w:t>
      </w:r>
    </w:p>
    <w:p w14:paraId="7FDA9051" w14:textId="77777777" w:rsidR="0091788D" w:rsidRPr="00793902" w:rsidRDefault="0091788D" w:rsidP="004277DC">
      <w:pPr>
        <w:spacing w:line="360" w:lineRule="auto"/>
        <w:jc w:val="both"/>
        <w:rPr>
          <w:rFonts w:ascii="David" w:eastAsiaTheme="minorEastAsia" w:hAnsi="David" w:cs="David"/>
          <w:b/>
          <w:bCs/>
          <w:sz w:val="24"/>
          <w:szCs w:val="24"/>
        </w:rPr>
      </w:pPr>
    </w:p>
    <w:p w14:paraId="0F090356" w14:textId="77777777" w:rsidR="00CC5DBF" w:rsidRDefault="00CC5DBF" w:rsidP="004277DC">
      <w:pPr>
        <w:spacing w:line="360" w:lineRule="auto"/>
        <w:jc w:val="both"/>
        <w:rPr>
          <w:rFonts w:ascii="David" w:eastAsiaTheme="minorEastAsia" w:hAnsi="David" w:cs="David"/>
          <w:b/>
          <w:bCs/>
          <w:sz w:val="24"/>
          <w:szCs w:val="24"/>
          <w:rtl/>
        </w:rPr>
      </w:pPr>
    </w:p>
    <w:p w14:paraId="708F6E32" w14:textId="77777777" w:rsidR="00CC5DBF" w:rsidRDefault="00CC5DBF" w:rsidP="004277DC">
      <w:pPr>
        <w:spacing w:line="360" w:lineRule="auto"/>
        <w:jc w:val="both"/>
        <w:rPr>
          <w:rFonts w:ascii="David" w:eastAsiaTheme="minorEastAsia" w:hAnsi="David" w:cs="David"/>
          <w:b/>
          <w:bCs/>
          <w:sz w:val="24"/>
          <w:szCs w:val="24"/>
          <w:rtl/>
        </w:rPr>
      </w:pPr>
    </w:p>
    <w:p w14:paraId="65B67734" w14:textId="67D1A40D" w:rsidR="00085437" w:rsidRDefault="00E32208" w:rsidP="004277DC">
      <w:pPr>
        <w:spacing w:line="360" w:lineRule="auto"/>
        <w:jc w:val="both"/>
        <w:rPr>
          <w:rFonts w:ascii="David" w:hAnsi="David" w:cs="David"/>
          <w:sz w:val="24"/>
          <w:szCs w:val="24"/>
          <w:rtl/>
        </w:rPr>
      </w:pPr>
      <w:r>
        <w:rPr>
          <w:rFonts w:ascii="David" w:hAnsi="David" w:cs="David" w:hint="cs"/>
          <w:sz w:val="24"/>
          <w:szCs w:val="24"/>
          <w:rtl/>
        </w:rPr>
        <w:t xml:space="preserve">על פי הרגרסיה,  כל </w:t>
      </w:r>
      <w:proofErr w:type="spellStart"/>
      <w:r>
        <w:rPr>
          <w:rFonts w:ascii="David" w:hAnsi="David" w:cs="David" w:hint="cs"/>
          <w:sz w:val="24"/>
          <w:szCs w:val="24"/>
          <w:rtl/>
        </w:rPr>
        <w:t>האומדים</w:t>
      </w:r>
      <w:proofErr w:type="spellEnd"/>
      <w:r>
        <w:rPr>
          <w:rFonts w:ascii="David" w:hAnsi="David" w:cs="David" w:hint="cs"/>
          <w:sz w:val="24"/>
          <w:szCs w:val="24"/>
          <w:rtl/>
        </w:rPr>
        <w:t xml:space="preserve"> מובהקים ברמת מובהקות של 5%.</w:t>
      </w:r>
      <w:r w:rsidR="00736F6F">
        <w:rPr>
          <w:rFonts w:ascii="David" w:hAnsi="David" w:cs="David" w:hint="cs"/>
          <w:sz w:val="24"/>
          <w:szCs w:val="24"/>
          <w:rtl/>
        </w:rPr>
        <w:t xml:space="preserve"> ניתן לראות שהחותך שלילי. כמו כן ניתן לראות שההשפעה של כל המשתנים המסבירים היא חיובית, כלומר כל הבטות חיוביות. </w:t>
      </w:r>
      <w:r w:rsidR="00650B87">
        <w:rPr>
          <w:rFonts w:ascii="David" w:hAnsi="David" w:cs="David" w:hint="cs"/>
          <w:sz w:val="24"/>
          <w:szCs w:val="24"/>
          <w:rtl/>
        </w:rPr>
        <w:t>ניתן לראות שהקשר השולי של חיבור אינטרנטי</w:t>
      </w:r>
      <w:r w:rsidR="00B010FB">
        <w:rPr>
          <w:rFonts w:ascii="David" w:hAnsi="David" w:cs="David" w:hint="cs"/>
          <w:sz w:val="24"/>
          <w:szCs w:val="24"/>
          <w:rtl/>
        </w:rPr>
        <w:t xml:space="preserve"> ביתי</w:t>
      </w:r>
      <w:r w:rsidR="00650B87">
        <w:rPr>
          <w:rFonts w:ascii="David" w:hAnsi="David" w:cs="David" w:hint="cs"/>
          <w:sz w:val="24"/>
          <w:szCs w:val="24"/>
          <w:rtl/>
        </w:rPr>
        <w:t xml:space="preserve"> הוא גדול יותר מאשר תחרותיות, ושניהם גדולים יותר מאשר זמן הלימוד השבועי. לגבי מספר הספרים בבית, שוב ניתן לראות את מגמת הגידול עד לקטגוריה של פחות מ-500 ספרים. </w:t>
      </w:r>
      <w:r w:rsidR="00736F6F">
        <w:rPr>
          <w:rFonts w:ascii="David" w:hAnsi="David" w:cs="David" w:hint="cs"/>
          <w:sz w:val="24"/>
          <w:szCs w:val="24"/>
          <w:rtl/>
        </w:rPr>
        <w:t xml:space="preserve">לא ניתן להסיק מעבר לכך מפני שמדובר במודל לא לינארי ועל פי הנלמד בכיתה </w:t>
      </w:r>
      <w:proofErr w:type="spellStart"/>
      <w:r w:rsidR="00736F6F">
        <w:rPr>
          <w:rFonts w:ascii="David" w:hAnsi="David" w:cs="David" w:hint="cs"/>
          <w:sz w:val="24"/>
          <w:szCs w:val="24"/>
          <w:rtl/>
        </w:rPr>
        <w:t>הבטא</w:t>
      </w:r>
      <w:proofErr w:type="spellEnd"/>
      <w:r w:rsidR="00736F6F">
        <w:rPr>
          <w:rFonts w:ascii="David" w:hAnsi="David" w:cs="David" w:hint="cs"/>
          <w:sz w:val="24"/>
          <w:szCs w:val="24"/>
          <w:rtl/>
        </w:rPr>
        <w:t xml:space="preserve"> עצמה היא רק חלק מתוך ההשפעה של המשתנה המסביר על המשתנה התלוי. על פי הנוסח</w:t>
      </w:r>
      <w:r w:rsidR="001A65E0">
        <w:rPr>
          <w:rFonts w:ascii="David" w:hAnsi="David" w:cs="David" w:hint="cs"/>
          <w:sz w:val="24"/>
          <w:szCs w:val="24"/>
          <w:rtl/>
        </w:rPr>
        <w:t>ה</w:t>
      </w:r>
      <w:r w:rsidR="00736F6F">
        <w:rPr>
          <w:rFonts w:ascii="David" w:hAnsi="David" w:cs="David" w:hint="cs"/>
          <w:sz w:val="24"/>
          <w:szCs w:val="24"/>
          <w:rtl/>
        </w:rPr>
        <w:t>:</w:t>
      </w:r>
    </w:p>
    <w:p w14:paraId="2E99EEFC" w14:textId="67C01F87" w:rsidR="00736F6F" w:rsidRPr="001A65E0" w:rsidRDefault="00207325" w:rsidP="004277DC">
      <w:pPr>
        <w:spacing w:line="360" w:lineRule="auto"/>
        <w:jc w:val="both"/>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oMath>
      </m:oMathPara>
    </w:p>
    <w:p w14:paraId="50866944" w14:textId="5714EA7A" w:rsidR="001A65E0" w:rsidRPr="001A65E0" w:rsidRDefault="001A65E0" w:rsidP="004277DC">
      <w:pPr>
        <w:spacing w:line="360" w:lineRule="auto"/>
        <w:jc w:val="both"/>
        <w:rPr>
          <w:rFonts w:eastAsiaTheme="minorEastAsia" w:cs="David"/>
          <w:sz w:val="24"/>
          <w:szCs w:val="24"/>
          <w:rtl/>
          <w:lang w:val="ru-RU"/>
        </w:rPr>
      </w:pPr>
      <w:r>
        <w:rPr>
          <w:rFonts w:eastAsiaTheme="minorEastAsia" w:cs="David" w:hint="cs"/>
          <w:sz w:val="24"/>
          <w:szCs w:val="24"/>
          <w:rtl/>
          <w:lang w:val="ru-RU"/>
        </w:rPr>
        <w:t xml:space="preserve">כלומר ערך התרומה השולית תלוי ומשתנה לפי </w:t>
      </w:r>
      <m:oMath>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P</m:t>
            </m:r>
          </m:e>
          <m:sub>
            <m:r>
              <w:rPr>
                <w:rFonts w:ascii="Cambria Math" w:eastAsiaTheme="minorEastAsia" w:hAnsi="Cambria Math" w:cs="David"/>
                <w:sz w:val="24"/>
                <w:szCs w:val="24"/>
                <w:lang w:val="ru-RU"/>
              </w:rPr>
              <m:t>i</m:t>
            </m:r>
          </m:sub>
        </m:sSub>
      </m:oMath>
      <w:r>
        <w:rPr>
          <w:rFonts w:eastAsiaTheme="minorEastAsia" w:cs="David" w:hint="cs"/>
          <w:sz w:val="24"/>
          <w:szCs w:val="24"/>
          <w:rtl/>
          <w:lang w:val="ru-RU"/>
        </w:rPr>
        <w:t xml:space="preserve"> .</w:t>
      </w:r>
    </w:p>
    <w:p w14:paraId="316CA971" w14:textId="77777777" w:rsidR="001A65E0" w:rsidRPr="001A65E0" w:rsidRDefault="001A65E0" w:rsidP="004277DC">
      <w:pPr>
        <w:spacing w:line="360" w:lineRule="auto"/>
        <w:jc w:val="both"/>
        <w:rPr>
          <w:rFonts w:eastAsiaTheme="minorEastAsia" w:cs="David"/>
          <w:sz w:val="24"/>
          <w:szCs w:val="24"/>
          <w:rtl/>
          <w:lang w:val="ru-RU"/>
        </w:rPr>
      </w:pPr>
    </w:p>
    <w:p w14:paraId="615E975A" w14:textId="0C611012" w:rsidR="00054F43" w:rsidRPr="005C581C" w:rsidRDefault="00710E31" w:rsidP="005C581C">
      <w:pPr>
        <w:spacing w:line="360" w:lineRule="auto"/>
        <w:jc w:val="both"/>
        <w:rPr>
          <w:rFonts w:eastAsiaTheme="minorEastAsia" w:cs="David"/>
          <w:sz w:val="24"/>
          <w:szCs w:val="24"/>
          <w:lang w:val="ru-RU"/>
        </w:rPr>
      </w:pPr>
      <w:r>
        <w:rPr>
          <w:rFonts w:cs="David" w:hint="cs"/>
          <w:sz w:val="24"/>
          <w:szCs w:val="24"/>
          <w:rtl/>
          <w:lang w:val="ru-RU"/>
        </w:rPr>
        <w:lastRenderedPageBreak/>
        <w:t>מדובר בחישוב ההשפעה החלקית הממוצעת. יש לחשב את ההשפעה השולית עבור כל פרט ופרט במדגם, ואז לקחת את הממוצע של ההשפעות השוליות הללו.</w:t>
      </w:r>
      <w:r w:rsidR="00054F43">
        <w:rPr>
          <w:rFonts w:cs="David" w:hint="cs"/>
          <w:sz w:val="24"/>
          <w:szCs w:val="24"/>
          <w:rtl/>
        </w:rPr>
        <w:t xml:space="preserve"> כלומר נריץ את רגרסיית </w:t>
      </w:r>
      <w:r w:rsidR="00054F43">
        <w:rPr>
          <w:rFonts w:cs="David"/>
          <w:sz w:val="24"/>
          <w:szCs w:val="24"/>
        </w:rPr>
        <w:t xml:space="preserve">  LOGIT</w:t>
      </w:r>
      <w:r w:rsidR="00054F43">
        <w:rPr>
          <w:rFonts w:cs="David" w:hint="cs"/>
          <w:sz w:val="24"/>
          <w:szCs w:val="24"/>
          <w:lang w:val="ru-RU"/>
        </w:rPr>
        <w:t xml:space="preserve"> </w:t>
      </w:r>
      <w:r w:rsidR="00054F43">
        <w:rPr>
          <w:rFonts w:cs="David" w:hint="cs"/>
          <w:sz w:val="24"/>
          <w:szCs w:val="24"/>
          <w:rtl/>
          <w:lang w:val="ru-RU"/>
        </w:rPr>
        <w:t xml:space="preserve"> מחדש, לאחר מכן נחשב את </w:t>
      </w:r>
      <m:oMath>
        <m:sSub>
          <m:sSubPr>
            <m:ctrlPr>
              <w:rPr>
                <w:rFonts w:ascii="Cambria Math" w:hAnsi="Cambria Math" w:cs="David"/>
                <w:i/>
                <w:sz w:val="24"/>
                <w:szCs w:val="24"/>
                <w:lang w:val="ru-RU"/>
              </w:rPr>
            </m:ctrlPr>
          </m:sSubPr>
          <m:e>
            <m:r>
              <w:rPr>
                <w:rFonts w:ascii="Cambria Math" w:hAnsi="Cambria Math" w:cs="David"/>
                <w:sz w:val="24"/>
                <w:szCs w:val="24"/>
                <w:lang w:val="ru-RU"/>
              </w:rPr>
              <m:t>P</m:t>
            </m:r>
          </m:e>
          <m:sub>
            <m:r>
              <w:rPr>
                <w:rFonts w:ascii="Cambria Math" w:hAnsi="Cambria Math" w:cs="David"/>
                <w:sz w:val="24"/>
                <w:szCs w:val="24"/>
                <w:lang w:val="ru-RU"/>
              </w:rPr>
              <m:t>i</m:t>
            </m:r>
          </m:sub>
        </m:sSub>
      </m:oMath>
      <w:r w:rsidR="00054F43">
        <w:rPr>
          <w:rFonts w:eastAsiaTheme="minorEastAsia" w:cs="David" w:hint="cs"/>
          <w:sz w:val="24"/>
          <w:szCs w:val="24"/>
          <w:rtl/>
          <w:lang w:val="ru-RU"/>
        </w:rPr>
        <w:t xml:space="preserve"> לכל פרט ופרט בעזרת פונקציית </w:t>
      </w:r>
      <w:r w:rsidR="00054F43">
        <w:rPr>
          <w:rFonts w:eastAsiaTheme="minorEastAsia" w:cs="David"/>
          <w:sz w:val="24"/>
          <w:szCs w:val="24"/>
        </w:rPr>
        <w:t>Predict</w:t>
      </w:r>
      <w:r w:rsidR="00054F43">
        <w:rPr>
          <w:rFonts w:eastAsiaTheme="minorEastAsia" w:cs="David" w:hint="cs"/>
          <w:sz w:val="24"/>
          <w:szCs w:val="24"/>
          <w:rtl/>
          <w:lang w:val="ru-RU"/>
        </w:rPr>
        <w:t xml:space="preserve">. בהתאם לכך נחשב את </w:t>
      </w:r>
      <m:oMath>
        <m:r>
          <w:rPr>
            <w:rFonts w:ascii="Cambria Math" w:eastAsiaTheme="minorEastAsia" w:hAnsi="Cambria Math" w:cs="David"/>
            <w:sz w:val="24"/>
            <w:szCs w:val="24"/>
            <w:lang w:val="ru-RU"/>
          </w:rPr>
          <m:t>1-</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p</m:t>
            </m:r>
          </m:e>
          <m:sub>
            <m:r>
              <w:rPr>
                <w:rFonts w:ascii="Cambria Math" w:eastAsiaTheme="minorEastAsia" w:hAnsi="Cambria Math" w:cs="David"/>
                <w:sz w:val="24"/>
                <w:szCs w:val="24"/>
              </w:rPr>
              <m:t>i</m:t>
            </m:r>
          </m:sub>
        </m:sSub>
      </m:oMath>
      <w:r w:rsidR="00054F43">
        <w:rPr>
          <w:rFonts w:eastAsiaTheme="minorEastAsia" w:cs="David" w:hint="cs"/>
          <w:sz w:val="24"/>
          <w:szCs w:val="24"/>
          <w:rtl/>
          <w:lang w:val="ru-RU"/>
        </w:rPr>
        <w:t xml:space="preserve"> , ולאחר מכן ניצור משתנה אשר </w:t>
      </w:r>
      <w:r w:rsidR="00054F43">
        <w:rPr>
          <w:rFonts w:eastAsiaTheme="minorEastAsia" w:cs="David" w:hint="cs"/>
          <w:i/>
          <w:sz w:val="24"/>
          <w:szCs w:val="24"/>
          <w:rtl/>
          <w:lang w:val="ru-RU"/>
        </w:rPr>
        <w:t>ערכיו מ</w:t>
      </w:r>
      <w:r w:rsidR="005C581C">
        <w:rPr>
          <w:rFonts w:eastAsiaTheme="minorEastAsia" w:cs="David" w:hint="cs"/>
          <w:i/>
          <w:sz w:val="24"/>
          <w:szCs w:val="24"/>
          <w:rtl/>
          <w:lang w:val="ru-RU"/>
        </w:rPr>
        <w:t>כ</w:t>
      </w:r>
      <w:r w:rsidR="00054F43">
        <w:rPr>
          <w:rFonts w:eastAsiaTheme="minorEastAsia" w:cs="David" w:hint="cs"/>
          <w:i/>
          <w:sz w:val="24"/>
          <w:szCs w:val="24"/>
          <w:rtl/>
          <w:lang w:val="ru-RU"/>
        </w:rPr>
        <w:t>ילים את הערך המתקבל מ</w:t>
      </w:r>
      <w:r w:rsidR="00507B05">
        <w:rPr>
          <w:rFonts w:eastAsiaTheme="minorEastAsia" w:cs="David" w:hint="cs"/>
          <w:i/>
          <w:sz w:val="24"/>
          <w:szCs w:val="24"/>
          <w:rtl/>
          <w:lang w:val="ru-RU"/>
        </w:rPr>
        <w:t>ה</w:t>
      </w:r>
      <w:r w:rsidR="00054F43">
        <w:rPr>
          <w:rFonts w:eastAsiaTheme="minorEastAsia" w:cs="David" w:hint="cs"/>
          <w:i/>
          <w:sz w:val="24"/>
          <w:szCs w:val="24"/>
          <w:rtl/>
          <w:lang w:val="ru-RU"/>
        </w:rPr>
        <w:t xml:space="preserve">נוסחה </w:t>
      </w:r>
      <w:r w:rsidR="00507B05">
        <w:rPr>
          <w:rFonts w:eastAsiaTheme="minorEastAsia" w:cs="David" w:hint="cs"/>
          <w:i/>
          <w:sz w:val="24"/>
          <w:szCs w:val="24"/>
          <w:rtl/>
          <w:lang w:val="ru-RU"/>
        </w:rPr>
        <w:t>הבאה</w:t>
      </w:r>
      <w:r w:rsidR="00054F43">
        <w:rPr>
          <w:rFonts w:eastAsiaTheme="minorEastAsia" w:cs="David" w:hint="cs"/>
          <w:i/>
          <w:sz w:val="24"/>
          <w:szCs w:val="24"/>
          <w:rtl/>
          <w:lang w:val="ru-RU"/>
        </w:rPr>
        <w:t xml:space="preserve"> : </w:t>
      </w:r>
      <w:r w:rsidR="00054F43" w:rsidRPr="00054F43">
        <w:rPr>
          <w:rFonts w:ascii="Cambria Math" w:hAnsi="Cambria Math" w:cs="David"/>
          <w:i/>
          <w:sz w:val="24"/>
          <w:szCs w:val="24"/>
        </w:rPr>
        <w:br/>
      </w: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oMath>
      </m:oMathPara>
    </w:p>
    <w:p w14:paraId="1D0C43A2" w14:textId="44A82507" w:rsidR="00054F43" w:rsidRDefault="00054F43" w:rsidP="00054F43">
      <w:pPr>
        <w:spacing w:line="360" w:lineRule="auto"/>
        <w:jc w:val="both"/>
        <w:rPr>
          <w:rFonts w:eastAsiaTheme="minorEastAsia" w:cs="David"/>
          <w:i/>
          <w:sz w:val="24"/>
          <w:szCs w:val="24"/>
          <w:rtl/>
          <w:lang w:val="ru-RU"/>
        </w:rPr>
      </w:pPr>
      <w:r>
        <w:rPr>
          <w:rFonts w:eastAsiaTheme="minorEastAsia" w:cs="David" w:hint="cs"/>
          <w:i/>
          <w:sz w:val="24"/>
          <w:szCs w:val="24"/>
          <w:rtl/>
          <w:lang w:val="ru-RU"/>
        </w:rPr>
        <w:t xml:space="preserve">לבסוף </w:t>
      </w:r>
      <w:proofErr w:type="spellStart"/>
      <w:r>
        <w:rPr>
          <w:rFonts w:eastAsiaTheme="minorEastAsia" w:cs="David" w:hint="cs"/>
          <w:i/>
          <w:sz w:val="24"/>
          <w:szCs w:val="24"/>
          <w:rtl/>
          <w:lang w:val="ru-RU"/>
        </w:rPr>
        <w:t>נסכום</w:t>
      </w:r>
      <w:proofErr w:type="spellEnd"/>
      <w:r>
        <w:rPr>
          <w:rFonts w:eastAsiaTheme="minorEastAsia" w:cs="David" w:hint="cs"/>
          <w:i/>
          <w:sz w:val="24"/>
          <w:szCs w:val="24"/>
          <w:rtl/>
          <w:lang w:val="ru-RU"/>
        </w:rPr>
        <w:t xml:space="preserve"> את המשתנה החדש ונגלה כי הערך שהתקבל הוא 0.266. כלומר ההשפעה השולית הממוצעת של אינטרנט ביתי זמין היא 26.6%.</w:t>
      </w:r>
    </w:p>
    <w:p w14:paraId="01A150A4" w14:textId="6D30E658" w:rsidR="00054F43" w:rsidRPr="00054F43" w:rsidRDefault="00054F43" w:rsidP="00054F43">
      <w:pPr>
        <w:spacing w:line="360" w:lineRule="auto"/>
        <w:jc w:val="both"/>
        <w:rPr>
          <w:rFonts w:eastAsiaTheme="minorEastAsia" w:cs="David"/>
          <w:i/>
          <w:sz w:val="24"/>
          <w:szCs w:val="24"/>
          <w:rtl/>
          <w:lang w:val="ru-RU"/>
        </w:rPr>
      </w:pPr>
      <w:r>
        <w:rPr>
          <w:rFonts w:eastAsiaTheme="minorEastAsia" w:cs="David" w:hint="cs"/>
          <w:i/>
          <w:sz w:val="24"/>
          <w:szCs w:val="24"/>
          <w:rtl/>
          <w:lang w:val="ru-RU"/>
        </w:rPr>
        <w:t xml:space="preserve">מצורף צילום מסך של קובץ </w:t>
      </w:r>
      <w:r>
        <w:rPr>
          <w:rFonts w:eastAsiaTheme="minorEastAsia" w:cs="David"/>
          <w:i/>
          <w:sz w:val="24"/>
          <w:szCs w:val="24"/>
        </w:rPr>
        <w:t>Stata</w:t>
      </w:r>
      <w:r>
        <w:rPr>
          <w:rFonts w:eastAsiaTheme="minorEastAsia" w:cs="David" w:hint="cs"/>
          <w:i/>
          <w:sz w:val="24"/>
          <w:szCs w:val="24"/>
          <w:rtl/>
          <w:lang w:val="ru-RU"/>
        </w:rPr>
        <w:t xml:space="preserve"> עם הפעולות הנ"ל.</w:t>
      </w:r>
    </w:p>
    <w:p w14:paraId="75E43106" w14:textId="26864174" w:rsidR="00054F43" w:rsidRPr="00054F43" w:rsidRDefault="003469B5" w:rsidP="00054F43">
      <w:pPr>
        <w:spacing w:line="360" w:lineRule="auto"/>
        <w:jc w:val="both"/>
        <w:rPr>
          <w:rFonts w:eastAsiaTheme="minorEastAsia" w:cs="David"/>
          <w:sz w:val="24"/>
          <w:szCs w:val="24"/>
          <w:lang w:val="ru-RU"/>
        </w:rPr>
      </w:pPr>
      <w:r>
        <w:rPr>
          <w:noProof/>
        </w:rPr>
        <w:drawing>
          <wp:inline distT="0" distB="0" distL="0" distR="0" wp14:anchorId="0789D0BE" wp14:editId="173EB408">
            <wp:extent cx="6319630" cy="3581400"/>
            <wp:effectExtent l="0" t="0" r="5080" b="0"/>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6325335" cy="3584633"/>
                    </a:xfrm>
                    <a:prstGeom prst="rect">
                      <a:avLst/>
                    </a:prstGeom>
                    <a:noFill/>
                    <a:ln>
                      <a:noFill/>
                    </a:ln>
                  </pic:spPr>
                </pic:pic>
              </a:graphicData>
            </a:graphic>
          </wp:inline>
        </w:drawing>
      </w:r>
    </w:p>
    <w:p w14:paraId="7B963461" w14:textId="5DC19FF0" w:rsidR="00085437" w:rsidRDefault="003469B5" w:rsidP="004277DC">
      <w:pPr>
        <w:spacing w:line="360" w:lineRule="auto"/>
        <w:jc w:val="both"/>
        <w:rPr>
          <w:rFonts w:cs="David"/>
          <w:b/>
          <w:bCs/>
          <w:sz w:val="24"/>
          <w:szCs w:val="24"/>
          <w:rtl/>
          <w:lang w:val="ru-RU"/>
        </w:rPr>
      </w:pPr>
      <w:r>
        <w:rPr>
          <w:rFonts w:ascii="David" w:hAnsi="David" w:cs="David" w:hint="cs"/>
          <w:b/>
          <w:bCs/>
          <w:sz w:val="24"/>
          <w:szCs w:val="24"/>
          <w:rtl/>
        </w:rPr>
        <w:t xml:space="preserve">*סעיף </w:t>
      </w:r>
      <w:r>
        <w:rPr>
          <w:rFonts w:ascii="David" w:hAnsi="David" w:cs="David"/>
          <w:b/>
          <w:bCs/>
          <w:sz w:val="24"/>
          <w:szCs w:val="24"/>
        </w:rPr>
        <w:t>e</w:t>
      </w:r>
      <w:r>
        <w:rPr>
          <w:rFonts w:cs="David" w:hint="cs"/>
          <w:b/>
          <w:bCs/>
          <w:sz w:val="24"/>
          <w:szCs w:val="24"/>
          <w:rtl/>
          <w:lang w:val="ru-RU"/>
        </w:rPr>
        <w:t xml:space="preserve"> בתחתית ה-</w:t>
      </w:r>
      <w:r>
        <w:rPr>
          <w:rFonts w:cs="David"/>
          <w:b/>
          <w:bCs/>
          <w:sz w:val="24"/>
          <w:szCs w:val="24"/>
        </w:rPr>
        <w:t>Do File</w:t>
      </w:r>
      <w:r>
        <w:rPr>
          <w:rFonts w:cs="David" w:hint="cs"/>
          <w:b/>
          <w:bCs/>
          <w:sz w:val="24"/>
          <w:szCs w:val="24"/>
          <w:rtl/>
          <w:lang w:val="ru-RU"/>
        </w:rPr>
        <w:t>.</w:t>
      </w:r>
    </w:p>
    <w:p w14:paraId="682197EC" w14:textId="6BCE1B7D" w:rsidR="003469B5" w:rsidRDefault="003469B5" w:rsidP="004277DC">
      <w:pPr>
        <w:spacing w:line="360" w:lineRule="auto"/>
        <w:jc w:val="both"/>
        <w:rPr>
          <w:rFonts w:cs="David"/>
          <w:sz w:val="24"/>
          <w:szCs w:val="24"/>
          <w:rtl/>
          <w:lang w:val="ru-RU"/>
        </w:rPr>
      </w:pPr>
    </w:p>
    <w:p w14:paraId="5D0173AF" w14:textId="1BBFE25C" w:rsidR="003469B5" w:rsidRDefault="003469B5" w:rsidP="004277DC">
      <w:pPr>
        <w:spacing w:line="360" w:lineRule="auto"/>
        <w:jc w:val="both"/>
        <w:rPr>
          <w:rFonts w:cs="David"/>
          <w:sz w:val="24"/>
          <w:szCs w:val="24"/>
          <w:rtl/>
          <w:lang w:val="ru-RU"/>
        </w:rPr>
      </w:pPr>
    </w:p>
    <w:p w14:paraId="2B5B9879" w14:textId="73F52482" w:rsidR="003469B5" w:rsidRDefault="003469B5" w:rsidP="004277DC">
      <w:pPr>
        <w:spacing w:line="360" w:lineRule="auto"/>
        <w:jc w:val="both"/>
        <w:rPr>
          <w:rFonts w:cs="David"/>
          <w:sz w:val="24"/>
          <w:szCs w:val="24"/>
          <w:rtl/>
          <w:lang w:val="ru-RU"/>
        </w:rPr>
      </w:pPr>
    </w:p>
    <w:p w14:paraId="1E86852B" w14:textId="29AF7281" w:rsidR="003469B5" w:rsidRDefault="003469B5" w:rsidP="004277DC">
      <w:pPr>
        <w:spacing w:line="360" w:lineRule="auto"/>
        <w:jc w:val="both"/>
        <w:rPr>
          <w:rFonts w:cs="David"/>
          <w:sz w:val="24"/>
          <w:szCs w:val="24"/>
          <w:rtl/>
          <w:lang w:val="ru-RU"/>
        </w:rPr>
      </w:pPr>
    </w:p>
    <w:p w14:paraId="4AC874F6" w14:textId="073BE0C1" w:rsidR="003469B5" w:rsidRDefault="003469B5" w:rsidP="004277DC">
      <w:pPr>
        <w:spacing w:line="360" w:lineRule="auto"/>
        <w:jc w:val="both"/>
        <w:rPr>
          <w:rFonts w:cs="David"/>
          <w:sz w:val="24"/>
          <w:szCs w:val="24"/>
          <w:rtl/>
          <w:lang w:val="ru-RU"/>
        </w:rPr>
      </w:pPr>
    </w:p>
    <w:p w14:paraId="41C0371B" w14:textId="77777777" w:rsidR="00207325" w:rsidRDefault="00207325" w:rsidP="004277DC">
      <w:pPr>
        <w:spacing w:line="360" w:lineRule="auto"/>
        <w:jc w:val="both"/>
        <w:rPr>
          <w:rFonts w:cs="David"/>
          <w:sz w:val="24"/>
          <w:szCs w:val="24"/>
          <w:rtl/>
          <w:lang w:val="ru-RU"/>
        </w:rPr>
      </w:pPr>
    </w:p>
    <w:p w14:paraId="1F2A085C" w14:textId="2A8F6666" w:rsidR="003469B5" w:rsidRDefault="003469B5" w:rsidP="004277DC">
      <w:pPr>
        <w:spacing w:line="360" w:lineRule="auto"/>
        <w:jc w:val="both"/>
        <w:rPr>
          <w:rFonts w:cs="David"/>
          <w:sz w:val="24"/>
          <w:szCs w:val="24"/>
          <w:rtl/>
          <w:lang w:val="ru-RU"/>
        </w:rPr>
      </w:pPr>
    </w:p>
    <w:p w14:paraId="5A581AA4" w14:textId="7AEE9140" w:rsidR="003469B5" w:rsidRDefault="003469B5" w:rsidP="004277DC">
      <w:pPr>
        <w:spacing w:line="360" w:lineRule="auto"/>
        <w:jc w:val="both"/>
        <w:rPr>
          <w:rFonts w:cs="David"/>
          <w:b/>
          <w:bCs/>
          <w:sz w:val="24"/>
          <w:szCs w:val="24"/>
          <w:u w:val="single"/>
          <w:rtl/>
          <w:lang w:val="ru-RU"/>
        </w:rPr>
      </w:pPr>
      <w:r>
        <w:rPr>
          <w:rFonts w:cs="David" w:hint="cs"/>
          <w:b/>
          <w:bCs/>
          <w:sz w:val="24"/>
          <w:szCs w:val="24"/>
          <w:u w:val="single"/>
          <w:rtl/>
          <w:lang w:val="ru-RU"/>
        </w:rPr>
        <w:lastRenderedPageBreak/>
        <w:t xml:space="preserve">פרק שלישי: אנדוגניות- נתוני פאנל או </w:t>
      </w:r>
      <w:r>
        <w:rPr>
          <w:rFonts w:cs="David" w:hint="cs"/>
          <w:b/>
          <w:bCs/>
          <w:sz w:val="24"/>
          <w:szCs w:val="24"/>
          <w:u w:val="single"/>
          <w:lang w:val="ru-RU"/>
        </w:rPr>
        <w:t>IV</w:t>
      </w:r>
    </w:p>
    <w:p w14:paraId="6CD7D22D" w14:textId="77777777" w:rsidR="00207325" w:rsidRDefault="00207325" w:rsidP="004277DC">
      <w:pPr>
        <w:spacing w:line="360" w:lineRule="auto"/>
        <w:jc w:val="both"/>
        <w:rPr>
          <w:rFonts w:cs="David"/>
          <w:sz w:val="24"/>
          <w:szCs w:val="24"/>
          <w:rtl/>
          <w:lang w:val="ru-RU"/>
        </w:rPr>
      </w:pPr>
    </w:p>
    <w:p w14:paraId="7C80AB1A" w14:textId="3420E401" w:rsidR="003D30C9" w:rsidRDefault="003D30C9" w:rsidP="004277DC">
      <w:pPr>
        <w:spacing w:line="360" w:lineRule="auto"/>
        <w:jc w:val="both"/>
        <w:rPr>
          <w:rFonts w:cs="David"/>
          <w:sz w:val="24"/>
          <w:szCs w:val="24"/>
          <w:rtl/>
          <w:lang w:val="ru-RU"/>
        </w:rPr>
      </w:pPr>
      <w:r>
        <w:rPr>
          <w:rFonts w:cs="David" w:hint="cs"/>
          <w:sz w:val="24"/>
          <w:szCs w:val="24"/>
          <w:rtl/>
          <w:lang w:val="ru-RU"/>
        </w:rPr>
        <w:t>סיבות אפשריות לאנדוגניות של המשתנה המסביר שבחרתי הם טעויות מדידה או משתנים מושמטים. כלומר חסרים במודל משתנים שמתואמים עם המשתנה הקיים. למשל, חיבור אינטרנטי ביתי הוא דבר שעולה כסף ומשאבים. סביר להניח שברוב המקרים במדגם שבהם לפרט לא היה אינטרנט ביתי , הדבר נובע מבעיות כספיות בבית.</w:t>
      </w:r>
      <w:r w:rsidR="0051041E">
        <w:rPr>
          <w:rFonts w:cs="David" w:hint="cs"/>
          <w:sz w:val="24"/>
          <w:szCs w:val="24"/>
          <w:rtl/>
          <w:lang w:val="ru-RU"/>
        </w:rPr>
        <w:t xml:space="preserve"> לדוגמא, ישנם מחקרים</w:t>
      </w:r>
      <w:r w:rsidR="00DA0A18">
        <w:rPr>
          <w:rStyle w:val="a9"/>
          <w:rFonts w:cs="David"/>
          <w:sz w:val="24"/>
          <w:szCs w:val="24"/>
          <w:rtl/>
          <w:lang w:val="ru-RU"/>
        </w:rPr>
        <w:footnoteReference w:id="2"/>
      </w:r>
      <w:r w:rsidR="0051041E">
        <w:rPr>
          <w:rFonts w:cs="David" w:hint="cs"/>
          <w:sz w:val="24"/>
          <w:szCs w:val="24"/>
          <w:rtl/>
          <w:lang w:val="ru-RU"/>
        </w:rPr>
        <w:t xml:space="preserve"> שטוענים שלאנשים עשירים יש גישה לאינטרנט מהיר ולעומת זאת לאנשים עניים יש גישה לאינטרנט חלש או בכלל לא.</w:t>
      </w:r>
      <w:r>
        <w:rPr>
          <w:rFonts w:cs="David" w:hint="cs"/>
          <w:sz w:val="24"/>
          <w:szCs w:val="24"/>
          <w:rtl/>
          <w:lang w:val="ru-RU"/>
        </w:rPr>
        <w:t xml:space="preserve"> כלומר </w:t>
      </w:r>
      <w:r w:rsidR="0051041E">
        <w:rPr>
          <w:rFonts w:cs="David" w:hint="cs"/>
          <w:sz w:val="24"/>
          <w:szCs w:val="24"/>
          <w:rtl/>
          <w:lang w:val="ru-RU"/>
        </w:rPr>
        <w:t>הכנסת הורים , אפילו השכלתם , הם דוגמאות למשתנים שיכולים להשפיע ולגרום למשתנה המסביר שבחרתי להיות מתואם עם השגיאה במודל ובכך לגרום לאנדוגניות. כמו כן, בקרב אלו שיש להם אינטרנט ביתי, משתנים כמו חריצות או משמעת עצמית יכולים גם כן להוות גור</w:t>
      </w:r>
      <w:r w:rsidR="000A4810">
        <w:rPr>
          <w:rFonts w:cs="David" w:hint="cs"/>
          <w:sz w:val="24"/>
          <w:szCs w:val="24"/>
          <w:rtl/>
          <w:lang w:val="ru-RU"/>
        </w:rPr>
        <w:t>מי</w:t>
      </w:r>
      <w:r w:rsidR="0051041E">
        <w:rPr>
          <w:rFonts w:cs="David" w:hint="cs"/>
          <w:sz w:val="24"/>
          <w:szCs w:val="24"/>
          <w:rtl/>
          <w:lang w:val="ru-RU"/>
        </w:rPr>
        <w:t>ם שמשפיעים על המודל ובכך גורמים לבעיית אנדוגניות.</w:t>
      </w:r>
    </w:p>
    <w:p w14:paraId="1F33B70D" w14:textId="3B3BFC4A" w:rsidR="002D33F9" w:rsidRDefault="00E941E2" w:rsidP="004277DC">
      <w:pPr>
        <w:spacing w:line="360" w:lineRule="auto"/>
        <w:jc w:val="both"/>
        <w:rPr>
          <w:rFonts w:cs="David"/>
          <w:sz w:val="24"/>
          <w:szCs w:val="24"/>
          <w:rtl/>
          <w:lang w:val="ru-RU"/>
        </w:rPr>
      </w:pPr>
      <w:r>
        <w:rPr>
          <w:rFonts w:cs="David" w:hint="cs"/>
          <w:sz w:val="24"/>
          <w:szCs w:val="24"/>
          <w:rtl/>
          <w:lang w:val="ru-RU"/>
        </w:rPr>
        <w:t>המשתנים המסבירים הנוספים אכן מסייעים בפתרון בעיית האנדוגניות. ההוכחה לכך היא שכאשר הרצתי את המודל המלא בסעיף 3, המקדם של המשתנה המסביר העיקרי ירד ב-15 מאשר במודל המצומצם. כלומר ההשפעה של חיבור אינטרנט ביתי על ההצלחה במבחן במתמטיקה ירדה ב-15 נקודות. ישנם עוד משתנים שאינם כלולים בבסיס הנתונים, אך אם היו קיימים היו עוזרים לשפר את בעיית האנדוגניות- כמו משמעת עצמית או הכנסת הורים חודשית. אך לדעתי לא ניתן לעולם יהיה לפתור את בעיית האנדוגניות בצורה מושלמת, כי תמיד יהיו עוד משתנים וגורמים שיכולים להשפיע</w:t>
      </w:r>
      <w:r w:rsidR="002619AA">
        <w:rPr>
          <w:rFonts w:cs="David" w:hint="cs"/>
          <w:sz w:val="24"/>
          <w:szCs w:val="24"/>
          <w:rtl/>
          <w:lang w:val="ru-RU"/>
        </w:rPr>
        <w:t xml:space="preserve"> </w:t>
      </w:r>
      <w:r>
        <w:rPr>
          <w:rFonts w:cs="David" w:hint="cs"/>
          <w:sz w:val="24"/>
          <w:szCs w:val="24"/>
          <w:rtl/>
          <w:lang w:val="ru-RU"/>
        </w:rPr>
        <w:t>בדרך כזו או אחרת על המודל.</w:t>
      </w:r>
    </w:p>
    <w:p w14:paraId="1A612CA3" w14:textId="07B2127B" w:rsidR="002619AA" w:rsidRDefault="002619AA" w:rsidP="004277DC">
      <w:pPr>
        <w:spacing w:line="360" w:lineRule="auto"/>
        <w:jc w:val="both"/>
        <w:rPr>
          <w:rFonts w:cs="David"/>
          <w:sz w:val="24"/>
          <w:szCs w:val="24"/>
          <w:rtl/>
        </w:rPr>
      </w:pPr>
      <w:r>
        <w:rPr>
          <w:rFonts w:cs="David" w:hint="cs"/>
          <w:sz w:val="24"/>
          <w:szCs w:val="24"/>
          <w:rtl/>
          <w:lang w:val="ru-RU"/>
        </w:rPr>
        <w:t xml:space="preserve">הפתרון החלקי לבעיית האנדוגניות שאבחר להשתמש בו הוא שימוש במשתני עזר ואמידה בשני שלבים </w:t>
      </w:r>
      <w:r>
        <w:rPr>
          <w:rFonts w:cs="David"/>
          <w:sz w:val="24"/>
          <w:szCs w:val="24"/>
        </w:rPr>
        <w:t>2SLS</w:t>
      </w:r>
      <w:r>
        <w:rPr>
          <w:rFonts w:cs="David" w:hint="cs"/>
          <w:sz w:val="24"/>
          <w:szCs w:val="24"/>
          <w:rtl/>
        </w:rPr>
        <w:t xml:space="preserve">. </w:t>
      </w:r>
    </w:p>
    <w:p w14:paraId="7EAC910A" w14:textId="7369AFBF" w:rsidR="007336C3" w:rsidRDefault="007336C3" w:rsidP="004277DC">
      <w:pPr>
        <w:spacing w:line="360" w:lineRule="auto"/>
        <w:jc w:val="both"/>
        <w:rPr>
          <w:rFonts w:cs="David"/>
          <w:sz w:val="24"/>
          <w:szCs w:val="24"/>
          <w:rtl/>
        </w:rPr>
      </w:pPr>
      <w:r>
        <w:rPr>
          <w:rFonts w:cs="David" w:hint="cs"/>
          <w:sz w:val="24"/>
          <w:szCs w:val="24"/>
          <w:rtl/>
        </w:rPr>
        <w:t>בחרתי בפתרון זה מפני שבהינתן הנתונים הזמינים ניתן להוסיף עוד משתני עזר שקיימים בקובץ הנתונים והם יכולים להיות מתואמים עם המשתנה המסביר האנדוגני אך לא מתואמים עם ההפרעות האקראיות. הדבר עונה על בעיית ההשמטה , ובעצם בצורה זו ניתן יהיה לצמצם את המתאם בין המשתנה המסביר האנדוגני לבין ההפרעה ולהתקרב לאפקט האמיתי שלו על המשתנה התלוי.</w:t>
      </w:r>
    </w:p>
    <w:p w14:paraId="00A938E1" w14:textId="405C9698" w:rsidR="008422E9" w:rsidRDefault="008422E9" w:rsidP="004277DC">
      <w:pPr>
        <w:spacing w:line="360" w:lineRule="auto"/>
        <w:jc w:val="both"/>
        <w:rPr>
          <w:rFonts w:cs="David"/>
          <w:sz w:val="24"/>
          <w:szCs w:val="24"/>
          <w:rtl/>
          <w:lang w:val="ru-RU"/>
        </w:rPr>
      </w:pPr>
      <w:r>
        <w:rPr>
          <w:rFonts w:cs="David" w:hint="cs"/>
          <w:sz w:val="24"/>
          <w:szCs w:val="24"/>
          <w:rtl/>
        </w:rPr>
        <w:t xml:space="preserve">ראשית, נבצע מבחן </w:t>
      </w:r>
      <w:r>
        <w:rPr>
          <w:rFonts w:cs="David"/>
          <w:sz w:val="24"/>
          <w:szCs w:val="24"/>
        </w:rPr>
        <w:t>Hausman</w:t>
      </w:r>
      <w:r>
        <w:rPr>
          <w:rFonts w:cs="David" w:hint="cs"/>
          <w:sz w:val="24"/>
          <w:szCs w:val="24"/>
          <w:rtl/>
          <w:lang w:val="ru-RU"/>
        </w:rPr>
        <w:t xml:space="preserve"> לבדיקת אנדוגניות. נרצה לבדוק האם המשתנה המסביר הוא אנדוגני או לא. לכן בחרתי 2 משתני עזר מתוך מסד הנתונים </w:t>
      </w:r>
      <w:r>
        <w:rPr>
          <w:rFonts w:cs="David"/>
          <w:sz w:val="24"/>
          <w:szCs w:val="24"/>
          <w:rtl/>
          <w:lang w:val="ru-RU"/>
        </w:rPr>
        <w:t>–</w:t>
      </w:r>
      <w:r>
        <w:rPr>
          <w:rFonts w:cs="David" w:hint="cs"/>
          <w:sz w:val="24"/>
          <w:szCs w:val="24"/>
          <w:rtl/>
          <w:lang w:val="ru-RU"/>
        </w:rPr>
        <w:t xml:space="preserve"> </w:t>
      </w:r>
      <w:proofErr w:type="spellStart"/>
      <w:r>
        <w:rPr>
          <w:rFonts w:ascii="David" w:hAnsi="David" w:cs="David"/>
          <w:b/>
          <w:bCs/>
          <w:sz w:val="24"/>
          <w:szCs w:val="24"/>
        </w:rPr>
        <w:t>escs</w:t>
      </w:r>
      <w:proofErr w:type="spellEnd"/>
      <w:r>
        <w:rPr>
          <w:rFonts w:cs="David" w:hint="cs"/>
          <w:sz w:val="24"/>
          <w:szCs w:val="24"/>
          <w:rtl/>
          <w:lang w:val="ru-RU"/>
        </w:rPr>
        <w:t xml:space="preserve"> משתנה רציף שמהווה אינדקס לסטטוס כלכלי חברתי ותרבותי של הפרט, ומשתנה נוסף </w:t>
      </w:r>
      <w:proofErr w:type="spellStart"/>
      <w:r>
        <w:rPr>
          <w:rFonts w:cs="David"/>
          <w:b/>
          <w:bCs/>
          <w:sz w:val="24"/>
          <w:szCs w:val="24"/>
        </w:rPr>
        <w:t>gfofail</w:t>
      </w:r>
      <w:proofErr w:type="spellEnd"/>
      <w:r>
        <w:rPr>
          <w:rFonts w:cs="David" w:hint="cs"/>
          <w:sz w:val="24"/>
          <w:szCs w:val="24"/>
          <w:rtl/>
          <w:lang w:val="ru-RU"/>
        </w:rPr>
        <w:t xml:space="preserve"> שמהווה מדד לפחד של הפרט במדגם מכשלון.  לאחר שבחרתי את משתני העזר</w:t>
      </w:r>
      <w:r w:rsidR="00F05668">
        <w:rPr>
          <w:rFonts w:cs="David" w:hint="cs"/>
          <w:sz w:val="24"/>
          <w:szCs w:val="24"/>
          <w:rtl/>
          <w:lang w:val="ru-RU"/>
        </w:rPr>
        <w:t xml:space="preserve">, יש </w:t>
      </w:r>
      <w:proofErr w:type="spellStart"/>
      <w:r w:rsidR="00F05668">
        <w:rPr>
          <w:rFonts w:cs="David" w:hint="cs"/>
          <w:sz w:val="24"/>
          <w:szCs w:val="24"/>
          <w:rtl/>
          <w:lang w:val="ru-RU"/>
        </w:rPr>
        <w:t>לאמוד</w:t>
      </w:r>
      <w:proofErr w:type="spellEnd"/>
      <w:r w:rsidR="00F05668">
        <w:rPr>
          <w:rFonts w:cs="David" w:hint="cs"/>
          <w:sz w:val="24"/>
          <w:szCs w:val="24"/>
          <w:rtl/>
          <w:lang w:val="ru-RU"/>
        </w:rPr>
        <w:t xml:space="preserve"> את המשוואה המצומצמת:</w:t>
      </w:r>
    </w:p>
    <w:p w14:paraId="6D6369E2" w14:textId="19E20375" w:rsidR="00FD0B0C" w:rsidRPr="00FD0B0C" w:rsidRDefault="00FD0B0C" w:rsidP="00FD0B0C">
      <w:pPr>
        <w:spacing w:line="360" w:lineRule="auto"/>
        <w:jc w:val="both"/>
        <w:rPr>
          <w:rFonts w:eastAsiaTheme="minorEastAsia" w:cs="David"/>
          <w:sz w:val="24"/>
          <w:szCs w:val="24"/>
          <w:rtl/>
        </w:rPr>
      </w:pPr>
      <m:oMathPara>
        <m:oMath>
          <m:r>
            <w:rPr>
              <w:rFonts w:ascii="Cambria Math" w:hAnsi="Cambria Math" w:cs="David"/>
              <w:sz w:val="24"/>
              <w:szCs w:val="24"/>
              <w:lang w:val="ru-RU"/>
            </w:rPr>
            <m:t>st011q06ta=</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0</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1</m:t>
              </m:r>
            </m:sub>
          </m:sSub>
          <m:r>
            <w:rPr>
              <w:rFonts w:ascii="Cambria Math" w:hAnsi="Cambria Math" w:cs="David"/>
              <w:sz w:val="24"/>
              <w:szCs w:val="24"/>
              <w:lang w:val="ru-RU"/>
            </w:rPr>
            <m:t>*gfofai</m:t>
          </m:r>
          <m:sSub>
            <m:sSubPr>
              <m:ctrlPr>
                <w:rPr>
                  <w:rFonts w:ascii="Cambria Math" w:hAnsi="Cambria Math" w:cs="David"/>
                  <w:i/>
                  <w:sz w:val="24"/>
                  <w:szCs w:val="24"/>
                  <w:lang w:val="ru-RU"/>
                </w:rPr>
              </m:ctrlPr>
            </m:sSubPr>
            <m:e>
              <m:r>
                <w:rPr>
                  <w:rFonts w:ascii="Cambria Math" w:hAnsi="Cambria Math" w:cs="David"/>
                  <w:sz w:val="24"/>
                  <w:szCs w:val="24"/>
                  <w:lang w:val="ru-RU"/>
                </w:rPr>
                <m:t>l</m:t>
              </m:r>
            </m:e>
            <m:sub>
              <m:r>
                <w:rPr>
                  <w:rFonts w:ascii="Cambria Math" w:hAnsi="Cambria Math" w:cs="David"/>
                  <w:sz w:val="24"/>
                  <w:szCs w:val="24"/>
                </w:rPr>
                <m:t>i</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2</m:t>
              </m:r>
            </m:sub>
          </m:sSub>
          <m:r>
            <w:rPr>
              <w:rFonts w:ascii="Cambria Math" w:hAnsi="Cambria Math" w:cs="David"/>
              <w:sz w:val="24"/>
              <w:szCs w:val="24"/>
              <w:lang w:val="ru-RU"/>
            </w:rPr>
            <m:t>*esc</m:t>
          </m:r>
          <m:sSub>
            <m:sSubPr>
              <m:ctrlPr>
                <w:rPr>
                  <w:rFonts w:ascii="Cambria Math" w:hAnsi="Cambria Math" w:cs="David"/>
                  <w:i/>
                  <w:sz w:val="24"/>
                  <w:szCs w:val="24"/>
                  <w:lang w:val="ru-RU"/>
                </w:rPr>
              </m:ctrlPr>
            </m:sSubPr>
            <m:e>
              <m:r>
                <w:rPr>
                  <w:rFonts w:ascii="Cambria Math" w:hAnsi="Cambria Math" w:cs="David"/>
                  <w:sz w:val="24"/>
                  <w:szCs w:val="24"/>
                  <w:lang w:val="ru-RU"/>
                </w:rPr>
                <m:t>s</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u</m:t>
              </m:r>
            </m:e>
            <m:sub>
              <m:r>
                <w:rPr>
                  <w:rFonts w:ascii="Cambria Math" w:hAnsi="Cambria Math" w:cs="David"/>
                  <w:sz w:val="24"/>
                  <w:szCs w:val="24"/>
                </w:rPr>
                <m:t>i</m:t>
              </m:r>
            </m:sub>
          </m:sSub>
        </m:oMath>
      </m:oMathPara>
    </w:p>
    <w:p w14:paraId="7C3584B4" w14:textId="51D79951" w:rsidR="00F05668" w:rsidRDefault="00F05668" w:rsidP="004277DC">
      <w:pPr>
        <w:spacing w:line="360" w:lineRule="auto"/>
        <w:jc w:val="both"/>
        <w:rPr>
          <w:rFonts w:eastAsiaTheme="minorEastAsia" w:cs="David"/>
          <w:sz w:val="24"/>
          <w:szCs w:val="24"/>
          <w:rtl/>
          <w:lang w:val="ru-RU"/>
        </w:rPr>
      </w:pPr>
      <w:r>
        <w:rPr>
          <w:rFonts w:eastAsiaTheme="minorEastAsia" w:cs="David" w:hint="cs"/>
          <w:sz w:val="24"/>
          <w:szCs w:val="24"/>
          <w:rtl/>
          <w:lang w:val="ru-RU"/>
        </w:rPr>
        <w:t>כלומר את המשתנה המסביר כפונקציה של משתני העזר.</w:t>
      </w:r>
    </w:p>
    <w:p w14:paraId="5721938A" w14:textId="26707E64" w:rsidR="00F05668" w:rsidRDefault="00F05668" w:rsidP="004277DC">
      <w:pPr>
        <w:spacing w:line="360" w:lineRule="auto"/>
        <w:jc w:val="both"/>
        <w:rPr>
          <w:rFonts w:eastAsiaTheme="minorEastAsia" w:cs="David"/>
          <w:sz w:val="24"/>
          <w:szCs w:val="24"/>
          <w:rtl/>
          <w:lang w:val="ru-RU"/>
        </w:rPr>
      </w:pPr>
      <w:r>
        <w:rPr>
          <w:rFonts w:eastAsiaTheme="minorEastAsia" w:cs="David" w:hint="cs"/>
          <w:sz w:val="24"/>
          <w:szCs w:val="24"/>
          <w:rtl/>
          <w:lang w:val="ru-RU"/>
        </w:rPr>
        <w:lastRenderedPageBreak/>
        <w:t xml:space="preserve">לאחר מכן, יש לחשב את סדרת הטעויות של הרגרסיה בעזרת פקודת </w:t>
      </w:r>
      <w:r>
        <w:rPr>
          <w:rFonts w:eastAsiaTheme="minorEastAsia" w:cs="David"/>
          <w:sz w:val="24"/>
          <w:szCs w:val="24"/>
        </w:rPr>
        <w:t>Predict</w:t>
      </w:r>
      <w:r>
        <w:rPr>
          <w:rFonts w:eastAsiaTheme="minorEastAsia" w:cs="David" w:hint="cs"/>
          <w:sz w:val="24"/>
          <w:szCs w:val="24"/>
          <w:rtl/>
          <w:lang w:val="ru-RU"/>
        </w:rPr>
        <w:t xml:space="preserve"> , ואז לחשב שוב את המודל המלא המקורי בתוספת השאריות, כלומר יש להריץ את המודל הבא:</w:t>
      </w:r>
    </w:p>
    <w:p w14:paraId="4053C943" w14:textId="695CF4DE" w:rsidR="005536E7" w:rsidRPr="005536E7" w:rsidRDefault="005536E7" w:rsidP="005536E7">
      <w:pPr>
        <w:spacing w:line="360" w:lineRule="auto"/>
        <w:jc w:val="both"/>
        <w:rPr>
          <w:rFonts w:eastAsiaTheme="minorEastAsia" w:cs="David"/>
          <w:sz w:val="24"/>
          <w:szCs w:val="24"/>
        </w:rPr>
      </w:pPr>
      <m:oMathPara>
        <m:oMath>
          <m:r>
            <w:rPr>
              <w:rFonts w:ascii="Cambria Math" w:hAnsi="Cambria Math" w:cs="David"/>
              <w:sz w:val="24"/>
              <w:szCs w:val="24"/>
            </w:rPr>
            <m:t>pv1math=</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*st011q06t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*mmin</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*compet</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*st013q01t</m:t>
          </m:r>
          <m:sSub>
            <m:sSubPr>
              <m:ctrlPr>
                <w:rPr>
                  <w:rFonts w:ascii="Cambria Math" w:eastAsiaTheme="minorEastAsia" w:hAnsi="Cambria Math" w:cs="David"/>
                  <w:i/>
                  <w:sz w:val="24"/>
                  <w:szCs w:val="24"/>
                </w:rPr>
              </m:ctrlPr>
            </m:sSubPr>
            <m:e>
              <m:r>
                <w:rPr>
                  <w:rFonts w:ascii="Cambria Math" w:hAnsi="Cambria Math" w:cs="David"/>
                  <w:sz w:val="24"/>
                  <w:szCs w:val="24"/>
                </w:rPr>
                <m:t>a</m:t>
              </m:r>
              <m:ctrlPr>
                <w:rPr>
                  <w:rFonts w:ascii="Cambria Math" w:hAnsi="Cambria Math" w:cs="David"/>
                  <w:i/>
                  <w:sz w:val="24"/>
                  <w:szCs w:val="24"/>
                </w:rPr>
              </m:ctrlPr>
            </m:e>
            <m:sub>
              <m:r>
                <w:rPr>
                  <w:rFonts w:ascii="Cambria Math" w:eastAsiaTheme="minorEastAsia" w:hAnsi="Cambria Math" w:cs="David"/>
                  <w:sz w:val="24"/>
                  <w:szCs w:val="24"/>
                </w:rPr>
                <m:t>i</m:t>
              </m:r>
            </m:sub>
          </m:sSub>
          <m:r>
            <w:rPr>
              <w:rFonts w:ascii="Cambria Math" w:eastAsiaTheme="minorEastAsia" w:hAnsi="Cambria Math" w:cs="David"/>
              <w:sz w:val="24"/>
              <w:szCs w:val="24"/>
            </w:rPr>
            <m:t>+δ*</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u</m:t>
              </m:r>
            </m:e>
            <m:sub>
              <m:r>
                <w:rPr>
                  <w:rFonts w:ascii="Cambria Math" w:eastAsiaTheme="minorEastAsia" w:hAnsi="Cambria Math" w:cs="David"/>
                  <w:sz w:val="24"/>
                  <w:szCs w:val="24"/>
                </w:rPr>
                <m:t>h</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u</m:t>
              </m:r>
            </m:e>
            <m:sub>
              <m:r>
                <w:rPr>
                  <w:rFonts w:ascii="Cambria Math" w:eastAsiaTheme="minorEastAsia" w:hAnsi="Cambria Math" w:cs="David"/>
                  <w:sz w:val="24"/>
                  <w:szCs w:val="24"/>
                </w:rPr>
                <m:t>i</m:t>
              </m:r>
            </m:sub>
          </m:sSub>
        </m:oMath>
      </m:oMathPara>
    </w:p>
    <w:p w14:paraId="337159CC" w14:textId="46DFA29D" w:rsidR="00F05668" w:rsidRDefault="00F05668" w:rsidP="00853EC7">
      <w:pPr>
        <w:spacing w:line="360" w:lineRule="auto"/>
        <w:jc w:val="both"/>
        <w:rPr>
          <w:rFonts w:eastAsiaTheme="minorEastAsia" w:cs="David"/>
          <w:sz w:val="24"/>
          <w:szCs w:val="24"/>
          <w:rtl/>
        </w:rPr>
      </w:pPr>
      <w:r>
        <w:rPr>
          <w:rFonts w:eastAsiaTheme="minorEastAsia" w:cs="David" w:hint="cs"/>
          <w:sz w:val="24"/>
          <w:szCs w:val="24"/>
          <w:rtl/>
        </w:rPr>
        <w:t xml:space="preserve">כעת יש לבדוק את ההשערה האם המקדם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u</m:t>
            </m:r>
          </m:e>
          <m:sub>
            <m:r>
              <w:rPr>
                <w:rFonts w:ascii="Cambria Math" w:eastAsiaTheme="minorEastAsia" w:hAnsi="Cambria Math" w:cs="David"/>
                <w:sz w:val="24"/>
                <w:szCs w:val="24"/>
              </w:rPr>
              <m:t>h</m:t>
            </m:r>
          </m:sub>
        </m:sSub>
      </m:oMath>
      <w:r w:rsidR="00853EC7">
        <w:rPr>
          <w:rFonts w:eastAsiaTheme="minorEastAsia" w:cs="David" w:hint="cs"/>
          <w:sz w:val="24"/>
          <w:szCs w:val="24"/>
          <w:rtl/>
        </w:rPr>
        <w:t xml:space="preserve"> מובהק או לא. על פי לוח 10 ניתן לראות שהמקדם אכן מובהק , ולכן השארית המחושבת מהמשוואה המצומצמת מסבירה את המשתנה המוסבר במודל המקורי. לכן השמטתה מכניסה את השפעתה לשאריות במודל המקורי וכתוצאה מכך נוצר מתאם בין המשתנה המסביר הנבדק לבין השאריות במודל המקורי- כלומר המשתנה אנדוגני.</w:t>
      </w:r>
    </w:p>
    <w:p w14:paraId="0C6E382E" w14:textId="1931BFCC" w:rsidR="005C73DD" w:rsidRDefault="005C73DD" w:rsidP="00853EC7">
      <w:pPr>
        <w:spacing w:line="360" w:lineRule="auto"/>
        <w:jc w:val="both"/>
        <w:rPr>
          <w:rFonts w:eastAsiaTheme="minorEastAsia" w:cs="David"/>
          <w:sz w:val="24"/>
          <w:szCs w:val="24"/>
          <w:rtl/>
        </w:rPr>
      </w:pPr>
      <w:r>
        <w:rPr>
          <w:rFonts w:eastAsiaTheme="minorEastAsia" w:cs="David" w:hint="cs"/>
          <w:sz w:val="24"/>
          <w:szCs w:val="24"/>
          <w:rtl/>
        </w:rPr>
        <w:t>כעת לאחר שווידאת</w:t>
      </w:r>
      <w:r>
        <w:rPr>
          <w:rFonts w:eastAsiaTheme="minorEastAsia" w:cs="David" w:hint="eastAsia"/>
          <w:sz w:val="24"/>
          <w:szCs w:val="24"/>
          <w:rtl/>
        </w:rPr>
        <w:t>י</w:t>
      </w:r>
      <w:r>
        <w:rPr>
          <w:rFonts w:eastAsiaTheme="minorEastAsia" w:cs="David" w:hint="cs"/>
          <w:sz w:val="24"/>
          <w:szCs w:val="24"/>
          <w:rtl/>
        </w:rPr>
        <w:t xml:space="preserve"> שהמשתנה אכן אנדוגני, נבצע את האמידה בשני שלבים.  </w:t>
      </w:r>
      <w:proofErr w:type="spellStart"/>
      <w:r>
        <w:rPr>
          <w:rFonts w:eastAsiaTheme="minorEastAsia" w:cs="David" w:hint="cs"/>
          <w:sz w:val="24"/>
          <w:szCs w:val="24"/>
          <w:rtl/>
        </w:rPr>
        <w:t>נאמוד</w:t>
      </w:r>
      <w:proofErr w:type="spellEnd"/>
      <w:r>
        <w:rPr>
          <w:rFonts w:eastAsiaTheme="minorEastAsia" w:cs="David" w:hint="cs"/>
          <w:sz w:val="24"/>
          <w:szCs w:val="24"/>
          <w:rtl/>
        </w:rPr>
        <w:t xml:space="preserve"> מודל שבו המשתנה האנדוגני הוא המ</w:t>
      </w:r>
      <w:r w:rsidR="003B0A01">
        <w:rPr>
          <w:rFonts w:eastAsiaTheme="minorEastAsia" w:cs="David" w:hint="cs"/>
          <w:sz w:val="24"/>
          <w:szCs w:val="24"/>
          <w:rtl/>
        </w:rPr>
        <w:t>ו</w:t>
      </w:r>
      <w:r>
        <w:rPr>
          <w:rFonts w:eastAsiaTheme="minorEastAsia" w:cs="David" w:hint="cs"/>
          <w:sz w:val="24"/>
          <w:szCs w:val="24"/>
          <w:rtl/>
        </w:rPr>
        <w:t>סבר , והמשתנים המסבירים הם משתני העזר וגם המשתנים מהמודל המקורי. כלומר נריץ את המודל הבא:</w:t>
      </w:r>
    </w:p>
    <w:p w14:paraId="0C56A7A4" w14:textId="5D756146" w:rsidR="005C73DD" w:rsidRPr="00E85994" w:rsidRDefault="009B25E2" w:rsidP="009B25E2">
      <w:pPr>
        <w:spacing w:line="360" w:lineRule="auto"/>
        <w:jc w:val="both"/>
        <w:rPr>
          <w:rFonts w:eastAsiaTheme="minorEastAsia" w:cs="David"/>
          <w:sz w:val="24"/>
          <w:szCs w:val="24"/>
          <w:rtl/>
        </w:rPr>
      </w:pPr>
      <m:oMathPara>
        <m:oMath>
          <m:r>
            <w:rPr>
              <w:rFonts w:ascii="Cambria Math" w:hAnsi="Cambria Math" w:cs="David"/>
              <w:sz w:val="24"/>
              <w:szCs w:val="24"/>
            </w:rPr>
            <m:t>st011q06ta=</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*esc</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*mmin</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*compet</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*st013q01t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β</m:t>
              </m:r>
            </m:e>
            <m:sub>
              <m:r>
                <w:rPr>
                  <w:rFonts w:ascii="Cambria Math" w:eastAsiaTheme="minorEastAsia" w:hAnsi="Cambria Math" w:cs="David"/>
                  <w:sz w:val="24"/>
                  <w:szCs w:val="24"/>
                </w:rPr>
                <m:t>5</m:t>
              </m:r>
            </m:sub>
          </m:sSub>
          <m:r>
            <w:rPr>
              <w:rFonts w:ascii="Cambria Math" w:eastAsiaTheme="minorEastAsia" w:hAnsi="Cambria Math" w:cs="David"/>
              <w:sz w:val="24"/>
              <w:szCs w:val="24"/>
            </w:rPr>
            <m:t>*gfofai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l</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u</m:t>
              </m:r>
            </m:e>
            <m:sub>
              <m:r>
                <w:rPr>
                  <w:rFonts w:ascii="Cambria Math" w:eastAsiaTheme="minorEastAsia" w:hAnsi="Cambria Math" w:cs="David"/>
                  <w:sz w:val="24"/>
                  <w:szCs w:val="24"/>
                </w:rPr>
                <m:t>i</m:t>
              </m:r>
            </m:sub>
          </m:sSub>
        </m:oMath>
      </m:oMathPara>
    </w:p>
    <w:p w14:paraId="1329EE50" w14:textId="75AA86CE" w:rsidR="00E85994" w:rsidRDefault="00E85994" w:rsidP="00E85994">
      <w:pPr>
        <w:spacing w:line="360" w:lineRule="auto"/>
        <w:jc w:val="both"/>
        <w:rPr>
          <w:rFonts w:eastAsiaTheme="minorEastAsia" w:cs="David"/>
          <w:sz w:val="24"/>
          <w:szCs w:val="24"/>
          <w:rtl/>
          <w:lang w:val="ru-RU"/>
        </w:rPr>
      </w:pPr>
      <w:r>
        <w:rPr>
          <w:rFonts w:eastAsiaTheme="minorEastAsia" w:cs="David" w:hint="cs"/>
          <w:sz w:val="24"/>
          <w:szCs w:val="24"/>
          <w:rtl/>
        </w:rPr>
        <w:t>למודל זה נחשב את התחזיות</w:t>
      </w:r>
      <w:r w:rsidR="000A587A">
        <w:rPr>
          <w:rFonts w:eastAsiaTheme="minorEastAsia" w:cs="David" w:hint="cs"/>
          <w:sz w:val="24"/>
          <w:szCs w:val="24"/>
          <w:rtl/>
        </w:rPr>
        <w:t xml:space="preserve">, ואז בעזרת פקודת </w:t>
      </w:r>
      <w:proofErr w:type="spellStart"/>
      <w:r w:rsidR="000A587A">
        <w:rPr>
          <w:rFonts w:eastAsiaTheme="minorEastAsia" w:cs="David"/>
          <w:sz w:val="24"/>
          <w:szCs w:val="24"/>
        </w:rPr>
        <w:t>ivreg</w:t>
      </w:r>
      <w:proofErr w:type="spellEnd"/>
      <w:r w:rsidR="000A587A">
        <w:rPr>
          <w:rFonts w:eastAsiaTheme="minorEastAsia" w:cs="David" w:hint="cs"/>
          <w:sz w:val="24"/>
          <w:szCs w:val="24"/>
          <w:rtl/>
          <w:lang w:val="ru-RU"/>
        </w:rPr>
        <w:t xml:space="preserve"> נריץ את המודל המקורי תוך שימוש בערכים החזויים מהשלב הראשון.</w:t>
      </w:r>
    </w:p>
    <w:p w14:paraId="2A0291FC" w14:textId="2A85D4F5" w:rsidR="00C24EDB" w:rsidRDefault="00C24EDB" w:rsidP="00E85994">
      <w:pPr>
        <w:spacing w:line="360" w:lineRule="auto"/>
        <w:jc w:val="both"/>
        <w:rPr>
          <w:rFonts w:eastAsiaTheme="minorEastAsia" w:cs="David"/>
          <w:sz w:val="24"/>
          <w:szCs w:val="24"/>
          <w:rtl/>
          <w:lang w:val="ru-RU"/>
        </w:rPr>
      </w:pPr>
      <w:r>
        <w:rPr>
          <w:rFonts w:eastAsiaTheme="minorEastAsia" w:cs="David" w:hint="cs"/>
          <w:sz w:val="24"/>
          <w:szCs w:val="24"/>
          <w:rtl/>
          <w:lang w:val="ru-RU"/>
        </w:rPr>
        <w:t>את תוצאות הרגרסיה ניתן לראות בלוח 11.</w:t>
      </w:r>
    </w:p>
    <w:p w14:paraId="45AE7F67" w14:textId="6C643C24" w:rsidR="00F05668" w:rsidRPr="00F05668" w:rsidRDefault="00F05668" w:rsidP="00F05668">
      <w:pPr>
        <w:spacing w:line="360" w:lineRule="auto"/>
        <w:jc w:val="both"/>
        <w:rPr>
          <w:rFonts w:eastAsiaTheme="minorEastAsia" w:cs="David"/>
          <w:sz w:val="24"/>
          <w:szCs w:val="24"/>
          <w:rtl/>
          <w:lang w:val="ru-RU"/>
        </w:rPr>
      </w:pPr>
    </w:p>
    <w:p w14:paraId="44AD8C6F" w14:textId="77777777" w:rsidR="00F05668" w:rsidRDefault="00F05668" w:rsidP="004277DC">
      <w:pPr>
        <w:spacing w:line="360" w:lineRule="auto"/>
        <w:jc w:val="both"/>
        <w:rPr>
          <w:rFonts w:eastAsiaTheme="minorEastAsia" w:cs="David"/>
          <w:sz w:val="24"/>
          <w:szCs w:val="24"/>
          <w:rtl/>
          <w:lang w:val="ru-RU"/>
        </w:rPr>
      </w:pPr>
    </w:p>
    <w:p w14:paraId="7FD2504C" w14:textId="77777777" w:rsidR="00F05668" w:rsidRPr="00F05668" w:rsidRDefault="00F05668" w:rsidP="004277DC">
      <w:pPr>
        <w:spacing w:line="360" w:lineRule="auto"/>
        <w:jc w:val="both"/>
        <w:rPr>
          <w:rFonts w:eastAsiaTheme="minorEastAsia" w:cs="David"/>
          <w:sz w:val="24"/>
          <w:szCs w:val="24"/>
          <w:rtl/>
          <w:lang w:val="ru-RU"/>
        </w:rPr>
      </w:pPr>
    </w:p>
    <w:p w14:paraId="10F33EFC" w14:textId="77777777" w:rsidR="00E33448" w:rsidRPr="007336C3" w:rsidRDefault="00E33448" w:rsidP="004277DC">
      <w:pPr>
        <w:spacing w:line="360" w:lineRule="auto"/>
        <w:jc w:val="both"/>
        <w:rPr>
          <w:rFonts w:cs="David"/>
          <w:sz w:val="24"/>
          <w:szCs w:val="24"/>
        </w:rPr>
      </w:pPr>
    </w:p>
    <w:p w14:paraId="56106F51" w14:textId="77777777" w:rsidR="003469B5" w:rsidRPr="00E40ECE" w:rsidRDefault="003469B5" w:rsidP="004277DC">
      <w:pPr>
        <w:spacing w:line="360" w:lineRule="auto"/>
        <w:jc w:val="both"/>
        <w:rPr>
          <w:rFonts w:cs="David"/>
          <w:b/>
          <w:bCs/>
          <w:sz w:val="24"/>
          <w:szCs w:val="24"/>
          <w:rtl/>
          <w:lang w:val="ru-RU"/>
        </w:rPr>
      </w:pPr>
    </w:p>
    <w:p w14:paraId="42ADA679" w14:textId="2C480DD1" w:rsidR="00085437" w:rsidRDefault="00085437" w:rsidP="004277DC">
      <w:pPr>
        <w:spacing w:line="360" w:lineRule="auto"/>
        <w:jc w:val="both"/>
        <w:rPr>
          <w:rFonts w:ascii="David" w:hAnsi="David" w:cs="David"/>
          <w:sz w:val="36"/>
          <w:szCs w:val="36"/>
          <w:rtl/>
        </w:rPr>
      </w:pPr>
    </w:p>
    <w:p w14:paraId="699B4B37" w14:textId="05A177F1" w:rsidR="00085437" w:rsidRDefault="00085437" w:rsidP="004277DC">
      <w:pPr>
        <w:spacing w:line="360" w:lineRule="auto"/>
        <w:jc w:val="both"/>
        <w:rPr>
          <w:rFonts w:ascii="David" w:hAnsi="David" w:cs="David"/>
          <w:sz w:val="36"/>
          <w:szCs w:val="36"/>
          <w:rtl/>
        </w:rPr>
      </w:pPr>
    </w:p>
    <w:p w14:paraId="63C59485" w14:textId="77777777" w:rsidR="00207325" w:rsidRDefault="00207325" w:rsidP="004277DC">
      <w:pPr>
        <w:spacing w:line="360" w:lineRule="auto"/>
        <w:jc w:val="both"/>
        <w:rPr>
          <w:rFonts w:ascii="David" w:hAnsi="David" w:cs="David"/>
          <w:sz w:val="36"/>
          <w:szCs w:val="36"/>
          <w:rtl/>
        </w:rPr>
      </w:pPr>
    </w:p>
    <w:p w14:paraId="78327C9C" w14:textId="77777777" w:rsidR="00207325" w:rsidRDefault="00207325" w:rsidP="004277DC">
      <w:pPr>
        <w:spacing w:line="360" w:lineRule="auto"/>
        <w:jc w:val="both"/>
        <w:rPr>
          <w:rFonts w:ascii="David" w:hAnsi="David" w:cs="David"/>
          <w:sz w:val="36"/>
          <w:szCs w:val="36"/>
          <w:rtl/>
        </w:rPr>
      </w:pPr>
    </w:p>
    <w:p w14:paraId="03B58314" w14:textId="77777777" w:rsidR="00207325" w:rsidRDefault="00207325" w:rsidP="004277DC">
      <w:pPr>
        <w:spacing w:line="360" w:lineRule="auto"/>
        <w:jc w:val="both"/>
        <w:rPr>
          <w:rFonts w:ascii="David" w:hAnsi="David" w:cs="David"/>
          <w:sz w:val="36"/>
          <w:szCs w:val="36"/>
          <w:rtl/>
        </w:rPr>
      </w:pPr>
    </w:p>
    <w:p w14:paraId="1E830ECD" w14:textId="3EC576B3" w:rsidR="00085437" w:rsidRDefault="00085437" w:rsidP="004277DC">
      <w:pPr>
        <w:spacing w:line="360" w:lineRule="auto"/>
        <w:jc w:val="both"/>
        <w:rPr>
          <w:rFonts w:ascii="David" w:hAnsi="David" w:cs="David"/>
          <w:sz w:val="36"/>
          <w:szCs w:val="36"/>
          <w:rtl/>
        </w:rPr>
      </w:pPr>
    </w:p>
    <w:p w14:paraId="38678BB1" w14:textId="5F662F81" w:rsidR="00853EC7" w:rsidRPr="00853EC7" w:rsidRDefault="00853EC7" w:rsidP="004277DC">
      <w:pPr>
        <w:spacing w:line="360" w:lineRule="auto"/>
        <w:jc w:val="both"/>
        <w:rPr>
          <w:rFonts w:cs="David"/>
          <w:b/>
          <w:bCs/>
          <w:sz w:val="24"/>
          <w:szCs w:val="24"/>
          <w:lang w:val="ru-RU"/>
        </w:rPr>
      </w:pPr>
      <w:r>
        <w:rPr>
          <w:rFonts w:ascii="David" w:hAnsi="David" w:cs="David" w:hint="cs"/>
          <w:b/>
          <w:bCs/>
          <w:sz w:val="24"/>
          <w:szCs w:val="24"/>
          <w:rtl/>
        </w:rPr>
        <w:lastRenderedPageBreak/>
        <w:t xml:space="preserve">לוח 10: תוצאות הרגרסיה לצורך מבחן </w:t>
      </w:r>
      <w:r>
        <w:rPr>
          <w:rFonts w:ascii="David" w:hAnsi="David" w:cs="David" w:hint="cs"/>
          <w:b/>
          <w:bCs/>
          <w:sz w:val="24"/>
          <w:szCs w:val="24"/>
        </w:rPr>
        <w:t>H</w:t>
      </w:r>
      <w:r>
        <w:rPr>
          <w:rFonts w:cs="David"/>
          <w:b/>
          <w:bCs/>
          <w:sz w:val="24"/>
          <w:szCs w:val="24"/>
        </w:rPr>
        <w:t>ausman</w:t>
      </w:r>
    </w:p>
    <w:tbl>
      <w:tblPr>
        <w:bidiVisual/>
        <w:tblW w:w="0" w:type="auto"/>
        <w:jc w:val="center"/>
        <w:tblLayout w:type="fixed"/>
        <w:tblCellMar>
          <w:left w:w="75" w:type="dxa"/>
          <w:right w:w="75" w:type="dxa"/>
        </w:tblCellMar>
        <w:tblLook w:val="0000" w:firstRow="0" w:lastRow="0" w:firstColumn="0" w:lastColumn="0" w:noHBand="0" w:noVBand="0"/>
      </w:tblPr>
      <w:tblGrid>
        <w:gridCol w:w="1947"/>
        <w:gridCol w:w="1296"/>
      </w:tblGrid>
      <w:tr w:rsidR="00853EC7" w:rsidRPr="00853EC7" w14:paraId="3DAD932A" w14:textId="77777777" w:rsidTr="00A95C49">
        <w:trPr>
          <w:jc w:val="center"/>
        </w:trPr>
        <w:tc>
          <w:tcPr>
            <w:tcW w:w="1947" w:type="dxa"/>
            <w:tcBorders>
              <w:top w:val="single" w:sz="6" w:space="0" w:color="auto"/>
              <w:left w:val="nil"/>
              <w:bottom w:val="nil"/>
              <w:right w:val="nil"/>
            </w:tcBorders>
          </w:tcPr>
          <w:p w14:paraId="75399D1E"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single" w:sz="6" w:space="0" w:color="auto"/>
              <w:left w:val="nil"/>
              <w:bottom w:val="nil"/>
              <w:right w:val="nil"/>
            </w:tcBorders>
          </w:tcPr>
          <w:p w14:paraId="3E4D7C7D"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w:t>
            </w:r>
          </w:p>
        </w:tc>
      </w:tr>
      <w:tr w:rsidR="00853EC7" w:rsidRPr="00853EC7" w14:paraId="2C407BBB" w14:textId="77777777" w:rsidTr="00A95C49">
        <w:trPr>
          <w:jc w:val="center"/>
        </w:trPr>
        <w:tc>
          <w:tcPr>
            <w:tcW w:w="1947" w:type="dxa"/>
            <w:tcBorders>
              <w:top w:val="nil"/>
              <w:left w:val="nil"/>
              <w:bottom w:val="single" w:sz="6" w:space="0" w:color="auto"/>
              <w:right w:val="nil"/>
            </w:tcBorders>
          </w:tcPr>
          <w:p w14:paraId="46F37E3C" w14:textId="2223CE2C" w:rsidR="00853EC7" w:rsidRPr="00667FFA" w:rsidRDefault="00667FFA" w:rsidP="00A95C49">
            <w:pPr>
              <w:widowControl w:val="0"/>
              <w:autoSpaceDE w:val="0"/>
              <w:autoSpaceDN w:val="0"/>
              <w:bidi w:val="0"/>
              <w:adjustRightInd w:val="0"/>
              <w:spacing w:after="0" w:line="240" w:lineRule="auto"/>
              <w:rPr>
                <w:rFonts w:ascii="David" w:hAnsi="David" w:cs="David"/>
                <w:b/>
                <w:bCs/>
                <w:sz w:val="24"/>
                <w:szCs w:val="24"/>
              </w:rPr>
            </w:pPr>
            <w:r w:rsidRPr="00667FFA">
              <w:rPr>
                <w:rFonts w:ascii="David" w:hAnsi="David" w:cs="David" w:hint="cs"/>
                <w:b/>
                <w:bCs/>
                <w:sz w:val="24"/>
                <w:szCs w:val="24"/>
                <w:rtl/>
              </w:rPr>
              <w:t>משתנים</w:t>
            </w:r>
          </w:p>
        </w:tc>
        <w:tc>
          <w:tcPr>
            <w:tcW w:w="1296" w:type="dxa"/>
            <w:tcBorders>
              <w:top w:val="nil"/>
              <w:left w:val="nil"/>
              <w:bottom w:val="single" w:sz="6" w:space="0" w:color="auto"/>
              <w:right w:val="nil"/>
            </w:tcBorders>
          </w:tcPr>
          <w:p w14:paraId="063EA4AF" w14:textId="54A38AE3" w:rsidR="00853EC7" w:rsidRPr="00667FFA" w:rsidRDefault="00667FFA" w:rsidP="00A95C49">
            <w:pPr>
              <w:widowControl w:val="0"/>
              <w:autoSpaceDE w:val="0"/>
              <w:autoSpaceDN w:val="0"/>
              <w:bidi w:val="0"/>
              <w:adjustRightInd w:val="0"/>
              <w:spacing w:after="0" w:line="240" w:lineRule="auto"/>
              <w:jc w:val="center"/>
              <w:rPr>
                <w:rFonts w:ascii="David" w:hAnsi="David" w:cs="David"/>
                <w:b/>
                <w:bCs/>
                <w:sz w:val="24"/>
                <w:szCs w:val="24"/>
              </w:rPr>
            </w:pPr>
            <w:r w:rsidRPr="00667FFA">
              <w:rPr>
                <w:rFonts w:ascii="David" w:hAnsi="David" w:cs="David" w:hint="cs"/>
                <w:b/>
                <w:bCs/>
                <w:sz w:val="24"/>
                <w:szCs w:val="24"/>
                <w:rtl/>
              </w:rPr>
              <w:t>רגרסיה</w:t>
            </w:r>
          </w:p>
        </w:tc>
      </w:tr>
      <w:tr w:rsidR="00853EC7" w:rsidRPr="00853EC7" w14:paraId="27CEAA76" w14:textId="77777777" w:rsidTr="00A95C49">
        <w:trPr>
          <w:jc w:val="center"/>
        </w:trPr>
        <w:tc>
          <w:tcPr>
            <w:tcW w:w="1947" w:type="dxa"/>
            <w:tcBorders>
              <w:top w:val="nil"/>
              <w:left w:val="nil"/>
              <w:bottom w:val="nil"/>
              <w:right w:val="nil"/>
            </w:tcBorders>
          </w:tcPr>
          <w:p w14:paraId="40D78A94"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27EC1AD8"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p>
        </w:tc>
      </w:tr>
      <w:tr w:rsidR="00853EC7" w:rsidRPr="00853EC7" w14:paraId="2BF9E78D" w14:textId="77777777" w:rsidTr="00A95C49">
        <w:trPr>
          <w:jc w:val="center"/>
        </w:trPr>
        <w:tc>
          <w:tcPr>
            <w:tcW w:w="1947" w:type="dxa"/>
            <w:tcBorders>
              <w:top w:val="nil"/>
              <w:left w:val="nil"/>
              <w:bottom w:val="nil"/>
              <w:right w:val="nil"/>
            </w:tcBorders>
          </w:tcPr>
          <w:p w14:paraId="3E6E2A1D" w14:textId="120BC203" w:rsidR="00853EC7" w:rsidRPr="00853EC7" w:rsidRDefault="00667FFA"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יש חיבור אינטרנט ביתי</w:t>
            </w:r>
          </w:p>
        </w:tc>
        <w:tc>
          <w:tcPr>
            <w:tcW w:w="1296" w:type="dxa"/>
            <w:tcBorders>
              <w:top w:val="nil"/>
              <w:left w:val="nil"/>
              <w:bottom w:val="nil"/>
              <w:right w:val="nil"/>
            </w:tcBorders>
          </w:tcPr>
          <w:p w14:paraId="23526BAF"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364.9***</w:t>
            </w:r>
          </w:p>
        </w:tc>
      </w:tr>
      <w:tr w:rsidR="00853EC7" w:rsidRPr="00853EC7" w14:paraId="5E965A45" w14:textId="77777777" w:rsidTr="00A95C49">
        <w:trPr>
          <w:jc w:val="center"/>
        </w:trPr>
        <w:tc>
          <w:tcPr>
            <w:tcW w:w="1947" w:type="dxa"/>
            <w:tcBorders>
              <w:top w:val="nil"/>
              <w:left w:val="nil"/>
              <w:bottom w:val="nil"/>
              <w:right w:val="nil"/>
            </w:tcBorders>
          </w:tcPr>
          <w:p w14:paraId="2D34D0EF"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5E4029F4"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(18.38)</w:t>
            </w:r>
          </w:p>
        </w:tc>
      </w:tr>
      <w:tr w:rsidR="00853EC7" w:rsidRPr="00853EC7" w14:paraId="3E82FE34" w14:textId="77777777" w:rsidTr="00A95C49">
        <w:trPr>
          <w:jc w:val="center"/>
        </w:trPr>
        <w:tc>
          <w:tcPr>
            <w:tcW w:w="1947" w:type="dxa"/>
            <w:tcBorders>
              <w:top w:val="nil"/>
              <w:left w:val="nil"/>
              <w:bottom w:val="nil"/>
              <w:right w:val="nil"/>
            </w:tcBorders>
          </w:tcPr>
          <w:p w14:paraId="4911E0BB" w14:textId="1C7CA0C1" w:rsidR="00853EC7" w:rsidRPr="00853EC7" w:rsidRDefault="00667FFA"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זמן לימוד שבועי</w:t>
            </w:r>
          </w:p>
        </w:tc>
        <w:tc>
          <w:tcPr>
            <w:tcW w:w="1296" w:type="dxa"/>
            <w:tcBorders>
              <w:top w:val="nil"/>
              <w:left w:val="nil"/>
              <w:bottom w:val="nil"/>
              <w:right w:val="nil"/>
            </w:tcBorders>
          </w:tcPr>
          <w:p w14:paraId="4DE753B4"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0.0416*</w:t>
            </w:r>
          </w:p>
        </w:tc>
      </w:tr>
      <w:tr w:rsidR="00853EC7" w:rsidRPr="00853EC7" w14:paraId="13A7D181" w14:textId="77777777" w:rsidTr="00A95C49">
        <w:trPr>
          <w:jc w:val="center"/>
        </w:trPr>
        <w:tc>
          <w:tcPr>
            <w:tcW w:w="1947" w:type="dxa"/>
            <w:tcBorders>
              <w:top w:val="nil"/>
              <w:left w:val="nil"/>
              <w:bottom w:val="nil"/>
              <w:right w:val="nil"/>
            </w:tcBorders>
          </w:tcPr>
          <w:p w14:paraId="425ED440"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4B018067" w14:textId="681E995F"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(0.023)</w:t>
            </w:r>
          </w:p>
        </w:tc>
      </w:tr>
      <w:tr w:rsidR="00853EC7" w:rsidRPr="00853EC7" w14:paraId="31E03032" w14:textId="77777777" w:rsidTr="00A95C49">
        <w:trPr>
          <w:jc w:val="center"/>
        </w:trPr>
        <w:tc>
          <w:tcPr>
            <w:tcW w:w="1947" w:type="dxa"/>
            <w:tcBorders>
              <w:top w:val="nil"/>
              <w:left w:val="nil"/>
              <w:bottom w:val="nil"/>
              <w:right w:val="nil"/>
            </w:tcBorders>
          </w:tcPr>
          <w:p w14:paraId="281CEC6D" w14:textId="2629E1EC" w:rsidR="00853EC7" w:rsidRPr="00853EC7" w:rsidRDefault="00667FFA"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תחרותיות</w:t>
            </w:r>
          </w:p>
        </w:tc>
        <w:tc>
          <w:tcPr>
            <w:tcW w:w="1296" w:type="dxa"/>
            <w:tcBorders>
              <w:top w:val="nil"/>
              <w:left w:val="nil"/>
              <w:bottom w:val="nil"/>
              <w:right w:val="nil"/>
            </w:tcBorders>
          </w:tcPr>
          <w:p w14:paraId="78A6CBAA"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9.033***</w:t>
            </w:r>
          </w:p>
        </w:tc>
      </w:tr>
      <w:tr w:rsidR="00853EC7" w:rsidRPr="00853EC7" w14:paraId="517CB477" w14:textId="77777777" w:rsidTr="00A95C49">
        <w:trPr>
          <w:jc w:val="center"/>
        </w:trPr>
        <w:tc>
          <w:tcPr>
            <w:tcW w:w="1947" w:type="dxa"/>
            <w:tcBorders>
              <w:top w:val="nil"/>
              <w:left w:val="nil"/>
              <w:bottom w:val="nil"/>
              <w:right w:val="nil"/>
            </w:tcBorders>
          </w:tcPr>
          <w:p w14:paraId="00A5B653"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70503E8E"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(1.413)</w:t>
            </w:r>
          </w:p>
        </w:tc>
      </w:tr>
      <w:tr w:rsidR="00853EC7" w:rsidRPr="00853EC7" w14:paraId="6DC14910" w14:textId="77777777" w:rsidTr="00A95C49">
        <w:trPr>
          <w:jc w:val="center"/>
        </w:trPr>
        <w:tc>
          <w:tcPr>
            <w:tcW w:w="1947" w:type="dxa"/>
            <w:tcBorders>
              <w:top w:val="nil"/>
              <w:left w:val="nil"/>
              <w:bottom w:val="nil"/>
              <w:right w:val="nil"/>
            </w:tcBorders>
          </w:tcPr>
          <w:p w14:paraId="38240762" w14:textId="52A0D6B9"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11-25 ספרים בבית</w:t>
            </w:r>
            <w:r w:rsidR="00667FFA">
              <w:rPr>
                <w:rFonts w:ascii="David" w:hAnsi="David" w:cs="David" w:hint="cs"/>
                <w:sz w:val="24"/>
                <w:szCs w:val="24"/>
                <w:rtl/>
              </w:rPr>
              <w:t xml:space="preserve"> </w:t>
            </w:r>
          </w:p>
        </w:tc>
        <w:tc>
          <w:tcPr>
            <w:tcW w:w="1296" w:type="dxa"/>
            <w:tcBorders>
              <w:top w:val="nil"/>
              <w:left w:val="nil"/>
              <w:bottom w:val="nil"/>
              <w:right w:val="nil"/>
            </w:tcBorders>
          </w:tcPr>
          <w:p w14:paraId="593BFF62"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10.04***</w:t>
            </w:r>
          </w:p>
        </w:tc>
      </w:tr>
      <w:tr w:rsidR="00853EC7" w:rsidRPr="00853EC7" w14:paraId="3EAE0F44" w14:textId="77777777" w:rsidTr="00A95C49">
        <w:trPr>
          <w:jc w:val="center"/>
        </w:trPr>
        <w:tc>
          <w:tcPr>
            <w:tcW w:w="1947" w:type="dxa"/>
            <w:tcBorders>
              <w:top w:val="nil"/>
              <w:left w:val="nil"/>
              <w:bottom w:val="nil"/>
              <w:right w:val="nil"/>
            </w:tcBorders>
          </w:tcPr>
          <w:p w14:paraId="2B1CCB52"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0AB0E0D5"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(3.189)</w:t>
            </w:r>
          </w:p>
        </w:tc>
      </w:tr>
      <w:tr w:rsidR="00853EC7" w:rsidRPr="00853EC7" w14:paraId="2377EA49" w14:textId="77777777" w:rsidTr="00A95C49">
        <w:trPr>
          <w:jc w:val="center"/>
        </w:trPr>
        <w:tc>
          <w:tcPr>
            <w:tcW w:w="1947" w:type="dxa"/>
            <w:tcBorders>
              <w:top w:val="nil"/>
              <w:left w:val="nil"/>
              <w:bottom w:val="nil"/>
              <w:right w:val="nil"/>
            </w:tcBorders>
          </w:tcPr>
          <w:p w14:paraId="368C6CE9" w14:textId="78EFE9B0"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26-100 ספרים בבית</w:t>
            </w:r>
          </w:p>
        </w:tc>
        <w:tc>
          <w:tcPr>
            <w:tcW w:w="1296" w:type="dxa"/>
            <w:tcBorders>
              <w:top w:val="nil"/>
              <w:left w:val="nil"/>
              <w:bottom w:val="nil"/>
              <w:right w:val="nil"/>
            </w:tcBorders>
          </w:tcPr>
          <w:p w14:paraId="443AEBE1"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27.34***</w:t>
            </w:r>
          </w:p>
        </w:tc>
      </w:tr>
      <w:tr w:rsidR="00853EC7" w:rsidRPr="00853EC7" w14:paraId="606A3D75" w14:textId="77777777" w:rsidTr="00A95C49">
        <w:trPr>
          <w:jc w:val="center"/>
        </w:trPr>
        <w:tc>
          <w:tcPr>
            <w:tcW w:w="1947" w:type="dxa"/>
            <w:tcBorders>
              <w:top w:val="nil"/>
              <w:left w:val="nil"/>
              <w:bottom w:val="nil"/>
              <w:right w:val="nil"/>
            </w:tcBorders>
          </w:tcPr>
          <w:p w14:paraId="4A63BA4D"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6EEEF642"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(3.394)</w:t>
            </w:r>
          </w:p>
        </w:tc>
      </w:tr>
      <w:tr w:rsidR="00853EC7" w:rsidRPr="00853EC7" w14:paraId="2016B9BA" w14:textId="77777777" w:rsidTr="00A95C49">
        <w:trPr>
          <w:jc w:val="center"/>
        </w:trPr>
        <w:tc>
          <w:tcPr>
            <w:tcW w:w="1947" w:type="dxa"/>
            <w:tcBorders>
              <w:top w:val="nil"/>
              <w:left w:val="nil"/>
              <w:bottom w:val="nil"/>
              <w:right w:val="nil"/>
            </w:tcBorders>
          </w:tcPr>
          <w:p w14:paraId="66C49887" w14:textId="059CDEDB"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101-200 ספרים בבית</w:t>
            </w:r>
          </w:p>
        </w:tc>
        <w:tc>
          <w:tcPr>
            <w:tcW w:w="1296" w:type="dxa"/>
            <w:tcBorders>
              <w:top w:val="nil"/>
              <w:left w:val="nil"/>
              <w:bottom w:val="nil"/>
              <w:right w:val="nil"/>
            </w:tcBorders>
          </w:tcPr>
          <w:p w14:paraId="1F1C69E2"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35.10***</w:t>
            </w:r>
          </w:p>
        </w:tc>
      </w:tr>
      <w:tr w:rsidR="00853EC7" w:rsidRPr="00853EC7" w14:paraId="2BC39502" w14:textId="77777777" w:rsidTr="00A95C49">
        <w:trPr>
          <w:jc w:val="center"/>
        </w:trPr>
        <w:tc>
          <w:tcPr>
            <w:tcW w:w="1947" w:type="dxa"/>
            <w:tcBorders>
              <w:top w:val="nil"/>
              <w:left w:val="nil"/>
              <w:bottom w:val="nil"/>
              <w:right w:val="nil"/>
            </w:tcBorders>
          </w:tcPr>
          <w:p w14:paraId="22DFD802"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006E8A7D"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(5.019)</w:t>
            </w:r>
          </w:p>
        </w:tc>
      </w:tr>
      <w:tr w:rsidR="00853EC7" w:rsidRPr="00853EC7" w14:paraId="4067DF56" w14:textId="77777777" w:rsidTr="00A95C49">
        <w:trPr>
          <w:jc w:val="center"/>
        </w:trPr>
        <w:tc>
          <w:tcPr>
            <w:tcW w:w="1947" w:type="dxa"/>
            <w:tcBorders>
              <w:top w:val="nil"/>
              <w:left w:val="nil"/>
              <w:bottom w:val="nil"/>
              <w:right w:val="nil"/>
            </w:tcBorders>
          </w:tcPr>
          <w:p w14:paraId="09383F07" w14:textId="5FB139A4"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201-500 ספרים בבית</w:t>
            </w:r>
          </w:p>
        </w:tc>
        <w:tc>
          <w:tcPr>
            <w:tcW w:w="1296" w:type="dxa"/>
            <w:tcBorders>
              <w:top w:val="nil"/>
              <w:left w:val="nil"/>
              <w:bottom w:val="nil"/>
              <w:right w:val="nil"/>
            </w:tcBorders>
          </w:tcPr>
          <w:p w14:paraId="4DD6B197"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68.37***</w:t>
            </w:r>
          </w:p>
        </w:tc>
      </w:tr>
      <w:tr w:rsidR="00853EC7" w:rsidRPr="00853EC7" w14:paraId="239D3F12" w14:textId="77777777" w:rsidTr="00A95C49">
        <w:trPr>
          <w:jc w:val="center"/>
        </w:trPr>
        <w:tc>
          <w:tcPr>
            <w:tcW w:w="1947" w:type="dxa"/>
            <w:tcBorders>
              <w:top w:val="nil"/>
              <w:left w:val="nil"/>
              <w:bottom w:val="nil"/>
              <w:right w:val="nil"/>
            </w:tcBorders>
          </w:tcPr>
          <w:p w14:paraId="6BEFB092"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6555B212"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(6.946)</w:t>
            </w:r>
          </w:p>
        </w:tc>
      </w:tr>
      <w:tr w:rsidR="00853EC7" w:rsidRPr="00853EC7" w14:paraId="37426B04" w14:textId="77777777" w:rsidTr="00A95C49">
        <w:trPr>
          <w:jc w:val="center"/>
        </w:trPr>
        <w:tc>
          <w:tcPr>
            <w:tcW w:w="1947" w:type="dxa"/>
            <w:tcBorders>
              <w:top w:val="nil"/>
              <w:left w:val="nil"/>
              <w:bottom w:val="nil"/>
              <w:right w:val="nil"/>
            </w:tcBorders>
          </w:tcPr>
          <w:p w14:paraId="628969E8" w14:textId="75602E8A" w:rsidR="00853EC7" w:rsidRPr="00E37C25" w:rsidRDefault="00E37C25" w:rsidP="00A95C49">
            <w:pPr>
              <w:widowControl w:val="0"/>
              <w:autoSpaceDE w:val="0"/>
              <w:autoSpaceDN w:val="0"/>
              <w:bidi w:val="0"/>
              <w:adjustRightInd w:val="0"/>
              <w:spacing w:after="0" w:line="240" w:lineRule="auto"/>
              <w:rPr>
                <w:rFonts w:cs="David"/>
                <w:sz w:val="24"/>
                <w:szCs w:val="24"/>
                <w:rtl/>
                <w:lang w:val="ru-RU"/>
              </w:rPr>
            </w:pPr>
            <w:r>
              <w:rPr>
                <w:rFonts w:cs="David" w:hint="cs"/>
                <w:sz w:val="24"/>
                <w:szCs w:val="24"/>
                <w:rtl/>
                <w:lang w:val="ru-RU"/>
              </w:rPr>
              <w:t>מעל 500 ספרים בבית</w:t>
            </w:r>
          </w:p>
        </w:tc>
        <w:tc>
          <w:tcPr>
            <w:tcW w:w="1296" w:type="dxa"/>
            <w:tcBorders>
              <w:top w:val="nil"/>
              <w:left w:val="nil"/>
              <w:bottom w:val="nil"/>
              <w:right w:val="nil"/>
            </w:tcBorders>
          </w:tcPr>
          <w:p w14:paraId="4CB0D75A"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19.08*</w:t>
            </w:r>
          </w:p>
        </w:tc>
      </w:tr>
      <w:tr w:rsidR="00853EC7" w:rsidRPr="00853EC7" w14:paraId="342839A3" w14:textId="77777777" w:rsidTr="00A95C49">
        <w:trPr>
          <w:jc w:val="center"/>
        </w:trPr>
        <w:tc>
          <w:tcPr>
            <w:tcW w:w="1947" w:type="dxa"/>
            <w:tcBorders>
              <w:top w:val="nil"/>
              <w:left w:val="nil"/>
              <w:bottom w:val="nil"/>
              <w:right w:val="nil"/>
            </w:tcBorders>
          </w:tcPr>
          <w:p w14:paraId="0A1051B2"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2F1AD9F4"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(9.752)</w:t>
            </w:r>
          </w:p>
        </w:tc>
      </w:tr>
      <w:tr w:rsidR="00853EC7" w:rsidRPr="00853EC7" w14:paraId="61AF212F" w14:textId="77777777" w:rsidTr="00A95C49">
        <w:trPr>
          <w:jc w:val="center"/>
        </w:trPr>
        <w:tc>
          <w:tcPr>
            <w:tcW w:w="1947" w:type="dxa"/>
            <w:tcBorders>
              <w:top w:val="nil"/>
              <w:left w:val="nil"/>
              <w:bottom w:val="nil"/>
              <w:right w:val="nil"/>
            </w:tcBorders>
          </w:tcPr>
          <w:p w14:paraId="0637ED72" w14:textId="32C1C0F9"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השאריות החזויות</w:t>
            </w:r>
          </w:p>
        </w:tc>
        <w:tc>
          <w:tcPr>
            <w:tcW w:w="1296" w:type="dxa"/>
            <w:tcBorders>
              <w:top w:val="nil"/>
              <w:left w:val="nil"/>
              <w:bottom w:val="nil"/>
              <w:right w:val="nil"/>
            </w:tcBorders>
          </w:tcPr>
          <w:p w14:paraId="2A9CEFFA"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340.1***</w:t>
            </w:r>
          </w:p>
        </w:tc>
      </w:tr>
      <w:tr w:rsidR="00853EC7" w:rsidRPr="00853EC7" w14:paraId="75E99F35" w14:textId="77777777" w:rsidTr="00A95C49">
        <w:trPr>
          <w:jc w:val="center"/>
        </w:trPr>
        <w:tc>
          <w:tcPr>
            <w:tcW w:w="1947" w:type="dxa"/>
            <w:tcBorders>
              <w:top w:val="nil"/>
              <w:left w:val="nil"/>
              <w:bottom w:val="nil"/>
              <w:right w:val="nil"/>
            </w:tcBorders>
          </w:tcPr>
          <w:p w14:paraId="16990056"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06AEAB2D"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(19.25)</w:t>
            </w:r>
          </w:p>
        </w:tc>
      </w:tr>
      <w:tr w:rsidR="00853EC7" w:rsidRPr="00853EC7" w14:paraId="580CCE65" w14:textId="77777777" w:rsidTr="00A95C49">
        <w:trPr>
          <w:jc w:val="center"/>
        </w:trPr>
        <w:tc>
          <w:tcPr>
            <w:tcW w:w="1947" w:type="dxa"/>
            <w:tcBorders>
              <w:top w:val="nil"/>
              <w:left w:val="nil"/>
              <w:bottom w:val="nil"/>
              <w:right w:val="nil"/>
            </w:tcBorders>
          </w:tcPr>
          <w:p w14:paraId="1E8DA77F" w14:textId="701FE7F5"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החותך</w:t>
            </w:r>
          </w:p>
        </w:tc>
        <w:tc>
          <w:tcPr>
            <w:tcW w:w="1296" w:type="dxa"/>
            <w:tcBorders>
              <w:top w:val="nil"/>
              <w:left w:val="nil"/>
              <w:bottom w:val="nil"/>
              <w:right w:val="nil"/>
            </w:tcBorders>
          </w:tcPr>
          <w:p w14:paraId="3B5F74B3"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61.00***</w:t>
            </w:r>
          </w:p>
        </w:tc>
      </w:tr>
      <w:tr w:rsidR="00853EC7" w:rsidRPr="00853EC7" w14:paraId="33BE693F" w14:textId="77777777" w:rsidTr="00A95C49">
        <w:trPr>
          <w:jc w:val="center"/>
        </w:trPr>
        <w:tc>
          <w:tcPr>
            <w:tcW w:w="1947" w:type="dxa"/>
            <w:tcBorders>
              <w:top w:val="nil"/>
              <w:left w:val="nil"/>
              <w:bottom w:val="nil"/>
              <w:right w:val="nil"/>
            </w:tcBorders>
          </w:tcPr>
          <w:p w14:paraId="7E56CA96"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62A6CAC9"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(17.12)</w:t>
            </w:r>
          </w:p>
        </w:tc>
      </w:tr>
      <w:tr w:rsidR="00853EC7" w:rsidRPr="00853EC7" w14:paraId="3C7108D4" w14:textId="77777777" w:rsidTr="00A95C49">
        <w:trPr>
          <w:jc w:val="center"/>
        </w:trPr>
        <w:tc>
          <w:tcPr>
            <w:tcW w:w="1947" w:type="dxa"/>
            <w:tcBorders>
              <w:top w:val="nil"/>
              <w:left w:val="nil"/>
              <w:bottom w:val="nil"/>
              <w:right w:val="nil"/>
            </w:tcBorders>
          </w:tcPr>
          <w:p w14:paraId="2AD862C4"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p>
        </w:tc>
        <w:tc>
          <w:tcPr>
            <w:tcW w:w="1296" w:type="dxa"/>
            <w:tcBorders>
              <w:top w:val="nil"/>
              <w:left w:val="nil"/>
              <w:bottom w:val="nil"/>
              <w:right w:val="nil"/>
            </w:tcBorders>
          </w:tcPr>
          <w:p w14:paraId="4A51BA9D"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p>
        </w:tc>
      </w:tr>
      <w:tr w:rsidR="00853EC7" w:rsidRPr="00853EC7" w14:paraId="3718C563" w14:textId="77777777" w:rsidTr="00A95C49">
        <w:trPr>
          <w:jc w:val="center"/>
        </w:trPr>
        <w:tc>
          <w:tcPr>
            <w:tcW w:w="1947" w:type="dxa"/>
            <w:tcBorders>
              <w:top w:val="nil"/>
              <w:left w:val="nil"/>
              <w:bottom w:val="nil"/>
              <w:right w:val="nil"/>
            </w:tcBorders>
          </w:tcPr>
          <w:p w14:paraId="576C8727" w14:textId="4570792E" w:rsidR="00853EC7" w:rsidRPr="00853EC7" w:rsidRDefault="00E37C25"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מספר התצפיות</w:t>
            </w:r>
          </w:p>
        </w:tc>
        <w:tc>
          <w:tcPr>
            <w:tcW w:w="1296" w:type="dxa"/>
            <w:tcBorders>
              <w:top w:val="nil"/>
              <w:left w:val="nil"/>
              <w:bottom w:val="nil"/>
              <w:right w:val="nil"/>
            </w:tcBorders>
          </w:tcPr>
          <w:p w14:paraId="7989D0B6"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4,592</w:t>
            </w:r>
          </w:p>
        </w:tc>
      </w:tr>
      <w:tr w:rsidR="00853EC7" w:rsidRPr="00853EC7" w14:paraId="53971744" w14:textId="77777777" w:rsidTr="00A95C49">
        <w:tblPrEx>
          <w:tblBorders>
            <w:bottom w:val="single" w:sz="6" w:space="0" w:color="auto"/>
          </w:tblBorders>
        </w:tblPrEx>
        <w:trPr>
          <w:jc w:val="center"/>
        </w:trPr>
        <w:tc>
          <w:tcPr>
            <w:tcW w:w="1947" w:type="dxa"/>
            <w:tcBorders>
              <w:top w:val="nil"/>
              <w:left w:val="nil"/>
              <w:bottom w:val="single" w:sz="6" w:space="0" w:color="auto"/>
              <w:right w:val="nil"/>
            </w:tcBorders>
          </w:tcPr>
          <w:p w14:paraId="4C5936C3" w14:textId="77777777" w:rsidR="00853EC7" w:rsidRPr="00853EC7" w:rsidRDefault="00853EC7" w:rsidP="00A95C49">
            <w:pPr>
              <w:widowControl w:val="0"/>
              <w:autoSpaceDE w:val="0"/>
              <w:autoSpaceDN w:val="0"/>
              <w:bidi w:val="0"/>
              <w:adjustRightInd w:val="0"/>
              <w:spacing w:after="0" w:line="240" w:lineRule="auto"/>
              <w:rPr>
                <w:rFonts w:ascii="David" w:hAnsi="David" w:cs="David"/>
                <w:sz w:val="24"/>
                <w:szCs w:val="24"/>
              </w:rPr>
            </w:pPr>
            <w:r w:rsidRPr="00853EC7">
              <w:rPr>
                <w:rFonts w:ascii="David" w:hAnsi="David" w:cs="David"/>
                <w:sz w:val="24"/>
                <w:szCs w:val="24"/>
              </w:rPr>
              <w:t>R-squared</w:t>
            </w:r>
          </w:p>
        </w:tc>
        <w:tc>
          <w:tcPr>
            <w:tcW w:w="1296" w:type="dxa"/>
            <w:tcBorders>
              <w:top w:val="nil"/>
              <w:left w:val="nil"/>
              <w:bottom w:val="single" w:sz="6" w:space="0" w:color="auto"/>
              <w:right w:val="nil"/>
            </w:tcBorders>
          </w:tcPr>
          <w:p w14:paraId="1596C1D7" w14:textId="77777777" w:rsidR="00853EC7" w:rsidRPr="00853EC7" w:rsidRDefault="00853EC7" w:rsidP="00A95C49">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0.187</w:t>
            </w:r>
          </w:p>
        </w:tc>
      </w:tr>
    </w:tbl>
    <w:p w14:paraId="66647473" w14:textId="760E0630" w:rsidR="00853EC7" w:rsidRPr="00667FFA" w:rsidRDefault="00667FFA" w:rsidP="00853EC7">
      <w:pPr>
        <w:widowControl w:val="0"/>
        <w:autoSpaceDE w:val="0"/>
        <w:autoSpaceDN w:val="0"/>
        <w:bidi w:val="0"/>
        <w:adjustRightInd w:val="0"/>
        <w:spacing w:after="0" w:line="240" w:lineRule="auto"/>
        <w:jc w:val="center"/>
        <w:rPr>
          <w:rFonts w:cs="David"/>
          <w:sz w:val="24"/>
          <w:szCs w:val="24"/>
          <w:rtl/>
          <w:lang w:val="ru-RU"/>
        </w:rPr>
      </w:pPr>
      <w:r>
        <w:rPr>
          <w:rFonts w:cs="David" w:hint="cs"/>
          <w:sz w:val="24"/>
          <w:szCs w:val="24"/>
          <w:rtl/>
          <w:lang w:val="ru-RU"/>
        </w:rPr>
        <w:t>בסוגריים-סטיות תקן</w:t>
      </w:r>
    </w:p>
    <w:p w14:paraId="36D45D6F" w14:textId="77777777" w:rsidR="00853EC7" w:rsidRPr="00853EC7" w:rsidRDefault="00853EC7" w:rsidP="00853EC7">
      <w:pPr>
        <w:widowControl w:val="0"/>
        <w:autoSpaceDE w:val="0"/>
        <w:autoSpaceDN w:val="0"/>
        <w:bidi w:val="0"/>
        <w:adjustRightInd w:val="0"/>
        <w:spacing w:after="0" w:line="240" w:lineRule="auto"/>
        <w:jc w:val="center"/>
        <w:rPr>
          <w:rFonts w:ascii="David" w:hAnsi="David" w:cs="David"/>
          <w:sz w:val="24"/>
          <w:szCs w:val="24"/>
        </w:rPr>
      </w:pPr>
      <w:r w:rsidRPr="00853EC7">
        <w:rPr>
          <w:rFonts w:ascii="David" w:hAnsi="David" w:cs="David"/>
          <w:sz w:val="24"/>
          <w:szCs w:val="24"/>
        </w:rPr>
        <w:t>*** p&lt;0.01, ** p&lt;0.05, * p&lt;0.1</w:t>
      </w:r>
    </w:p>
    <w:p w14:paraId="17007754" w14:textId="07EE873E" w:rsidR="00085437" w:rsidRPr="00853EC7" w:rsidRDefault="00085437" w:rsidP="004277DC">
      <w:pPr>
        <w:spacing w:line="360" w:lineRule="auto"/>
        <w:jc w:val="both"/>
        <w:rPr>
          <w:rFonts w:ascii="David" w:hAnsi="David" w:cs="David"/>
          <w:sz w:val="24"/>
          <w:szCs w:val="24"/>
        </w:rPr>
      </w:pPr>
    </w:p>
    <w:p w14:paraId="6CB4AD7F" w14:textId="77777777" w:rsidR="00207325" w:rsidRDefault="00207325" w:rsidP="004277DC">
      <w:pPr>
        <w:spacing w:line="360" w:lineRule="auto"/>
        <w:jc w:val="both"/>
        <w:rPr>
          <w:rFonts w:ascii="David" w:hAnsi="David" w:cs="David"/>
          <w:b/>
          <w:bCs/>
          <w:sz w:val="24"/>
          <w:szCs w:val="24"/>
          <w:rtl/>
        </w:rPr>
      </w:pPr>
    </w:p>
    <w:p w14:paraId="64C71210" w14:textId="65724B03" w:rsidR="00085437" w:rsidRPr="00C24EDB" w:rsidRDefault="00C24EDB" w:rsidP="004277DC">
      <w:pPr>
        <w:spacing w:line="360" w:lineRule="auto"/>
        <w:jc w:val="both"/>
        <w:rPr>
          <w:rFonts w:ascii="David" w:hAnsi="David" w:cs="David"/>
          <w:b/>
          <w:bCs/>
          <w:sz w:val="24"/>
          <w:szCs w:val="24"/>
          <w:rtl/>
        </w:rPr>
      </w:pPr>
      <w:r>
        <w:rPr>
          <w:rFonts w:ascii="David" w:hAnsi="David" w:cs="David" w:hint="cs"/>
          <w:b/>
          <w:bCs/>
          <w:sz w:val="24"/>
          <w:szCs w:val="24"/>
          <w:rtl/>
        </w:rPr>
        <w:t xml:space="preserve">לוח 11: תוצאות </w:t>
      </w:r>
      <w:r>
        <w:rPr>
          <w:rFonts w:ascii="David" w:hAnsi="David" w:cs="David"/>
          <w:b/>
          <w:bCs/>
          <w:sz w:val="24"/>
          <w:szCs w:val="24"/>
        </w:rPr>
        <w:t>2</w:t>
      </w:r>
      <w:r>
        <w:rPr>
          <w:rFonts w:ascii="David" w:hAnsi="David" w:cs="David" w:hint="cs"/>
          <w:b/>
          <w:bCs/>
          <w:sz w:val="24"/>
          <w:szCs w:val="24"/>
        </w:rPr>
        <w:t>SLS</w:t>
      </w:r>
    </w:p>
    <w:tbl>
      <w:tblPr>
        <w:bidiVisual/>
        <w:tblW w:w="0" w:type="auto"/>
        <w:jc w:val="center"/>
        <w:tblLayout w:type="fixed"/>
        <w:tblCellMar>
          <w:left w:w="75" w:type="dxa"/>
          <w:right w:w="75" w:type="dxa"/>
        </w:tblCellMar>
        <w:tblLook w:val="0000" w:firstRow="0" w:lastRow="0" w:firstColumn="0" w:lastColumn="0" w:noHBand="0" w:noVBand="0"/>
      </w:tblPr>
      <w:tblGrid>
        <w:gridCol w:w="1947"/>
        <w:gridCol w:w="1440"/>
      </w:tblGrid>
      <w:tr w:rsidR="00C24EDB" w:rsidRPr="00C24EDB" w14:paraId="2B350C4E" w14:textId="77777777" w:rsidTr="00A95C49">
        <w:trPr>
          <w:jc w:val="center"/>
        </w:trPr>
        <w:tc>
          <w:tcPr>
            <w:tcW w:w="1947" w:type="dxa"/>
            <w:tcBorders>
              <w:top w:val="single" w:sz="6" w:space="0" w:color="auto"/>
              <w:left w:val="nil"/>
              <w:bottom w:val="nil"/>
              <w:right w:val="nil"/>
            </w:tcBorders>
          </w:tcPr>
          <w:p w14:paraId="4F88B712"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single" w:sz="6" w:space="0" w:color="auto"/>
              <w:left w:val="nil"/>
              <w:bottom w:val="nil"/>
              <w:right w:val="nil"/>
            </w:tcBorders>
          </w:tcPr>
          <w:p w14:paraId="4AE41637"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(1)</w:t>
            </w:r>
          </w:p>
        </w:tc>
      </w:tr>
      <w:tr w:rsidR="00C24EDB" w:rsidRPr="00C24EDB" w14:paraId="587CEEF3" w14:textId="77777777" w:rsidTr="00A95C49">
        <w:trPr>
          <w:jc w:val="center"/>
        </w:trPr>
        <w:tc>
          <w:tcPr>
            <w:tcW w:w="1947" w:type="dxa"/>
            <w:tcBorders>
              <w:top w:val="nil"/>
              <w:left w:val="nil"/>
              <w:bottom w:val="single" w:sz="6" w:space="0" w:color="auto"/>
              <w:right w:val="nil"/>
            </w:tcBorders>
          </w:tcPr>
          <w:p w14:paraId="2D25DB63" w14:textId="6FF4D0CA" w:rsidR="00C24EDB" w:rsidRPr="00C24EDB" w:rsidRDefault="00C24EDB" w:rsidP="00A95C49">
            <w:pPr>
              <w:widowControl w:val="0"/>
              <w:autoSpaceDE w:val="0"/>
              <w:autoSpaceDN w:val="0"/>
              <w:bidi w:val="0"/>
              <w:adjustRightInd w:val="0"/>
              <w:spacing w:after="0" w:line="240" w:lineRule="auto"/>
              <w:rPr>
                <w:rFonts w:ascii="David" w:hAnsi="David" w:cs="David"/>
                <w:b/>
                <w:bCs/>
                <w:sz w:val="24"/>
                <w:szCs w:val="24"/>
              </w:rPr>
            </w:pPr>
            <w:r>
              <w:rPr>
                <w:rFonts w:ascii="David" w:hAnsi="David" w:cs="David" w:hint="cs"/>
                <w:b/>
                <w:bCs/>
                <w:sz w:val="24"/>
                <w:szCs w:val="24"/>
                <w:rtl/>
              </w:rPr>
              <w:t>משתנים</w:t>
            </w:r>
          </w:p>
        </w:tc>
        <w:tc>
          <w:tcPr>
            <w:tcW w:w="1440" w:type="dxa"/>
            <w:tcBorders>
              <w:top w:val="nil"/>
              <w:left w:val="nil"/>
              <w:bottom w:val="single" w:sz="6" w:space="0" w:color="auto"/>
              <w:right w:val="nil"/>
            </w:tcBorders>
          </w:tcPr>
          <w:p w14:paraId="205E30A5" w14:textId="6E482FE2" w:rsidR="00C24EDB" w:rsidRPr="00C24EDB" w:rsidRDefault="00C24EDB" w:rsidP="00A95C49">
            <w:pPr>
              <w:widowControl w:val="0"/>
              <w:autoSpaceDE w:val="0"/>
              <w:autoSpaceDN w:val="0"/>
              <w:bidi w:val="0"/>
              <w:adjustRightInd w:val="0"/>
              <w:spacing w:after="0" w:line="240" w:lineRule="auto"/>
              <w:jc w:val="center"/>
              <w:rPr>
                <w:rFonts w:ascii="David" w:hAnsi="David" w:cs="David"/>
                <w:b/>
                <w:bCs/>
                <w:sz w:val="24"/>
                <w:szCs w:val="24"/>
              </w:rPr>
            </w:pPr>
            <w:r w:rsidRPr="00C24EDB">
              <w:rPr>
                <w:rFonts w:ascii="David" w:hAnsi="David" w:cs="David"/>
                <w:b/>
                <w:bCs/>
                <w:sz w:val="24"/>
                <w:szCs w:val="24"/>
              </w:rPr>
              <w:t>2SLS</w:t>
            </w:r>
          </w:p>
        </w:tc>
      </w:tr>
      <w:tr w:rsidR="00C24EDB" w:rsidRPr="00C24EDB" w14:paraId="248B7624" w14:textId="77777777" w:rsidTr="00A95C49">
        <w:trPr>
          <w:jc w:val="center"/>
        </w:trPr>
        <w:tc>
          <w:tcPr>
            <w:tcW w:w="1947" w:type="dxa"/>
            <w:tcBorders>
              <w:top w:val="nil"/>
              <w:left w:val="nil"/>
              <w:bottom w:val="nil"/>
              <w:right w:val="nil"/>
            </w:tcBorders>
          </w:tcPr>
          <w:p w14:paraId="4BE7C548"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15882F4E"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p>
        </w:tc>
      </w:tr>
      <w:tr w:rsidR="00C24EDB" w:rsidRPr="00C24EDB" w14:paraId="117A3BD7" w14:textId="77777777" w:rsidTr="00A95C49">
        <w:trPr>
          <w:jc w:val="center"/>
        </w:trPr>
        <w:tc>
          <w:tcPr>
            <w:tcW w:w="1947" w:type="dxa"/>
            <w:tcBorders>
              <w:top w:val="nil"/>
              <w:left w:val="nil"/>
              <w:bottom w:val="nil"/>
              <w:right w:val="nil"/>
            </w:tcBorders>
          </w:tcPr>
          <w:p w14:paraId="153FFC67" w14:textId="4EFF7E6F"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האם יש חיבור אינטרנטי ביתי</w:t>
            </w:r>
          </w:p>
        </w:tc>
        <w:tc>
          <w:tcPr>
            <w:tcW w:w="1440" w:type="dxa"/>
            <w:tcBorders>
              <w:top w:val="nil"/>
              <w:left w:val="nil"/>
              <w:bottom w:val="nil"/>
              <w:right w:val="nil"/>
            </w:tcBorders>
          </w:tcPr>
          <w:p w14:paraId="52C2AD2B"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-344.8***</w:t>
            </w:r>
          </w:p>
        </w:tc>
      </w:tr>
      <w:tr w:rsidR="00C24EDB" w:rsidRPr="00C24EDB" w14:paraId="344FE12B" w14:textId="77777777" w:rsidTr="00A95C49">
        <w:trPr>
          <w:jc w:val="center"/>
        </w:trPr>
        <w:tc>
          <w:tcPr>
            <w:tcW w:w="1947" w:type="dxa"/>
            <w:tcBorders>
              <w:top w:val="nil"/>
              <w:left w:val="nil"/>
              <w:bottom w:val="nil"/>
              <w:right w:val="nil"/>
            </w:tcBorders>
          </w:tcPr>
          <w:p w14:paraId="19566C31"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23815969"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(22.33)</w:t>
            </w:r>
          </w:p>
        </w:tc>
      </w:tr>
      <w:tr w:rsidR="00C24EDB" w:rsidRPr="00C24EDB" w14:paraId="18F8A81D" w14:textId="77777777" w:rsidTr="00A95C49">
        <w:trPr>
          <w:jc w:val="center"/>
        </w:trPr>
        <w:tc>
          <w:tcPr>
            <w:tcW w:w="1947" w:type="dxa"/>
            <w:tcBorders>
              <w:top w:val="nil"/>
              <w:left w:val="nil"/>
              <w:bottom w:val="nil"/>
              <w:right w:val="nil"/>
            </w:tcBorders>
          </w:tcPr>
          <w:p w14:paraId="777E0828" w14:textId="36CB7A53"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זמן לימוד שבועי</w:t>
            </w:r>
          </w:p>
        </w:tc>
        <w:tc>
          <w:tcPr>
            <w:tcW w:w="1440" w:type="dxa"/>
            <w:tcBorders>
              <w:top w:val="nil"/>
              <w:left w:val="nil"/>
              <w:bottom w:val="nil"/>
              <w:right w:val="nil"/>
            </w:tcBorders>
          </w:tcPr>
          <w:p w14:paraId="390BE90F" w14:textId="284F1BE0"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0.020</w:t>
            </w:r>
          </w:p>
        </w:tc>
      </w:tr>
      <w:tr w:rsidR="00C24EDB" w:rsidRPr="00C24EDB" w14:paraId="26740707" w14:textId="77777777" w:rsidTr="00A95C49">
        <w:trPr>
          <w:jc w:val="center"/>
        </w:trPr>
        <w:tc>
          <w:tcPr>
            <w:tcW w:w="1947" w:type="dxa"/>
            <w:tcBorders>
              <w:top w:val="nil"/>
              <w:left w:val="nil"/>
              <w:bottom w:val="nil"/>
              <w:right w:val="nil"/>
            </w:tcBorders>
          </w:tcPr>
          <w:p w14:paraId="165614D7"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7F6A2756" w14:textId="7DED1B44"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(0.031)</w:t>
            </w:r>
          </w:p>
        </w:tc>
      </w:tr>
      <w:tr w:rsidR="00C24EDB" w:rsidRPr="00C24EDB" w14:paraId="3B2D8FC1" w14:textId="77777777" w:rsidTr="00A95C49">
        <w:trPr>
          <w:jc w:val="center"/>
        </w:trPr>
        <w:tc>
          <w:tcPr>
            <w:tcW w:w="1947" w:type="dxa"/>
            <w:tcBorders>
              <w:top w:val="nil"/>
              <w:left w:val="nil"/>
              <w:bottom w:val="nil"/>
              <w:right w:val="nil"/>
            </w:tcBorders>
          </w:tcPr>
          <w:p w14:paraId="4C3E69E4" w14:textId="1685DBD4" w:rsidR="00C24EDB" w:rsidRPr="00C24EDB" w:rsidRDefault="00C24EDB" w:rsidP="00A95C49">
            <w:pPr>
              <w:widowControl w:val="0"/>
              <w:autoSpaceDE w:val="0"/>
              <w:autoSpaceDN w:val="0"/>
              <w:bidi w:val="0"/>
              <w:adjustRightInd w:val="0"/>
              <w:spacing w:after="0" w:line="240" w:lineRule="auto"/>
              <w:rPr>
                <w:rFonts w:cs="David"/>
                <w:sz w:val="24"/>
                <w:szCs w:val="24"/>
                <w:rtl/>
                <w:lang w:val="ru-RU"/>
              </w:rPr>
            </w:pPr>
            <w:r>
              <w:rPr>
                <w:rFonts w:cs="David" w:hint="cs"/>
                <w:sz w:val="24"/>
                <w:szCs w:val="24"/>
                <w:rtl/>
                <w:lang w:val="ru-RU"/>
              </w:rPr>
              <w:t>תחרותיות</w:t>
            </w:r>
          </w:p>
        </w:tc>
        <w:tc>
          <w:tcPr>
            <w:tcW w:w="1440" w:type="dxa"/>
            <w:tcBorders>
              <w:top w:val="nil"/>
              <w:left w:val="nil"/>
              <w:bottom w:val="nil"/>
              <w:right w:val="nil"/>
            </w:tcBorders>
          </w:tcPr>
          <w:p w14:paraId="11711B36"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10.22***</w:t>
            </w:r>
          </w:p>
        </w:tc>
      </w:tr>
      <w:tr w:rsidR="00C24EDB" w:rsidRPr="00C24EDB" w14:paraId="7918C215" w14:textId="77777777" w:rsidTr="00A95C49">
        <w:trPr>
          <w:jc w:val="center"/>
        </w:trPr>
        <w:tc>
          <w:tcPr>
            <w:tcW w:w="1947" w:type="dxa"/>
            <w:tcBorders>
              <w:top w:val="nil"/>
              <w:left w:val="nil"/>
              <w:bottom w:val="nil"/>
              <w:right w:val="nil"/>
            </w:tcBorders>
          </w:tcPr>
          <w:p w14:paraId="5DF0AE3C"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75592CCE"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(1.877)</w:t>
            </w:r>
          </w:p>
        </w:tc>
      </w:tr>
      <w:tr w:rsidR="00C24EDB" w:rsidRPr="00C24EDB" w14:paraId="3252B2ED" w14:textId="77777777" w:rsidTr="00A95C49">
        <w:trPr>
          <w:jc w:val="center"/>
        </w:trPr>
        <w:tc>
          <w:tcPr>
            <w:tcW w:w="1947" w:type="dxa"/>
            <w:tcBorders>
              <w:top w:val="nil"/>
              <w:left w:val="nil"/>
              <w:bottom w:val="nil"/>
              <w:right w:val="nil"/>
            </w:tcBorders>
          </w:tcPr>
          <w:p w14:paraId="45DAAB85" w14:textId="3CAC2068"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מספר ספרים בבית</w:t>
            </w:r>
          </w:p>
        </w:tc>
        <w:tc>
          <w:tcPr>
            <w:tcW w:w="1440" w:type="dxa"/>
            <w:tcBorders>
              <w:top w:val="nil"/>
              <w:left w:val="nil"/>
              <w:bottom w:val="nil"/>
              <w:right w:val="nil"/>
            </w:tcBorders>
          </w:tcPr>
          <w:p w14:paraId="70F2EBF3"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15.14***</w:t>
            </w:r>
          </w:p>
        </w:tc>
      </w:tr>
      <w:tr w:rsidR="00C24EDB" w:rsidRPr="00C24EDB" w14:paraId="4F66C9C0" w14:textId="77777777" w:rsidTr="00A95C49">
        <w:trPr>
          <w:jc w:val="center"/>
        </w:trPr>
        <w:tc>
          <w:tcPr>
            <w:tcW w:w="1947" w:type="dxa"/>
            <w:tcBorders>
              <w:top w:val="nil"/>
              <w:left w:val="nil"/>
              <w:bottom w:val="nil"/>
              <w:right w:val="nil"/>
            </w:tcBorders>
          </w:tcPr>
          <w:p w14:paraId="29A70C6F"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0894CC1A"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(1.422)</w:t>
            </w:r>
          </w:p>
        </w:tc>
      </w:tr>
      <w:tr w:rsidR="00C24EDB" w:rsidRPr="00C24EDB" w14:paraId="63EA3C94" w14:textId="77777777" w:rsidTr="00A95C49">
        <w:trPr>
          <w:jc w:val="center"/>
        </w:trPr>
        <w:tc>
          <w:tcPr>
            <w:tcW w:w="1947" w:type="dxa"/>
            <w:tcBorders>
              <w:top w:val="nil"/>
              <w:left w:val="nil"/>
              <w:bottom w:val="nil"/>
              <w:right w:val="nil"/>
            </w:tcBorders>
          </w:tcPr>
          <w:p w14:paraId="3556AF74" w14:textId="67834D4A"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החותך</w:t>
            </w:r>
          </w:p>
        </w:tc>
        <w:tc>
          <w:tcPr>
            <w:tcW w:w="1440" w:type="dxa"/>
            <w:tcBorders>
              <w:top w:val="nil"/>
              <w:left w:val="nil"/>
              <w:bottom w:val="nil"/>
              <w:right w:val="nil"/>
            </w:tcBorders>
          </w:tcPr>
          <w:p w14:paraId="5995D3C6"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754.6***</w:t>
            </w:r>
          </w:p>
        </w:tc>
      </w:tr>
      <w:tr w:rsidR="00C24EDB" w:rsidRPr="00C24EDB" w14:paraId="16FF1E3C" w14:textId="77777777" w:rsidTr="00A95C49">
        <w:trPr>
          <w:jc w:val="center"/>
        </w:trPr>
        <w:tc>
          <w:tcPr>
            <w:tcW w:w="1947" w:type="dxa"/>
            <w:tcBorders>
              <w:top w:val="nil"/>
              <w:left w:val="nil"/>
              <w:bottom w:val="nil"/>
              <w:right w:val="nil"/>
            </w:tcBorders>
          </w:tcPr>
          <w:p w14:paraId="2C22D7F4"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4FC36B7B"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(26.14)</w:t>
            </w:r>
          </w:p>
        </w:tc>
      </w:tr>
      <w:tr w:rsidR="00C24EDB" w:rsidRPr="00C24EDB" w14:paraId="6284D813" w14:textId="77777777" w:rsidTr="00A95C49">
        <w:trPr>
          <w:jc w:val="center"/>
        </w:trPr>
        <w:tc>
          <w:tcPr>
            <w:tcW w:w="1947" w:type="dxa"/>
            <w:tcBorders>
              <w:top w:val="nil"/>
              <w:left w:val="nil"/>
              <w:bottom w:val="nil"/>
              <w:right w:val="nil"/>
            </w:tcBorders>
          </w:tcPr>
          <w:p w14:paraId="5437A163" w14:textId="77777777"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p>
        </w:tc>
        <w:tc>
          <w:tcPr>
            <w:tcW w:w="1440" w:type="dxa"/>
            <w:tcBorders>
              <w:top w:val="nil"/>
              <w:left w:val="nil"/>
              <w:bottom w:val="nil"/>
              <w:right w:val="nil"/>
            </w:tcBorders>
          </w:tcPr>
          <w:p w14:paraId="753738A4"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p>
        </w:tc>
      </w:tr>
      <w:tr w:rsidR="00C24EDB" w:rsidRPr="00C24EDB" w14:paraId="6D6BB12D" w14:textId="77777777" w:rsidTr="00A95C49">
        <w:tblPrEx>
          <w:tblBorders>
            <w:bottom w:val="single" w:sz="6" w:space="0" w:color="auto"/>
          </w:tblBorders>
        </w:tblPrEx>
        <w:trPr>
          <w:jc w:val="center"/>
        </w:trPr>
        <w:tc>
          <w:tcPr>
            <w:tcW w:w="1947" w:type="dxa"/>
            <w:tcBorders>
              <w:top w:val="nil"/>
              <w:left w:val="nil"/>
              <w:bottom w:val="single" w:sz="6" w:space="0" w:color="auto"/>
              <w:right w:val="nil"/>
            </w:tcBorders>
          </w:tcPr>
          <w:p w14:paraId="1D622B58" w14:textId="6A5B211D" w:rsidR="00C24EDB" w:rsidRPr="00C24EDB" w:rsidRDefault="00C24EDB" w:rsidP="00A95C49">
            <w:pPr>
              <w:widowControl w:val="0"/>
              <w:autoSpaceDE w:val="0"/>
              <w:autoSpaceDN w:val="0"/>
              <w:bidi w:val="0"/>
              <w:adjustRightInd w:val="0"/>
              <w:spacing w:after="0" w:line="240" w:lineRule="auto"/>
              <w:rPr>
                <w:rFonts w:ascii="David" w:hAnsi="David" w:cs="David"/>
                <w:sz w:val="24"/>
                <w:szCs w:val="24"/>
              </w:rPr>
            </w:pPr>
            <w:r>
              <w:rPr>
                <w:rFonts w:ascii="David" w:hAnsi="David" w:cs="David" w:hint="cs"/>
                <w:sz w:val="24"/>
                <w:szCs w:val="24"/>
                <w:rtl/>
              </w:rPr>
              <w:t>מספר התצפיות</w:t>
            </w:r>
          </w:p>
        </w:tc>
        <w:tc>
          <w:tcPr>
            <w:tcW w:w="1440" w:type="dxa"/>
            <w:tcBorders>
              <w:top w:val="nil"/>
              <w:left w:val="nil"/>
              <w:bottom w:val="single" w:sz="6" w:space="0" w:color="auto"/>
              <w:right w:val="nil"/>
            </w:tcBorders>
          </w:tcPr>
          <w:p w14:paraId="5A258BA9" w14:textId="77777777" w:rsidR="00C24EDB" w:rsidRPr="00C24EDB" w:rsidRDefault="00C24EDB" w:rsidP="00A95C49">
            <w:pPr>
              <w:widowControl w:val="0"/>
              <w:autoSpaceDE w:val="0"/>
              <w:autoSpaceDN w:val="0"/>
              <w:bidi w:val="0"/>
              <w:adjustRightInd w:val="0"/>
              <w:spacing w:after="0" w:line="240" w:lineRule="auto"/>
              <w:jc w:val="center"/>
              <w:rPr>
                <w:rFonts w:ascii="David" w:hAnsi="David" w:cs="David"/>
                <w:sz w:val="24"/>
                <w:szCs w:val="24"/>
              </w:rPr>
            </w:pPr>
            <w:r w:rsidRPr="00C24EDB">
              <w:rPr>
                <w:rFonts w:ascii="David" w:hAnsi="David" w:cs="David"/>
                <w:sz w:val="24"/>
                <w:szCs w:val="24"/>
              </w:rPr>
              <w:t>4,592</w:t>
            </w:r>
          </w:p>
        </w:tc>
      </w:tr>
    </w:tbl>
    <w:p w14:paraId="577902EF" w14:textId="633FD1A9" w:rsidR="00C24EDB" w:rsidRPr="00C24EDB" w:rsidRDefault="00C24EDB" w:rsidP="00C24EDB">
      <w:pPr>
        <w:widowControl w:val="0"/>
        <w:autoSpaceDE w:val="0"/>
        <w:autoSpaceDN w:val="0"/>
        <w:bidi w:val="0"/>
        <w:adjustRightInd w:val="0"/>
        <w:spacing w:after="0" w:line="240" w:lineRule="auto"/>
        <w:jc w:val="center"/>
        <w:rPr>
          <w:rFonts w:ascii="David" w:hAnsi="David" w:cs="David"/>
          <w:sz w:val="24"/>
          <w:szCs w:val="24"/>
          <w:rtl/>
          <w:lang w:val="ru-RU"/>
        </w:rPr>
      </w:pPr>
      <w:r w:rsidRPr="00C24EDB">
        <w:rPr>
          <w:rFonts w:ascii="David" w:hAnsi="David" w:cs="David"/>
          <w:sz w:val="24"/>
          <w:szCs w:val="24"/>
          <w:rtl/>
          <w:lang w:val="ru-RU"/>
        </w:rPr>
        <w:t>בסוגריים – סטיות תקן</w:t>
      </w:r>
    </w:p>
    <w:p w14:paraId="3E07AAA5" w14:textId="0E8C4AAC" w:rsidR="00085437" w:rsidRPr="00853EC7" w:rsidRDefault="00085437" w:rsidP="004277DC">
      <w:pPr>
        <w:spacing w:line="360" w:lineRule="auto"/>
        <w:jc w:val="both"/>
        <w:rPr>
          <w:rFonts w:ascii="David" w:hAnsi="David" w:cs="David"/>
          <w:sz w:val="24"/>
          <w:szCs w:val="24"/>
          <w:rtl/>
        </w:rPr>
      </w:pPr>
    </w:p>
    <w:p w14:paraId="2B96D6C9" w14:textId="3C9F6F09" w:rsidR="005F3422" w:rsidRDefault="005F3422" w:rsidP="004277DC">
      <w:pPr>
        <w:spacing w:line="360" w:lineRule="auto"/>
        <w:jc w:val="both"/>
        <w:rPr>
          <w:rFonts w:cs="David"/>
          <w:sz w:val="24"/>
          <w:szCs w:val="24"/>
          <w:rtl/>
          <w:lang w:val="ru-RU"/>
        </w:rPr>
      </w:pPr>
      <w:r>
        <w:rPr>
          <w:rFonts w:ascii="David" w:hAnsi="David" w:cs="David" w:hint="cs"/>
          <w:sz w:val="24"/>
          <w:szCs w:val="24"/>
          <w:rtl/>
        </w:rPr>
        <w:t>לפי התוצאות של האמידה בשני שלבים, האפקט של החיבור האינטרנטי השתנה ונהפך לשלילי. לעומת תוצאות ה-</w:t>
      </w:r>
      <w:r>
        <w:rPr>
          <w:rFonts w:ascii="David" w:hAnsi="David" w:cs="David" w:hint="cs"/>
          <w:sz w:val="24"/>
          <w:szCs w:val="24"/>
        </w:rPr>
        <w:t>OLS</w:t>
      </w:r>
      <w:r>
        <w:rPr>
          <w:rFonts w:ascii="David" w:hAnsi="David" w:cs="David" w:hint="cs"/>
          <w:sz w:val="24"/>
          <w:szCs w:val="24"/>
          <w:rtl/>
        </w:rPr>
        <w:t xml:space="preserve"> שלפיהן לחיבור לאינטרנט ביתי הייתה קורלציה חיובית. משמעות הבדל זה היא שלאחר הניקוי של חלק נוסף מההשפעות האנדוגניות, מתגלה היפוך עצום בהשפעה.</w:t>
      </w:r>
      <w:r w:rsidR="0012085D">
        <w:rPr>
          <w:rFonts w:ascii="David" w:hAnsi="David" w:cs="David" w:hint="cs"/>
          <w:sz w:val="24"/>
          <w:szCs w:val="24"/>
          <w:rtl/>
        </w:rPr>
        <w:t xml:space="preserve"> אם זאת עדיין יש לקחת תוצאות אלו בערבון מוגבל, שכן לא ניתן היה להריץ את המודל בצורה זו ולקבל את ההבחנה המדויקת בין אלו שנהנים מחיבור ביתי לבין אלו של</w:t>
      </w:r>
      <w:r w:rsidR="002722D0">
        <w:rPr>
          <w:rFonts w:ascii="David" w:hAnsi="David" w:cs="David" w:hint="cs"/>
          <w:sz w:val="24"/>
          <w:szCs w:val="24"/>
          <w:rtl/>
        </w:rPr>
        <w:t>א</w:t>
      </w:r>
      <w:r w:rsidR="0012085D">
        <w:rPr>
          <w:rFonts w:ascii="David" w:hAnsi="David" w:cs="David" w:hint="cs"/>
          <w:sz w:val="24"/>
          <w:szCs w:val="24"/>
          <w:rtl/>
        </w:rPr>
        <w:t>, לעומת מודל ה-</w:t>
      </w:r>
      <w:r w:rsidR="0012085D">
        <w:rPr>
          <w:rFonts w:ascii="David" w:hAnsi="David" w:cs="David" w:hint="cs"/>
          <w:sz w:val="24"/>
          <w:szCs w:val="24"/>
        </w:rPr>
        <w:t>OLS</w:t>
      </w:r>
      <w:r w:rsidR="0012085D">
        <w:rPr>
          <w:rFonts w:ascii="David" w:hAnsi="David" w:cs="David" w:hint="cs"/>
          <w:sz w:val="24"/>
          <w:szCs w:val="24"/>
          <w:rtl/>
        </w:rPr>
        <w:t xml:space="preserve"> שבו ניתן היה לבצע הבחנה זו על שימוש ב- </w:t>
      </w:r>
      <w:proofErr w:type="spellStart"/>
      <w:r w:rsidR="0012085D">
        <w:rPr>
          <w:rFonts w:ascii="David" w:hAnsi="David" w:cs="David"/>
          <w:sz w:val="24"/>
          <w:szCs w:val="24"/>
        </w:rPr>
        <w:t>i</w:t>
      </w:r>
      <w:proofErr w:type="spellEnd"/>
      <w:r w:rsidR="0012085D">
        <w:rPr>
          <w:rFonts w:ascii="David" w:hAnsi="David" w:cs="David"/>
          <w:sz w:val="24"/>
          <w:szCs w:val="24"/>
        </w:rPr>
        <w:t>.</w:t>
      </w:r>
      <w:r w:rsidR="0012085D">
        <w:rPr>
          <w:rFonts w:cs="David" w:hint="cs"/>
          <w:sz w:val="24"/>
          <w:szCs w:val="24"/>
          <w:rtl/>
          <w:lang w:val="ru-RU"/>
        </w:rPr>
        <w:t xml:space="preserve"> במהלך הרצת הרגרסיה. באמידה הנוכחית כל </w:t>
      </w:r>
      <w:proofErr w:type="spellStart"/>
      <w:r w:rsidR="0012085D">
        <w:rPr>
          <w:rFonts w:cs="David" w:hint="cs"/>
          <w:sz w:val="24"/>
          <w:szCs w:val="24"/>
          <w:rtl/>
          <w:lang w:val="ru-RU"/>
        </w:rPr>
        <w:t>האומדים</w:t>
      </w:r>
      <w:proofErr w:type="spellEnd"/>
      <w:r w:rsidR="0012085D">
        <w:rPr>
          <w:rFonts w:cs="David" w:hint="cs"/>
          <w:sz w:val="24"/>
          <w:szCs w:val="24"/>
          <w:rtl/>
          <w:lang w:val="ru-RU"/>
        </w:rPr>
        <w:t xml:space="preserve"> יצאו מובהקים ברמה של 5% , למעט המקדם של זמן הלימוד השבועי שיצא לא מובהק. זאת בניגוד לתוצאות ה-</w:t>
      </w:r>
      <w:r w:rsidR="0012085D">
        <w:rPr>
          <w:rFonts w:cs="David" w:hint="cs"/>
          <w:sz w:val="24"/>
          <w:szCs w:val="24"/>
          <w:lang w:val="ru-RU"/>
        </w:rPr>
        <w:t>OLS</w:t>
      </w:r>
      <w:r w:rsidR="0012085D">
        <w:rPr>
          <w:rFonts w:cs="David" w:hint="cs"/>
          <w:sz w:val="24"/>
          <w:szCs w:val="24"/>
          <w:rtl/>
          <w:lang w:val="ru-RU"/>
        </w:rPr>
        <w:t xml:space="preserve"> בהן כל </w:t>
      </w:r>
      <w:proofErr w:type="spellStart"/>
      <w:r w:rsidR="0012085D">
        <w:rPr>
          <w:rFonts w:cs="David" w:hint="cs"/>
          <w:sz w:val="24"/>
          <w:szCs w:val="24"/>
          <w:rtl/>
          <w:lang w:val="ru-RU"/>
        </w:rPr>
        <w:t>האומדים</w:t>
      </w:r>
      <w:proofErr w:type="spellEnd"/>
      <w:r w:rsidR="0012085D">
        <w:rPr>
          <w:rFonts w:cs="David" w:hint="cs"/>
          <w:sz w:val="24"/>
          <w:szCs w:val="24"/>
          <w:rtl/>
          <w:lang w:val="ru-RU"/>
        </w:rPr>
        <w:t xml:space="preserve"> היו מובהקים ברמה של 5%. ניתן לשייך את זה לעובדה שיכול להיות שמשתני העזר שבחרתי מתואמים עם המשתנה של זמן הלימוד השבועי, ולכן נגרמה הטיה זו. הדבר מתאים גם לתיאוריה מציאותית שלפיה משתנה העזר של הפחד מכשלון יכול להשפיע ולגרום לתלמיד להשקיע יותר או פחות זמן לימוד בשבוע. כמו כן, גם משתנה העזר של המצב הכלכלי חברתי ותרבותי של הפרט הוא גם דבר שיכול להשפיע על זמן הלימוד, שכן </w:t>
      </w:r>
      <w:r w:rsidR="009264BE">
        <w:rPr>
          <w:rFonts w:cs="David" w:hint="cs"/>
          <w:sz w:val="24"/>
          <w:szCs w:val="24"/>
          <w:rtl/>
          <w:lang w:val="ru-RU"/>
        </w:rPr>
        <w:t>תלמיד בעל רקע כלכלי נמוך יכול לעבוד במהלך השבוע בכדי לעזור לפרנסת משפחתו וכתוצאה מכך להשקיע פחות זמן שבועי בלימודים. בנוגע למשתנה התחרותיות, האפקט החיובי שלו נשמר מרגרסיית ה-</w:t>
      </w:r>
      <w:r w:rsidR="009264BE">
        <w:rPr>
          <w:rFonts w:cs="David" w:hint="cs"/>
          <w:sz w:val="24"/>
          <w:szCs w:val="24"/>
          <w:lang w:val="ru-RU"/>
        </w:rPr>
        <w:t>OLS</w:t>
      </w:r>
      <w:r w:rsidR="009264BE">
        <w:rPr>
          <w:rFonts w:cs="David" w:hint="cs"/>
          <w:sz w:val="24"/>
          <w:szCs w:val="24"/>
          <w:rtl/>
          <w:lang w:val="ru-RU"/>
        </w:rPr>
        <w:t xml:space="preserve">, וכך גם בנוגע למשתנה של מספר הספרים בבית. אך גם כאן כמו במשתנה המסביר העיקרי של המודל לא ניתן היה להריץ במודל ה- </w:t>
      </w:r>
      <w:r w:rsidR="009264BE">
        <w:rPr>
          <w:rFonts w:cs="David"/>
          <w:sz w:val="24"/>
          <w:szCs w:val="24"/>
        </w:rPr>
        <w:t>2SLS</w:t>
      </w:r>
      <w:r w:rsidR="009264BE">
        <w:rPr>
          <w:rFonts w:cs="David" w:hint="cs"/>
          <w:sz w:val="24"/>
          <w:szCs w:val="24"/>
          <w:rtl/>
          <w:lang w:val="ru-RU"/>
        </w:rPr>
        <w:t xml:space="preserve"> את הקטגוריות בנפרד בעזרת השימוש ב-</w:t>
      </w:r>
      <w:r w:rsidR="009264BE">
        <w:rPr>
          <w:rFonts w:cs="David"/>
          <w:sz w:val="24"/>
          <w:szCs w:val="24"/>
        </w:rPr>
        <w:t xml:space="preserve"> </w:t>
      </w:r>
      <w:proofErr w:type="spellStart"/>
      <w:r w:rsidR="009264BE">
        <w:rPr>
          <w:rFonts w:cs="David"/>
          <w:sz w:val="24"/>
          <w:szCs w:val="24"/>
        </w:rPr>
        <w:t>i</w:t>
      </w:r>
      <w:proofErr w:type="spellEnd"/>
      <w:r w:rsidR="009264BE">
        <w:rPr>
          <w:rFonts w:cs="David"/>
          <w:sz w:val="24"/>
          <w:szCs w:val="24"/>
        </w:rPr>
        <w:t>.</w:t>
      </w:r>
      <w:r w:rsidR="009264BE">
        <w:rPr>
          <w:rFonts w:cs="David"/>
          <w:sz w:val="24"/>
          <w:szCs w:val="24"/>
          <w:lang w:val="ru-RU"/>
        </w:rPr>
        <w:t xml:space="preserve"> </w:t>
      </w:r>
      <w:r w:rsidR="009264BE">
        <w:rPr>
          <w:rFonts w:cs="David" w:hint="cs"/>
          <w:sz w:val="24"/>
          <w:szCs w:val="24"/>
          <w:rtl/>
          <w:lang w:val="ru-RU"/>
        </w:rPr>
        <w:t xml:space="preserve"> ולכן לא ניתן לדעת בוודאות את ההבדל בין כל קטגוריה וקטגוריה.</w:t>
      </w:r>
    </w:p>
    <w:p w14:paraId="33AE2056" w14:textId="3FD3F639" w:rsidR="009264BE" w:rsidRPr="00891FAB" w:rsidRDefault="009264BE" w:rsidP="004277DC">
      <w:pPr>
        <w:spacing w:line="360" w:lineRule="auto"/>
        <w:jc w:val="both"/>
        <w:rPr>
          <w:rFonts w:cs="David"/>
          <w:sz w:val="24"/>
          <w:szCs w:val="24"/>
        </w:rPr>
      </w:pPr>
      <w:r>
        <w:rPr>
          <w:rFonts w:cs="David" w:hint="cs"/>
          <w:sz w:val="24"/>
          <w:szCs w:val="24"/>
          <w:rtl/>
          <w:lang w:val="ru-RU"/>
        </w:rPr>
        <w:t>לסיכום, גיליתי שכמו בשאר המחקרים שקראתי עליהם טרם</w:t>
      </w:r>
      <w:r w:rsidR="00207325">
        <w:rPr>
          <w:rFonts w:cs="David" w:hint="cs"/>
          <w:sz w:val="24"/>
          <w:szCs w:val="24"/>
          <w:rtl/>
          <w:lang w:val="ru-RU"/>
        </w:rPr>
        <w:t xml:space="preserve"> הכתיבה</w:t>
      </w:r>
      <w:r>
        <w:rPr>
          <w:rFonts w:cs="David" w:hint="cs"/>
          <w:sz w:val="24"/>
          <w:szCs w:val="24"/>
          <w:rtl/>
          <w:lang w:val="ru-RU"/>
        </w:rPr>
        <w:t xml:space="preserve">, אין תשובה חד משמעית בנוגע לשאלה </w:t>
      </w:r>
      <w:r w:rsidR="004D6503">
        <w:rPr>
          <w:rFonts w:cs="David" w:hint="cs"/>
          <w:sz w:val="24"/>
          <w:szCs w:val="24"/>
          <w:rtl/>
          <w:lang w:val="ru-RU"/>
        </w:rPr>
        <w:t>כיצד</w:t>
      </w:r>
      <w:r>
        <w:rPr>
          <w:rFonts w:cs="David" w:hint="cs"/>
          <w:sz w:val="24"/>
          <w:szCs w:val="24"/>
          <w:rtl/>
          <w:lang w:val="ru-RU"/>
        </w:rPr>
        <w:t xml:space="preserve"> חיבור אינטרנטי ביתי משפיע על הציונים של התלמידים במולדובה </w:t>
      </w:r>
      <w:r w:rsidR="002722D0">
        <w:rPr>
          <w:rFonts w:cs="David" w:hint="cs"/>
          <w:sz w:val="24"/>
          <w:szCs w:val="24"/>
          <w:rtl/>
          <w:lang w:val="ru-RU"/>
        </w:rPr>
        <w:t>ב</w:t>
      </w:r>
      <w:r>
        <w:rPr>
          <w:rFonts w:cs="David" w:hint="cs"/>
          <w:sz w:val="24"/>
          <w:szCs w:val="24"/>
          <w:rtl/>
          <w:lang w:val="ru-RU"/>
        </w:rPr>
        <w:t>מקצוע המתמטיקה. הדבר תלוי בהמון גורמים נוספים, קיימת בעיה של אנדוגניות , ו</w:t>
      </w:r>
      <w:r w:rsidR="004D6503">
        <w:rPr>
          <w:rFonts w:cs="David" w:hint="cs"/>
          <w:sz w:val="24"/>
          <w:szCs w:val="24"/>
          <w:rtl/>
          <w:lang w:val="ru-RU"/>
        </w:rPr>
        <w:t>בכל מודל שנריץ נוכל להגיע בסופו של דבר לתוצאות שונות.</w:t>
      </w:r>
    </w:p>
    <w:p w14:paraId="1461BBF0" w14:textId="0473A61B" w:rsidR="00085437" w:rsidRDefault="00085437" w:rsidP="004277DC">
      <w:pPr>
        <w:spacing w:line="360" w:lineRule="auto"/>
        <w:jc w:val="both"/>
        <w:rPr>
          <w:rFonts w:ascii="David" w:hAnsi="David" w:cs="David"/>
          <w:sz w:val="36"/>
          <w:szCs w:val="36"/>
          <w:rtl/>
        </w:rPr>
      </w:pPr>
    </w:p>
    <w:p w14:paraId="63B80AF6" w14:textId="26895F34" w:rsidR="00085437" w:rsidRDefault="00085437" w:rsidP="004277DC">
      <w:pPr>
        <w:spacing w:line="360" w:lineRule="auto"/>
        <w:jc w:val="both"/>
        <w:rPr>
          <w:rFonts w:ascii="David" w:hAnsi="David" w:cs="David"/>
          <w:sz w:val="36"/>
          <w:szCs w:val="36"/>
          <w:rtl/>
        </w:rPr>
      </w:pPr>
    </w:p>
    <w:p w14:paraId="7F160D93" w14:textId="0C13CFBE" w:rsidR="00085437" w:rsidRDefault="00085437" w:rsidP="004277DC">
      <w:pPr>
        <w:spacing w:line="360" w:lineRule="auto"/>
        <w:jc w:val="both"/>
        <w:rPr>
          <w:rFonts w:ascii="David" w:hAnsi="David" w:cs="David"/>
          <w:sz w:val="36"/>
          <w:szCs w:val="36"/>
          <w:rtl/>
        </w:rPr>
      </w:pPr>
    </w:p>
    <w:p w14:paraId="6F1571EE" w14:textId="24C0A35C" w:rsidR="00085437" w:rsidRDefault="00085437" w:rsidP="004277DC">
      <w:pPr>
        <w:spacing w:line="360" w:lineRule="auto"/>
        <w:jc w:val="both"/>
        <w:rPr>
          <w:rFonts w:ascii="David" w:hAnsi="David" w:cs="David"/>
          <w:sz w:val="36"/>
          <w:szCs w:val="36"/>
          <w:rtl/>
        </w:rPr>
      </w:pPr>
    </w:p>
    <w:p w14:paraId="417BD589" w14:textId="77777777" w:rsidR="00207325" w:rsidRDefault="00207325" w:rsidP="004277DC">
      <w:pPr>
        <w:spacing w:line="360" w:lineRule="auto"/>
        <w:jc w:val="both"/>
        <w:rPr>
          <w:rFonts w:ascii="David" w:hAnsi="David" w:cs="David"/>
          <w:sz w:val="36"/>
          <w:szCs w:val="36"/>
          <w:rtl/>
        </w:rPr>
      </w:pPr>
    </w:p>
    <w:p w14:paraId="0D47C97B" w14:textId="16092AFC" w:rsidR="00085437" w:rsidRDefault="00085437" w:rsidP="004277DC">
      <w:pPr>
        <w:spacing w:line="360" w:lineRule="auto"/>
        <w:jc w:val="both"/>
        <w:rPr>
          <w:rFonts w:ascii="David" w:hAnsi="David" w:cs="David"/>
          <w:sz w:val="36"/>
          <w:szCs w:val="36"/>
          <w:rtl/>
        </w:rPr>
      </w:pPr>
    </w:p>
    <w:p w14:paraId="78C2BAF8" w14:textId="618BA97D" w:rsidR="00085437" w:rsidRDefault="00085437" w:rsidP="004277DC">
      <w:pPr>
        <w:spacing w:line="360" w:lineRule="auto"/>
        <w:jc w:val="both"/>
        <w:rPr>
          <w:rFonts w:ascii="David" w:hAnsi="David" w:cs="David"/>
          <w:sz w:val="36"/>
          <w:szCs w:val="36"/>
          <w:rtl/>
        </w:rPr>
      </w:pPr>
    </w:p>
    <w:p w14:paraId="45F201BE" w14:textId="7039ADFD" w:rsidR="00085437" w:rsidRDefault="00085437" w:rsidP="004277DC">
      <w:pPr>
        <w:spacing w:line="360" w:lineRule="auto"/>
        <w:jc w:val="both"/>
        <w:rPr>
          <w:rFonts w:ascii="David" w:hAnsi="David" w:cs="David"/>
          <w:sz w:val="36"/>
          <w:szCs w:val="36"/>
          <w:rtl/>
        </w:rPr>
      </w:pPr>
    </w:p>
    <w:p w14:paraId="3BC1B955" w14:textId="4D4477B9" w:rsidR="00596179" w:rsidRDefault="00596179" w:rsidP="004277DC">
      <w:pPr>
        <w:spacing w:line="360" w:lineRule="auto"/>
        <w:jc w:val="both"/>
        <w:rPr>
          <w:rFonts w:ascii="David" w:hAnsi="David" w:cs="David"/>
          <w:sz w:val="24"/>
          <w:szCs w:val="24"/>
          <w:rtl/>
        </w:rPr>
      </w:pPr>
      <w:r>
        <w:rPr>
          <w:rFonts w:ascii="David" w:hAnsi="David" w:cs="David" w:hint="cs"/>
          <w:b/>
          <w:bCs/>
          <w:sz w:val="24"/>
          <w:szCs w:val="24"/>
          <w:u w:val="single"/>
          <w:rtl/>
        </w:rPr>
        <w:lastRenderedPageBreak/>
        <w:t>ביבליוגרפיה:</w:t>
      </w:r>
    </w:p>
    <w:p w14:paraId="56B1D550" w14:textId="28142721" w:rsidR="00596179" w:rsidRPr="00891FAB" w:rsidRDefault="00596179" w:rsidP="00596179">
      <w:pPr>
        <w:pStyle w:val="aa"/>
        <w:numPr>
          <w:ilvl w:val="0"/>
          <w:numId w:val="1"/>
        </w:numPr>
        <w:spacing w:line="360" w:lineRule="auto"/>
        <w:jc w:val="both"/>
        <w:rPr>
          <w:rFonts w:ascii="David" w:hAnsi="David" w:cs="David"/>
          <w:sz w:val="24"/>
          <w:szCs w:val="24"/>
        </w:rPr>
      </w:pPr>
      <w:r w:rsidRPr="00596179">
        <w:rPr>
          <w:rFonts w:ascii="David" w:hAnsi="David" w:cs="David"/>
          <w:color w:val="202020"/>
          <w:sz w:val="24"/>
          <w:szCs w:val="24"/>
          <w:shd w:val="clear" w:color="auto" w:fill="FFFFFF"/>
        </w:rPr>
        <w:t>Kim SY, Kim M-S, Park B, Kim J-H, Choi HG (2017)</w:t>
      </w:r>
      <w:r w:rsidRPr="00596179">
        <w:rPr>
          <w:rFonts w:ascii="David" w:hAnsi="David" w:cs="David"/>
          <w:sz w:val="24"/>
          <w:szCs w:val="24"/>
        </w:rPr>
        <w:t xml:space="preserve">, Edited by </w:t>
      </w:r>
      <w:r w:rsidRPr="00596179">
        <w:rPr>
          <w:rFonts w:ascii="David" w:hAnsi="David" w:cs="David"/>
          <w:color w:val="202020"/>
          <w:sz w:val="24"/>
          <w:szCs w:val="24"/>
          <w:shd w:val="clear" w:color="auto" w:fill="FFFFFF"/>
        </w:rPr>
        <w:t xml:space="preserve">Stefano Federici, </w:t>
      </w:r>
      <w:proofErr w:type="spellStart"/>
      <w:r w:rsidRPr="00596179">
        <w:rPr>
          <w:rFonts w:ascii="David" w:hAnsi="David" w:cs="David"/>
          <w:color w:val="202020"/>
          <w:sz w:val="24"/>
          <w:szCs w:val="24"/>
          <w:shd w:val="clear" w:color="auto" w:fill="FFFFFF"/>
        </w:rPr>
        <w:t>Universita</w:t>
      </w:r>
      <w:proofErr w:type="spellEnd"/>
      <w:r w:rsidRPr="00596179">
        <w:rPr>
          <w:rFonts w:ascii="David" w:hAnsi="David" w:cs="David"/>
          <w:color w:val="202020"/>
          <w:sz w:val="24"/>
          <w:szCs w:val="24"/>
          <w:shd w:val="clear" w:color="auto" w:fill="FFFFFF"/>
        </w:rPr>
        <w:t xml:space="preserve"> </w:t>
      </w:r>
      <w:proofErr w:type="spellStart"/>
      <w:r w:rsidRPr="00596179">
        <w:rPr>
          <w:rFonts w:ascii="David" w:hAnsi="David" w:cs="David"/>
          <w:color w:val="202020"/>
          <w:sz w:val="24"/>
          <w:szCs w:val="24"/>
          <w:shd w:val="clear" w:color="auto" w:fill="FFFFFF"/>
        </w:rPr>
        <w:t>degli</w:t>
      </w:r>
      <w:proofErr w:type="spellEnd"/>
      <w:r w:rsidRPr="00596179">
        <w:rPr>
          <w:rFonts w:ascii="David" w:hAnsi="David" w:cs="David"/>
          <w:color w:val="202020"/>
          <w:sz w:val="24"/>
          <w:szCs w:val="24"/>
          <w:shd w:val="clear" w:color="auto" w:fill="FFFFFF"/>
        </w:rPr>
        <w:t xml:space="preserve"> Studi di Perugia, ITALY</w:t>
      </w:r>
      <w:r>
        <w:rPr>
          <w:rFonts w:ascii="David" w:hAnsi="David" w:cs="David"/>
          <w:color w:val="202020"/>
          <w:sz w:val="24"/>
          <w:szCs w:val="24"/>
          <w:shd w:val="clear" w:color="auto" w:fill="FFFFFF"/>
        </w:rPr>
        <w:t xml:space="preserve"> </w:t>
      </w:r>
      <w:hyperlink r:id="rId15" w:history="1">
        <w:r w:rsidRPr="008E19FE">
          <w:rPr>
            <w:rStyle w:val="Hyperlink"/>
            <w:rFonts w:ascii="David" w:hAnsi="David" w:cs="David"/>
            <w:sz w:val="24"/>
            <w:szCs w:val="24"/>
            <w:shd w:val="clear" w:color="auto" w:fill="FFFFFF"/>
          </w:rPr>
          <w:t>https://journals.plos.org/plosone/article?id=10.1371/journal.pone.0174878</w:t>
        </w:r>
      </w:hyperlink>
    </w:p>
    <w:p w14:paraId="7390CBDE" w14:textId="77777777" w:rsidR="001C6853" w:rsidRDefault="001C6853" w:rsidP="00891FAB">
      <w:pPr>
        <w:pStyle w:val="aa"/>
        <w:spacing w:line="360" w:lineRule="auto"/>
        <w:jc w:val="both"/>
        <w:rPr>
          <w:rFonts w:ascii="David" w:hAnsi="David" w:cs="David"/>
          <w:color w:val="202020"/>
          <w:sz w:val="24"/>
          <w:szCs w:val="24"/>
          <w:shd w:val="clear" w:color="auto" w:fill="FFFFFF"/>
          <w:rtl/>
        </w:rPr>
      </w:pPr>
    </w:p>
    <w:p w14:paraId="282DDF14" w14:textId="5E77BD99" w:rsidR="00891FAB" w:rsidRDefault="001C6853" w:rsidP="00891FAB">
      <w:pPr>
        <w:pStyle w:val="aa"/>
        <w:spacing w:line="360" w:lineRule="auto"/>
        <w:jc w:val="both"/>
        <w:rPr>
          <w:rFonts w:ascii="David" w:hAnsi="David" w:cs="David"/>
          <w:sz w:val="24"/>
          <w:szCs w:val="24"/>
          <w:rtl/>
        </w:rPr>
      </w:pPr>
      <w:r>
        <w:rPr>
          <w:rFonts w:ascii="David" w:hAnsi="David" w:cs="David" w:hint="cs"/>
          <w:color w:val="202020"/>
          <w:sz w:val="24"/>
          <w:szCs w:val="24"/>
          <w:shd w:val="clear" w:color="auto" w:fill="FFFFFF"/>
          <w:rtl/>
        </w:rPr>
        <w:t xml:space="preserve">מקור זה מדבר על המחקר </w:t>
      </w:r>
      <w:r>
        <w:rPr>
          <w:rFonts w:ascii="David" w:hAnsi="David" w:cs="David" w:hint="cs"/>
          <w:sz w:val="24"/>
          <w:szCs w:val="24"/>
          <w:rtl/>
        </w:rPr>
        <w:t>שבו השתמשתי בחלק הראשון של העבודה. זמן העיון בו היה כ-40 דקות, והוא נתן לי רקע לגבי הנושא שבחרתי והכווין אותי לגבי שאלת המחקר שניסחתי ואילו תוצאות הייתי מצפה לקבל בסוף העבודה.</w:t>
      </w:r>
    </w:p>
    <w:p w14:paraId="7BC14680" w14:textId="77777777" w:rsidR="001C6853" w:rsidRPr="00596179" w:rsidRDefault="001C6853" w:rsidP="00891FAB">
      <w:pPr>
        <w:pStyle w:val="aa"/>
        <w:spacing w:line="360" w:lineRule="auto"/>
        <w:jc w:val="both"/>
        <w:rPr>
          <w:rFonts w:ascii="David" w:hAnsi="David" w:cs="David"/>
          <w:sz w:val="24"/>
          <w:szCs w:val="24"/>
        </w:rPr>
      </w:pPr>
    </w:p>
    <w:p w14:paraId="6FF1EFF1" w14:textId="335CF946" w:rsidR="00596179" w:rsidRDefault="00207325" w:rsidP="00596179">
      <w:pPr>
        <w:pStyle w:val="aa"/>
        <w:numPr>
          <w:ilvl w:val="0"/>
          <w:numId w:val="1"/>
        </w:numPr>
        <w:spacing w:line="360" w:lineRule="auto"/>
        <w:jc w:val="both"/>
        <w:rPr>
          <w:rFonts w:ascii="David" w:hAnsi="David" w:cs="David"/>
          <w:sz w:val="24"/>
          <w:szCs w:val="24"/>
        </w:rPr>
      </w:pPr>
      <w:hyperlink r:id="rId16" w:history="1">
        <w:r w:rsidR="003D30C9" w:rsidRPr="00665498">
          <w:rPr>
            <w:rStyle w:val="Hyperlink"/>
            <w:rFonts w:ascii="David" w:hAnsi="David" w:cs="David"/>
            <w:sz w:val="24"/>
            <w:szCs w:val="24"/>
          </w:rPr>
          <w:t>https://www.oecd-ilibrary.org/sites/0a428b07-en/index.html?itemId=/content/component/0a428b07-en</w:t>
        </w:r>
      </w:hyperlink>
    </w:p>
    <w:p w14:paraId="10D3C2E8" w14:textId="1E81F79B" w:rsidR="001C6853" w:rsidRDefault="001C6853" w:rsidP="001C6853">
      <w:pPr>
        <w:pStyle w:val="aa"/>
        <w:spacing w:line="360" w:lineRule="auto"/>
        <w:jc w:val="both"/>
        <w:rPr>
          <w:rFonts w:ascii="David" w:hAnsi="David" w:cs="David"/>
          <w:sz w:val="24"/>
          <w:szCs w:val="24"/>
          <w:rtl/>
        </w:rPr>
      </w:pPr>
    </w:p>
    <w:p w14:paraId="7B04ACE7" w14:textId="08FFC406" w:rsidR="001C6853" w:rsidRDefault="001C6853" w:rsidP="001C6853">
      <w:pPr>
        <w:pStyle w:val="aa"/>
        <w:spacing w:line="360" w:lineRule="auto"/>
        <w:jc w:val="both"/>
        <w:rPr>
          <w:rFonts w:ascii="David" w:hAnsi="David" w:cs="David"/>
          <w:sz w:val="24"/>
          <w:szCs w:val="24"/>
        </w:rPr>
      </w:pPr>
      <w:r>
        <w:rPr>
          <w:rFonts w:ascii="David" w:hAnsi="David" w:cs="David" w:hint="cs"/>
          <w:sz w:val="24"/>
          <w:szCs w:val="24"/>
          <w:rtl/>
        </w:rPr>
        <w:t>מקור זה עוסק בהסבר נוסף ומרחיב על המשתנים שקיימים במסד הנתונים, וכיצד הם נאספו. זמן העיון בו היה כחצי שעה , והוא עזר לי להבין כיצד לבחור את המשתנים המתאימים למודל שלי ואחרי זה כיצד אני יכול לפרש את הערכים שמופיעים בקובץ נתונים בצורה הנכונה.</w:t>
      </w:r>
    </w:p>
    <w:p w14:paraId="5A8206FE" w14:textId="5AC0D94B" w:rsidR="001C6853" w:rsidRPr="001C6853" w:rsidRDefault="001C6853" w:rsidP="001C6853">
      <w:pPr>
        <w:spacing w:line="360" w:lineRule="auto"/>
        <w:jc w:val="both"/>
        <w:rPr>
          <w:rFonts w:ascii="David" w:hAnsi="David" w:cs="David"/>
          <w:sz w:val="24"/>
          <w:szCs w:val="24"/>
        </w:rPr>
      </w:pPr>
    </w:p>
    <w:p w14:paraId="7ED5DA23" w14:textId="570FD153" w:rsidR="003D30C9" w:rsidRDefault="00207325" w:rsidP="00596179">
      <w:pPr>
        <w:pStyle w:val="aa"/>
        <w:numPr>
          <w:ilvl w:val="0"/>
          <w:numId w:val="1"/>
        </w:numPr>
        <w:spacing w:line="360" w:lineRule="auto"/>
        <w:jc w:val="both"/>
        <w:rPr>
          <w:rStyle w:val="author"/>
          <w:rFonts w:ascii="David" w:hAnsi="David" w:cs="David"/>
          <w:sz w:val="24"/>
          <w:szCs w:val="24"/>
        </w:rPr>
      </w:pPr>
      <w:hyperlink r:id="rId17" w:history="1">
        <w:r w:rsidR="00DA0A18" w:rsidRPr="00DA0A18">
          <w:rPr>
            <w:rStyle w:val="Hyperlink"/>
            <w:rFonts w:ascii="David" w:hAnsi="David" w:cs="David"/>
            <w:color w:val="000000" w:themeColor="text1"/>
            <w:sz w:val="24"/>
            <w:szCs w:val="24"/>
            <w:u w:val="none"/>
          </w:rPr>
          <w:t>Allan Holmes</w:t>
        </w:r>
      </w:hyperlink>
      <w:r w:rsidR="00DA0A18" w:rsidRPr="00DA0A18">
        <w:rPr>
          <w:rFonts w:ascii="David" w:hAnsi="David" w:cs="David"/>
          <w:color w:val="000000" w:themeColor="text1"/>
          <w:sz w:val="24"/>
          <w:szCs w:val="24"/>
          <w:shd w:val="clear" w:color="auto" w:fill="FFFFFF"/>
        </w:rPr>
        <w:t>, </w:t>
      </w:r>
      <w:hyperlink r:id="rId18" w:history="1">
        <w:r w:rsidR="00DA0A18" w:rsidRPr="00DA0A18">
          <w:rPr>
            <w:rStyle w:val="Hyperlink"/>
            <w:rFonts w:ascii="David" w:hAnsi="David" w:cs="David"/>
            <w:color w:val="000000" w:themeColor="text1"/>
            <w:sz w:val="24"/>
            <w:szCs w:val="24"/>
            <w:u w:val="none"/>
          </w:rPr>
          <w:t>Eleanor Bell Fox</w:t>
        </w:r>
      </w:hyperlink>
      <w:r w:rsidR="00DA0A18" w:rsidRPr="00DA0A18">
        <w:rPr>
          <w:rFonts w:ascii="David" w:hAnsi="David" w:cs="David"/>
          <w:color w:val="000000" w:themeColor="text1"/>
          <w:sz w:val="24"/>
          <w:szCs w:val="24"/>
          <w:shd w:val="clear" w:color="auto" w:fill="FFFFFF"/>
        </w:rPr>
        <w:t>, </w:t>
      </w:r>
      <w:hyperlink r:id="rId19" w:history="1">
        <w:r w:rsidR="00DA0A18" w:rsidRPr="00DA0A18">
          <w:rPr>
            <w:rStyle w:val="Hyperlink"/>
            <w:rFonts w:ascii="David" w:hAnsi="David" w:cs="David"/>
            <w:color w:val="000000" w:themeColor="text1"/>
            <w:sz w:val="24"/>
            <w:szCs w:val="24"/>
            <w:u w:val="none"/>
          </w:rPr>
          <w:t>Ben Wieder</w:t>
        </w:r>
      </w:hyperlink>
      <w:r w:rsidR="00DA0A18" w:rsidRPr="00DA0A18">
        <w:rPr>
          <w:rFonts w:ascii="David" w:hAnsi="David" w:cs="David"/>
          <w:color w:val="000000" w:themeColor="text1"/>
          <w:sz w:val="24"/>
          <w:szCs w:val="24"/>
          <w:shd w:val="clear" w:color="auto" w:fill="FFFFFF"/>
        </w:rPr>
        <w:t> and </w:t>
      </w:r>
      <w:hyperlink r:id="rId20" w:history="1">
        <w:r w:rsidR="00DA0A18" w:rsidRPr="00DA0A18">
          <w:rPr>
            <w:rStyle w:val="Hyperlink"/>
            <w:rFonts w:ascii="David" w:hAnsi="David" w:cs="David"/>
            <w:color w:val="000000" w:themeColor="text1"/>
            <w:sz w:val="24"/>
            <w:szCs w:val="24"/>
            <w:u w:val="none"/>
          </w:rPr>
          <w:t>Chris Zubak-Skees</w:t>
        </w:r>
      </w:hyperlink>
      <w:r w:rsidR="00DA0A18" w:rsidRPr="00DA0A18">
        <w:rPr>
          <w:rStyle w:val="author"/>
          <w:rFonts w:ascii="David" w:hAnsi="David" w:cs="David"/>
          <w:color w:val="000000" w:themeColor="text1"/>
          <w:sz w:val="24"/>
          <w:szCs w:val="24"/>
          <w:shd w:val="clear" w:color="auto" w:fill="FFFFFF"/>
        </w:rPr>
        <w:t>, "The Center For Public Integrity, may 12 2016</w:t>
      </w:r>
      <w:r w:rsidR="00DA0A18">
        <w:rPr>
          <w:rStyle w:val="author"/>
          <w:rFonts w:ascii="David" w:hAnsi="David" w:cs="David"/>
          <w:color w:val="000000" w:themeColor="text1"/>
          <w:sz w:val="24"/>
          <w:szCs w:val="24"/>
          <w:shd w:val="clear" w:color="auto" w:fill="FFFFFF"/>
        </w:rPr>
        <w:t xml:space="preserve"> </w:t>
      </w:r>
      <w:hyperlink r:id="rId21" w:history="1">
        <w:r w:rsidR="00DA0A18" w:rsidRPr="00665498">
          <w:rPr>
            <w:rStyle w:val="Hyperlink"/>
            <w:rFonts w:ascii="David" w:hAnsi="David" w:cs="David"/>
            <w:sz w:val="24"/>
            <w:szCs w:val="24"/>
            <w:shd w:val="clear" w:color="auto" w:fill="FFFFFF"/>
          </w:rPr>
          <w:t>https://publicintegrity.org/inequality-poverty-opportunity/rich-people-have-access-to-high-speed-internet-many-poor-people-still-dont</w:t>
        </w:r>
        <w:r w:rsidR="00DA0A18" w:rsidRPr="00665498">
          <w:rPr>
            <w:rStyle w:val="Hyperlink"/>
            <w:rFonts w:ascii="David" w:hAnsi="David" w:cs="David"/>
            <w:sz w:val="24"/>
            <w:szCs w:val="24"/>
            <w:shd w:val="clear" w:color="auto" w:fill="FFFFFF"/>
            <w:rtl/>
          </w:rPr>
          <w:t>/</w:t>
        </w:r>
      </w:hyperlink>
    </w:p>
    <w:p w14:paraId="14DE515E" w14:textId="2FE4526D" w:rsidR="001C6853" w:rsidRDefault="001C6853" w:rsidP="001C6853">
      <w:pPr>
        <w:pStyle w:val="aa"/>
        <w:spacing w:line="360" w:lineRule="auto"/>
        <w:jc w:val="both"/>
        <w:rPr>
          <w:rStyle w:val="author"/>
          <w:rFonts w:ascii="David" w:hAnsi="David" w:cs="David"/>
          <w:sz w:val="24"/>
          <w:szCs w:val="24"/>
          <w:rtl/>
        </w:rPr>
      </w:pPr>
    </w:p>
    <w:p w14:paraId="653AD9D1" w14:textId="129E3322" w:rsidR="001C6853" w:rsidRPr="00DA0A18" w:rsidRDefault="001C6853" w:rsidP="001C6853">
      <w:pPr>
        <w:pStyle w:val="aa"/>
        <w:spacing w:line="360" w:lineRule="auto"/>
        <w:jc w:val="both"/>
        <w:rPr>
          <w:rStyle w:val="author"/>
          <w:rFonts w:ascii="David" w:hAnsi="David" w:cs="David"/>
          <w:sz w:val="24"/>
          <w:szCs w:val="24"/>
        </w:rPr>
      </w:pPr>
      <w:r>
        <w:rPr>
          <w:rStyle w:val="author"/>
          <w:rFonts w:ascii="David" w:hAnsi="David" w:cs="David" w:hint="cs"/>
          <w:sz w:val="24"/>
          <w:szCs w:val="24"/>
          <w:rtl/>
        </w:rPr>
        <w:t>מקור זה עוסק במחקר שבו השתמשתי בחלק האחרון של העבודה בנושא האנדוגניות. זמן העיון בו היה כחצי שעה והוא עזר לי להבין טוב יותר אילו משתני עזר אני מעוניין לבחור בחלק האחרון של העבודה.</w:t>
      </w:r>
    </w:p>
    <w:p w14:paraId="3873439E" w14:textId="77777777" w:rsidR="00DA0A18" w:rsidRPr="00DA0A18" w:rsidRDefault="00DA0A18" w:rsidP="0099577B">
      <w:pPr>
        <w:pStyle w:val="aa"/>
        <w:spacing w:line="360" w:lineRule="auto"/>
        <w:jc w:val="both"/>
        <w:rPr>
          <w:rFonts w:ascii="David" w:hAnsi="David" w:cs="David"/>
          <w:sz w:val="24"/>
          <w:szCs w:val="24"/>
          <w:rtl/>
        </w:rPr>
      </w:pPr>
    </w:p>
    <w:p w14:paraId="39278F57" w14:textId="3DB2DF49" w:rsidR="00596179" w:rsidRDefault="00596179" w:rsidP="004277DC">
      <w:pPr>
        <w:spacing w:line="360" w:lineRule="auto"/>
        <w:jc w:val="both"/>
        <w:rPr>
          <w:rFonts w:ascii="David" w:hAnsi="David" w:cs="David"/>
          <w:sz w:val="36"/>
          <w:szCs w:val="36"/>
          <w:rtl/>
        </w:rPr>
      </w:pPr>
    </w:p>
    <w:p w14:paraId="122CD5D4" w14:textId="2E02A7AF" w:rsidR="00596179" w:rsidRPr="00E45828" w:rsidRDefault="00596179" w:rsidP="004277DC">
      <w:pPr>
        <w:spacing w:line="360" w:lineRule="auto"/>
        <w:jc w:val="both"/>
        <w:rPr>
          <w:rFonts w:ascii="David" w:hAnsi="David" w:cs="David"/>
          <w:sz w:val="36"/>
          <w:szCs w:val="36"/>
          <w:rtl/>
        </w:rPr>
      </w:pPr>
    </w:p>
    <w:sectPr w:rsidR="00596179" w:rsidRPr="00E45828" w:rsidSect="00C97734">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9811" w14:textId="77777777" w:rsidR="00432E43" w:rsidRDefault="00432E43" w:rsidP="004277DC">
      <w:pPr>
        <w:spacing w:after="0" w:line="240" w:lineRule="auto"/>
      </w:pPr>
      <w:r>
        <w:separator/>
      </w:r>
    </w:p>
  </w:endnote>
  <w:endnote w:type="continuationSeparator" w:id="0">
    <w:p w14:paraId="5AFBD86C" w14:textId="77777777" w:rsidR="00432E43" w:rsidRDefault="00432E43" w:rsidP="0042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5905554"/>
      <w:docPartObj>
        <w:docPartGallery w:val="Page Numbers (Bottom of Page)"/>
        <w:docPartUnique/>
      </w:docPartObj>
    </w:sdtPr>
    <w:sdtEndPr/>
    <w:sdtContent>
      <w:p w14:paraId="023FE65C" w14:textId="6A728AC8" w:rsidR="004277DC" w:rsidRDefault="004277DC">
        <w:pPr>
          <w:pStyle w:val="a5"/>
          <w:jc w:val="center"/>
        </w:pPr>
        <w:r>
          <w:fldChar w:fldCharType="begin"/>
        </w:r>
        <w:r>
          <w:instrText>PAGE   \* MERGEFORMAT</w:instrText>
        </w:r>
        <w:r>
          <w:fldChar w:fldCharType="separate"/>
        </w:r>
        <w:r>
          <w:rPr>
            <w:rtl/>
            <w:lang w:val="he-IL"/>
          </w:rPr>
          <w:t>2</w:t>
        </w:r>
        <w:r>
          <w:fldChar w:fldCharType="end"/>
        </w:r>
      </w:p>
    </w:sdtContent>
  </w:sdt>
  <w:p w14:paraId="0DB7203C" w14:textId="77777777" w:rsidR="004277DC" w:rsidRDefault="004277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72F2" w14:textId="77777777" w:rsidR="00432E43" w:rsidRDefault="00432E43" w:rsidP="004277DC">
      <w:pPr>
        <w:spacing w:after="0" w:line="240" w:lineRule="auto"/>
      </w:pPr>
      <w:r>
        <w:separator/>
      </w:r>
    </w:p>
  </w:footnote>
  <w:footnote w:type="continuationSeparator" w:id="0">
    <w:p w14:paraId="7D7DB707" w14:textId="77777777" w:rsidR="00432E43" w:rsidRDefault="00432E43" w:rsidP="004277DC">
      <w:pPr>
        <w:spacing w:after="0" w:line="240" w:lineRule="auto"/>
      </w:pPr>
      <w:r>
        <w:continuationSeparator/>
      </w:r>
    </w:p>
  </w:footnote>
  <w:footnote w:id="1">
    <w:p w14:paraId="5781CC01" w14:textId="59AFB208" w:rsidR="00596179" w:rsidRPr="00596179" w:rsidRDefault="00596179" w:rsidP="00596179">
      <w:pPr>
        <w:pStyle w:val="a7"/>
        <w:rPr>
          <w:rtl/>
        </w:rPr>
      </w:pPr>
      <w:r>
        <w:rPr>
          <w:rStyle w:val="a9"/>
        </w:rPr>
        <w:footnoteRef/>
      </w:r>
      <w:r>
        <w:rPr>
          <w:rtl/>
        </w:rPr>
        <w:t xml:space="preserve"> </w:t>
      </w:r>
      <w:r w:rsidRPr="008E053A">
        <w:rPr>
          <w:rFonts w:ascii="David" w:hAnsi="David" w:cs="David"/>
          <w:b/>
          <w:bCs/>
          <w:color w:val="202020"/>
          <w:sz w:val="24"/>
          <w:szCs w:val="24"/>
          <w:shd w:val="clear" w:color="auto" w:fill="FFFFFF"/>
        </w:rPr>
        <w:t>Kim SY, Kim M-S, Park B, Kim J-H, Choi HG (2017)</w:t>
      </w:r>
    </w:p>
  </w:footnote>
  <w:footnote w:id="2">
    <w:p w14:paraId="55C075DD" w14:textId="6FE188E7" w:rsidR="00DA0A18" w:rsidRDefault="00DA0A18">
      <w:pPr>
        <w:pStyle w:val="a7"/>
      </w:pPr>
      <w:r>
        <w:rPr>
          <w:rStyle w:val="a9"/>
        </w:rPr>
        <w:footnoteRef/>
      </w:r>
      <w:r>
        <w:rPr>
          <w:rtl/>
        </w:rPr>
        <w:t xml:space="preserve"> </w:t>
      </w:r>
      <w:hyperlink r:id="rId1" w:history="1">
        <w:r w:rsidRPr="00DA0A18">
          <w:rPr>
            <w:rStyle w:val="Hyperlink"/>
            <w:rFonts w:ascii="David" w:hAnsi="David" w:cs="David"/>
            <w:b/>
            <w:bCs/>
            <w:color w:val="000000" w:themeColor="text1"/>
            <w:sz w:val="24"/>
            <w:szCs w:val="24"/>
            <w:u w:val="none"/>
          </w:rPr>
          <w:t>Allan Holmes</w:t>
        </w:r>
      </w:hyperlink>
      <w:r w:rsidRPr="00DA0A18">
        <w:rPr>
          <w:rFonts w:ascii="David" w:hAnsi="David" w:cs="David"/>
          <w:b/>
          <w:bCs/>
          <w:color w:val="000000" w:themeColor="text1"/>
          <w:sz w:val="24"/>
          <w:szCs w:val="24"/>
          <w:shd w:val="clear" w:color="auto" w:fill="FFFFFF"/>
        </w:rPr>
        <w:t>, </w:t>
      </w:r>
      <w:hyperlink r:id="rId2" w:history="1">
        <w:r w:rsidRPr="00DA0A18">
          <w:rPr>
            <w:rStyle w:val="Hyperlink"/>
            <w:rFonts w:ascii="David" w:hAnsi="David" w:cs="David"/>
            <w:b/>
            <w:bCs/>
            <w:color w:val="000000" w:themeColor="text1"/>
            <w:sz w:val="24"/>
            <w:szCs w:val="24"/>
            <w:u w:val="none"/>
          </w:rPr>
          <w:t>Eleanor Bell Fox</w:t>
        </w:r>
      </w:hyperlink>
      <w:r w:rsidRPr="00DA0A18">
        <w:rPr>
          <w:rFonts w:ascii="David" w:hAnsi="David" w:cs="David"/>
          <w:b/>
          <w:bCs/>
          <w:color w:val="000000" w:themeColor="text1"/>
          <w:sz w:val="24"/>
          <w:szCs w:val="24"/>
          <w:shd w:val="clear" w:color="auto" w:fill="FFFFFF"/>
        </w:rPr>
        <w:t>, </w:t>
      </w:r>
      <w:hyperlink r:id="rId3" w:history="1">
        <w:r w:rsidRPr="00DA0A18">
          <w:rPr>
            <w:rStyle w:val="Hyperlink"/>
            <w:rFonts w:ascii="David" w:hAnsi="David" w:cs="David"/>
            <w:b/>
            <w:bCs/>
            <w:color w:val="000000" w:themeColor="text1"/>
            <w:sz w:val="24"/>
            <w:szCs w:val="24"/>
            <w:u w:val="none"/>
          </w:rPr>
          <w:t>Ben Wieder</w:t>
        </w:r>
      </w:hyperlink>
      <w:r w:rsidRPr="00DA0A18">
        <w:rPr>
          <w:rFonts w:ascii="David" w:hAnsi="David" w:cs="David"/>
          <w:b/>
          <w:bCs/>
          <w:color w:val="000000" w:themeColor="text1"/>
          <w:sz w:val="24"/>
          <w:szCs w:val="24"/>
          <w:shd w:val="clear" w:color="auto" w:fill="FFFFFF"/>
        </w:rPr>
        <w:t> and </w:t>
      </w:r>
      <w:hyperlink r:id="rId4" w:history="1">
        <w:r w:rsidRPr="00DA0A18">
          <w:rPr>
            <w:rStyle w:val="Hyperlink"/>
            <w:rFonts w:ascii="David" w:hAnsi="David" w:cs="David"/>
            <w:b/>
            <w:bCs/>
            <w:color w:val="000000" w:themeColor="text1"/>
            <w:sz w:val="24"/>
            <w:szCs w:val="24"/>
            <w:u w:val="none"/>
          </w:rPr>
          <w:t>Chris Zubak-Skees</w:t>
        </w:r>
      </w:hyperlink>
      <w:r w:rsidRPr="00DA0A18">
        <w:rPr>
          <w:rStyle w:val="author"/>
          <w:rFonts w:ascii="David" w:hAnsi="David" w:cs="David"/>
          <w:b/>
          <w:bCs/>
          <w:color w:val="000000" w:themeColor="text1"/>
          <w:sz w:val="24"/>
          <w:szCs w:val="24"/>
          <w:shd w:val="clear" w:color="auto" w:fill="FFFFFF"/>
        </w:rPr>
        <w:t xml:space="preserve">, "The Center For Public Integrity, may 12 2016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E91"/>
    <w:multiLevelType w:val="hybridMultilevel"/>
    <w:tmpl w:val="913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71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4E"/>
    <w:rsid w:val="00030CD0"/>
    <w:rsid w:val="00054F43"/>
    <w:rsid w:val="0008217A"/>
    <w:rsid w:val="00085437"/>
    <w:rsid w:val="000A4810"/>
    <w:rsid w:val="000A587A"/>
    <w:rsid w:val="0012085D"/>
    <w:rsid w:val="0013143B"/>
    <w:rsid w:val="001A65E0"/>
    <w:rsid w:val="001C6853"/>
    <w:rsid w:val="00207325"/>
    <w:rsid w:val="00222AD6"/>
    <w:rsid w:val="002442C9"/>
    <w:rsid w:val="002619AA"/>
    <w:rsid w:val="002722D0"/>
    <w:rsid w:val="00281243"/>
    <w:rsid w:val="0029568B"/>
    <w:rsid w:val="002D33F9"/>
    <w:rsid w:val="00336D9D"/>
    <w:rsid w:val="003469B5"/>
    <w:rsid w:val="00382D4D"/>
    <w:rsid w:val="00387A1A"/>
    <w:rsid w:val="00394458"/>
    <w:rsid w:val="003B0A01"/>
    <w:rsid w:val="003B6949"/>
    <w:rsid w:val="003D30C9"/>
    <w:rsid w:val="003D41FA"/>
    <w:rsid w:val="004277DC"/>
    <w:rsid w:val="00432E43"/>
    <w:rsid w:val="00433CBC"/>
    <w:rsid w:val="0049302C"/>
    <w:rsid w:val="004D6503"/>
    <w:rsid w:val="00507B05"/>
    <w:rsid w:val="0051041E"/>
    <w:rsid w:val="00511305"/>
    <w:rsid w:val="005536E7"/>
    <w:rsid w:val="0057722B"/>
    <w:rsid w:val="00596179"/>
    <w:rsid w:val="005B589D"/>
    <w:rsid w:val="005C581C"/>
    <w:rsid w:val="005C73DD"/>
    <w:rsid w:val="005F3422"/>
    <w:rsid w:val="0061599E"/>
    <w:rsid w:val="00650B87"/>
    <w:rsid w:val="00650E85"/>
    <w:rsid w:val="00667FFA"/>
    <w:rsid w:val="006E27D7"/>
    <w:rsid w:val="006F4F37"/>
    <w:rsid w:val="00710E31"/>
    <w:rsid w:val="00713085"/>
    <w:rsid w:val="007336C3"/>
    <w:rsid w:val="00735ABE"/>
    <w:rsid w:val="00736F6F"/>
    <w:rsid w:val="00793902"/>
    <w:rsid w:val="00797260"/>
    <w:rsid w:val="00806F4A"/>
    <w:rsid w:val="00812327"/>
    <w:rsid w:val="008422E9"/>
    <w:rsid w:val="00853EC7"/>
    <w:rsid w:val="008673F8"/>
    <w:rsid w:val="008820A4"/>
    <w:rsid w:val="00891FAB"/>
    <w:rsid w:val="008C7C67"/>
    <w:rsid w:val="008E053A"/>
    <w:rsid w:val="00903ADB"/>
    <w:rsid w:val="009107BA"/>
    <w:rsid w:val="009150D4"/>
    <w:rsid w:val="0091788D"/>
    <w:rsid w:val="009264BE"/>
    <w:rsid w:val="0099577B"/>
    <w:rsid w:val="009B25E2"/>
    <w:rsid w:val="00A10C30"/>
    <w:rsid w:val="00A161F7"/>
    <w:rsid w:val="00A21E11"/>
    <w:rsid w:val="00AE6167"/>
    <w:rsid w:val="00B010FB"/>
    <w:rsid w:val="00B33A02"/>
    <w:rsid w:val="00BF1CAB"/>
    <w:rsid w:val="00C24EDB"/>
    <w:rsid w:val="00C3300B"/>
    <w:rsid w:val="00C4339E"/>
    <w:rsid w:val="00C9700B"/>
    <w:rsid w:val="00C97734"/>
    <w:rsid w:val="00CC5DBF"/>
    <w:rsid w:val="00CC6B08"/>
    <w:rsid w:val="00CD2627"/>
    <w:rsid w:val="00CD64C2"/>
    <w:rsid w:val="00CE1B5C"/>
    <w:rsid w:val="00CE4FD4"/>
    <w:rsid w:val="00D42C4E"/>
    <w:rsid w:val="00D879A8"/>
    <w:rsid w:val="00D9201A"/>
    <w:rsid w:val="00DA0A18"/>
    <w:rsid w:val="00DA1E66"/>
    <w:rsid w:val="00DB139F"/>
    <w:rsid w:val="00DB7ED8"/>
    <w:rsid w:val="00E20DAE"/>
    <w:rsid w:val="00E23E33"/>
    <w:rsid w:val="00E273BD"/>
    <w:rsid w:val="00E32208"/>
    <w:rsid w:val="00E33448"/>
    <w:rsid w:val="00E37C25"/>
    <w:rsid w:val="00E40ECE"/>
    <w:rsid w:val="00E45828"/>
    <w:rsid w:val="00E76C71"/>
    <w:rsid w:val="00E85994"/>
    <w:rsid w:val="00E941E2"/>
    <w:rsid w:val="00EA79CE"/>
    <w:rsid w:val="00ED5179"/>
    <w:rsid w:val="00EE66BC"/>
    <w:rsid w:val="00F02E1F"/>
    <w:rsid w:val="00F05668"/>
    <w:rsid w:val="00F34F2F"/>
    <w:rsid w:val="00F87229"/>
    <w:rsid w:val="00F87F16"/>
    <w:rsid w:val="00FD0B0C"/>
    <w:rsid w:val="00FD17C5"/>
    <w:rsid w:val="00FE5F73"/>
    <w:rsid w:val="00FF45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877C"/>
  <w15:chartTrackingRefBased/>
  <w15:docId w15:val="{39802705-2C8E-48BC-BDFA-80ABDD26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7DC"/>
    <w:pPr>
      <w:tabs>
        <w:tab w:val="center" w:pos="4153"/>
        <w:tab w:val="right" w:pos="8306"/>
      </w:tabs>
      <w:spacing w:after="0" w:line="240" w:lineRule="auto"/>
    </w:pPr>
  </w:style>
  <w:style w:type="character" w:customStyle="1" w:styleId="a4">
    <w:name w:val="כותרת עליונה תו"/>
    <w:basedOn w:val="a0"/>
    <w:link w:val="a3"/>
    <w:uiPriority w:val="99"/>
    <w:rsid w:val="004277DC"/>
  </w:style>
  <w:style w:type="paragraph" w:styleId="a5">
    <w:name w:val="footer"/>
    <w:basedOn w:val="a"/>
    <w:link w:val="a6"/>
    <w:uiPriority w:val="99"/>
    <w:unhideWhenUsed/>
    <w:rsid w:val="004277DC"/>
    <w:pPr>
      <w:tabs>
        <w:tab w:val="center" w:pos="4153"/>
        <w:tab w:val="right" w:pos="8306"/>
      </w:tabs>
      <w:spacing w:after="0" w:line="240" w:lineRule="auto"/>
    </w:pPr>
  </w:style>
  <w:style w:type="character" w:customStyle="1" w:styleId="a6">
    <w:name w:val="כותרת תחתונה תו"/>
    <w:basedOn w:val="a0"/>
    <w:link w:val="a5"/>
    <w:uiPriority w:val="99"/>
    <w:rsid w:val="004277DC"/>
  </w:style>
  <w:style w:type="paragraph" w:styleId="a7">
    <w:name w:val="footnote text"/>
    <w:basedOn w:val="a"/>
    <w:link w:val="a8"/>
    <w:uiPriority w:val="99"/>
    <w:semiHidden/>
    <w:unhideWhenUsed/>
    <w:rsid w:val="00596179"/>
    <w:pPr>
      <w:spacing w:after="0" w:line="240" w:lineRule="auto"/>
    </w:pPr>
    <w:rPr>
      <w:sz w:val="20"/>
      <w:szCs w:val="20"/>
    </w:rPr>
  </w:style>
  <w:style w:type="character" w:customStyle="1" w:styleId="a8">
    <w:name w:val="טקסט הערת שוליים תו"/>
    <w:basedOn w:val="a0"/>
    <w:link w:val="a7"/>
    <w:uiPriority w:val="99"/>
    <w:semiHidden/>
    <w:rsid w:val="00596179"/>
    <w:rPr>
      <w:sz w:val="20"/>
      <w:szCs w:val="20"/>
    </w:rPr>
  </w:style>
  <w:style w:type="character" w:styleId="a9">
    <w:name w:val="footnote reference"/>
    <w:basedOn w:val="a0"/>
    <w:uiPriority w:val="99"/>
    <w:semiHidden/>
    <w:unhideWhenUsed/>
    <w:rsid w:val="00596179"/>
    <w:rPr>
      <w:vertAlign w:val="superscript"/>
    </w:rPr>
  </w:style>
  <w:style w:type="paragraph" w:styleId="aa">
    <w:name w:val="List Paragraph"/>
    <w:basedOn w:val="a"/>
    <w:uiPriority w:val="34"/>
    <w:qFormat/>
    <w:rsid w:val="00596179"/>
    <w:pPr>
      <w:ind w:left="720"/>
      <w:contextualSpacing/>
    </w:pPr>
  </w:style>
  <w:style w:type="character" w:styleId="Hyperlink">
    <w:name w:val="Hyperlink"/>
    <w:basedOn w:val="a0"/>
    <w:uiPriority w:val="99"/>
    <w:unhideWhenUsed/>
    <w:rsid w:val="00596179"/>
    <w:rPr>
      <w:color w:val="0563C1" w:themeColor="hyperlink"/>
      <w:u w:val="single"/>
    </w:rPr>
  </w:style>
  <w:style w:type="character" w:styleId="ab">
    <w:name w:val="Unresolved Mention"/>
    <w:basedOn w:val="a0"/>
    <w:uiPriority w:val="99"/>
    <w:semiHidden/>
    <w:unhideWhenUsed/>
    <w:rsid w:val="00596179"/>
    <w:rPr>
      <w:color w:val="605E5C"/>
      <w:shd w:val="clear" w:color="auto" w:fill="E1DFDD"/>
    </w:rPr>
  </w:style>
  <w:style w:type="character" w:styleId="FollowedHyperlink">
    <w:name w:val="FollowedHyperlink"/>
    <w:basedOn w:val="a0"/>
    <w:uiPriority w:val="99"/>
    <w:semiHidden/>
    <w:unhideWhenUsed/>
    <w:rsid w:val="00650E85"/>
    <w:rPr>
      <w:color w:val="954F72" w:themeColor="followedHyperlink"/>
      <w:u w:val="single"/>
    </w:rPr>
  </w:style>
  <w:style w:type="character" w:styleId="ac">
    <w:name w:val="Placeholder Text"/>
    <w:basedOn w:val="a0"/>
    <w:uiPriority w:val="99"/>
    <w:semiHidden/>
    <w:rsid w:val="00A161F7"/>
    <w:rPr>
      <w:color w:val="808080"/>
    </w:rPr>
  </w:style>
  <w:style w:type="character" w:customStyle="1" w:styleId="author">
    <w:name w:val="author"/>
    <w:basedOn w:val="a0"/>
    <w:rsid w:val="00DA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publicintegrity.org/author/eleanor-bell-fox/" TargetMode="External"/><Relationship Id="rId3" Type="http://schemas.openxmlformats.org/officeDocument/2006/relationships/styles" Target="styles.xml"/><Relationship Id="rId21" Type="http://schemas.openxmlformats.org/officeDocument/2006/relationships/hyperlink" Target="https://publicintegrity.org/inequality-poverty-opportunity/rich-people-have-access-to-high-speed-internet-many-poor-people-still-do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blicintegrity.org/author/allan-holmes/" TargetMode="External"/><Relationship Id="rId2" Type="http://schemas.openxmlformats.org/officeDocument/2006/relationships/numbering" Target="numbering.xml"/><Relationship Id="rId16" Type="http://schemas.openxmlformats.org/officeDocument/2006/relationships/hyperlink" Target="https://www.oecd-ilibrary.org/sites/0a428b07-en/index.html?itemId=/content/component/0a428b07-en" TargetMode="External"/><Relationship Id="rId20" Type="http://schemas.openxmlformats.org/officeDocument/2006/relationships/hyperlink" Target="https://publicintegrity.org/author/chris-zubak-sk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plos.org/plosone/article?id=10.1371/journal.pone.0174878"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publicintegrity.org/author/ben-wieder/"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publicintegrity.org/author/ben-wieder/" TargetMode="External"/><Relationship Id="rId2" Type="http://schemas.openxmlformats.org/officeDocument/2006/relationships/hyperlink" Target="https://publicintegrity.org/author/eleanor-bell-fox/" TargetMode="External"/><Relationship Id="rId1" Type="http://schemas.openxmlformats.org/officeDocument/2006/relationships/hyperlink" Target="https://publicintegrity.org/author/allan-holmes/" TargetMode="External"/><Relationship Id="rId4" Type="http://schemas.openxmlformats.org/officeDocument/2006/relationships/hyperlink" Target="https://publicintegrity.org/author/chris-zubak-ske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36895-3F22-44B0-8D7E-96FFE68E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17</Pages>
  <Words>3102</Words>
  <Characters>15511</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dc:creator>
  <cp:keywords/>
  <dc:description/>
  <cp:lastModifiedBy>גל גשקוביץ</cp:lastModifiedBy>
  <cp:revision>353</cp:revision>
  <dcterms:created xsi:type="dcterms:W3CDTF">2022-05-27T14:46:00Z</dcterms:created>
  <dcterms:modified xsi:type="dcterms:W3CDTF">2023-09-12T18:30:00Z</dcterms:modified>
</cp:coreProperties>
</file>