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4074C" w14:textId="77777777" w:rsidR="003D2AE5" w:rsidRPr="007C2C63" w:rsidRDefault="003D2AE5" w:rsidP="003D2AE5">
      <w:pPr>
        <w:pStyle w:val="Cmsor1"/>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ÁLTALÁNOS SZERZŐDÉSI FELTÉTELEK (ÁSZF)</w:t>
      </w:r>
    </w:p>
    <w:p w14:paraId="30F8F52F" w14:textId="77777777" w:rsidR="003D2AE5" w:rsidRPr="00C85450" w:rsidRDefault="003D2AE5" w:rsidP="003D2AE5">
      <w:pPr>
        <w:spacing w:after="0" w:line="240" w:lineRule="auto"/>
        <w:rPr>
          <w:rFonts w:ascii="Inter Light" w:hAnsi="Inter Light"/>
          <w:color w:val="000000" w:themeColor="text1"/>
          <w:sz w:val="21"/>
          <w:szCs w:val="21"/>
        </w:rPr>
      </w:pPr>
    </w:p>
    <w:p w14:paraId="59E2C83E"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Preambulum</w:t>
      </w:r>
    </w:p>
    <w:p w14:paraId="6C28C6E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Üdvözöljük honlapunkon! Köszönjük, hogy vásárlása során bennünket tisztel meg bizalmával! </w:t>
      </w:r>
    </w:p>
    <w:p w14:paraId="736306E5"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jelen Általános Szerződési Feltételekkel, a honlap használatával, az egyes termékekkel, a vásárlás menetével kapcsolatban kérdése merült fel, vagy amennyiben egyedi igényét szeretné velünk megbeszélni, úgy kérjük, vegye fel velünk a kapcsolatot a megadott elérhetőségeken!</w:t>
      </w:r>
    </w:p>
    <w:p w14:paraId="117CA4D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E88E290" w14:textId="75CC304E" w:rsidR="003D2AE5" w:rsidRDefault="003D2AE5" w:rsidP="003D2AE5">
      <w:pPr>
        <w:pStyle w:val="Cmsor2"/>
        <w:spacing w:before="0" w:after="0" w:line="240" w:lineRule="auto"/>
        <w:rPr>
          <w:rFonts w:ascii="Inter Light" w:hAnsi="Inter Light"/>
          <w:color w:val="000000" w:themeColor="text1"/>
          <w:sz w:val="21"/>
          <w:szCs w:val="21"/>
        </w:rPr>
      </w:pPr>
      <w:r w:rsidRPr="003D2AE5">
        <w:rPr>
          <w:rFonts w:ascii="Inter Light" w:hAnsi="Inter Light"/>
          <w:b/>
          <w:bCs/>
          <w:color w:val="000000" w:themeColor="text1"/>
          <w:sz w:val="21"/>
          <w:szCs w:val="21"/>
        </w:rPr>
        <w:t>Impresszum:</w:t>
      </w:r>
      <w:r w:rsidRPr="00C85450">
        <w:rPr>
          <w:rFonts w:ascii="Inter Light" w:hAnsi="Inter Light"/>
          <w:color w:val="000000" w:themeColor="text1"/>
          <w:sz w:val="21"/>
          <w:szCs w:val="21"/>
        </w:rPr>
        <w:t xml:space="preserve"> a Szolgáltató (Eladó, Vállalkoz</w:t>
      </w:r>
      <w:r>
        <w:rPr>
          <w:rFonts w:ascii="Inter Light" w:hAnsi="Inter Light"/>
          <w:color w:val="000000" w:themeColor="text1"/>
          <w:sz w:val="21"/>
          <w:szCs w:val="21"/>
        </w:rPr>
        <w:t>ó</w:t>
      </w:r>
      <w:r w:rsidRPr="00C85450">
        <w:rPr>
          <w:rFonts w:ascii="Inter Light" w:hAnsi="Inter Light"/>
          <w:color w:val="000000" w:themeColor="text1"/>
          <w:sz w:val="21"/>
          <w:szCs w:val="21"/>
        </w:rPr>
        <w:t>) adatai</w:t>
      </w:r>
    </w:p>
    <w:p w14:paraId="27BF198B" w14:textId="77777777" w:rsidR="003D2AE5" w:rsidRPr="003D2AE5" w:rsidRDefault="003D2AE5" w:rsidP="003D2AE5">
      <w:pPr>
        <w:spacing w:after="0" w:line="240" w:lineRule="auto"/>
      </w:pPr>
    </w:p>
    <w:p w14:paraId="5468717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Név:</w:t>
      </w:r>
      <w:r w:rsidRPr="00C85450">
        <w:rPr>
          <w:rFonts w:ascii="Inter Light" w:hAnsi="Inter Light"/>
          <w:color w:val="000000" w:themeColor="text1"/>
          <w:sz w:val="21"/>
          <w:szCs w:val="21"/>
        </w:rPr>
        <w:t xml:space="preserve"> Galgóczy Krisztina, 60843867</w:t>
      </w:r>
    </w:p>
    <w:p w14:paraId="45D51907"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Székhely:</w:t>
      </w:r>
      <w:r w:rsidRPr="00C85450">
        <w:rPr>
          <w:rFonts w:ascii="Inter Light" w:hAnsi="Inter Light"/>
          <w:color w:val="000000" w:themeColor="text1"/>
          <w:sz w:val="21"/>
          <w:szCs w:val="21"/>
        </w:rPr>
        <w:t xml:space="preserve"> 1135 Budapest, </w:t>
      </w:r>
      <w:proofErr w:type="spellStart"/>
      <w:r w:rsidRPr="00C85450">
        <w:rPr>
          <w:rFonts w:ascii="Inter Light" w:hAnsi="Inter Light"/>
          <w:color w:val="000000" w:themeColor="text1"/>
          <w:sz w:val="21"/>
          <w:szCs w:val="21"/>
        </w:rPr>
        <w:t>Reitter</w:t>
      </w:r>
      <w:proofErr w:type="spellEnd"/>
      <w:r w:rsidRPr="00C85450">
        <w:rPr>
          <w:rFonts w:ascii="Inter Light" w:hAnsi="Inter Light"/>
          <w:color w:val="000000" w:themeColor="text1"/>
          <w:sz w:val="21"/>
          <w:szCs w:val="21"/>
        </w:rPr>
        <w:t xml:space="preserve"> Ferenc utca 35-37. </w:t>
      </w:r>
      <w:r>
        <w:rPr>
          <w:rFonts w:ascii="Inter Light" w:hAnsi="Inter Light"/>
          <w:color w:val="000000" w:themeColor="text1"/>
          <w:sz w:val="21"/>
          <w:szCs w:val="21"/>
        </w:rPr>
        <w:t>5/1.</w:t>
      </w:r>
    </w:p>
    <w:p w14:paraId="1B2DE9A0"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Levelezési cím:</w:t>
      </w:r>
      <w:r w:rsidRPr="00C85450">
        <w:rPr>
          <w:rFonts w:ascii="Inter Light" w:hAnsi="Inter Light"/>
          <w:color w:val="000000" w:themeColor="text1"/>
          <w:sz w:val="21"/>
          <w:szCs w:val="21"/>
        </w:rPr>
        <w:t xml:space="preserve"> 1135 Budapest, </w:t>
      </w:r>
      <w:proofErr w:type="spellStart"/>
      <w:r w:rsidRPr="00C85450">
        <w:rPr>
          <w:rFonts w:ascii="Inter Light" w:hAnsi="Inter Light"/>
          <w:color w:val="000000" w:themeColor="text1"/>
          <w:sz w:val="21"/>
          <w:szCs w:val="21"/>
        </w:rPr>
        <w:t>Reitter</w:t>
      </w:r>
      <w:proofErr w:type="spellEnd"/>
      <w:r w:rsidRPr="00C85450">
        <w:rPr>
          <w:rFonts w:ascii="Inter Light" w:hAnsi="Inter Light"/>
          <w:color w:val="000000" w:themeColor="text1"/>
          <w:sz w:val="21"/>
          <w:szCs w:val="21"/>
        </w:rPr>
        <w:t xml:space="preserve"> Ferenc utca 35-37.</w:t>
      </w:r>
      <w:r>
        <w:rPr>
          <w:rFonts w:ascii="Inter Light" w:hAnsi="Inter Light"/>
          <w:color w:val="000000" w:themeColor="text1"/>
          <w:sz w:val="21"/>
          <w:szCs w:val="21"/>
        </w:rPr>
        <w:t xml:space="preserve"> 5/1.</w:t>
      </w:r>
    </w:p>
    <w:p w14:paraId="4B686EEC"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Adószám:</w:t>
      </w:r>
      <w:r w:rsidRPr="00C85450">
        <w:rPr>
          <w:rFonts w:ascii="Inter Light" w:hAnsi="Inter Light"/>
          <w:color w:val="000000" w:themeColor="text1"/>
          <w:sz w:val="21"/>
          <w:szCs w:val="21"/>
        </w:rPr>
        <w:t xml:space="preserve"> 91306353-1-41</w:t>
      </w:r>
    </w:p>
    <w:p w14:paraId="00743EBC"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Telefonszám:</w:t>
      </w:r>
      <w:r w:rsidRPr="00C85450">
        <w:rPr>
          <w:rFonts w:ascii="Inter Light" w:hAnsi="Inter Light"/>
          <w:color w:val="000000" w:themeColor="text1"/>
          <w:sz w:val="21"/>
          <w:szCs w:val="21"/>
        </w:rPr>
        <w:t xml:space="preserve"> 06308685348</w:t>
      </w:r>
    </w:p>
    <w:p w14:paraId="06977476"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E-mail:</w:t>
      </w:r>
      <w:r w:rsidRPr="00C85450">
        <w:rPr>
          <w:rFonts w:ascii="Inter Light" w:hAnsi="Inter Light"/>
          <w:color w:val="000000" w:themeColor="text1"/>
          <w:sz w:val="21"/>
          <w:szCs w:val="21"/>
        </w:rPr>
        <w:t xml:space="preserve"> hello@nolaandco.hu </w:t>
      </w:r>
    </w:p>
    <w:p w14:paraId="7B5B9540" w14:textId="77777777" w:rsidR="003D2AE5" w:rsidRPr="007C2C63"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 xml:space="preserve">Honlap: </w:t>
      </w:r>
      <w:r w:rsidRPr="007C2C63">
        <w:rPr>
          <w:rFonts w:ascii="Inter Light" w:eastAsiaTheme="minorEastAsia" w:hAnsi="Inter Light" w:cstheme="minorBidi"/>
          <w:color w:val="000000" w:themeColor="text1"/>
          <w:kern w:val="2"/>
          <w:sz w:val="21"/>
          <w:szCs w:val="21"/>
          <w:lang w:eastAsia="zh-CN"/>
          <w14:ligatures w14:val="standardContextual"/>
        </w:rPr>
        <w:t>www.</w:t>
      </w:r>
      <w:hyperlink r:id="rId7" w:history="1">
        <w:r w:rsidRPr="007C2C63">
          <w:rPr>
            <w:rStyle w:val="Hiperhivatkozs"/>
            <w:rFonts w:ascii="Inter Light" w:hAnsi="Inter Light"/>
            <w:color w:val="000000" w:themeColor="text1"/>
            <w:sz w:val="21"/>
            <w:szCs w:val="21"/>
            <w:u w:val="none"/>
          </w:rPr>
          <w:t>nolaandco.hu</w:t>
        </w:r>
      </w:hyperlink>
      <w:r>
        <w:rPr>
          <w:rFonts w:ascii="Inter Light" w:hAnsi="Inter Light"/>
          <w:color w:val="000000" w:themeColor="text1"/>
          <w:sz w:val="21"/>
          <w:szCs w:val="21"/>
        </w:rPr>
        <w:t xml:space="preserve"> </w:t>
      </w:r>
    </w:p>
    <w:p w14:paraId="0379C169"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Bankszámlaszám:</w:t>
      </w:r>
      <w:r w:rsidRPr="00C85450">
        <w:rPr>
          <w:rFonts w:ascii="Inter Light" w:hAnsi="Inter Light"/>
          <w:color w:val="000000" w:themeColor="text1"/>
          <w:sz w:val="21"/>
          <w:szCs w:val="21"/>
        </w:rPr>
        <w:t xml:space="preserve"> 10918001-00000047-88110009</w:t>
      </w:r>
    </w:p>
    <w:p w14:paraId="70FD8C51" w14:textId="77777777" w:rsidR="003D2AE5" w:rsidRDefault="003D2AE5" w:rsidP="003D2AE5">
      <w:pPr>
        <w:pStyle w:val="Cmsor2"/>
        <w:spacing w:before="0" w:after="0" w:line="240" w:lineRule="auto"/>
        <w:rPr>
          <w:rFonts w:ascii="Inter Light" w:eastAsiaTheme="minorEastAsia" w:hAnsi="Inter Light" w:cstheme="minorBidi"/>
          <w:b/>
          <w:bCs/>
          <w:color w:val="000000" w:themeColor="text1"/>
          <w:sz w:val="21"/>
          <w:szCs w:val="21"/>
        </w:rPr>
      </w:pPr>
    </w:p>
    <w:p w14:paraId="49FD01F3" w14:textId="77777777" w:rsidR="003D2AE5" w:rsidRDefault="003D2AE5" w:rsidP="003D2AE5">
      <w:pPr>
        <w:pStyle w:val="Cmsor2"/>
        <w:spacing w:before="0" w:after="0" w:line="240" w:lineRule="auto"/>
        <w:rPr>
          <w:rFonts w:ascii="Inter Light" w:eastAsiaTheme="minorEastAsia" w:hAnsi="Inter Light" w:cstheme="minorBidi"/>
          <w:b/>
          <w:bCs/>
          <w:color w:val="000000" w:themeColor="text1"/>
          <w:sz w:val="21"/>
          <w:szCs w:val="21"/>
        </w:rPr>
      </w:pPr>
      <w:r w:rsidRPr="00481484">
        <w:rPr>
          <w:rFonts w:ascii="Inter Light" w:eastAsiaTheme="minorEastAsia" w:hAnsi="Inter Light" w:cstheme="minorBidi"/>
          <w:b/>
          <w:bCs/>
          <w:color w:val="000000" w:themeColor="text1"/>
          <w:sz w:val="21"/>
          <w:szCs w:val="21"/>
        </w:rPr>
        <w:t>Tárhelyszolgáltató adatai</w:t>
      </w:r>
    </w:p>
    <w:p w14:paraId="6CEDF67C" w14:textId="77777777" w:rsidR="003D2AE5" w:rsidRPr="003D2AE5" w:rsidRDefault="003D2AE5" w:rsidP="003D2AE5">
      <w:pPr>
        <w:spacing w:after="0" w:line="240" w:lineRule="auto"/>
      </w:pPr>
    </w:p>
    <w:p w14:paraId="0A40B12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Név:</w:t>
      </w:r>
      <w:r w:rsidRPr="00C85450">
        <w:rPr>
          <w:rFonts w:ascii="Inter Light" w:hAnsi="Inter Light"/>
          <w:color w:val="000000" w:themeColor="text1"/>
          <w:sz w:val="21"/>
          <w:szCs w:val="21"/>
        </w:rPr>
        <w:t xml:space="preserve"> </w:t>
      </w:r>
      <w:proofErr w:type="spellStart"/>
      <w:r w:rsidRPr="00481484">
        <w:rPr>
          <w:rFonts w:ascii="Inter Light" w:eastAsiaTheme="minorEastAsia" w:hAnsi="Inter Light" w:cstheme="minorBidi"/>
          <w:color w:val="000000" w:themeColor="text1"/>
          <w:kern w:val="2"/>
          <w:sz w:val="21"/>
          <w:szCs w:val="21"/>
          <w:lang w:eastAsia="zh-CN"/>
          <w14:ligatures w14:val="standardContextual"/>
        </w:rPr>
        <w:t>Vercel</w:t>
      </w:r>
      <w:proofErr w:type="spellEnd"/>
      <w:r w:rsidRPr="00481484">
        <w:rPr>
          <w:rFonts w:ascii="Inter Light" w:eastAsiaTheme="minorEastAsia" w:hAnsi="Inter Light" w:cstheme="minorBidi"/>
          <w:color w:val="000000" w:themeColor="text1"/>
          <w:kern w:val="2"/>
          <w:sz w:val="21"/>
          <w:szCs w:val="21"/>
          <w:lang w:eastAsia="zh-CN"/>
          <w14:ligatures w14:val="standardContextual"/>
        </w:rPr>
        <w:t>. Inc.</w:t>
      </w:r>
    </w:p>
    <w:p w14:paraId="6ED8F1E4" w14:textId="77777777" w:rsidR="003D2AE5" w:rsidRPr="00C85450" w:rsidRDefault="003D2AE5" w:rsidP="003D2AE5">
      <w:pPr>
        <w:pStyle w:val="Szvegtrzs"/>
        <w:spacing w:before="0"/>
        <w:ind w:left="0"/>
        <w:jc w:val="left"/>
        <w:rPr>
          <w:rFonts w:ascii="Inter Light" w:hAnsi="Inter Light"/>
          <w:color w:val="000000" w:themeColor="text1"/>
          <w:sz w:val="21"/>
          <w:szCs w:val="21"/>
          <w:shd w:val="clear" w:color="auto" w:fill="FFFFFF"/>
        </w:rPr>
      </w:pPr>
      <w:r w:rsidRPr="00481484">
        <w:rPr>
          <w:rFonts w:ascii="Inter Light" w:eastAsiaTheme="minorEastAsia" w:hAnsi="Inter Light" w:cstheme="minorBidi"/>
          <w:b/>
          <w:bCs/>
          <w:color w:val="000000" w:themeColor="text1"/>
          <w:kern w:val="2"/>
          <w:sz w:val="21"/>
          <w:szCs w:val="21"/>
          <w:lang w:eastAsia="zh-CN"/>
          <w14:ligatures w14:val="standardContextual"/>
        </w:rPr>
        <w:t>Székhely:</w:t>
      </w:r>
      <w:r w:rsidRPr="00C85450">
        <w:rPr>
          <w:rFonts w:ascii="Inter Light" w:hAnsi="Inter Light"/>
          <w:color w:val="000000" w:themeColor="text1"/>
          <w:sz w:val="21"/>
          <w:szCs w:val="21"/>
        </w:rPr>
        <w:t xml:space="preserve"> </w:t>
      </w:r>
      <w:r w:rsidRPr="00C85450">
        <w:rPr>
          <w:rFonts w:ascii="Inter Light" w:hAnsi="Inter Light"/>
          <w:color w:val="000000" w:themeColor="text1"/>
          <w:sz w:val="21"/>
          <w:szCs w:val="21"/>
          <w:shd w:val="clear" w:color="auto" w:fill="FFFFFF"/>
        </w:rPr>
        <w:t xml:space="preserve">340 S </w:t>
      </w:r>
      <w:proofErr w:type="spellStart"/>
      <w:r w:rsidRPr="00C85450">
        <w:rPr>
          <w:rFonts w:ascii="Inter Light" w:hAnsi="Inter Light"/>
          <w:color w:val="000000" w:themeColor="text1"/>
          <w:sz w:val="21"/>
          <w:szCs w:val="21"/>
          <w:shd w:val="clear" w:color="auto" w:fill="FFFFFF"/>
        </w:rPr>
        <w:t>Lemon</w:t>
      </w:r>
      <w:proofErr w:type="spellEnd"/>
      <w:r w:rsidRPr="00C85450">
        <w:rPr>
          <w:rFonts w:ascii="Inter Light" w:hAnsi="Inter Light"/>
          <w:color w:val="000000" w:themeColor="text1"/>
          <w:sz w:val="21"/>
          <w:szCs w:val="21"/>
          <w:shd w:val="clear" w:color="auto" w:fill="FFFFFF"/>
        </w:rPr>
        <w:t xml:space="preserve"> </w:t>
      </w:r>
      <w:proofErr w:type="spellStart"/>
      <w:r w:rsidRPr="00C85450">
        <w:rPr>
          <w:rFonts w:ascii="Inter Light" w:hAnsi="Inter Light"/>
          <w:color w:val="000000" w:themeColor="text1"/>
          <w:sz w:val="21"/>
          <w:szCs w:val="21"/>
          <w:shd w:val="clear" w:color="auto" w:fill="FFFFFF"/>
        </w:rPr>
        <w:t>Ave</w:t>
      </w:r>
      <w:proofErr w:type="spellEnd"/>
      <w:r w:rsidRPr="00C85450">
        <w:rPr>
          <w:rFonts w:ascii="Inter Light" w:hAnsi="Inter Light"/>
          <w:color w:val="000000" w:themeColor="text1"/>
          <w:sz w:val="21"/>
          <w:szCs w:val="21"/>
          <w:shd w:val="clear" w:color="auto" w:fill="FFFFFF"/>
        </w:rPr>
        <w:t xml:space="preserve"> #4133, </w:t>
      </w:r>
      <w:proofErr w:type="spellStart"/>
      <w:r w:rsidRPr="00C85450">
        <w:rPr>
          <w:rFonts w:ascii="Inter Light" w:hAnsi="Inter Light"/>
          <w:color w:val="000000" w:themeColor="text1"/>
          <w:sz w:val="21"/>
          <w:szCs w:val="21"/>
          <w:shd w:val="clear" w:color="auto" w:fill="FFFFFF"/>
        </w:rPr>
        <w:t>Walnut</w:t>
      </w:r>
      <w:proofErr w:type="spellEnd"/>
      <w:r w:rsidRPr="00C85450">
        <w:rPr>
          <w:rFonts w:ascii="Inter Light" w:hAnsi="Inter Light"/>
          <w:color w:val="000000" w:themeColor="text1"/>
          <w:sz w:val="21"/>
          <w:szCs w:val="21"/>
          <w:shd w:val="clear" w:color="auto" w:fill="FFFFFF"/>
        </w:rPr>
        <w:t>, CA 91789, USA</w:t>
      </w:r>
    </w:p>
    <w:p w14:paraId="13C4B80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 xml:space="preserve">Elérhetőség: </w:t>
      </w:r>
      <w:hyperlink r:id="rId8" w:tgtFrame="_blank" w:history="1">
        <w:r w:rsidRPr="00C85450">
          <w:rPr>
            <w:rStyle w:val="ng-star-inserted"/>
            <w:rFonts w:ascii="Inter Light" w:hAnsi="Inter Light"/>
            <w:color w:val="000000" w:themeColor="text1"/>
            <w:sz w:val="21"/>
            <w:szCs w:val="21"/>
          </w:rPr>
          <w:t>privacy@vercel.com</w:t>
        </w:r>
      </w:hyperlink>
      <w:r w:rsidRPr="00C85450">
        <w:rPr>
          <w:rStyle w:val="apple-converted-space"/>
          <w:rFonts w:ascii="Inter Light" w:hAnsi="Inter Light"/>
          <w:color w:val="000000" w:themeColor="text1"/>
          <w:sz w:val="21"/>
          <w:szCs w:val="21"/>
        </w:rPr>
        <w:t> </w:t>
      </w:r>
      <w:r w:rsidRPr="00C85450">
        <w:rPr>
          <w:rStyle w:val="ng-star-inserted"/>
          <w:rFonts w:ascii="Inter Light" w:hAnsi="Inter Light"/>
          <w:color w:val="000000" w:themeColor="text1"/>
          <w:sz w:val="21"/>
          <w:szCs w:val="21"/>
        </w:rPr>
        <w:t>(vagy</w:t>
      </w:r>
      <w:r w:rsidRPr="00C85450">
        <w:rPr>
          <w:rStyle w:val="apple-converted-space"/>
          <w:rFonts w:ascii="Inter Light" w:hAnsi="Inter Light"/>
          <w:color w:val="000000" w:themeColor="text1"/>
          <w:sz w:val="21"/>
          <w:szCs w:val="21"/>
        </w:rPr>
        <w:t> </w:t>
      </w:r>
      <w:hyperlink r:id="rId9" w:tgtFrame="_blank" w:history="1">
        <w:r w:rsidRPr="00C85450">
          <w:rPr>
            <w:rStyle w:val="ng-star-inserted"/>
            <w:rFonts w:ascii="Inter Light" w:hAnsi="Inter Light"/>
            <w:color w:val="000000" w:themeColor="text1"/>
            <w:sz w:val="21"/>
            <w:szCs w:val="21"/>
          </w:rPr>
          <w:t>support@vercel.com</w:t>
        </w:r>
      </w:hyperlink>
      <w:r w:rsidRPr="00C85450">
        <w:rPr>
          <w:rStyle w:val="ng-star-inserted"/>
          <w:rFonts w:ascii="Inter Light" w:hAnsi="Inter Light"/>
          <w:color w:val="000000" w:themeColor="text1"/>
          <w:sz w:val="21"/>
          <w:szCs w:val="21"/>
        </w:rPr>
        <w:t>)</w:t>
      </w:r>
    </w:p>
    <w:p w14:paraId="7CD4DCA6" w14:textId="77777777" w:rsidR="003D2AE5"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 xml:space="preserve">Weboldal: </w:t>
      </w:r>
      <w:hyperlink r:id="rId10" w:tgtFrame="_blank" w:history="1">
        <w:r w:rsidRPr="00C85450">
          <w:rPr>
            <w:rStyle w:val="ng-star-inserted"/>
            <w:rFonts w:ascii="Inter Light" w:hAnsi="Inter Light"/>
            <w:color w:val="000000" w:themeColor="text1"/>
            <w:sz w:val="21"/>
            <w:szCs w:val="21"/>
          </w:rPr>
          <w:t>www.vercel.com</w:t>
        </w:r>
      </w:hyperlink>
    </w:p>
    <w:p w14:paraId="0D21D307" w14:textId="77777777" w:rsidR="003D2AE5" w:rsidRPr="00C85450" w:rsidRDefault="003D2AE5" w:rsidP="003D2AE5">
      <w:pPr>
        <w:spacing w:after="0" w:line="240" w:lineRule="auto"/>
        <w:rPr>
          <w:rFonts w:ascii="Inter Light" w:hAnsi="Inter Light"/>
          <w:color w:val="000000" w:themeColor="text1"/>
          <w:sz w:val="21"/>
          <w:szCs w:val="21"/>
        </w:rPr>
      </w:pPr>
    </w:p>
    <w:p w14:paraId="019A03C4" w14:textId="638ADBD7" w:rsidR="003D2AE5" w:rsidRDefault="003D2AE5" w:rsidP="003D2AE5">
      <w:pPr>
        <w:pStyle w:val="Cmsor2"/>
        <w:spacing w:before="0" w:after="0" w:line="240" w:lineRule="auto"/>
        <w:rPr>
          <w:rFonts w:ascii="Inter Light" w:eastAsiaTheme="minorEastAsia" w:hAnsi="Inter Light" w:cstheme="minorBidi"/>
          <w:b/>
          <w:bCs/>
          <w:color w:val="000000" w:themeColor="text1"/>
          <w:sz w:val="21"/>
          <w:szCs w:val="21"/>
        </w:rPr>
      </w:pPr>
      <w:r w:rsidRPr="00481484">
        <w:rPr>
          <w:rFonts w:ascii="Inter Light" w:eastAsiaTheme="minorEastAsia" w:hAnsi="Inter Light" w:cstheme="minorBidi"/>
          <w:b/>
          <w:bCs/>
          <w:color w:val="000000" w:themeColor="text1"/>
          <w:sz w:val="21"/>
          <w:szCs w:val="21"/>
        </w:rPr>
        <w:t>Fogalmak</w:t>
      </w:r>
    </w:p>
    <w:p w14:paraId="7D6DAD75" w14:textId="77777777" w:rsidR="003D2AE5" w:rsidRPr="003D2AE5" w:rsidRDefault="003D2AE5" w:rsidP="003D2AE5">
      <w:pPr>
        <w:spacing w:after="0" w:line="240" w:lineRule="auto"/>
      </w:pPr>
    </w:p>
    <w:p w14:paraId="3246156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Áru:</w:t>
      </w:r>
      <w:r w:rsidRPr="00C85450">
        <w:rPr>
          <w:rFonts w:ascii="Inter Light" w:hAnsi="Inter Light"/>
          <w:color w:val="000000" w:themeColor="text1"/>
          <w:sz w:val="21"/>
          <w:szCs w:val="21"/>
        </w:rPr>
        <w:t xml:space="preserve"> a Honlap kínálatában szereplő, a Honlapon értékesítésre szánt ingó dolog, ideértve a digitális elemeket tartalmazó árut</w:t>
      </w:r>
    </w:p>
    <w:p w14:paraId="45B10BC8"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Digitális tartalom:</w:t>
      </w:r>
      <w:r w:rsidRPr="00C85450">
        <w:rPr>
          <w:rFonts w:ascii="Inter Light" w:hAnsi="Inter Light"/>
          <w:color w:val="000000" w:themeColor="text1"/>
          <w:sz w:val="21"/>
          <w:szCs w:val="21"/>
        </w:rPr>
        <w:t xml:space="preserve"> digitális formában előállított vagy szolgáltatott adat</w:t>
      </w:r>
    </w:p>
    <w:p w14:paraId="341DC3E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Felek:</w:t>
      </w:r>
      <w:r w:rsidRPr="00C85450">
        <w:rPr>
          <w:rFonts w:ascii="Inter Light" w:hAnsi="Inter Light"/>
          <w:color w:val="000000" w:themeColor="text1"/>
          <w:sz w:val="21"/>
          <w:szCs w:val="21"/>
        </w:rPr>
        <w:t xml:space="preserve"> Eladó és Vevő együttesen</w:t>
      </w:r>
    </w:p>
    <w:p w14:paraId="74F27E3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Fogyasztó:</w:t>
      </w:r>
      <w:r w:rsidRPr="00C85450">
        <w:rPr>
          <w:rFonts w:ascii="Inter Light" w:hAnsi="Inter Light"/>
          <w:color w:val="000000" w:themeColor="text1"/>
          <w:sz w:val="21"/>
          <w:szCs w:val="21"/>
        </w:rPr>
        <w:t xml:space="preserve"> a szakmája, önálló foglalkozása vagy üzleti tevékenysége körén kívül eljáró természetes személy</w:t>
      </w:r>
    </w:p>
    <w:p w14:paraId="15E0EE62" w14:textId="77777777" w:rsidR="003D2AE5" w:rsidRPr="00C85450" w:rsidRDefault="003D2AE5" w:rsidP="003D2AE5">
      <w:pPr>
        <w:spacing w:after="0" w:line="240" w:lineRule="auto"/>
        <w:rPr>
          <w:rFonts w:ascii="Inter Light" w:hAnsi="Inter Light"/>
          <w:color w:val="000000" w:themeColor="text1"/>
          <w:sz w:val="21"/>
          <w:szCs w:val="21"/>
        </w:rPr>
      </w:pPr>
      <w:r w:rsidRPr="00481484">
        <w:rPr>
          <w:rFonts w:ascii="Inter Light" w:hAnsi="Inter Light"/>
          <w:b/>
          <w:bCs/>
          <w:color w:val="000000" w:themeColor="text1"/>
          <w:sz w:val="21"/>
          <w:szCs w:val="21"/>
        </w:rPr>
        <w:t>Fogyasztói szerződés:</w:t>
      </w:r>
      <w:r w:rsidRPr="00C85450">
        <w:rPr>
          <w:rFonts w:ascii="Inter Light" w:hAnsi="Inter Light"/>
          <w:color w:val="000000" w:themeColor="text1"/>
          <w:sz w:val="21"/>
          <w:szCs w:val="21"/>
        </w:rPr>
        <w:t xml:space="preserve"> olyan szerződés, melynek egyik alanya fogyasztónak minősül</w:t>
      </w:r>
    </w:p>
    <w:p w14:paraId="7125D66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Funkcionalitás:</w:t>
      </w:r>
      <w:r w:rsidRPr="00C85450">
        <w:rPr>
          <w:rFonts w:ascii="Inter Light" w:hAnsi="Inter Light"/>
          <w:color w:val="000000" w:themeColor="text1"/>
          <w:sz w:val="21"/>
          <w:szCs w:val="21"/>
        </w:rPr>
        <w:t xml:space="preserve"> a digitális elemeket tartalmazó áru, a digitális tartalom vagy a digitális szolgáltatás azon képessége, hogy a céljának megfelelő funkciókat betöltse</w:t>
      </w:r>
    </w:p>
    <w:p w14:paraId="539E2A9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Gyártó:</w:t>
      </w:r>
      <w:r w:rsidRPr="00C85450">
        <w:rPr>
          <w:rFonts w:ascii="Inter Light" w:hAnsi="Inter Light"/>
          <w:color w:val="000000" w:themeColor="text1"/>
          <w:sz w:val="21"/>
          <w:szCs w:val="21"/>
        </w:rPr>
        <w:t xml:space="preserve"> az Áru előállítója, importált Áru esetén az Árut az Európai Unió területére behozó importőr, valamint bármely olyan személy, aki vagy amely az Árun nevének, védjegyének vagy egyéb megkülönböztető jelzésének feltüntetésével önmagát gyártóként tünteti fel</w:t>
      </w:r>
    </w:p>
    <w:p w14:paraId="75D4DD83" w14:textId="77777777" w:rsidR="003D2AE5" w:rsidRPr="00C85450" w:rsidRDefault="003D2AE5" w:rsidP="003D2AE5">
      <w:pPr>
        <w:pStyle w:val="Szvegtrzs"/>
        <w:spacing w:before="0"/>
        <w:ind w:left="0"/>
        <w:jc w:val="left"/>
        <w:rPr>
          <w:rFonts w:ascii="Inter Light" w:hAnsi="Inter Light"/>
          <w:color w:val="000000" w:themeColor="text1"/>
          <w:sz w:val="21"/>
          <w:szCs w:val="21"/>
        </w:rPr>
      </w:pPr>
      <w:proofErr w:type="spellStart"/>
      <w:r w:rsidRPr="00481484">
        <w:rPr>
          <w:rFonts w:ascii="Inter Light" w:eastAsiaTheme="minorEastAsia" w:hAnsi="Inter Light" w:cstheme="minorBidi"/>
          <w:b/>
          <w:bCs/>
          <w:color w:val="000000" w:themeColor="text1"/>
          <w:kern w:val="2"/>
          <w:sz w:val="21"/>
          <w:szCs w:val="21"/>
          <w:lang w:eastAsia="zh-CN"/>
          <w14:ligatures w14:val="standardContextual"/>
        </w:rPr>
        <w:t>Interoperabilitás</w:t>
      </w:r>
      <w:proofErr w:type="spellEnd"/>
      <w:r w:rsidRPr="00481484">
        <w:rPr>
          <w:rFonts w:ascii="Inter Light" w:eastAsiaTheme="minorEastAsia" w:hAnsi="Inter Light" w:cstheme="minorBidi"/>
          <w:b/>
          <w:bCs/>
          <w:color w:val="000000" w:themeColor="text1"/>
          <w:kern w:val="2"/>
          <w:sz w:val="21"/>
          <w:szCs w:val="21"/>
          <w:lang w:eastAsia="zh-CN"/>
          <w14:ligatures w14:val="standardContextual"/>
        </w:rPr>
        <w:t>:</w:t>
      </w:r>
      <w:r w:rsidRPr="00C85450">
        <w:rPr>
          <w:rFonts w:ascii="Inter Light" w:hAnsi="Inter Light"/>
          <w:color w:val="000000" w:themeColor="text1"/>
          <w:sz w:val="21"/>
          <w:szCs w:val="21"/>
        </w:rPr>
        <w:t xml:space="preserve"> a digitális elemeket tartalmazó áru, a digitális tartalom vagy a digitális szolgáltatás azon képessége, hogy együtt tudjon működni olyan hardverrel és szoftverrel, amely eltér attól, amellyel az azonos típusú árukat, digitális tartalmat vagy digitális szolgáltatásokat általában együtt használják</w:t>
      </w:r>
    </w:p>
    <w:p w14:paraId="0242D1B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Kompatibilitás:</w:t>
      </w:r>
      <w:r w:rsidRPr="00C85450">
        <w:rPr>
          <w:rFonts w:ascii="Inter Light" w:hAnsi="Inter Light"/>
          <w:color w:val="000000" w:themeColor="text1"/>
          <w:sz w:val="21"/>
          <w:szCs w:val="21"/>
        </w:rPr>
        <w:t xml:space="preserve"> a digitális elemeket tartalmazó áru, a digitális tartalom vagy a digitális szolgáltatás azon képessége, hogy - átalakítás szükségessége nélkül - együtt tudjon működni olyan hardverrel vagy szoftverrel, amellyel az azonos típusú árukat, digitális tartalmat vagy digitális szolgáltatásokat általában együtt használják</w:t>
      </w:r>
    </w:p>
    <w:p w14:paraId="58734AB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Honlap:</w:t>
      </w:r>
      <w:r w:rsidRPr="00C85450">
        <w:rPr>
          <w:rFonts w:ascii="Inter Light" w:hAnsi="Inter Light"/>
          <w:color w:val="000000" w:themeColor="text1"/>
          <w:sz w:val="21"/>
          <w:szCs w:val="21"/>
        </w:rPr>
        <w:t xml:space="preserve"> a jelen weboldal, amely a szerződés megkötésére szolgál</w:t>
      </w:r>
    </w:p>
    <w:p w14:paraId="5A0733E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Szerződés:</w:t>
      </w:r>
      <w:r w:rsidRPr="00C85450">
        <w:rPr>
          <w:rFonts w:ascii="Inter Light" w:hAnsi="Inter Light"/>
          <w:color w:val="000000" w:themeColor="text1"/>
          <w:sz w:val="21"/>
          <w:szCs w:val="21"/>
        </w:rPr>
        <w:t xml:space="preserve"> Eladó és Vevő között a Honlap és elektronikus levelezés igénybevételével létrejövő adásvételi szerződés</w:t>
      </w:r>
    </w:p>
    <w:p w14:paraId="615E8CA4" w14:textId="1C5AF8FF"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Tartós adathordozó:</w:t>
      </w:r>
      <w:r w:rsidRPr="00C85450">
        <w:rPr>
          <w:rFonts w:ascii="Inter Light" w:hAnsi="Inter Light"/>
          <w:color w:val="000000" w:themeColor="text1"/>
          <w:sz w:val="21"/>
          <w:szCs w:val="21"/>
        </w:rPr>
        <w:t xml:space="preserve"> bármely olyan eszköz, amely lehetővé teszi a fogyasztó vagy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számára a személyesen neki címzett adatoknak a jövőben is hozzáférhető módon és az adat céljának megfelelő ideig </w:t>
      </w:r>
      <w:r w:rsidRPr="00C85450">
        <w:rPr>
          <w:rFonts w:ascii="Inter Light" w:hAnsi="Inter Light"/>
          <w:color w:val="000000" w:themeColor="text1"/>
          <w:sz w:val="21"/>
          <w:szCs w:val="21"/>
        </w:rPr>
        <w:lastRenderedPageBreak/>
        <w:t>történő tárolását, valamint a tárolt adatok változatlan formában történő megjelenítését</w:t>
      </w:r>
    </w:p>
    <w:p w14:paraId="3535A27C" w14:textId="70DB8FFA"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 xml:space="preserve">Távollévők közötti kommunikációt lehetővé tévő eszköz: </w:t>
      </w:r>
      <w:r w:rsidRPr="00C85450">
        <w:rPr>
          <w:rFonts w:ascii="Inter Light" w:hAnsi="Inter Light"/>
          <w:color w:val="000000" w:themeColor="text1"/>
          <w:sz w:val="21"/>
          <w:szCs w:val="21"/>
        </w:rPr>
        <w:t>olyan eszköz, amely alkalmas a felek</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távollétében – szerződés megkötése érdekében – szerződési nyilatkozat megtételére. Ilyen eszköz különösen a címzett vagy a címzés nélküli nyomtatvány, a szabványlevél, a sajtótermékben közzétett hirdetés megrendelőlappal, a katalógus, a telefon, a telefax és az internetes hozzáférést biztosító eszköz</w:t>
      </w:r>
    </w:p>
    <w:p w14:paraId="65A7464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7C2C63">
        <w:rPr>
          <w:rFonts w:ascii="Inter Light" w:hAnsi="Inter Light"/>
          <w:b/>
          <w:bCs/>
          <w:color w:val="000000" w:themeColor="text1"/>
          <w:sz w:val="21"/>
          <w:szCs w:val="21"/>
        </w:rPr>
        <w:t>Távollévők között kötött szerződés:</w:t>
      </w:r>
      <w:r w:rsidRPr="00C85450">
        <w:rPr>
          <w:rFonts w:ascii="Inter Light" w:hAnsi="Inter Light"/>
          <w:color w:val="000000" w:themeColor="text1"/>
          <w:sz w:val="21"/>
          <w:szCs w:val="21"/>
        </w:rPr>
        <w:t xml:space="preserve"> olyan fogyasztói szerződés, amelyet a szerződés szerinti Áru vagy szolgáltatás nyújtására szervezett távértékesítési rendszer keretében a felek egyidejű fizikai jelenléte nélkül úgy kötnek meg, hogy a szerződés megkötése érdekében a szerződő felek kizárólag távollévők közötti kommunikációt lehetővé tévő eszközt alkalmaznak</w:t>
      </w:r>
    </w:p>
    <w:p w14:paraId="5D3F62A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7C2C63">
        <w:rPr>
          <w:rFonts w:ascii="Inter Light" w:hAnsi="Inter Light"/>
          <w:b/>
          <w:bCs/>
          <w:color w:val="000000" w:themeColor="text1"/>
          <w:sz w:val="21"/>
          <w:szCs w:val="21"/>
        </w:rPr>
        <w:t>Vállalkoz</w:t>
      </w:r>
      <w:r>
        <w:rPr>
          <w:rFonts w:ascii="Inter Light" w:hAnsi="Inter Light"/>
          <w:b/>
          <w:bCs/>
          <w:color w:val="000000" w:themeColor="text1"/>
          <w:sz w:val="21"/>
          <w:szCs w:val="21"/>
        </w:rPr>
        <w:t>ó</w:t>
      </w:r>
      <w:r w:rsidRPr="007C2C63">
        <w:rPr>
          <w:rFonts w:ascii="Inter Light" w:hAnsi="Inter Light"/>
          <w:b/>
          <w:bCs/>
          <w:color w:val="000000" w:themeColor="text1"/>
          <w:sz w:val="21"/>
          <w:szCs w:val="21"/>
        </w:rPr>
        <w:t>:</w:t>
      </w:r>
      <w:r w:rsidRPr="00C85450">
        <w:rPr>
          <w:rFonts w:ascii="Inter Light" w:hAnsi="Inter Light"/>
          <w:color w:val="000000" w:themeColor="text1"/>
          <w:sz w:val="21"/>
          <w:szCs w:val="21"/>
        </w:rPr>
        <w:t xml:space="preserve"> a szakmája, önálló foglalkozása vagy üzleti tevékenysége körében eljáró személy</w:t>
      </w:r>
    </w:p>
    <w:p w14:paraId="63B8E3E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7C2C63">
        <w:rPr>
          <w:rFonts w:ascii="Inter Light" w:hAnsi="Inter Light"/>
          <w:b/>
          <w:bCs/>
          <w:color w:val="000000" w:themeColor="text1"/>
          <w:sz w:val="21"/>
          <w:szCs w:val="21"/>
        </w:rPr>
        <w:t>Vevő/Ön:</w:t>
      </w:r>
      <w:r w:rsidRPr="00C85450">
        <w:rPr>
          <w:rFonts w:ascii="Inter Light" w:hAnsi="Inter Light"/>
          <w:color w:val="000000" w:themeColor="text1"/>
          <w:sz w:val="21"/>
          <w:szCs w:val="21"/>
        </w:rPr>
        <w:t xml:space="preserve"> a Honlapon keresztül vételi ajánlatot tevő szerződést kötő személy</w:t>
      </w:r>
    </w:p>
    <w:p w14:paraId="5A1CB31B" w14:textId="1EB8CC19" w:rsidR="003D2AE5" w:rsidRPr="00C85450" w:rsidRDefault="003D2AE5" w:rsidP="003D2AE5">
      <w:pPr>
        <w:pStyle w:val="Szvegtrzs"/>
        <w:spacing w:before="0"/>
        <w:ind w:left="0"/>
        <w:jc w:val="left"/>
        <w:rPr>
          <w:rFonts w:ascii="Inter Light" w:hAnsi="Inter Light"/>
          <w:color w:val="000000" w:themeColor="text1"/>
          <w:sz w:val="21"/>
          <w:szCs w:val="21"/>
        </w:rPr>
      </w:pPr>
      <w:r w:rsidRPr="007C2C63">
        <w:rPr>
          <w:rFonts w:ascii="Inter Light" w:hAnsi="Inter Light"/>
          <w:b/>
          <w:bCs/>
          <w:color w:val="000000" w:themeColor="text1"/>
          <w:sz w:val="21"/>
          <w:szCs w:val="21"/>
        </w:rPr>
        <w:t>Eladó:</w:t>
      </w:r>
      <w:r w:rsidRPr="00C85450">
        <w:rPr>
          <w:rFonts w:ascii="Inter Light" w:hAnsi="Inter Light"/>
          <w:color w:val="000000" w:themeColor="text1"/>
          <w:sz w:val="21"/>
          <w:szCs w:val="21"/>
        </w:rPr>
        <w:t xml:space="preserve"> A Honlapon keresztül ajánlattételi felhívást tevő szerződést kötő személy</w:t>
      </w:r>
    </w:p>
    <w:p w14:paraId="1A0FFD6F" w14:textId="4E4C9D6B" w:rsidR="003D2AE5" w:rsidRPr="00C85450" w:rsidRDefault="003D2AE5" w:rsidP="003D2AE5">
      <w:pPr>
        <w:pStyle w:val="Szvegtrzs"/>
        <w:spacing w:before="0"/>
        <w:ind w:left="0"/>
        <w:jc w:val="left"/>
        <w:rPr>
          <w:rFonts w:ascii="Inter Light" w:hAnsi="Inter Light"/>
          <w:color w:val="000000" w:themeColor="text1"/>
          <w:sz w:val="21"/>
          <w:szCs w:val="21"/>
        </w:rPr>
      </w:pPr>
      <w:r w:rsidRPr="00481484">
        <w:rPr>
          <w:rFonts w:ascii="Inter Light" w:eastAsiaTheme="minorEastAsia" w:hAnsi="Inter Light" w:cstheme="minorBidi"/>
          <w:b/>
          <w:bCs/>
          <w:color w:val="000000" w:themeColor="text1"/>
          <w:kern w:val="2"/>
          <w:sz w:val="21"/>
          <w:szCs w:val="21"/>
          <w:lang w:eastAsia="zh-CN"/>
          <w14:ligatures w14:val="standardContextual"/>
        </w:rPr>
        <w:t>Jótállás:</w:t>
      </w:r>
      <w:r w:rsidRPr="00C85450">
        <w:rPr>
          <w:rFonts w:ascii="Inter Light" w:hAnsi="Inter Light"/>
          <w:color w:val="000000" w:themeColor="text1"/>
          <w:sz w:val="21"/>
          <w:szCs w:val="21"/>
        </w:rPr>
        <w:t xml:space="preserve"> A fogyasztó és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között kötött szerződések esetén (a továbbiakban: fogyasztói szerződés) a Polgári Törvénykönyv szerinti,</w:t>
      </w:r>
    </w:p>
    <w:p w14:paraId="727A510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98290B8" w14:textId="616DC1ED" w:rsidR="003D2AE5" w:rsidRPr="00C85450" w:rsidRDefault="003D2AE5" w:rsidP="003D2AE5">
      <w:pPr>
        <w:pStyle w:val="Szvegtrzs"/>
        <w:numPr>
          <w:ilvl w:val="0"/>
          <w:numId w:val="22"/>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szerződés teljesítéséért vállalt jótállás, amelyet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szerződés megfelelő teljesítéséért a jogszabályi kötelezettségén túlmenően vagy annak hiányában önként vállal, valamint</w:t>
      </w:r>
    </w:p>
    <w:p w14:paraId="140A9EC0" w14:textId="717EDEFC" w:rsidR="003D2AE5" w:rsidRPr="003D2AE5" w:rsidRDefault="003D2AE5" w:rsidP="003D2AE5">
      <w:pPr>
        <w:pStyle w:val="Szvegtrzs"/>
        <w:numPr>
          <w:ilvl w:val="0"/>
          <w:numId w:val="22"/>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jogszabályon alapuló kötelező jótállás</w:t>
      </w:r>
    </w:p>
    <w:p w14:paraId="7678E79E" w14:textId="77777777" w:rsidR="003D2AE5" w:rsidRDefault="003D2AE5" w:rsidP="003D2AE5">
      <w:pPr>
        <w:pStyle w:val="Szvegtrzs"/>
        <w:spacing w:before="0"/>
        <w:ind w:left="0"/>
        <w:jc w:val="left"/>
        <w:rPr>
          <w:rFonts w:ascii="Inter Light" w:hAnsi="Inter Light"/>
          <w:color w:val="000000" w:themeColor="text1"/>
          <w:sz w:val="21"/>
          <w:szCs w:val="21"/>
        </w:rPr>
      </w:pPr>
      <w:r w:rsidRPr="007C2C63">
        <w:rPr>
          <w:rFonts w:ascii="Inter Light" w:hAnsi="Inter Light"/>
          <w:b/>
          <w:bCs/>
          <w:color w:val="000000" w:themeColor="text1"/>
          <w:sz w:val="21"/>
          <w:szCs w:val="21"/>
        </w:rPr>
        <w:t>Vételár:</w:t>
      </w:r>
      <w:r w:rsidRPr="00C85450">
        <w:rPr>
          <w:rFonts w:ascii="Inter Light" w:hAnsi="Inter Light"/>
          <w:color w:val="000000" w:themeColor="text1"/>
          <w:sz w:val="21"/>
          <w:szCs w:val="21"/>
        </w:rPr>
        <w:t xml:space="preserve"> az Áruért, valamint a digitális tartalom szolgáltatásáért fizetendő ellenszolgáltatás.</w:t>
      </w:r>
    </w:p>
    <w:p w14:paraId="175A82C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657335B"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Vonatkozó jogszabályok</w:t>
      </w:r>
    </w:p>
    <w:p w14:paraId="5A59EC98" w14:textId="77777777" w:rsidR="003D2AE5" w:rsidRPr="00C85450" w:rsidRDefault="003D2AE5" w:rsidP="003D2AE5">
      <w:pPr>
        <w:pStyle w:val="Cmsor4"/>
        <w:spacing w:before="0" w:after="0" w:line="240" w:lineRule="auto"/>
        <w:rPr>
          <w:rFonts w:ascii="Inter Light" w:hAnsi="Inter Light"/>
          <w:i w:val="0"/>
          <w:iCs w:val="0"/>
          <w:color w:val="000000" w:themeColor="text1"/>
          <w:sz w:val="21"/>
          <w:szCs w:val="21"/>
        </w:rPr>
      </w:pPr>
      <w:r w:rsidRPr="00C85450">
        <w:rPr>
          <w:rFonts w:ascii="Inter Light" w:hAnsi="Inter Light"/>
          <w:i w:val="0"/>
          <w:iCs w:val="0"/>
          <w:color w:val="000000" w:themeColor="text1"/>
          <w:sz w:val="21"/>
          <w:szCs w:val="21"/>
        </w:rPr>
        <w:t>A Szerződésre a magyar jog előírásai az irányadóak, és különösen az alábbi jogszabályok vonatkoznak:</w:t>
      </w:r>
    </w:p>
    <w:p w14:paraId="46D66872"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A71C677"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1997. évi CLV. törvény a fogyasztóvédelemről</w:t>
      </w:r>
    </w:p>
    <w:p w14:paraId="69D79008"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2001. évi CVIII. törvény az elektronikus kereskedelmi szolgáltatások, valamint az információs társadalommal összefüggő szolgáltatások egyes kérdéseiről</w:t>
      </w:r>
    </w:p>
    <w:p w14:paraId="0DBD63B8"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2013. évi V. törvény a Polgári Törvénykönyvről</w:t>
      </w:r>
    </w:p>
    <w:p w14:paraId="35A73108"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151/2003. (IX.22.) kormányrendelet a tartós fogyasztási cikkekre vonatkozó kötelező jótállásról</w:t>
      </w:r>
    </w:p>
    <w:p w14:paraId="6A10D9AB" w14:textId="77777777" w:rsidR="003D2AE5" w:rsidRPr="00C85450" w:rsidRDefault="003D2AE5" w:rsidP="003D2AE5">
      <w:pPr>
        <w:pStyle w:val="Szvegtrzs"/>
        <w:numPr>
          <w:ilvl w:val="0"/>
          <w:numId w:val="2"/>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10/2024. (VI.28.) IM rendelet a kötelező jótállás alá tartozó tartós fogyasztási cikkek körének meghatározásáról</w:t>
      </w:r>
    </w:p>
    <w:p w14:paraId="237B6631" w14:textId="002914B4"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5/2014. (II.26.) kormányrendelet a fogyasztó és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közötti szerződések részletes szabályairól</w:t>
      </w:r>
    </w:p>
    <w:p w14:paraId="500C1CF3" w14:textId="7CA04161"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19/2014. (IV.29.) NGM rendelet a fogyasztó és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közötti szerződés keretében eladott dolgokra vonatkozó szavatossági és jótállási igények intézésének eljárási szabályairól</w:t>
      </w:r>
    </w:p>
    <w:p w14:paraId="7BBF6420"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Pr>
          <w:rFonts w:ascii="Inter Light" w:hAnsi="Inter Light"/>
          <w:color w:val="000000" w:themeColor="text1"/>
          <w:sz w:val="21"/>
          <w:szCs w:val="21"/>
        </w:rPr>
        <w:t>1</w:t>
      </w:r>
      <w:r w:rsidRPr="00C85450">
        <w:rPr>
          <w:rFonts w:ascii="Inter Light" w:hAnsi="Inter Light"/>
          <w:color w:val="000000" w:themeColor="text1"/>
          <w:sz w:val="21"/>
          <w:szCs w:val="21"/>
        </w:rPr>
        <w:t>999. évi LXXVI. törvény a szerzői jogról</w:t>
      </w:r>
    </w:p>
    <w:p w14:paraId="78711542"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2011. évi CXII. törvény az információs önrendelkezési jogról és az információszabadságról</w:t>
      </w:r>
    </w:p>
    <w:p w14:paraId="25498BED"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EURÓPAI PARLAMENT ÉS A TANÁCS (EU) 2018/302 RENDELETE (2018. február 28.) a belső piacon belül a vevő állampolgársága, lakóhelye vagy letelepedési helye alapján történő indokolatlan területi alapú tartalomkorlátozással és a megkülönböztetés egyéb formáival szembeni fellépésről, valamint a 2006/2004/EK és az (EU) 2017/2394 rendelet, továbbá a 2009/22/EK irányelv módosításáról</w:t>
      </w:r>
    </w:p>
    <w:p w14:paraId="1189BBD2"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EURÓPAI PARLAMENT ÉS A TANÁCS (EU) 2016/679 RENDELETE (2016. április 27.) a természetes</w:t>
      </w:r>
    </w:p>
    <w:p w14:paraId="6BF72E05" w14:textId="77777777" w:rsidR="003D2AE5" w:rsidRPr="00C85450"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személyeknek a személyes adatok kezelése tekintetében történő védelméről és az ilyen adatok szabad áramlásáról, valamint a 95/46/EK rendelet hatályon kívül helyezéséről (általános adatvédelmi rendelet)</w:t>
      </w:r>
    </w:p>
    <w:p w14:paraId="04AD61A4" w14:textId="7631F38D" w:rsidR="003D2AE5" w:rsidRDefault="003D2AE5" w:rsidP="003D2AE5">
      <w:pPr>
        <w:pStyle w:val="Szvegtrzs"/>
        <w:numPr>
          <w:ilvl w:val="0"/>
          <w:numId w:val="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és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közötti, az áruk adásvételére, valamint a digitális tartalom szolgáltatására és digitális szolgáltatások nyújtására irányuló szerződések részletes szabályairól szóló 373/2021. (VI. 30.) Korm. rendelet</w:t>
      </w:r>
    </w:p>
    <w:p w14:paraId="6B9EF87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CE43632" w14:textId="77777777" w:rsidR="003D2AE5" w:rsidRPr="00481484" w:rsidRDefault="003D2AE5" w:rsidP="003D2AE5">
      <w:pPr>
        <w:pStyle w:val="Cmsor2"/>
        <w:spacing w:before="0" w:after="0" w:line="240" w:lineRule="auto"/>
        <w:rPr>
          <w:rFonts w:ascii="Inter Light" w:hAnsi="Inter Light"/>
          <w:b/>
          <w:bCs/>
          <w:color w:val="000000" w:themeColor="text1"/>
          <w:sz w:val="21"/>
          <w:szCs w:val="21"/>
        </w:rPr>
      </w:pPr>
      <w:r w:rsidRPr="00481484">
        <w:rPr>
          <w:rFonts w:ascii="Inter Light" w:hAnsi="Inter Light"/>
          <w:b/>
          <w:bCs/>
          <w:color w:val="000000" w:themeColor="text1"/>
          <w:sz w:val="21"/>
          <w:szCs w:val="21"/>
        </w:rPr>
        <w:t>Az ÁSZF hatálya</w:t>
      </w:r>
    </w:p>
    <w:p w14:paraId="69FFFD5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közöttünk létrejövő szerződés tartalmát – a vonatkozó kötelező érvényű jogszabályok rendelkezései mellett – a jelen Általános Szerződési Feltételek (a továbbiakban: ÁSZF) határozzák meg. Ennek megfelelően tartalmazza a jelen ÁSZF az Önt és bennünket illető jogokat és kötelezettségeket, a szerződés létrejöttének feltételeit, a teljesítési határidőket, a szállítási és fizetési feltételeket, a felelősségi szabályokat, valamint az elállási jog gyakorlásának feltételeit.</w:t>
      </w:r>
    </w:p>
    <w:p w14:paraId="1CA7095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A Honlap használatához szükséges azon technikai tájékoztatást, melyet jelen ÁSZF nem tartalmaz, a Honlapon elérhető egyéb tájékoztatások nyújtják.</w:t>
      </w:r>
    </w:p>
    <w:p w14:paraId="4F1EF9F2"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267857D"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A szerződés nyelve, a szerződés formája</w:t>
      </w:r>
    </w:p>
    <w:p w14:paraId="0878FEA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jelen ÁSZF hatálya alá tartozó szerződések nyelve a magyar nyelv.</w:t>
      </w:r>
    </w:p>
    <w:p w14:paraId="24CF0CD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jelen ÁSZF hatálya alá tartozó szerződések nem minősülnek írásba foglalt szerződéseknek, azokat az Eladó nem iktatja.</w:t>
      </w:r>
    </w:p>
    <w:p w14:paraId="362C4D5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CA046D7"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E-számlázás</w:t>
      </w:r>
    </w:p>
    <w:p w14:paraId="0BCA9B72" w14:textId="77777777" w:rsidR="003D2AE5" w:rsidRDefault="003D2AE5" w:rsidP="003D2AE5">
      <w:pPr>
        <w:pStyle w:val="Szvegtrzs"/>
        <w:spacing w:before="0"/>
        <w:ind w:left="0"/>
        <w:jc w:val="left"/>
        <w:rPr>
          <w:rFonts w:ascii="Inter Light" w:hAnsi="Inter Light"/>
          <w:color w:val="000000" w:themeColor="text1"/>
          <w:sz w:val="21"/>
          <w:szCs w:val="21"/>
        </w:rPr>
      </w:pPr>
      <w:r>
        <w:rPr>
          <w:rFonts w:ascii="Inter Light" w:hAnsi="Inter Light"/>
          <w:color w:val="000000" w:themeColor="text1"/>
          <w:sz w:val="21"/>
          <w:szCs w:val="21"/>
        </w:rPr>
        <w:t>A</w:t>
      </w:r>
      <w:r w:rsidRPr="00C85450">
        <w:rPr>
          <w:rFonts w:ascii="Inter Light" w:hAnsi="Inter Light"/>
          <w:color w:val="000000" w:themeColor="text1"/>
          <w:sz w:val="21"/>
          <w:szCs w:val="21"/>
        </w:rPr>
        <w:t xml:space="preserve"> 2007. évi CXXVII. törvény 175. §. szerinti elektronikus számlát alkalmaz</w:t>
      </w:r>
      <w:r>
        <w:rPr>
          <w:rFonts w:ascii="Inter Light" w:hAnsi="Inter Light"/>
          <w:color w:val="000000" w:themeColor="text1"/>
          <w:sz w:val="21"/>
          <w:szCs w:val="21"/>
        </w:rPr>
        <w:t>unk</w:t>
      </w:r>
      <w:r w:rsidRPr="00C85450">
        <w:rPr>
          <w:rFonts w:ascii="Inter Light" w:hAnsi="Inter Light"/>
          <w:color w:val="000000" w:themeColor="text1"/>
          <w:sz w:val="21"/>
          <w:szCs w:val="21"/>
        </w:rPr>
        <w:t>. Ön a jelen ÁSZF elfogadásával belegyezését adja az elektronikus számla alkalmazásához.</w:t>
      </w:r>
    </w:p>
    <w:p w14:paraId="76BA291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EC879C1"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Árak</w:t>
      </w:r>
    </w:p>
    <w:p w14:paraId="61F5E1B0" w14:textId="068E505B"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árak Ft-ban értendők, alanyi adó mentesek, így nem tartalmaznak áfát. Nem zárható ki annak a lehetősége, hogy üzletpolitikai okból az Eladó az árakat módosítsa. Az árak módosítása nem terjed ki a már megkötött szerződésekre. Amennyiben Eladó az árat hibásan tüntette fel, és megrendelés érkezett az Árura, de szerződést még nem kötöttek a felek, úgy az ÁSZF</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„Eljárás hibás ár” pontja alapján jár el az Eladó.</w:t>
      </w:r>
    </w:p>
    <w:p w14:paraId="30E00AB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E079F91"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Eljárás hibás ár esetén</w:t>
      </w:r>
    </w:p>
    <w:p w14:paraId="2581410A" w14:textId="77777777" w:rsidR="003D2AE5" w:rsidRPr="00C85450" w:rsidRDefault="003D2AE5" w:rsidP="003D2AE5">
      <w:pPr>
        <w:pStyle w:val="Cmsor4"/>
        <w:spacing w:before="0" w:after="0" w:line="240" w:lineRule="auto"/>
        <w:rPr>
          <w:rFonts w:ascii="Inter Light" w:hAnsi="Inter Light"/>
          <w:i w:val="0"/>
          <w:iCs w:val="0"/>
          <w:color w:val="000000" w:themeColor="text1"/>
          <w:sz w:val="21"/>
          <w:szCs w:val="21"/>
        </w:rPr>
      </w:pPr>
      <w:r w:rsidRPr="00C85450">
        <w:rPr>
          <w:rFonts w:ascii="Inter Light" w:hAnsi="Inter Light"/>
          <w:i w:val="0"/>
          <w:iCs w:val="0"/>
          <w:color w:val="000000" w:themeColor="text1"/>
          <w:sz w:val="21"/>
          <w:szCs w:val="21"/>
        </w:rPr>
        <w:t>Nyilvánvalóan hibásan feltüntetett árnak minősül:</w:t>
      </w:r>
    </w:p>
    <w:p w14:paraId="6AA8DB6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AF6A050" w14:textId="77777777" w:rsidR="003D2AE5" w:rsidRPr="00C85450" w:rsidRDefault="003D2AE5" w:rsidP="003D2AE5">
      <w:pPr>
        <w:pStyle w:val="Szvegtrzs"/>
        <w:numPr>
          <w:ilvl w:val="0"/>
          <w:numId w:val="3"/>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0 Ft-os ár,</w:t>
      </w:r>
    </w:p>
    <w:p w14:paraId="1271145A" w14:textId="77777777" w:rsidR="003D2AE5" w:rsidRPr="00C85450" w:rsidRDefault="003D2AE5" w:rsidP="003D2AE5">
      <w:pPr>
        <w:pStyle w:val="Szvegtrzs"/>
        <w:numPr>
          <w:ilvl w:val="0"/>
          <w:numId w:val="3"/>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kedvezménnyel csökkentett, de a helyes eredeti ár mellett szereplő helyes kedvezményszázalékhoz képest tévesen feltüntetett ár (pl.: az 1000 Ft-os Áru esetén a 20 %-os kedvezmény feltüntetése mellett a helyes 800 Ft helyett a hibás számítás alapján, nem a százalékos mértéknek megfelelően csökkentett, helytelenül 500 Ft- ért kínált Áru).</w:t>
      </w:r>
    </w:p>
    <w:p w14:paraId="17267AC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A40824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Ilyen hibás ár feltüntetése esetén Eladó felajánlja az Áru valós áron történő megvásárlásának lehetőségét, mely információ birtokában a Vevő eldöntheti, hogy megrendeli valós áron az Árut vagy nem él ezzel a lehetőséggel, amely esetben a Felek között nem jön létre szerződés.</w:t>
      </w:r>
    </w:p>
    <w:p w14:paraId="57D2A5C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72F724E"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Panaszügyintézés és jogérvényesítési lehetőségek</w:t>
      </w:r>
    </w:p>
    <w:p w14:paraId="0240E31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fogyasztó az Árukkal kapcsolatos kellékszavatossági, termékszavatossági, jótállási igényt vagy az Eladó, vagy az Eladó érdekében vagy javára eljáró személynek az áru fogyasztók részére történő forgalmazásával, értékesítésével közvetlen kapcsolatban álló magatartására, tevékenységére vagy mulasztására vonatkozó, egyéni jog- vagy érdeksérelem megszüntetésére irányuló kifogását (az </w:t>
      </w:r>
      <w:proofErr w:type="spellStart"/>
      <w:r w:rsidRPr="00C85450">
        <w:rPr>
          <w:rFonts w:ascii="Inter Light" w:hAnsi="Inter Light"/>
          <w:color w:val="000000" w:themeColor="text1"/>
          <w:sz w:val="21"/>
          <w:szCs w:val="21"/>
        </w:rPr>
        <w:t>Fgytv</w:t>
      </w:r>
      <w:proofErr w:type="spellEnd"/>
      <w:r w:rsidRPr="00C85450">
        <w:rPr>
          <w:rFonts w:ascii="Inter Light" w:hAnsi="Inter Light"/>
          <w:color w:val="000000" w:themeColor="text1"/>
          <w:sz w:val="21"/>
          <w:szCs w:val="21"/>
        </w:rPr>
        <w:t>. szerinti fogyasztói panaszt) az alábbi elérhetőségeken és módokon terjesztheti elő:</w:t>
      </w:r>
    </w:p>
    <w:p w14:paraId="0E54D182"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6F62E23" w14:textId="77777777" w:rsidR="003D2AE5" w:rsidRPr="00C85450" w:rsidRDefault="003D2AE5" w:rsidP="003D2AE5">
      <w:pPr>
        <w:pStyle w:val="Szvegtrzs"/>
        <w:numPr>
          <w:ilvl w:val="0"/>
          <w:numId w:val="3"/>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Írásban az alábbi internetes oldalon keresztül: www.nolaandco.hu</w:t>
      </w:r>
    </w:p>
    <w:p w14:paraId="0D54D141" w14:textId="77777777" w:rsidR="003D2AE5" w:rsidRPr="00C85450" w:rsidRDefault="003D2AE5" w:rsidP="003D2AE5">
      <w:pPr>
        <w:pStyle w:val="Szvegtrzs"/>
        <w:numPr>
          <w:ilvl w:val="0"/>
          <w:numId w:val="3"/>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Írásban az alábbi email címen keresztül: </w:t>
      </w:r>
      <w:hyperlink r:id="rId11" w:history="1">
        <w:r w:rsidRPr="00C85450">
          <w:rPr>
            <w:rStyle w:val="Hiperhivatkozs"/>
            <w:rFonts w:ascii="Inter Light" w:hAnsi="Inter Light"/>
            <w:color w:val="000000" w:themeColor="text1"/>
            <w:sz w:val="21"/>
            <w:szCs w:val="21"/>
          </w:rPr>
          <w:t>rendeles@nolaandco.hu</w:t>
        </w:r>
      </w:hyperlink>
    </w:p>
    <w:p w14:paraId="09EC6A9B" w14:textId="77777777" w:rsidR="003D2AE5" w:rsidRPr="00C85450" w:rsidRDefault="003D2AE5" w:rsidP="003D2AE5">
      <w:pPr>
        <w:pStyle w:val="Szvegtrzs"/>
        <w:numPr>
          <w:ilvl w:val="0"/>
          <w:numId w:val="3"/>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Írásban postai úton: 1135 Budapest, </w:t>
      </w:r>
      <w:proofErr w:type="spellStart"/>
      <w:r w:rsidRPr="00C85450">
        <w:rPr>
          <w:rFonts w:ascii="Inter Light" w:hAnsi="Inter Light"/>
          <w:color w:val="000000" w:themeColor="text1"/>
          <w:sz w:val="21"/>
          <w:szCs w:val="21"/>
        </w:rPr>
        <w:t>Reitter</w:t>
      </w:r>
      <w:proofErr w:type="spellEnd"/>
      <w:r w:rsidRPr="00C85450">
        <w:rPr>
          <w:rFonts w:ascii="Inter Light" w:hAnsi="Inter Light"/>
          <w:color w:val="000000" w:themeColor="text1"/>
          <w:sz w:val="21"/>
          <w:szCs w:val="21"/>
        </w:rPr>
        <w:t xml:space="preserve"> Ferenc utca 35-37.</w:t>
      </w:r>
    </w:p>
    <w:p w14:paraId="4DC2746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7F97BA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fogyasztó kellékszavatossági, termékszavatossági vagy jótállási igényét az Eladó nem az </w:t>
      </w:r>
      <w:proofErr w:type="spellStart"/>
      <w:r w:rsidRPr="00C85450">
        <w:rPr>
          <w:rFonts w:ascii="Inter Light" w:hAnsi="Inter Light"/>
          <w:color w:val="000000" w:themeColor="text1"/>
          <w:sz w:val="21"/>
          <w:szCs w:val="21"/>
        </w:rPr>
        <w:t>Fgytv</w:t>
      </w:r>
      <w:proofErr w:type="spellEnd"/>
      <w:r w:rsidRPr="00C85450">
        <w:rPr>
          <w:rFonts w:ascii="Inter Light" w:hAnsi="Inter Light"/>
          <w:color w:val="000000" w:themeColor="text1"/>
          <w:sz w:val="21"/>
          <w:szCs w:val="21"/>
        </w:rPr>
        <w:t>. fogyasztói panasz kezelésére vonatkozó szabályai, hanem külön jogszabályok szerint köteles intézni.</w:t>
      </w:r>
    </w:p>
    <w:p w14:paraId="183E636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fogyasztó az </w:t>
      </w:r>
      <w:proofErr w:type="spellStart"/>
      <w:r w:rsidRPr="00C85450">
        <w:rPr>
          <w:rFonts w:ascii="Inter Light" w:hAnsi="Inter Light"/>
          <w:color w:val="000000" w:themeColor="text1"/>
          <w:sz w:val="21"/>
          <w:szCs w:val="21"/>
        </w:rPr>
        <w:t>Fgytv</w:t>
      </w:r>
      <w:proofErr w:type="spellEnd"/>
      <w:r w:rsidRPr="00C85450">
        <w:rPr>
          <w:rFonts w:ascii="Inter Light" w:hAnsi="Inter Light"/>
          <w:color w:val="000000" w:themeColor="text1"/>
          <w:sz w:val="21"/>
          <w:szCs w:val="21"/>
        </w:rPr>
        <w:t>. szerinti panaszát, mely a vállalkozónak, illetve a vállalkozó érdekében vagy javára</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eljáró személynek az áru fogyasztók részére történő forgalmazásával, illetve értékesítésével közvetlen kapcsolatban álló magatartására, tevékenységére vagy mulasztására vonatkozó egyéni jog- vagy érdeksérelem megszüntetésére irányuló kifogása, - a kellékszavatossági, termékszavatossági vagy jótállási igény kivételével - szóban vagy írásban közölheti a vállalkozóval.</w:t>
      </w:r>
    </w:p>
    <w:p w14:paraId="2C8C4666"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szóbeli panaszt az Eladó azonnal megvizsgálja, és szükség szerint orvosolja. Ha a fogyasztó a panasz kezelésével nem ért egyet, vagy a panasz azonnali kivizsgálása nem lehetséges, az Eladó a panaszról és </w:t>
      </w:r>
      <w:r w:rsidRPr="00C85450">
        <w:rPr>
          <w:rFonts w:ascii="Inter Light" w:hAnsi="Inter Light"/>
          <w:color w:val="000000" w:themeColor="text1"/>
          <w:sz w:val="21"/>
          <w:szCs w:val="21"/>
        </w:rPr>
        <w:lastRenderedPageBreak/>
        <w:t xml:space="preserve">az azzal kapcsolatos álláspontjáról haladéktalanul jegyzőkönyvet vesz fel, és annak egy másolati példányát személyesen közölt szóbeli panasz esetén helyben a fogyasztónak átadja, telefonon vagy egyéb elektronikus hírközlési szolgáltatás felhasználásával közölt szóbeli panasz esetén a fogyasztónak legkésőbb 30 napon belül - az írásbeli panaszra adott válaszra vonatkozó előírásoknak megfelelően - az érdemi válasszal egyidejűleg megküldi. </w:t>
      </w:r>
    </w:p>
    <w:p w14:paraId="2C773C8F" w14:textId="0EAA0B9D"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panaszról felvett jegyzőkönyvnek tartalmaznia kell az alábbiakat:</w:t>
      </w:r>
    </w:p>
    <w:p w14:paraId="755AF5E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D9811A8" w14:textId="77777777" w:rsidR="003D2AE5"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neve, lakcíme, vagy elektronikus levelezési címe,</w:t>
      </w:r>
    </w:p>
    <w:p w14:paraId="0DEA2E2E"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panasz előterjesztésének helye, ideje, módja,</w:t>
      </w:r>
    </w:p>
    <w:p w14:paraId="6BFA4D83" w14:textId="77777777" w:rsidR="003D2AE5" w:rsidRPr="007C2C63" w:rsidRDefault="003D2AE5" w:rsidP="003D2AE5">
      <w:pPr>
        <w:pStyle w:val="Listaszerbekezds"/>
        <w:widowControl w:val="0"/>
        <w:numPr>
          <w:ilvl w:val="0"/>
          <w:numId w:val="4"/>
        </w:numPr>
        <w:tabs>
          <w:tab w:val="left" w:pos="814"/>
          <w:tab w:val="left" w:pos="816"/>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a fogyasztó panaszának részletes leírása, a fogyasztó által bemutatott iratok, dokumentumok és egyéb bizonyítékok jegyzéke,</w:t>
      </w:r>
    </w:p>
    <w:p w14:paraId="7C7C7A45" w14:textId="77777777" w:rsidR="003D2AE5" w:rsidRPr="007C2C63" w:rsidRDefault="003D2AE5" w:rsidP="003D2AE5">
      <w:pPr>
        <w:pStyle w:val="Listaszerbekezds"/>
        <w:widowControl w:val="0"/>
        <w:numPr>
          <w:ilvl w:val="0"/>
          <w:numId w:val="4"/>
        </w:numPr>
        <w:tabs>
          <w:tab w:val="left" w:pos="814"/>
          <w:tab w:val="left" w:pos="816"/>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a vállalkozó nyilatkozata a fogyasztó panaszával kapcsolatos álláspontjáról, amennyiben a panasz azonnali kivizsgálása lehetséges,</w:t>
      </w:r>
    </w:p>
    <w:p w14:paraId="4E6BA79F" w14:textId="77777777" w:rsidR="003D2AE5" w:rsidRPr="007C2C63" w:rsidRDefault="003D2AE5" w:rsidP="003D2AE5">
      <w:pPr>
        <w:pStyle w:val="Listaszerbekezds"/>
        <w:widowControl w:val="0"/>
        <w:numPr>
          <w:ilvl w:val="0"/>
          <w:numId w:val="4"/>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a jegyzőkönyvet felvevő személy és – telefonon vagy egyéb elektronikus hírközlési szolgáltatás felhasználásával közölt szóbeli panasz kivételével – a fogyasztó aláírása,</w:t>
      </w:r>
    </w:p>
    <w:p w14:paraId="130A50A9" w14:textId="77777777" w:rsidR="003D2AE5" w:rsidRPr="007C2C63" w:rsidRDefault="003D2AE5" w:rsidP="003D2AE5">
      <w:pPr>
        <w:pStyle w:val="Listaszerbekezds"/>
        <w:widowControl w:val="0"/>
        <w:numPr>
          <w:ilvl w:val="0"/>
          <w:numId w:val="4"/>
        </w:numPr>
        <w:tabs>
          <w:tab w:val="left" w:pos="814"/>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a jegyzőkönyv felvételének helye, ideje,</w:t>
      </w:r>
    </w:p>
    <w:p w14:paraId="0DC52B54" w14:textId="77777777" w:rsidR="003D2AE5" w:rsidRPr="007C2C63" w:rsidRDefault="003D2AE5" w:rsidP="003D2AE5">
      <w:pPr>
        <w:pStyle w:val="Listaszerbekezds"/>
        <w:widowControl w:val="0"/>
        <w:numPr>
          <w:ilvl w:val="0"/>
          <w:numId w:val="4"/>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telefonon vagy egyéb elektronikus hírközlési szolgáltatás felhasználásával közölt szóbeli panasz esetén a panasz egyedi azonosítószáma, és</w:t>
      </w:r>
    </w:p>
    <w:p w14:paraId="601BF760" w14:textId="77777777" w:rsidR="003D2AE5" w:rsidRPr="007C2C63" w:rsidRDefault="003D2AE5" w:rsidP="003D2AE5">
      <w:pPr>
        <w:pStyle w:val="Listaszerbekezds"/>
        <w:widowControl w:val="0"/>
        <w:numPr>
          <w:ilvl w:val="0"/>
          <w:numId w:val="4"/>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7C2C63">
        <w:rPr>
          <w:rFonts w:ascii="Inter Light" w:hAnsi="Inter Light"/>
          <w:color w:val="000000" w:themeColor="text1"/>
          <w:sz w:val="21"/>
          <w:szCs w:val="21"/>
        </w:rPr>
        <w:t>az arra vonatkozó figyelmeztetést, hogy ha a fogyasztó a jegyzőkönyv felvétele során az a. és c. pontban foglalt adatokat nem adja meg, vagy a jegyzőkönyv aláírását megtagadja, az Eladó a szóbeli panasz elintézése során az írásbeli panaszra vonatkozó válaszadási előírások alkalmazását mellőzi</w:t>
      </w:r>
    </w:p>
    <w:p w14:paraId="2BEE111E"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a szóbeli panasz közlése során a fenti a) és c) pontjában foglalt adatokat nem adja meg, vagy a jegyzőkönyv aláírását megtagadja, a vállalkozó nem köteles a szóbeli panasz elintézése során az írásbeli panaszra vonatkozó válaszadási előírások szerint eljárni.</w:t>
      </w:r>
    </w:p>
    <w:p w14:paraId="67136D4F"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Az írásbeli panaszt az Eladó - ha az Európai Unió közvetlenül alkalmazandó jogi aktusa eltérően nem rendelkezik - a beérkezését követően harminc napon belül köteles írásban érdemben igazolható módon megválaszolni és intézkedni annak közlése iránt. A panaszt elutasító álláspontját az Eladó indokolni köteles. A panasz elutasítása esetén az Eladó köteles a fogyasztót írásban tájékoztatni arról, hogy panaszával – annak jellege szerint – mely hatóság vagy békéltető testület eljárását kezdeményezheti. A tájékoztatásnak tartalmaznia kell továbbá az illetékes hatóság, illetve a fogyasztó lakóhelye, tartózkodási helye vagy székhelye szerinti békéltető testület székhelyét, telefonos és internetes elérhetőségét, valamint levelezési címét, </w:t>
      </w:r>
      <w:proofErr w:type="gramStart"/>
      <w:r w:rsidRPr="00C85450">
        <w:rPr>
          <w:rFonts w:ascii="Inter Light" w:hAnsi="Inter Light"/>
          <w:color w:val="000000" w:themeColor="text1"/>
          <w:sz w:val="21"/>
          <w:szCs w:val="21"/>
        </w:rPr>
        <w:t>valamint</w:t>
      </w:r>
      <w:proofErr w:type="gramEnd"/>
      <w:r w:rsidRPr="00C85450">
        <w:rPr>
          <w:rFonts w:ascii="Inter Light" w:hAnsi="Inter Light"/>
          <w:color w:val="000000" w:themeColor="text1"/>
          <w:sz w:val="21"/>
          <w:szCs w:val="21"/>
        </w:rPr>
        <w:t xml:space="preserve"> hogy az Eladó tett-e általános alávetési nyilatkozatot.</w:t>
      </w:r>
    </w:p>
    <w:p w14:paraId="6F555F7D"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 Eladó az írásbeli panasz bejelentésére elektronikus felületet, űrlapot biztosít, köteles a fogyasztó által megadott elektronikus levelezési címen az írásbeli panasz beérkezését haladéktalanul visszaigazolni.</w:t>
      </w:r>
    </w:p>
    <w:p w14:paraId="393D3EEA"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szóbeli panaszról felvett jegyzőkönyvet vagy az írásbeli panaszt, továbbá a panaszra adott érdemi válaszának másolati példányát három évig köteles megőrizni, és azt az ellenőrző hatóság felhívására bemutatni.</w:t>
      </w:r>
    </w:p>
    <w:p w14:paraId="7DA35E43" w14:textId="77777777" w:rsidR="003D2AE5" w:rsidRPr="00C85450" w:rsidRDefault="003D2AE5" w:rsidP="003D2AE5">
      <w:pPr>
        <w:pStyle w:val="Szvegtrzs"/>
        <w:numPr>
          <w:ilvl w:val="0"/>
          <w:numId w:val="4"/>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az Eladó és a fogyasztó között esetlegesen fennálló fogyasztói jogvita a tárgyalások során nem rendeződik, az alábbi jogérvényesítési lehetőségek állnak nyitva a fogyasztó számára:</w:t>
      </w:r>
    </w:p>
    <w:p w14:paraId="7F642693" w14:textId="77777777" w:rsidR="003D2AE5" w:rsidRPr="00C85450" w:rsidRDefault="003D2AE5" w:rsidP="003D2AE5">
      <w:pPr>
        <w:pStyle w:val="Cmsor3"/>
        <w:numPr>
          <w:ilvl w:val="0"/>
          <w:numId w:val="4"/>
        </w:numPr>
        <w:tabs>
          <w:tab w:val="num" w:pos="360"/>
        </w:tabs>
        <w:spacing w:before="0" w:after="0" w:line="240" w:lineRule="auto"/>
        <w:ind w:left="0" w:firstLine="0"/>
        <w:rPr>
          <w:rFonts w:ascii="Inter Light" w:hAnsi="Inter Light"/>
          <w:color w:val="000000" w:themeColor="text1"/>
          <w:sz w:val="21"/>
          <w:szCs w:val="21"/>
        </w:rPr>
      </w:pPr>
      <w:r w:rsidRPr="00C85450">
        <w:rPr>
          <w:rFonts w:ascii="Inter Light" w:hAnsi="Inter Light"/>
          <w:color w:val="000000" w:themeColor="text1"/>
          <w:sz w:val="21"/>
          <w:szCs w:val="21"/>
        </w:rPr>
        <w:t>Fogyasztóvédelmi eljárás</w:t>
      </w:r>
    </w:p>
    <w:p w14:paraId="656F90EC" w14:textId="77777777" w:rsidR="003D2AE5" w:rsidRDefault="003D2AE5" w:rsidP="003D2AE5">
      <w:pPr>
        <w:pStyle w:val="Szvegtrzs"/>
        <w:spacing w:before="0"/>
        <w:ind w:left="0"/>
        <w:jc w:val="left"/>
        <w:rPr>
          <w:rFonts w:ascii="Inter Light" w:hAnsi="Inter Light"/>
          <w:color w:val="000000" w:themeColor="text1"/>
          <w:sz w:val="21"/>
          <w:szCs w:val="21"/>
        </w:rPr>
      </w:pPr>
    </w:p>
    <w:p w14:paraId="17E3AB1E"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Panasztétel a fogyasztóvédelmi hatóságoknál lehetséges. Amennyiben a fogyasztó fogyasztói jogainak megsértését észleli, jogosult panasszal fordulni a lakóhelye szerint illetékes fogyasztóvédelmi hatósághoz. A panasz elbírálását követően a hatóság dönt a fogyasztóvédelmi eljárás lefolytatásáról. </w:t>
      </w:r>
    </w:p>
    <w:p w14:paraId="6B3F309A" w14:textId="77777777" w:rsidR="003D2AE5" w:rsidRDefault="003D2AE5" w:rsidP="003D2AE5">
      <w:pPr>
        <w:pStyle w:val="Szvegtrzs"/>
        <w:spacing w:before="0"/>
        <w:ind w:left="0"/>
        <w:jc w:val="left"/>
        <w:rPr>
          <w:rFonts w:ascii="Inter Light" w:hAnsi="Inter Light"/>
          <w:color w:val="000000" w:themeColor="text1"/>
          <w:sz w:val="21"/>
          <w:szCs w:val="21"/>
        </w:rPr>
      </w:pPr>
    </w:p>
    <w:p w14:paraId="5A90390F" w14:textId="14285B31"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fogyasztóvédelmi elsőfokú hatósági feladatokat a fogyasztó lakóhelye</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szerint illetékes fővárosi és vármegyei kormányhivatalok látják el, ezek elérhetősége itt található:</w:t>
      </w:r>
    </w:p>
    <w:p w14:paraId="69E9D27B"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A3CB75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65150DB"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Budapest Főváros Kormányhivatala Fogyasztóvédelmi Főosztály</w:t>
      </w:r>
    </w:p>
    <w:p w14:paraId="48979E6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1117 Budapest, </w:t>
      </w:r>
      <w:proofErr w:type="spellStart"/>
      <w:r w:rsidRPr="00C85450">
        <w:rPr>
          <w:rFonts w:ascii="Inter Light" w:hAnsi="Inter Light"/>
          <w:color w:val="000000" w:themeColor="text1"/>
          <w:sz w:val="21"/>
          <w:szCs w:val="21"/>
        </w:rPr>
        <w:t>Prielle</w:t>
      </w:r>
      <w:proofErr w:type="spellEnd"/>
      <w:r w:rsidRPr="00C85450">
        <w:rPr>
          <w:rFonts w:ascii="Inter Light" w:hAnsi="Inter Light"/>
          <w:color w:val="000000" w:themeColor="text1"/>
          <w:sz w:val="21"/>
          <w:szCs w:val="21"/>
        </w:rPr>
        <w:t xml:space="preserve"> Kornélia utca 4/</w:t>
      </w:r>
      <w:proofErr w:type="spellStart"/>
      <w:r w:rsidRPr="00C85450">
        <w:rPr>
          <w:rFonts w:ascii="Inter Light" w:hAnsi="Inter Light"/>
          <w:color w:val="000000" w:themeColor="text1"/>
          <w:sz w:val="21"/>
          <w:szCs w:val="21"/>
        </w:rPr>
        <w:t>b.</w:t>
      </w:r>
      <w:proofErr w:type="spellEnd"/>
      <w:r w:rsidRPr="00C85450">
        <w:rPr>
          <w:rFonts w:ascii="Inter Light" w:hAnsi="Inter Light"/>
          <w:color w:val="000000" w:themeColor="text1"/>
          <w:sz w:val="21"/>
          <w:szCs w:val="21"/>
        </w:rPr>
        <w:t xml:space="preserve"> E-mail: </w:t>
      </w:r>
      <w:hyperlink r:id="rId12">
        <w:r w:rsidRPr="00C85450">
          <w:rPr>
            <w:rFonts w:ascii="Inter Light" w:hAnsi="Inter Light"/>
            <w:color w:val="000000" w:themeColor="text1"/>
            <w:sz w:val="21"/>
            <w:szCs w:val="21"/>
            <w:u w:val="single" w:color="4B8559"/>
          </w:rPr>
          <w:t>fogyasztovedelem@bfkh.gov.hu</w:t>
        </w:r>
      </w:hyperlink>
      <w:r w:rsidRPr="00C85450">
        <w:rPr>
          <w:rFonts w:ascii="Inter Light" w:hAnsi="Inter Light"/>
          <w:color w:val="000000" w:themeColor="text1"/>
          <w:sz w:val="21"/>
          <w:szCs w:val="21"/>
        </w:rPr>
        <w:t xml:space="preserve"> Telefonszám: (1) 450-2598</w:t>
      </w:r>
    </w:p>
    <w:p w14:paraId="7BA49BC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lastRenderedPageBreak/>
        <w:t xml:space="preserve">Honlap: </w:t>
      </w:r>
      <w:hyperlink r:id="rId13">
        <w:r w:rsidRPr="00C85450">
          <w:rPr>
            <w:rFonts w:ascii="Inter Light" w:hAnsi="Inter Light"/>
            <w:color w:val="000000" w:themeColor="text1"/>
            <w:sz w:val="21"/>
            <w:szCs w:val="21"/>
            <w:u w:val="single" w:color="4B8559"/>
          </w:rPr>
          <w:t>https://kormanyhivatalok.hu/kormanyhivatalok/budapest/megy</w:t>
        </w:r>
      </w:hyperlink>
      <w:r w:rsidRPr="00C85450">
        <w:rPr>
          <w:rFonts w:ascii="Inter Light" w:hAnsi="Inter Light"/>
          <w:color w:val="000000" w:themeColor="text1"/>
          <w:sz w:val="21"/>
          <w:szCs w:val="21"/>
        </w:rPr>
        <w:t xml:space="preserve"> </w:t>
      </w:r>
      <w:hyperlink r:id="rId14">
        <w:r w:rsidRPr="00C85450">
          <w:rPr>
            <w:rFonts w:ascii="Inter Light" w:hAnsi="Inter Light"/>
            <w:color w:val="000000" w:themeColor="text1"/>
            <w:sz w:val="21"/>
            <w:szCs w:val="21"/>
            <w:u w:val="single" w:color="4B8559"/>
          </w:rPr>
          <w:t>e/szervezet/</w:t>
        </w:r>
        <w:proofErr w:type="spellStart"/>
        <w:r w:rsidRPr="00C85450">
          <w:rPr>
            <w:rFonts w:ascii="Inter Light" w:hAnsi="Inter Light"/>
            <w:color w:val="000000" w:themeColor="text1"/>
            <w:sz w:val="21"/>
            <w:szCs w:val="21"/>
            <w:u w:val="single" w:color="4B8559"/>
          </w:rPr>
          <w:t>fogyasztovedelmi-foosztaly</w:t>
        </w:r>
        <w:proofErr w:type="spellEnd"/>
      </w:hyperlink>
    </w:p>
    <w:p w14:paraId="74F8EA4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Budapest főváros területe</w:t>
      </w:r>
    </w:p>
    <w:p w14:paraId="0C40562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B34C33F"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Pest Vármegyei Kormányhivatal Fogyasztóvédelmi Főosztály</w:t>
      </w:r>
    </w:p>
    <w:p w14:paraId="5233158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1072 Budapest, Nagy Diófa u.10-12. E-mail: </w:t>
      </w:r>
      <w:hyperlink r:id="rId15">
        <w:r w:rsidRPr="00C85450">
          <w:rPr>
            <w:rFonts w:ascii="Inter Light" w:hAnsi="Inter Light"/>
            <w:color w:val="000000" w:themeColor="text1"/>
            <w:sz w:val="21"/>
            <w:szCs w:val="21"/>
            <w:u w:val="single" w:color="4B8559"/>
          </w:rPr>
          <w:t>fogyved@pest.gov.hu</w:t>
        </w:r>
      </w:hyperlink>
      <w:r w:rsidRPr="00C85450">
        <w:rPr>
          <w:rFonts w:ascii="Inter Light" w:hAnsi="Inter Light"/>
          <w:color w:val="000000" w:themeColor="text1"/>
          <w:sz w:val="21"/>
          <w:szCs w:val="21"/>
        </w:rPr>
        <w:t xml:space="preserve"> Telefonszám: 06 1 459 4843</w:t>
      </w:r>
    </w:p>
    <w:p w14:paraId="0CCD235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16">
        <w:r w:rsidRPr="00C85450">
          <w:rPr>
            <w:rFonts w:ascii="Inter Light" w:hAnsi="Inter Light"/>
            <w:color w:val="000000" w:themeColor="text1"/>
            <w:sz w:val="21"/>
            <w:szCs w:val="21"/>
            <w:u w:val="single" w:color="4B8559"/>
          </w:rPr>
          <w:t>https://kormanyhivatalok.hu/kormanyhivatalok/pest/megye/sze</w:t>
        </w:r>
      </w:hyperlink>
      <w:r w:rsidRPr="00C85450">
        <w:rPr>
          <w:rFonts w:ascii="Inter Light" w:hAnsi="Inter Light"/>
          <w:color w:val="000000" w:themeColor="text1"/>
          <w:sz w:val="21"/>
          <w:szCs w:val="21"/>
        </w:rPr>
        <w:t xml:space="preserve"> </w:t>
      </w:r>
      <w:hyperlink r:id="rId17">
        <w:proofErr w:type="spellStart"/>
        <w:r w:rsidRPr="00C85450">
          <w:rPr>
            <w:rFonts w:ascii="Inter Light" w:hAnsi="Inter Light"/>
            <w:color w:val="000000" w:themeColor="text1"/>
            <w:sz w:val="21"/>
            <w:szCs w:val="21"/>
            <w:u w:val="single" w:color="4B8559"/>
          </w:rPr>
          <w:t>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fogyasztovedelmi-foosztaly</w:t>
        </w:r>
        <w:proofErr w:type="spellEnd"/>
      </w:hyperlink>
    </w:p>
    <w:p w14:paraId="34D0EDB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Pest Vármegye</w:t>
      </w:r>
    </w:p>
    <w:p w14:paraId="1A7B8C68"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0C62C74"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Bács-Kiskun Vármegyei Kormányhivatal Fogyasztóvédelmi Osztály</w:t>
      </w:r>
    </w:p>
    <w:p w14:paraId="1DA41A3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6000 Kecskemét, Szent István krt. 19/A. Levelezési cím: 6001 Kecskemét, Pf. 189.</w:t>
      </w:r>
    </w:p>
    <w:p w14:paraId="3B8F3D3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18">
        <w:r w:rsidRPr="00C85450">
          <w:rPr>
            <w:rFonts w:ascii="Inter Light" w:hAnsi="Inter Light"/>
            <w:color w:val="000000" w:themeColor="text1"/>
            <w:sz w:val="21"/>
            <w:szCs w:val="21"/>
            <w:u w:val="single" w:color="4B8559"/>
          </w:rPr>
          <w:t>fogyasztovedelem@bacs.gov.hu</w:t>
        </w:r>
      </w:hyperlink>
      <w:r w:rsidRPr="00C85450">
        <w:rPr>
          <w:rFonts w:ascii="Inter Light" w:hAnsi="Inter Light"/>
          <w:color w:val="000000" w:themeColor="text1"/>
          <w:sz w:val="21"/>
          <w:szCs w:val="21"/>
        </w:rPr>
        <w:t xml:space="preserve"> Telefonszám: 06 76 795 710</w:t>
      </w:r>
    </w:p>
    <w:p w14:paraId="012B995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Honlap:</w:t>
      </w:r>
    </w:p>
    <w:p w14:paraId="00A70B02" w14:textId="77777777" w:rsidR="003D2AE5" w:rsidRPr="00C85450" w:rsidRDefault="003D2AE5" w:rsidP="003D2AE5">
      <w:pPr>
        <w:spacing w:after="0" w:line="240" w:lineRule="auto"/>
        <w:rPr>
          <w:rFonts w:ascii="Inter Light" w:hAnsi="Inter Light"/>
          <w:color w:val="000000" w:themeColor="text1"/>
          <w:sz w:val="21"/>
          <w:szCs w:val="21"/>
        </w:rPr>
      </w:pPr>
      <w:hyperlink r:id="rId19">
        <w:r w:rsidRPr="00C85450">
          <w:rPr>
            <w:rFonts w:ascii="Inter Light" w:hAnsi="Inter Light"/>
            <w:color w:val="000000" w:themeColor="text1"/>
            <w:sz w:val="21"/>
            <w:szCs w:val="21"/>
            <w:u w:val="single" w:color="4B8559"/>
          </w:rPr>
          <w:t>https://kormanyhivatalok.hu/kormanyhivatalok/bacs-kiskun/me</w:t>
        </w:r>
      </w:hyperlink>
      <w:r w:rsidRPr="00C85450">
        <w:rPr>
          <w:rFonts w:ascii="Inter Light" w:hAnsi="Inter Light"/>
          <w:color w:val="000000" w:themeColor="text1"/>
          <w:sz w:val="21"/>
          <w:szCs w:val="21"/>
        </w:rPr>
        <w:t xml:space="preserve"> </w:t>
      </w:r>
      <w:hyperlink r:id="rId20">
        <w:proofErr w:type="spellStart"/>
        <w:r w:rsidRPr="00C85450">
          <w:rPr>
            <w:rFonts w:ascii="Inter Light" w:hAnsi="Inter Light"/>
            <w:color w:val="000000" w:themeColor="text1"/>
            <w:sz w:val="21"/>
            <w:szCs w:val="21"/>
            <w:u w:val="single" w:color="4B8559"/>
          </w:rPr>
          <w:t>gye</w:t>
        </w:r>
        <w:proofErr w:type="spellEnd"/>
        <w:r w:rsidRPr="00C85450">
          <w:rPr>
            <w:rFonts w:ascii="Inter Light" w:hAnsi="Inter Light"/>
            <w:color w:val="000000" w:themeColor="text1"/>
            <w:sz w:val="21"/>
            <w:szCs w:val="21"/>
            <w:u w:val="single" w:color="4B8559"/>
          </w:rPr>
          <w:t>/szervezet/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w:t>
      </w:r>
      <w:hyperlink r:id="rId21">
        <w:proofErr w:type="spellStart"/>
        <w:r w:rsidRPr="00C85450">
          <w:rPr>
            <w:rFonts w:ascii="Inter Light" w:hAnsi="Inter Light"/>
            <w:color w:val="000000" w:themeColor="text1"/>
            <w:sz w:val="21"/>
            <w:szCs w:val="21"/>
            <w:u w:val="single" w:color="4B8559"/>
          </w:rPr>
          <w:t>fogyasztovedelmi</w:t>
        </w:r>
        <w:proofErr w:type="spellEnd"/>
      </w:hyperlink>
    </w:p>
    <w:p w14:paraId="235E0221"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Bács-Kiskun vármegye</w:t>
      </w:r>
    </w:p>
    <w:p w14:paraId="3A4A979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AA6157B"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Baranya Vármegyei Kormányhivatal Fogyasztóvédelmi Osztály</w:t>
      </w:r>
    </w:p>
    <w:p w14:paraId="3092EE2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7630 Pécs, Hengermalom u. 2. Levelezési cím: 7630 Pécs, Hengermalom u. 2. E-mail: </w:t>
      </w:r>
      <w:hyperlink r:id="rId22">
        <w:r w:rsidRPr="00C85450">
          <w:rPr>
            <w:rFonts w:ascii="Inter Light" w:hAnsi="Inter Light"/>
            <w:color w:val="000000" w:themeColor="text1"/>
            <w:sz w:val="21"/>
            <w:szCs w:val="21"/>
            <w:u w:val="single" w:color="4B8559"/>
          </w:rPr>
          <w:t>fogyasztovedelem@baranya.gov.hu</w:t>
        </w:r>
      </w:hyperlink>
      <w:r w:rsidRPr="00C85450">
        <w:rPr>
          <w:rFonts w:ascii="Inter Light" w:hAnsi="Inter Light"/>
          <w:color w:val="000000" w:themeColor="text1"/>
          <w:sz w:val="21"/>
          <w:szCs w:val="21"/>
        </w:rPr>
        <w:t xml:space="preserve"> Telefonszám: 06 72 795 398</w:t>
      </w:r>
    </w:p>
    <w:p w14:paraId="0FC7C35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23">
        <w:r w:rsidRPr="00C85450">
          <w:rPr>
            <w:rFonts w:ascii="Inter Light" w:hAnsi="Inter Light"/>
            <w:color w:val="000000" w:themeColor="text1"/>
            <w:sz w:val="21"/>
            <w:szCs w:val="21"/>
            <w:u w:val="single" w:color="4B8559"/>
          </w:rPr>
          <w:t>https://kormanyhivatalok.hu/kormanyhivatalok/baranya/megye/</w:t>
        </w:r>
      </w:hyperlink>
      <w:r w:rsidRPr="00C85450">
        <w:rPr>
          <w:rFonts w:ascii="Inter Light" w:hAnsi="Inter Light"/>
          <w:color w:val="000000" w:themeColor="text1"/>
          <w:sz w:val="21"/>
          <w:szCs w:val="21"/>
        </w:rPr>
        <w:t xml:space="preserve"> </w:t>
      </w:r>
      <w:hyperlink r:id="rId24">
        <w:r w:rsidRPr="00C85450">
          <w:rPr>
            <w:rFonts w:ascii="Inter Light" w:hAnsi="Inter Light"/>
            <w:color w:val="000000" w:themeColor="text1"/>
            <w:sz w:val="21"/>
            <w:szCs w:val="21"/>
            <w:u w:val="single" w:color="4B8559"/>
          </w:rPr>
          <w:t>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Baranya vármegye</w:t>
      </w:r>
    </w:p>
    <w:p w14:paraId="7D9D7A4D" w14:textId="77777777" w:rsidR="003D2AE5" w:rsidRPr="00C85450" w:rsidRDefault="003D2AE5" w:rsidP="003D2AE5">
      <w:pPr>
        <w:spacing w:after="0" w:line="240" w:lineRule="auto"/>
        <w:rPr>
          <w:rFonts w:ascii="Inter Light" w:hAnsi="Inter Light"/>
          <w:color w:val="000000" w:themeColor="text1"/>
          <w:sz w:val="21"/>
          <w:szCs w:val="21"/>
        </w:rPr>
      </w:pPr>
    </w:p>
    <w:p w14:paraId="1D69E7CB"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Békés Vármegyei Kormányhivatal Fogyasztóvédelmi Osztály</w:t>
      </w:r>
    </w:p>
    <w:p w14:paraId="02EE07FA"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5600 Békéscsaba, József Attila u. 2-4. Levelezési cím: 5600 Békéscsaba, József Attila u. 2-4. E-mail: </w:t>
      </w:r>
      <w:hyperlink r:id="rId25">
        <w:r w:rsidRPr="00C85450">
          <w:rPr>
            <w:rFonts w:ascii="Inter Light" w:hAnsi="Inter Light"/>
            <w:color w:val="000000" w:themeColor="text1"/>
            <w:sz w:val="21"/>
            <w:szCs w:val="21"/>
            <w:u w:val="single" w:color="4B8559"/>
          </w:rPr>
          <w:t>fogyved@bekes.gov.hu</w:t>
        </w:r>
      </w:hyperlink>
    </w:p>
    <w:p w14:paraId="00B4C24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Telefonszám: +36 66 546 150 Honlap: </w:t>
      </w:r>
      <w:hyperlink r:id="rId26" w:history="1">
        <w:r w:rsidRPr="00C85450">
          <w:rPr>
            <w:rStyle w:val="Hiperhivatkozs"/>
            <w:rFonts w:ascii="Inter Light" w:hAnsi="Inter Light"/>
            <w:color w:val="000000" w:themeColor="text1"/>
            <w:sz w:val="21"/>
            <w:szCs w:val="21"/>
          </w:rPr>
          <w:t>https://kormanyhivatalok.hu/kormanyhivatalok/bekes/megye/szervezet/kozlekedesi-muszaki-engedelyezesi-es-fogyasztovedelmi</w:t>
        </w:r>
      </w:hyperlink>
      <w:r w:rsidRPr="00C85450">
        <w:rPr>
          <w:rFonts w:ascii="Inter Light" w:hAnsi="Inter Light"/>
          <w:color w:val="000000" w:themeColor="text1"/>
          <w:sz w:val="21"/>
          <w:szCs w:val="21"/>
        </w:rPr>
        <w:t xml:space="preserve"> </w:t>
      </w:r>
    </w:p>
    <w:p w14:paraId="318D3FE9"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Békés vármegye</w:t>
      </w:r>
    </w:p>
    <w:p w14:paraId="12D9A7A1" w14:textId="77777777" w:rsidR="003D2AE5" w:rsidRPr="00C85450" w:rsidRDefault="003D2AE5" w:rsidP="003D2AE5">
      <w:pPr>
        <w:spacing w:after="0" w:line="240" w:lineRule="auto"/>
        <w:rPr>
          <w:rFonts w:ascii="Inter Light" w:hAnsi="Inter Light"/>
          <w:color w:val="000000" w:themeColor="text1"/>
          <w:sz w:val="21"/>
          <w:szCs w:val="21"/>
        </w:rPr>
      </w:pPr>
    </w:p>
    <w:p w14:paraId="430097FD"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Borsod-Abaúj- Zemplén Vármegyei Kormányhivatal Fogyasztóvédelmi Osztály</w:t>
      </w:r>
    </w:p>
    <w:p w14:paraId="08D3B03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3527 Miskolc, József Attila u 20.</w:t>
      </w:r>
    </w:p>
    <w:p w14:paraId="3C1BBF4A"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27">
        <w:r w:rsidRPr="00C85450">
          <w:rPr>
            <w:rFonts w:ascii="Inter Light" w:hAnsi="Inter Light"/>
            <w:color w:val="000000" w:themeColor="text1"/>
            <w:sz w:val="21"/>
            <w:szCs w:val="21"/>
            <w:u w:val="single" w:color="4B8559"/>
          </w:rPr>
          <w:t>fogyasztovedelem@borsod.gov.hu</w:t>
        </w:r>
      </w:hyperlink>
      <w:r w:rsidRPr="00C85450">
        <w:rPr>
          <w:rFonts w:ascii="Inter Light" w:hAnsi="Inter Light"/>
          <w:color w:val="000000" w:themeColor="text1"/>
          <w:sz w:val="21"/>
          <w:szCs w:val="21"/>
        </w:rPr>
        <w:t xml:space="preserve"> Telefonszám: 06 46 795 779</w:t>
      </w:r>
    </w:p>
    <w:p w14:paraId="0F865227"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28" w:history="1">
        <w:r w:rsidRPr="00C85450">
          <w:rPr>
            <w:rStyle w:val="Hiperhivatkozs"/>
            <w:rFonts w:ascii="Inter Light" w:hAnsi="Inter Light"/>
            <w:color w:val="000000" w:themeColor="text1"/>
            <w:sz w:val="21"/>
            <w:szCs w:val="21"/>
          </w:rPr>
          <w:t>https://kormanyhivatalok.hu/kormanyhivatalok/borsod-abauj-zemplen/megye/szervezet/kozlekedesi-muszaki-engedelyezesi-meresugyi</w:t>
        </w:r>
      </w:hyperlink>
    </w:p>
    <w:p w14:paraId="2F0A5499"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Borsod-Abaúj-Zemplén vármegye</w:t>
      </w:r>
    </w:p>
    <w:p w14:paraId="3A5C2E6D" w14:textId="77777777" w:rsidR="003D2AE5" w:rsidRPr="00C85450" w:rsidRDefault="003D2AE5" w:rsidP="003D2AE5">
      <w:pPr>
        <w:spacing w:after="0" w:line="240" w:lineRule="auto"/>
        <w:rPr>
          <w:rFonts w:ascii="Inter Light" w:hAnsi="Inter Light"/>
          <w:color w:val="000000" w:themeColor="text1"/>
          <w:sz w:val="21"/>
          <w:szCs w:val="21"/>
        </w:rPr>
      </w:pPr>
    </w:p>
    <w:p w14:paraId="7D6DD1F4"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Csongrád-Csanád Vármegyei Kormányhivatal Fogyasztóvédelmi Osztály</w:t>
      </w:r>
    </w:p>
    <w:p w14:paraId="791C6CF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6722 Szeged, Rákóczi tér 1. Levelezési cím: 6722 Szeged, Rákóczi tér 1.</w:t>
      </w:r>
    </w:p>
    <w:p w14:paraId="528DD63D"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29">
        <w:r w:rsidRPr="00C85450">
          <w:rPr>
            <w:rFonts w:ascii="Inter Light" w:hAnsi="Inter Light"/>
            <w:color w:val="000000" w:themeColor="text1"/>
            <w:sz w:val="21"/>
            <w:szCs w:val="21"/>
            <w:u w:val="single" w:color="4B8559"/>
          </w:rPr>
          <w:t xml:space="preserve">fogyasztovedelem@csongrad.gov.hu </w:t>
        </w:r>
      </w:hyperlink>
      <w:r w:rsidRPr="00C85450">
        <w:rPr>
          <w:rFonts w:ascii="Inter Light" w:hAnsi="Inter Light"/>
          <w:color w:val="000000" w:themeColor="text1"/>
          <w:sz w:val="21"/>
          <w:szCs w:val="21"/>
        </w:rPr>
        <w:t xml:space="preserve"> Telefonszám: 06 62 680 532</w:t>
      </w:r>
    </w:p>
    <w:p w14:paraId="2660C22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30">
        <w:r w:rsidRPr="00C85450">
          <w:rPr>
            <w:rFonts w:ascii="Inter Light" w:hAnsi="Inter Light"/>
            <w:color w:val="000000" w:themeColor="text1"/>
            <w:sz w:val="21"/>
            <w:szCs w:val="21"/>
            <w:u w:val="single" w:color="4B8559"/>
          </w:rPr>
          <w:t>https://kormanyhivatalok.hu/kormanyhivatalok/csongrad-csana</w:t>
        </w:r>
      </w:hyperlink>
      <w:r w:rsidRPr="00C85450">
        <w:rPr>
          <w:rFonts w:ascii="Inter Light" w:hAnsi="Inter Light"/>
          <w:color w:val="000000" w:themeColor="text1"/>
          <w:sz w:val="21"/>
          <w:szCs w:val="21"/>
        </w:rPr>
        <w:t xml:space="preserve"> </w:t>
      </w:r>
      <w:hyperlink r:id="rId31">
        <w:r w:rsidRPr="00C85450">
          <w:rPr>
            <w:rFonts w:ascii="Inter Light" w:hAnsi="Inter Light"/>
            <w:color w:val="000000" w:themeColor="text1"/>
            <w:sz w:val="21"/>
            <w:szCs w:val="21"/>
            <w:u w:val="single" w:color="4B8559"/>
          </w:rPr>
          <w:t>d/megye/szervezet/</w:t>
        </w:r>
        <w:proofErr w:type="spellStart"/>
        <w:r w:rsidRPr="00C85450">
          <w:rPr>
            <w:rFonts w:ascii="Inter Light" w:hAnsi="Inter Light"/>
            <w:color w:val="000000" w:themeColor="text1"/>
            <w:sz w:val="21"/>
            <w:szCs w:val="21"/>
            <w:u w:val="single" w:color="4B8559"/>
          </w:rPr>
          <w:t>kozlekedesi-muszaki-engedelyezesi</w:t>
        </w:r>
        <w:proofErr w:type="spellEnd"/>
        <w:r w:rsidRPr="00C85450">
          <w:rPr>
            <w:rFonts w:ascii="Inter Light" w:hAnsi="Inter Light"/>
            <w:color w:val="000000" w:themeColor="text1"/>
            <w:sz w:val="21"/>
            <w:szCs w:val="21"/>
            <w:u w:val="single" w:color="4B8559"/>
          </w:rPr>
          <w:t>-</w:t>
        </w:r>
      </w:hyperlink>
      <w:r w:rsidRPr="00C85450">
        <w:rPr>
          <w:rFonts w:ascii="Inter Light" w:hAnsi="Inter Light"/>
          <w:color w:val="000000" w:themeColor="text1"/>
          <w:sz w:val="21"/>
          <w:szCs w:val="21"/>
        </w:rPr>
        <w:t xml:space="preserve"> </w:t>
      </w:r>
      <w:hyperlink r:id="rId32">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p>
    <w:p w14:paraId="6904D311"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Csongrád-Csanád vármegye</w:t>
      </w:r>
    </w:p>
    <w:p w14:paraId="54FDE7FA" w14:textId="77777777" w:rsidR="003D2AE5" w:rsidRPr="00C85450" w:rsidRDefault="003D2AE5" w:rsidP="003D2AE5">
      <w:pPr>
        <w:spacing w:after="0" w:line="240" w:lineRule="auto"/>
        <w:rPr>
          <w:rFonts w:ascii="Inter Light" w:hAnsi="Inter Light"/>
          <w:color w:val="000000" w:themeColor="text1"/>
          <w:sz w:val="21"/>
          <w:szCs w:val="21"/>
        </w:rPr>
      </w:pPr>
    </w:p>
    <w:p w14:paraId="32774370"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Fejér Vármegyei Kormányhivatal Fogyasztóvédelmi Osztály</w:t>
      </w:r>
    </w:p>
    <w:p w14:paraId="2462EC4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8000 Székesfehérvár, Honvéd utca 8. E-mail: </w:t>
      </w:r>
      <w:hyperlink r:id="rId33">
        <w:r w:rsidRPr="00C85450">
          <w:rPr>
            <w:rFonts w:ascii="Inter Light" w:hAnsi="Inter Light"/>
            <w:color w:val="000000" w:themeColor="text1"/>
            <w:sz w:val="21"/>
            <w:szCs w:val="21"/>
            <w:u w:val="single" w:color="4B8559"/>
          </w:rPr>
          <w:t>fogyved@fejer.gov.hu</w:t>
        </w:r>
      </w:hyperlink>
      <w:r w:rsidRPr="00C85450">
        <w:rPr>
          <w:rFonts w:ascii="Inter Light" w:hAnsi="Inter Light"/>
          <w:color w:val="000000" w:themeColor="text1"/>
          <w:sz w:val="21"/>
          <w:szCs w:val="21"/>
        </w:rPr>
        <w:t xml:space="preserve"> Telefonszám: +36 22 501 751</w:t>
      </w:r>
    </w:p>
    <w:p w14:paraId="020EB89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34">
        <w:r w:rsidRPr="00C85450">
          <w:rPr>
            <w:rFonts w:ascii="Inter Light" w:hAnsi="Inter Light"/>
            <w:color w:val="000000" w:themeColor="text1"/>
            <w:sz w:val="21"/>
            <w:szCs w:val="21"/>
            <w:u w:val="single" w:color="4B8559"/>
          </w:rPr>
          <w:t>https://kormanyhivatalok.hu/kormanyhivatalok/fejer/megye/sze</w:t>
        </w:r>
      </w:hyperlink>
      <w:r w:rsidRPr="00C85450">
        <w:rPr>
          <w:rFonts w:ascii="Inter Light" w:hAnsi="Inter Light"/>
          <w:color w:val="000000" w:themeColor="text1"/>
          <w:sz w:val="21"/>
          <w:szCs w:val="21"/>
        </w:rPr>
        <w:t xml:space="preserve"> </w:t>
      </w:r>
      <w:hyperlink r:id="rId35">
        <w:proofErr w:type="spellStart"/>
        <w:r w:rsidRPr="00C85450">
          <w:rPr>
            <w:rFonts w:ascii="Inter Light" w:hAnsi="Inter Light"/>
            <w:color w:val="000000" w:themeColor="text1"/>
            <w:sz w:val="21"/>
            <w:szCs w:val="21"/>
            <w:u w:val="single" w:color="4B8559"/>
          </w:rPr>
          <w:t>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Fejér vármegye</w:t>
      </w:r>
    </w:p>
    <w:p w14:paraId="09CCEC3A" w14:textId="77777777" w:rsidR="003D2AE5" w:rsidRPr="00C85450" w:rsidRDefault="003D2AE5" w:rsidP="003D2AE5">
      <w:pPr>
        <w:spacing w:after="0" w:line="240" w:lineRule="auto"/>
        <w:rPr>
          <w:rFonts w:ascii="Inter Light" w:hAnsi="Inter Light"/>
          <w:color w:val="000000" w:themeColor="text1"/>
          <w:sz w:val="21"/>
          <w:szCs w:val="21"/>
        </w:rPr>
      </w:pPr>
    </w:p>
    <w:p w14:paraId="158F1F5A"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Győr-Moson-Sopron Vármegyei Kormányhivatal Fogyasztóvédelmi Osztály</w:t>
      </w:r>
    </w:p>
    <w:p w14:paraId="2EB2859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9022 Győr, </w:t>
      </w:r>
      <w:proofErr w:type="spellStart"/>
      <w:r w:rsidRPr="00C85450">
        <w:rPr>
          <w:rFonts w:ascii="Inter Light" w:hAnsi="Inter Light"/>
          <w:color w:val="000000" w:themeColor="text1"/>
          <w:sz w:val="21"/>
          <w:szCs w:val="21"/>
        </w:rPr>
        <w:t>Türr</w:t>
      </w:r>
      <w:proofErr w:type="spellEnd"/>
      <w:r w:rsidRPr="00C85450">
        <w:rPr>
          <w:rFonts w:ascii="Inter Light" w:hAnsi="Inter Light"/>
          <w:color w:val="000000" w:themeColor="text1"/>
          <w:sz w:val="21"/>
          <w:szCs w:val="21"/>
        </w:rPr>
        <w:t xml:space="preserve"> István utca. 7.</w:t>
      </w:r>
    </w:p>
    <w:p w14:paraId="11BBF4DF"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lastRenderedPageBreak/>
        <w:t xml:space="preserve">E-mail: </w:t>
      </w:r>
      <w:hyperlink r:id="rId36">
        <w:r w:rsidRPr="00C85450">
          <w:rPr>
            <w:rFonts w:ascii="Inter Light" w:hAnsi="Inter Light"/>
            <w:color w:val="000000" w:themeColor="text1"/>
            <w:sz w:val="21"/>
            <w:szCs w:val="21"/>
            <w:u w:val="single" w:color="4B8559"/>
          </w:rPr>
          <w:t>fogyasztovedelem@gyor.gov.hu</w:t>
        </w:r>
      </w:hyperlink>
      <w:r w:rsidRPr="00C85450">
        <w:rPr>
          <w:rFonts w:ascii="Inter Light" w:hAnsi="Inter Light"/>
          <w:color w:val="000000" w:themeColor="text1"/>
          <w:sz w:val="21"/>
          <w:szCs w:val="21"/>
        </w:rPr>
        <w:t xml:space="preserve"> Telefonszám: +36 96 795 950</w:t>
      </w:r>
    </w:p>
    <w:p w14:paraId="72ADC64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Honlap:</w:t>
      </w:r>
    </w:p>
    <w:p w14:paraId="0F9C308E" w14:textId="77777777" w:rsidR="003D2AE5" w:rsidRPr="00C85450" w:rsidRDefault="003D2AE5" w:rsidP="003D2AE5">
      <w:pPr>
        <w:spacing w:after="0" w:line="240" w:lineRule="auto"/>
        <w:rPr>
          <w:rFonts w:ascii="Inter Light" w:hAnsi="Inter Light"/>
          <w:color w:val="000000" w:themeColor="text1"/>
          <w:sz w:val="21"/>
          <w:szCs w:val="21"/>
        </w:rPr>
      </w:pPr>
      <w:hyperlink r:id="rId37">
        <w:r w:rsidRPr="00C85450">
          <w:rPr>
            <w:rFonts w:ascii="Inter Light" w:hAnsi="Inter Light"/>
            <w:color w:val="000000" w:themeColor="text1"/>
            <w:sz w:val="21"/>
            <w:szCs w:val="21"/>
            <w:u w:val="single" w:color="4B8559"/>
          </w:rPr>
          <w:t>https://kormanyhivatalok.hu/kormanyhivatalok/gyor-moson-sop</w:t>
        </w:r>
      </w:hyperlink>
      <w:r w:rsidRPr="00C85450">
        <w:rPr>
          <w:rFonts w:ascii="Inter Light" w:hAnsi="Inter Light"/>
          <w:color w:val="000000" w:themeColor="text1"/>
          <w:sz w:val="21"/>
          <w:szCs w:val="21"/>
        </w:rPr>
        <w:t xml:space="preserve"> </w:t>
      </w:r>
      <w:hyperlink r:id="rId38">
        <w:proofErr w:type="spellStart"/>
        <w:r w:rsidRPr="00C85450">
          <w:rPr>
            <w:rFonts w:ascii="Inter Light" w:hAnsi="Inter Light"/>
            <w:color w:val="000000" w:themeColor="text1"/>
            <w:sz w:val="21"/>
            <w:szCs w:val="21"/>
            <w:u w:val="single" w:color="4B8559"/>
          </w:rPr>
          <w:t>ron</w:t>
        </w:r>
        <w:proofErr w:type="spellEnd"/>
        <w:r w:rsidRPr="00C85450">
          <w:rPr>
            <w:rFonts w:ascii="Inter Light" w:hAnsi="Inter Light"/>
            <w:color w:val="000000" w:themeColor="text1"/>
            <w:sz w:val="21"/>
            <w:szCs w:val="21"/>
            <w:u w:val="single" w:color="4B8559"/>
          </w:rPr>
          <w:t>/megye/szervezet/</w:t>
        </w:r>
        <w:proofErr w:type="spellStart"/>
        <w:r w:rsidRPr="00C85450">
          <w:rPr>
            <w:rFonts w:ascii="Inter Light" w:hAnsi="Inter Light"/>
            <w:color w:val="000000" w:themeColor="text1"/>
            <w:sz w:val="21"/>
            <w:szCs w:val="21"/>
            <w:u w:val="single" w:color="4B8559"/>
          </w:rPr>
          <w:t>kozlekedesi-muszaki-engedelyezesi</w:t>
        </w:r>
        <w:proofErr w:type="spellEnd"/>
        <w:r w:rsidRPr="00C85450">
          <w:rPr>
            <w:rFonts w:ascii="Inter Light" w:hAnsi="Inter Light"/>
            <w:color w:val="000000" w:themeColor="text1"/>
            <w:sz w:val="21"/>
            <w:szCs w:val="21"/>
            <w:u w:val="single" w:color="4B8559"/>
          </w:rPr>
          <w:t>-</w:t>
        </w:r>
      </w:hyperlink>
      <w:r w:rsidRPr="00C85450">
        <w:rPr>
          <w:rFonts w:ascii="Inter Light" w:hAnsi="Inter Light"/>
          <w:color w:val="000000" w:themeColor="text1"/>
          <w:sz w:val="21"/>
          <w:szCs w:val="21"/>
        </w:rPr>
        <w:t xml:space="preserve"> </w:t>
      </w:r>
      <w:hyperlink r:id="rId39">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p>
    <w:p w14:paraId="75FF6D7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Győr-Moson-Sopron vármegye</w:t>
      </w:r>
    </w:p>
    <w:p w14:paraId="63171258" w14:textId="77777777" w:rsidR="003D2AE5" w:rsidRPr="00C85450" w:rsidRDefault="003D2AE5" w:rsidP="003D2AE5">
      <w:pPr>
        <w:spacing w:after="0" w:line="240" w:lineRule="auto"/>
        <w:rPr>
          <w:rFonts w:ascii="Inter Light" w:hAnsi="Inter Light"/>
          <w:color w:val="000000" w:themeColor="text1"/>
          <w:sz w:val="21"/>
          <w:szCs w:val="21"/>
        </w:rPr>
      </w:pPr>
    </w:p>
    <w:p w14:paraId="0727A8F1"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Hajdú-Bihar Vármegyei Kormányhivatal Fogyasztóvédelmi Osztály</w:t>
      </w:r>
    </w:p>
    <w:p w14:paraId="1788D967"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Cím: 4025 Debrecen, Széchenyi utca 46. Levelezési cím: 4025 Debrecen, Széchenyi utca 46. E-mail:</w:t>
      </w:r>
      <w:r w:rsidRPr="00C85450">
        <w:rPr>
          <w:rFonts w:ascii="Inter Light" w:hAnsi="Inter Light"/>
          <w:color w:val="000000" w:themeColor="text1"/>
          <w:sz w:val="21"/>
          <w:szCs w:val="21"/>
        </w:rPr>
        <w:t xml:space="preserve"> </w:t>
      </w:r>
      <w:hyperlink r:id="rId40">
        <w:r w:rsidRPr="00C85450">
          <w:rPr>
            <w:rFonts w:ascii="Inter Light" w:hAnsi="Inter Light"/>
            <w:color w:val="000000" w:themeColor="text1"/>
            <w:sz w:val="21"/>
            <w:szCs w:val="21"/>
            <w:u w:val="single" w:color="4B8559"/>
          </w:rPr>
          <w:t>fogyasztovedelem@hajdu.gov.hu</w:t>
        </w:r>
      </w:hyperlink>
      <w:r w:rsidRPr="00C85450">
        <w:rPr>
          <w:rFonts w:ascii="Inter Light" w:hAnsi="Inter Light"/>
          <w:color w:val="000000" w:themeColor="text1"/>
          <w:sz w:val="21"/>
          <w:szCs w:val="21"/>
        </w:rPr>
        <w:t xml:space="preserve"> Telefonszám: 06 52 533 924</w:t>
      </w:r>
    </w:p>
    <w:p w14:paraId="78091291"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Honlap:</w:t>
      </w:r>
    </w:p>
    <w:p w14:paraId="0F1A2FD4" w14:textId="77777777" w:rsidR="003D2AE5" w:rsidRPr="00C85450" w:rsidRDefault="003D2AE5" w:rsidP="003D2AE5">
      <w:pPr>
        <w:spacing w:after="0" w:line="240" w:lineRule="auto"/>
        <w:rPr>
          <w:rFonts w:ascii="Inter Light" w:hAnsi="Inter Light"/>
          <w:color w:val="000000" w:themeColor="text1"/>
          <w:sz w:val="21"/>
          <w:szCs w:val="21"/>
        </w:rPr>
      </w:pPr>
      <w:hyperlink r:id="rId41">
        <w:r w:rsidRPr="00C85450">
          <w:rPr>
            <w:rFonts w:ascii="Inter Light" w:hAnsi="Inter Light"/>
            <w:color w:val="000000" w:themeColor="text1"/>
            <w:sz w:val="21"/>
            <w:szCs w:val="21"/>
            <w:u w:val="single" w:color="4B8559"/>
          </w:rPr>
          <w:t>https://kormanyhivatalok.hu/kormanyhivatalok/hajdu-bihar/meg</w:t>
        </w:r>
      </w:hyperlink>
      <w:r w:rsidRPr="00C85450">
        <w:rPr>
          <w:rFonts w:ascii="Inter Light" w:hAnsi="Inter Light"/>
          <w:color w:val="000000" w:themeColor="text1"/>
          <w:sz w:val="21"/>
          <w:szCs w:val="21"/>
        </w:rPr>
        <w:t xml:space="preserve"> </w:t>
      </w:r>
      <w:hyperlink r:id="rId42">
        <w:proofErr w:type="spellStart"/>
        <w:r w:rsidRPr="00C85450">
          <w:rPr>
            <w:rFonts w:ascii="Inter Light" w:hAnsi="Inter Light"/>
            <w:color w:val="000000" w:themeColor="text1"/>
            <w:sz w:val="21"/>
            <w:szCs w:val="21"/>
            <w:u w:val="single" w:color="4B8559"/>
          </w:rPr>
          <w:t>ye</w:t>
        </w:r>
        <w:proofErr w:type="spellEnd"/>
        <w:r w:rsidRPr="00C85450">
          <w:rPr>
            <w:rFonts w:ascii="Inter Light" w:hAnsi="Inter Light"/>
            <w:color w:val="000000" w:themeColor="text1"/>
            <w:sz w:val="21"/>
            <w:szCs w:val="21"/>
            <w:u w:val="single" w:color="4B8559"/>
          </w:rPr>
          <w:t>/szervezet/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Hajdú-Bihar vármegye</w:t>
      </w:r>
    </w:p>
    <w:p w14:paraId="7AA981BF" w14:textId="77777777" w:rsidR="003D2AE5" w:rsidRPr="00C85450" w:rsidRDefault="003D2AE5" w:rsidP="003D2AE5">
      <w:pPr>
        <w:spacing w:after="0" w:line="240" w:lineRule="auto"/>
        <w:rPr>
          <w:rFonts w:ascii="Inter Light" w:hAnsi="Inter Light"/>
          <w:color w:val="000000" w:themeColor="text1"/>
          <w:sz w:val="21"/>
          <w:szCs w:val="21"/>
        </w:rPr>
      </w:pPr>
    </w:p>
    <w:p w14:paraId="53E38342"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Heves Vármegyei Kormányhivatal Fogyasztóvédelmi Osztály</w:t>
      </w:r>
    </w:p>
    <w:p w14:paraId="5A2F530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3300 Eger, Kossuth L. u. 9. Levelezési cím: 3301 Eger, Pf. 216. E-mail: </w:t>
      </w:r>
      <w:hyperlink r:id="rId43">
        <w:r w:rsidRPr="00C85450">
          <w:rPr>
            <w:rFonts w:ascii="Inter Light" w:hAnsi="Inter Light"/>
            <w:color w:val="000000" w:themeColor="text1"/>
            <w:sz w:val="21"/>
            <w:szCs w:val="21"/>
            <w:u w:val="single" w:color="4B8559"/>
          </w:rPr>
          <w:t>fogyved@heves.gov.hu</w:t>
        </w:r>
      </w:hyperlink>
      <w:r w:rsidRPr="00C85450">
        <w:rPr>
          <w:rFonts w:ascii="Inter Light" w:hAnsi="Inter Light"/>
          <w:color w:val="000000" w:themeColor="text1"/>
          <w:sz w:val="21"/>
          <w:szCs w:val="21"/>
        </w:rPr>
        <w:t xml:space="preserve"> Telefonszám: 06 (36) 515-469</w:t>
      </w:r>
    </w:p>
    <w:p w14:paraId="6490AAB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Fax: 06 (36) 516-040</w:t>
      </w:r>
    </w:p>
    <w:p w14:paraId="1CF18499"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44">
        <w:r w:rsidRPr="00C85450">
          <w:rPr>
            <w:rFonts w:ascii="Inter Light" w:hAnsi="Inter Light"/>
            <w:color w:val="000000" w:themeColor="text1"/>
            <w:sz w:val="21"/>
            <w:szCs w:val="21"/>
            <w:u w:val="single" w:color="4B8559"/>
          </w:rPr>
          <w:t>https://kormanyhivatalok.hu/kormanyhivatalok/heves/megye/sz</w:t>
        </w:r>
      </w:hyperlink>
      <w:r w:rsidRPr="00C85450">
        <w:rPr>
          <w:rFonts w:ascii="Inter Light" w:hAnsi="Inter Light"/>
          <w:color w:val="000000" w:themeColor="text1"/>
          <w:sz w:val="21"/>
          <w:szCs w:val="21"/>
        </w:rPr>
        <w:t xml:space="preserve"> </w:t>
      </w:r>
      <w:hyperlink r:id="rId45">
        <w:proofErr w:type="spellStart"/>
        <w:r w:rsidRPr="00C85450">
          <w:rPr>
            <w:rFonts w:ascii="Inter Light" w:hAnsi="Inter Light"/>
            <w:color w:val="000000" w:themeColor="text1"/>
            <w:sz w:val="21"/>
            <w:szCs w:val="21"/>
            <w:u w:val="single" w:color="4B8559"/>
          </w:rPr>
          <w:t>ervezet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w:t>
      </w:r>
      <w:hyperlink r:id="rId46">
        <w:proofErr w:type="spellStart"/>
        <w:r w:rsidRPr="00C85450">
          <w:rPr>
            <w:rFonts w:ascii="Inter Light" w:hAnsi="Inter Light"/>
            <w:color w:val="000000" w:themeColor="text1"/>
            <w:sz w:val="21"/>
            <w:szCs w:val="21"/>
            <w:u w:val="single" w:color="4B8559"/>
          </w:rPr>
          <w:t>fogyasztovedelmi</w:t>
        </w:r>
        <w:proofErr w:type="spellEnd"/>
      </w:hyperlink>
    </w:p>
    <w:p w14:paraId="7878A6D0"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Heves vármegye</w:t>
      </w:r>
    </w:p>
    <w:p w14:paraId="47A47378" w14:textId="77777777" w:rsidR="003D2AE5" w:rsidRPr="00C85450" w:rsidRDefault="003D2AE5" w:rsidP="003D2AE5">
      <w:pPr>
        <w:spacing w:after="0" w:line="240" w:lineRule="auto"/>
        <w:rPr>
          <w:rFonts w:ascii="Inter Light" w:hAnsi="Inter Light"/>
          <w:color w:val="000000" w:themeColor="text1"/>
          <w:sz w:val="21"/>
          <w:szCs w:val="21"/>
        </w:rPr>
      </w:pPr>
    </w:p>
    <w:p w14:paraId="0AEEB0D1"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Jász-Nagykun-Szolnok Vármegyei Kormányhivatal Fogyasztóvédelmi Osztály</w:t>
      </w:r>
    </w:p>
    <w:p w14:paraId="0201FCD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5000 Szolnok, Indóház u. 8. E-mail: </w:t>
      </w:r>
      <w:hyperlink r:id="rId47">
        <w:r w:rsidRPr="00C85450">
          <w:rPr>
            <w:rFonts w:ascii="Inter Light" w:hAnsi="Inter Light"/>
            <w:color w:val="000000" w:themeColor="text1"/>
            <w:sz w:val="21"/>
            <w:szCs w:val="21"/>
            <w:u w:val="single" w:color="4B8559"/>
          </w:rPr>
          <w:t>jasz.fogyved@jasz.gov.hu</w:t>
        </w:r>
      </w:hyperlink>
      <w:r w:rsidRPr="00C85450">
        <w:rPr>
          <w:rFonts w:ascii="Inter Light" w:hAnsi="Inter Light"/>
          <w:color w:val="000000" w:themeColor="text1"/>
          <w:sz w:val="21"/>
          <w:szCs w:val="21"/>
        </w:rPr>
        <w:t xml:space="preserve"> Telefonszám: 56/795-165 Honlap:</w:t>
      </w:r>
    </w:p>
    <w:p w14:paraId="214CD54A" w14:textId="77777777" w:rsidR="003D2AE5" w:rsidRPr="00C85450" w:rsidRDefault="003D2AE5" w:rsidP="003D2AE5">
      <w:pPr>
        <w:spacing w:after="0" w:line="240" w:lineRule="auto"/>
        <w:rPr>
          <w:rFonts w:ascii="Inter Light" w:hAnsi="Inter Light"/>
          <w:color w:val="000000" w:themeColor="text1"/>
          <w:sz w:val="21"/>
          <w:szCs w:val="21"/>
        </w:rPr>
      </w:pPr>
      <w:hyperlink r:id="rId48">
        <w:r w:rsidRPr="00C85450">
          <w:rPr>
            <w:rFonts w:ascii="Inter Light" w:hAnsi="Inter Light"/>
            <w:color w:val="000000" w:themeColor="text1"/>
            <w:sz w:val="21"/>
            <w:szCs w:val="21"/>
            <w:u w:val="single" w:color="4B8559"/>
          </w:rPr>
          <w:t>https://kormanyhivatalok.hu/kormanyhivatalok/jasz-nagykun-sz</w:t>
        </w:r>
      </w:hyperlink>
      <w:r w:rsidRPr="00C85450">
        <w:rPr>
          <w:rFonts w:ascii="Inter Light" w:hAnsi="Inter Light"/>
          <w:color w:val="000000" w:themeColor="text1"/>
          <w:sz w:val="21"/>
          <w:szCs w:val="21"/>
        </w:rPr>
        <w:t xml:space="preserve"> </w:t>
      </w:r>
      <w:hyperlink r:id="rId49">
        <w:proofErr w:type="spellStart"/>
        <w:r w:rsidRPr="00C85450">
          <w:rPr>
            <w:rFonts w:ascii="Inter Light" w:hAnsi="Inter Light"/>
            <w:color w:val="000000" w:themeColor="text1"/>
            <w:sz w:val="21"/>
            <w:szCs w:val="21"/>
            <w:u w:val="single" w:color="4B8559"/>
          </w:rPr>
          <w:t>olnok</w:t>
        </w:r>
        <w:proofErr w:type="spellEnd"/>
        <w:r w:rsidRPr="00C85450">
          <w:rPr>
            <w:rFonts w:ascii="Inter Light" w:hAnsi="Inter Light"/>
            <w:color w:val="000000" w:themeColor="text1"/>
            <w:sz w:val="21"/>
            <w:szCs w:val="21"/>
            <w:u w:val="single" w:color="4B8559"/>
          </w:rPr>
          <w:t>/megye/szervezet/</w:t>
        </w:r>
        <w:proofErr w:type="spellStart"/>
        <w:r w:rsidRPr="00C85450">
          <w:rPr>
            <w:rFonts w:ascii="Inter Light" w:hAnsi="Inter Light"/>
            <w:color w:val="000000" w:themeColor="text1"/>
            <w:sz w:val="21"/>
            <w:szCs w:val="21"/>
            <w:u w:val="single" w:color="4B8559"/>
          </w:rPr>
          <w:t>kozlekedesi-muszaki-engedelyezesi</w:t>
        </w:r>
        <w:proofErr w:type="spellEnd"/>
        <w:r w:rsidRPr="00C85450">
          <w:rPr>
            <w:rFonts w:ascii="Inter Light" w:hAnsi="Inter Light"/>
            <w:color w:val="000000" w:themeColor="text1"/>
            <w:sz w:val="21"/>
            <w:szCs w:val="21"/>
            <w:u w:val="single" w:color="4B8559"/>
          </w:rPr>
          <w:t>-</w:t>
        </w:r>
      </w:hyperlink>
      <w:r w:rsidRPr="00C85450">
        <w:rPr>
          <w:rFonts w:ascii="Inter Light" w:hAnsi="Inter Light"/>
          <w:color w:val="000000" w:themeColor="text1"/>
          <w:sz w:val="21"/>
          <w:szCs w:val="21"/>
        </w:rPr>
        <w:t xml:space="preserve"> </w:t>
      </w:r>
      <w:hyperlink r:id="rId50">
        <w:proofErr w:type="spellStart"/>
        <w:r w:rsidRPr="00C85450">
          <w:rPr>
            <w:rFonts w:ascii="Inter Light" w:hAnsi="Inter Light"/>
            <w:color w:val="000000" w:themeColor="text1"/>
            <w:sz w:val="21"/>
            <w:szCs w:val="21"/>
            <w:u w:val="single" w:color="4B8559"/>
          </w:rPr>
          <w:t>meresugyi</w:t>
        </w:r>
        <w:proofErr w:type="spellEnd"/>
      </w:hyperlink>
    </w:p>
    <w:p w14:paraId="1B9F38ED"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Jász-Nagykun-Szolnok vármegye</w:t>
      </w:r>
    </w:p>
    <w:p w14:paraId="465799B0" w14:textId="77777777" w:rsidR="003D2AE5" w:rsidRPr="00C85450" w:rsidRDefault="003D2AE5" w:rsidP="003D2AE5">
      <w:pPr>
        <w:spacing w:after="0" w:line="240" w:lineRule="auto"/>
        <w:rPr>
          <w:rFonts w:ascii="Inter Light" w:hAnsi="Inter Light"/>
          <w:color w:val="000000" w:themeColor="text1"/>
          <w:sz w:val="21"/>
          <w:szCs w:val="21"/>
        </w:rPr>
      </w:pPr>
    </w:p>
    <w:p w14:paraId="29AFDA9E"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Komárom-Esztergom Vármegyei Kormányhivatal Fogyasztóvédelmi Osztály</w:t>
      </w:r>
    </w:p>
    <w:p w14:paraId="5A62A58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2800 Tatabánya, Bárdos László utca 2.</w:t>
      </w:r>
    </w:p>
    <w:p w14:paraId="15752CD9"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51">
        <w:r w:rsidRPr="00C85450">
          <w:rPr>
            <w:rFonts w:ascii="Inter Light" w:hAnsi="Inter Light"/>
            <w:color w:val="000000" w:themeColor="text1"/>
            <w:sz w:val="21"/>
            <w:szCs w:val="21"/>
            <w:u w:val="single" w:color="4B8559"/>
          </w:rPr>
          <w:t>fogyasztovedelem.meff@komarom.gov.hu</w:t>
        </w:r>
      </w:hyperlink>
      <w:r w:rsidRPr="00C85450">
        <w:rPr>
          <w:rFonts w:ascii="Inter Light" w:hAnsi="Inter Light"/>
          <w:color w:val="000000" w:themeColor="text1"/>
          <w:sz w:val="21"/>
          <w:szCs w:val="21"/>
        </w:rPr>
        <w:t xml:space="preserve"> Telefonszám: (34) 309-303</w:t>
      </w:r>
    </w:p>
    <w:p w14:paraId="4B463D8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52">
        <w:r w:rsidRPr="00C85450">
          <w:rPr>
            <w:rFonts w:ascii="Inter Light" w:hAnsi="Inter Light"/>
            <w:color w:val="000000" w:themeColor="text1"/>
            <w:sz w:val="21"/>
            <w:szCs w:val="21"/>
            <w:u w:val="single" w:color="4B8559"/>
          </w:rPr>
          <w:t>https://kormanyhivatalok.hu/kormanyhivatalok/komarom-eszter</w:t>
        </w:r>
      </w:hyperlink>
      <w:r w:rsidRPr="00C85450">
        <w:rPr>
          <w:rFonts w:ascii="Inter Light" w:hAnsi="Inter Light"/>
          <w:color w:val="000000" w:themeColor="text1"/>
          <w:sz w:val="21"/>
          <w:szCs w:val="21"/>
        </w:rPr>
        <w:t xml:space="preserve"> </w:t>
      </w:r>
      <w:hyperlink r:id="rId53">
        <w:r w:rsidRPr="00C85450">
          <w:rPr>
            <w:rFonts w:ascii="Inter Light" w:hAnsi="Inter Light"/>
            <w:color w:val="000000" w:themeColor="text1"/>
            <w:sz w:val="21"/>
            <w:szCs w:val="21"/>
            <w:u w:val="single" w:color="4B8559"/>
          </w:rPr>
          <w:t>gom/megye/szervezet/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Komárom-Esztergom vármegye</w:t>
      </w:r>
    </w:p>
    <w:p w14:paraId="60B31C76" w14:textId="77777777" w:rsidR="003D2AE5" w:rsidRPr="00C85450" w:rsidRDefault="003D2AE5" w:rsidP="003D2AE5">
      <w:pPr>
        <w:spacing w:after="0" w:line="240" w:lineRule="auto"/>
        <w:rPr>
          <w:rFonts w:ascii="Inter Light" w:hAnsi="Inter Light"/>
          <w:color w:val="000000" w:themeColor="text1"/>
          <w:sz w:val="21"/>
          <w:szCs w:val="21"/>
        </w:rPr>
      </w:pPr>
    </w:p>
    <w:p w14:paraId="5257D274"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Nógrád Vármegyei Kormányhivatal Fogyasztóvédelmi Osztály</w:t>
      </w:r>
    </w:p>
    <w:p w14:paraId="0E31821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3100 Salgótarján, Karancs út 54. E-mail: </w:t>
      </w:r>
      <w:hyperlink r:id="rId54">
        <w:r w:rsidRPr="00C85450">
          <w:rPr>
            <w:rFonts w:ascii="Inter Light" w:hAnsi="Inter Light"/>
            <w:color w:val="000000" w:themeColor="text1"/>
            <w:sz w:val="21"/>
            <w:szCs w:val="21"/>
            <w:u w:val="single" w:color="4B8559"/>
          </w:rPr>
          <w:t>fogyved@nograd.gov.hu</w:t>
        </w:r>
      </w:hyperlink>
      <w:r w:rsidRPr="00C85450">
        <w:rPr>
          <w:rFonts w:ascii="Inter Light" w:hAnsi="Inter Light"/>
          <w:color w:val="000000" w:themeColor="text1"/>
          <w:sz w:val="21"/>
          <w:szCs w:val="21"/>
        </w:rPr>
        <w:t xml:space="preserve"> Telefonszám: 06 32 511 116</w:t>
      </w:r>
    </w:p>
    <w:p w14:paraId="1C58469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55">
        <w:r w:rsidRPr="00C85450">
          <w:rPr>
            <w:rFonts w:ascii="Inter Light" w:hAnsi="Inter Light"/>
            <w:color w:val="000000" w:themeColor="text1"/>
            <w:sz w:val="21"/>
            <w:szCs w:val="21"/>
            <w:u w:val="single" w:color="4B8559"/>
          </w:rPr>
          <w:t>https://kormanyhivatalok.hu/kormanyhivatalok/nograd/megye/s</w:t>
        </w:r>
      </w:hyperlink>
      <w:r w:rsidRPr="00C85450">
        <w:rPr>
          <w:rFonts w:ascii="Inter Light" w:hAnsi="Inter Light"/>
          <w:color w:val="000000" w:themeColor="text1"/>
          <w:sz w:val="21"/>
          <w:szCs w:val="21"/>
        </w:rPr>
        <w:t xml:space="preserve"> </w:t>
      </w:r>
      <w:hyperlink r:id="rId56">
        <w:proofErr w:type="spellStart"/>
        <w:r w:rsidRPr="00C85450">
          <w:rPr>
            <w:rFonts w:ascii="Inter Light" w:hAnsi="Inter Light"/>
            <w:color w:val="000000" w:themeColor="text1"/>
            <w:sz w:val="21"/>
            <w:szCs w:val="21"/>
            <w:u w:val="single" w:color="4B8559"/>
          </w:rPr>
          <w:t>zervezet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w:t>
      </w:r>
      <w:hyperlink r:id="rId57">
        <w:proofErr w:type="spellStart"/>
        <w:r w:rsidRPr="00C85450">
          <w:rPr>
            <w:rFonts w:ascii="Inter Light" w:hAnsi="Inter Light"/>
            <w:color w:val="000000" w:themeColor="text1"/>
            <w:sz w:val="21"/>
            <w:szCs w:val="21"/>
            <w:u w:val="single" w:color="4B8559"/>
          </w:rPr>
          <w:t>fogyasztovedelmi</w:t>
        </w:r>
        <w:proofErr w:type="spellEnd"/>
      </w:hyperlink>
    </w:p>
    <w:p w14:paraId="01988BA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Nógrád vármegye</w:t>
      </w:r>
    </w:p>
    <w:p w14:paraId="5431A6F5" w14:textId="77777777" w:rsidR="003D2AE5" w:rsidRPr="00C85450" w:rsidRDefault="003D2AE5" w:rsidP="003D2AE5">
      <w:pPr>
        <w:spacing w:after="0" w:line="240" w:lineRule="auto"/>
        <w:rPr>
          <w:rFonts w:ascii="Inter Light" w:hAnsi="Inter Light"/>
          <w:color w:val="000000" w:themeColor="text1"/>
          <w:sz w:val="21"/>
          <w:szCs w:val="21"/>
        </w:rPr>
      </w:pPr>
    </w:p>
    <w:p w14:paraId="0FDEEE6F"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Somogy Vármegyei Kormányhivatal Fogyasztóvédelmi Osztály</w:t>
      </w:r>
    </w:p>
    <w:p w14:paraId="766DC6B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7400 Kaposvár, Vásártéri út 2.</w:t>
      </w:r>
    </w:p>
    <w:p w14:paraId="6C6CD1F0" w14:textId="475B2B5A"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58">
        <w:r w:rsidRPr="00C85450">
          <w:rPr>
            <w:rFonts w:ascii="Inter Light" w:hAnsi="Inter Light"/>
            <w:color w:val="000000" w:themeColor="text1"/>
            <w:sz w:val="21"/>
            <w:szCs w:val="21"/>
            <w:u w:val="single" w:color="4B8559"/>
          </w:rPr>
          <w:t>fogyasztovedelem@somogy.gov.hu</w:t>
        </w:r>
      </w:hyperlink>
      <w:r w:rsidRPr="00C85450">
        <w:rPr>
          <w:rFonts w:ascii="Inter Light" w:hAnsi="Inter Light"/>
          <w:color w:val="000000" w:themeColor="text1"/>
          <w:sz w:val="21"/>
          <w:szCs w:val="21"/>
        </w:rPr>
        <w:t xml:space="preserve"> Telefonszám: 06 82 510</w:t>
      </w:r>
      <w:r>
        <w:rPr>
          <w:rFonts w:ascii="Inter Light" w:hAnsi="Inter Light"/>
          <w:color w:val="000000" w:themeColor="text1"/>
          <w:sz w:val="21"/>
          <w:szCs w:val="21"/>
        </w:rPr>
        <w:t> </w:t>
      </w:r>
      <w:r w:rsidRPr="00C85450">
        <w:rPr>
          <w:rFonts w:ascii="Inter Light" w:hAnsi="Inter Light"/>
          <w:color w:val="000000" w:themeColor="text1"/>
          <w:sz w:val="21"/>
          <w:szCs w:val="21"/>
        </w:rPr>
        <w:t>868</w:t>
      </w:r>
    </w:p>
    <w:p w14:paraId="0F9B0041"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color w:val="000000" w:themeColor="text1"/>
          <w:sz w:val="21"/>
          <w:szCs w:val="21"/>
        </w:rPr>
        <w:t xml:space="preserve">Honlap: </w:t>
      </w:r>
      <w:hyperlink r:id="rId59">
        <w:r w:rsidRPr="00C85450">
          <w:rPr>
            <w:rFonts w:ascii="Inter Light" w:hAnsi="Inter Light"/>
            <w:color w:val="000000" w:themeColor="text1"/>
            <w:sz w:val="21"/>
            <w:szCs w:val="21"/>
            <w:u w:val="single" w:color="4B8559"/>
          </w:rPr>
          <w:t>https://kormanyhivatalok.hu/kormanyhivatalok/somogy/megye/</w:t>
        </w:r>
      </w:hyperlink>
      <w:r w:rsidRPr="00C85450">
        <w:rPr>
          <w:rFonts w:ascii="Inter Light" w:hAnsi="Inter Light"/>
          <w:color w:val="000000" w:themeColor="text1"/>
          <w:sz w:val="21"/>
          <w:szCs w:val="21"/>
        </w:rPr>
        <w:t xml:space="preserve"> </w:t>
      </w:r>
      <w:hyperlink r:id="rId60">
        <w:r w:rsidRPr="00C85450">
          <w:rPr>
            <w:rFonts w:ascii="Inter Light" w:hAnsi="Inter Light"/>
            <w:color w:val="000000" w:themeColor="text1"/>
            <w:sz w:val="21"/>
            <w:szCs w:val="21"/>
            <w:u w:val="single" w:color="4B8559"/>
          </w:rPr>
          <w:t>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Somogy vármegye</w:t>
      </w:r>
    </w:p>
    <w:p w14:paraId="486567F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 </w:t>
      </w:r>
    </w:p>
    <w:p w14:paraId="7551A0CD"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Szabolcs-Szatmár-Bereg Vármegyei Kormányhivatal Fogyasztóvédelmi Osztály</w:t>
      </w:r>
    </w:p>
    <w:p w14:paraId="5792DC4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4400 Nyíregyháza, </w:t>
      </w:r>
      <w:proofErr w:type="spellStart"/>
      <w:r w:rsidRPr="00C85450">
        <w:rPr>
          <w:rFonts w:ascii="Inter Light" w:hAnsi="Inter Light"/>
          <w:color w:val="000000" w:themeColor="text1"/>
          <w:sz w:val="21"/>
          <w:szCs w:val="21"/>
        </w:rPr>
        <w:t>Hatzel</w:t>
      </w:r>
      <w:proofErr w:type="spellEnd"/>
      <w:r w:rsidRPr="00C85450">
        <w:rPr>
          <w:rFonts w:ascii="Inter Light" w:hAnsi="Inter Light"/>
          <w:color w:val="000000" w:themeColor="text1"/>
          <w:sz w:val="21"/>
          <w:szCs w:val="21"/>
        </w:rPr>
        <w:t xml:space="preserve"> tér 10.</w:t>
      </w:r>
    </w:p>
    <w:p w14:paraId="3819306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Levelezési cím: 4401 Nyíregyháza, Pf. 77.</w:t>
      </w:r>
    </w:p>
    <w:p w14:paraId="3962205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61">
        <w:r w:rsidRPr="00C85450">
          <w:rPr>
            <w:rFonts w:ascii="Inter Light" w:hAnsi="Inter Light"/>
            <w:color w:val="000000" w:themeColor="text1"/>
            <w:sz w:val="21"/>
            <w:szCs w:val="21"/>
            <w:u w:val="single" w:color="4B8559"/>
          </w:rPr>
          <w:t>fogyasztovedelem@szabolcs.gov.hu</w:t>
        </w:r>
      </w:hyperlink>
    </w:p>
    <w:p w14:paraId="047F129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Telefonszám: 06 42 500 694 Honlap:</w:t>
      </w:r>
    </w:p>
    <w:p w14:paraId="19F980DA" w14:textId="77777777" w:rsidR="003D2AE5" w:rsidRPr="00C85450" w:rsidRDefault="003D2AE5" w:rsidP="003D2AE5">
      <w:pPr>
        <w:spacing w:after="0" w:line="240" w:lineRule="auto"/>
        <w:rPr>
          <w:rFonts w:ascii="Inter Light" w:hAnsi="Inter Light"/>
          <w:color w:val="000000" w:themeColor="text1"/>
          <w:sz w:val="21"/>
          <w:szCs w:val="21"/>
        </w:rPr>
      </w:pPr>
      <w:hyperlink r:id="rId62">
        <w:r w:rsidRPr="00C85450">
          <w:rPr>
            <w:rFonts w:ascii="Inter Light" w:hAnsi="Inter Light"/>
            <w:color w:val="000000" w:themeColor="text1"/>
            <w:sz w:val="21"/>
            <w:szCs w:val="21"/>
            <w:u w:val="single" w:color="4B8559"/>
          </w:rPr>
          <w:t>https://kormanyhivatalok.hu/kormanyhivatalok/szabolcs-szatm</w:t>
        </w:r>
      </w:hyperlink>
      <w:r w:rsidRPr="00C85450">
        <w:rPr>
          <w:rFonts w:ascii="Inter Light" w:hAnsi="Inter Light"/>
          <w:color w:val="000000" w:themeColor="text1"/>
          <w:sz w:val="21"/>
          <w:szCs w:val="21"/>
        </w:rPr>
        <w:t xml:space="preserve"> </w:t>
      </w:r>
      <w:hyperlink r:id="rId63">
        <w:proofErr w:type="spellStart"/>
        <w:r w:rsidRPr="00C85450">
          <w:rPr>
            <w:rFonts w:ascii="Inter Light" w:hAnsi="Inter Light"/>
            <w:color w:val="000000" w:themeColor="text1"/>
            <w:sz w:val="21"/>
            <w:szCs w:val="21"/>
            <w:u w:val="single" w:color="4B8559"/>
          </w:rPr>
          <w:t>ar-bereg</w:t>
        </w:r>
        <w:proofErr w:type="spellEnd"/>
        <w:r w:rsidRPr="00C85450">
          <w:rPr>
            <w:rFonts w:ascii="Inter Light" w:hAnsi="Inter Light"/>
            <w:color w:val="000000" w:themeColor="text1"/>
            <w:sz w:val="21"/>
            <w:szCs w:val="21"/>
            <w:u w:val="single" w:color="4B8559"/>
          </w:rPr>
          <w:t>/megye/szervezet/</w:t>
        </w:r>
        <w:proofErr w:type="spellStart"/>
        <w:r w:rsidRPr="00C85450">
          <w:rPr>
            <w:rFonts w:ascii="Inter Light" w:hAnsi="Inter Light"/>
            <w:color w:val="000000" w:themeColor="text1"/>
            <w:sz w:val="21"/>
            <w:szCs w:val="21"/>
            <w:u w:val="single" w:color="4B8559"/>
          </w:rPr>
          <w:t>kozlekedesi-muszaki-engedelyezesi</w:t>
        </w:r>
        <w:proofErr w:type="spellEnd"/>
        <w:r w:rsidRPr="00C85450">
          <w:rPr>
            <w:rFonts w:ascii="Inter Light" w:hAnsi="Inter Light"/>
            <w:color w:val="000000" w:themeColor="text1"/>
            <w:sz w:val="21"/>
            <w:szCs w:val="21"/>
            <w:u w:val="single" w:color="4B8559"/>
          </w:rPr>
          <w:t>-</w:t>
        </w:r>
      </w:hyperlink>
      <w:r w:rsidRPr="00C85450">
        <w:rPr>
          <w:rFonts w:ascii="Inter Light" w:hAnsi="Inter Light"/>
          <w:color w:val="000000" w:themeColor="text1"/>
          <w:sz w:val="21"/>
          <w:szCs w:val="21"/>
        </w:rPr>
        <w:t xml:space="preserve"> </w:t>
      </w:r>
      <w:hyperlink r:id="rId64">
        <w:r w:rsidRPr="00C85450">
          <w:rPr>
            <w:rFonts w:ascii="Inter Light" w:hAnsi="Inter Light"/>
            <w:color w:val="000000" w:themeColor="text1"/>
            <w:sz w:val="21"/>
            <w:szCs w:val="21"/>
            <w:u w:val="single" w:color="4B8559"/>
          </w:rPr>
          <w:t>es</w:t>
        </w:r>
      </w:hyperlink>
    </w:p>
    <w:p w14:paraId="13D0FC0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Szabolcs-Szatmár-Bereg vármegye</w:t>
      </w:r>
    </w:p>
    <w:p w14:paraId="53620B76" w14:textId="77777777" w:rsidR="003D2AE5" w:rsidRPr="00C85450" w:rsidRDefault="003D2AE5" w:rsidP="003D2AE5">
      <w:pPr>
        <w:spacing w:after="0" w:line="240" w:lineRule="auto"/>
        <w:rPr>
          <w:rFonts w:ascii="Inter Light" w:hAnsi="Inter Light"/>
          <w:color w:val="000000" w:themeColor="text1"/>
          <w:sz w:val="21"/>
          <w:szCs w:val="21"/>
        </w:rPr>
      </w:pPr>
    </w:p>
    <w:p w14:paraId="735E830F"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Tolna Vármegyei Kormányhivatal Fogyasztóvédelmi Osztály</w:t>
      </w:r>
    </w:p>
    <w:p w14:paraId="0BD6C47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7100 Szekszárd, Kiskorzó tér 3.</w:t>
      </w:r>
    </w:p>
    <w:p w14:paraId="493B15C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65">
        <w:r w:rsidRPr="00C85450">
          <w:rPr>
            <w:rFonts w:ascii="Inter Light" w:hAnsi="Inter Light"/>
            <w:color w:val="000000" w:themeColor="text1"/>
            <w:sz w:val="21"/>
            <w:szCs w:val="21"/>
            <w:u w:val="single" w:color="4B8559"/>
          </w:rPr>
          <w:t>fogyasztovedelem@tolna.gov.hu</w:t>
        </w:r>
      </w:hyperlink>
      <w:r w:rsidRPr="00C85450">
        <w:rPr>
          <w:rFonts w:ascii="Inter Light" w:hAnsi="Inter Light"/>
          <w:color w:val="000000" w:themeColor="text1"/>
          <w:sz w:val="21"/>
          <w:szCs w:val="21"/>
        </w:rPr>
        <w:t xml:space="preserve"> Telefonszám: (74) 795-385</w:t>
      </w:r>
    </w:p>
    <w:p w14:paraId="7ABEDD8F"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66">
        <w:r w:rsidRPr="00C85450">
          <w:rPr>
            <w:rFonts w:ascii="Inter Light" w:hAnsi="Inter Light"/>
            <w:color w:val="000000" w:themeColor="text1"/>
            <w:sz w:val="21"/>
            <w:szCs w:val="21"/>
            <w:u w:val="single" w:color="4B8559"/>
          </w:rPr>
          <w:t>https://kormanyhivatalok.hu/kormanyhivatalok/tolna/megye/sz</w:t>
        </w:r>
      </w:hyperlink>
      <w:r w:rsidRPr="00C85450">
        <w:rPr>
          <w:rFonts w:ascii="Inter Light" w:hAnsi="Inter Light"/>
          <w:color w:val="000000" w:themeColor="text1"/>
          <w:sz w:val="21"/>
          <w:szCs w:val="21"/>
        </w:rPr>
        <w:t xml:space="preserve"> </w:t>
      </w:r>
      <w:hyperlink r:id="rId67">
        <w:proofErr w:type="spellStart"/>
        <w:r w:rsidRPr="00C85450">
          <w:rPr>
            <w:rFonts w:ascii="Inter Light" w:hAnsi="Inter Light"/>
            <w:color w:val="000000" w:themeColor="text1"/>
            <w:sz w:val="21"/>
            <w:szCs w:val="21"/>
            <w:u w:val="single" w:color="4B8559"/>
          </w:rPr>
          <w:t>ervezet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Tolna vármegye</w:t>
      </w:r>
    </w:p>
    <w:p w14:paraId="0746C398" w14:textId="77777777" w:rsidR="003D2AE5" w:rsidRPr="00C85450" w:rsidRDefault="003D2AE5" w:rsidP="003D2AE5">
      <w:pPr>
        <w:spacing w:after="0" w:line="240" w:lineRule="auto"/>
        <w:rPr>
          <w:rFonts w:ascii="Inter Light" w:hAnsi="Inter Light"/>
          <w:color w:val="000000" w:themeColor="text1"/>
          <w:sz w:val="21"/>
          <w:szCs w:val="21"/>
        </w:rPr>
      </w:pPr>
    </w:p>
    <w:p w14:paraId="40CA4F72"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Vas Vármegyei Kormányhivatal Fogyasztóvédelmi Osztály</w:t>
      </w:r>
    </w:p>
    <w:p w14:paraId="2C56AF3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9700 Szombathely, Wesselényi u. 7.</w:t>
      </w:r>
    </w:p>
    <w:p w14:paraId="148CB2EA"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Levelezési cím: 9702 Szombathely, Pf. 24. E-mail: </w:t>
      </w:r>
      <w:hyperlink r:id="rId68">
        <w:r w:rsidRPr="00C85450">
          <w:rPr>
            <w:rFonts w:ascii="Inter Light" w:hAnsi="Inter Light"/>
            <w:color w:val="000000" w:themeColor="text1"/>
            <w:sz w:val="21"/>
            <w:szCs w:val="21"/>
            <w:u w:val="single" w:color="4B8559"/>
          </w:rPr>
          <w:t>fogyasztovedelem@vas.gov.hu</w:t>
        </w:r>
      </w:hyperlink>
      <w:r w:rsidRPr="00C85450">
        <w:rPr>
          <w:rFonts w:ascii="Inter Light" w:hAnsi="Inter Light"/>
          <w:color w:val="000000" w:themeColor="text1"/>
          <w:sz w:val="21"/>
          <w:szCs w:val="21"/>
        </w:rPr>
        <w:t xml:space="preserve"> Telefonszám: +36/70-705-1435</w:t>
      </w:r>
    </w:p>
    <w:p w14:paraId="74B87DFE"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69">
        <w:r w:rsidRPr="00C85450">
          <w:rPr>
            <w:rFonts w:ascii="Inter Light" w:hAnsi="Inter Light"/>
            <w:color w:val="000000" w:themeColor="text1"/>
            <w:sz w:val="21"/>
            <w:szCs w:val="21"/>
            <w:u w:val="single" w:color="4B8559"/>
          </w:rPr>
          <w:t>https://kormanyhivatalok.hu/kormanyhivatalok/vas/megye/szer</w:t>
        </w:r>
      </w:hyperlink>
      <w:r w:rsidRPr="00C85450">
        <w:rPr>
          <w:rFonts w:ascii="Inter Light" w:hAnsi="Inter Light"/>
          <w:color w:val="000000" w:themeColor="text1"/>
          <w:sz w:val="21"/>
          <w:szCs w:val="21"/>
        </w:rPr>
        <w:t xml:space="preserve"> </w:t>
      </w:r>
      <w:hyperlink r:id="rId70">
        <w:r w:rsidRPr="00C85450">
          <w:rPr>
            <w:rFonts w:ascii="Inter Light" w:hAnsi="Inter Light"/>
            <w:color w:val="000000" w:themeColor="text1"/>
            <w:sz w:val="21"/>
            <w:szCs w:val="21"/>
            <w:u w:val="single" w:color="4B8559"/>
          </w:rPr>
          <w:t>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meresugyi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Illetékesség: Vas vármegye</w:t>
      </w:r>
    </w:p>
    <w:p w14:paraId="64C661F2" w14:textId="77777777" w:rsidR="003D2AE5" w:rsidRPr="00C85450" w:rsidRDefault="003D2AE5" w:rsidP="003D2AE5">
      <w:pPr>
        <w:spacing w:after="0" w:line="240" w:lineRule="auto"/>
        <w:rPr>
          <w:rFonts w:ascii="Inter Light" w:hAnsi="Inter Light"/>
          <w:color w:val="000000" w:themeColor="text1"/>
          <w:sz w:val="21"/>
          <w:szCs w:val="21"/>
        </w:rPr>
      </w:pPr>
    </w:p>
    <w:p w14:paraId="29A877AD"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Veszprém Vármegyei Kormányhivatal Fogyasztóvédelmi Osztály</w:t>
      </w:r>
    </w:p>
    <w:p w14:paraId="3F03FDDE"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8200 Veszprém, </w:t>
      </w:r>
      <w:proofErr w:type="spellStart"/>
      <w:r w:rsidRPr="00C85450">
        <w:rPr>
          <w:rFonts w:ascii="Inter Light" w:hAnsi="Inter Light"/>
          <w:color w:val="000000" w:themeColor="text1"/>
          <w:sz w:val="21"/>
          <w:szCs w:val="21"/>
        </w:rPr>
        <w:t>Kistó</w:t>
      </w:r>
      <w:proofErr w:type="spellEnd"/>
      <w:r w:rsidRPr="00C85450">
        <w:rPr>
          <w:rFonts w:ascii="Inter Light" w:hAnsi="Inter Light"/>
          <w:color w:val="000000" w:themeColor="text1"/>
          <w:sz w:val="21"/>
          <w:szCs w:val="21"/>
        </w:rPr>
        <w:t xml:space="preserve"> utca 1. Levelezési cím: 8200 Veszprém, </w:t>
      </w:r>
      <w:proofErr w:type="spellStart"/>
      <w:r w:rsidRPr="00C85450">
        <w:rPr>
          <w:rFonts w:ascii="Inter Light" w:hAnsi="Inter Light"/>
          <w:color w:val="000000" w:themeColor="text1"/>
          <w:sz w:val="21"/>
          <w:szCs w:val="21"/>
        </w:rPr>
        <w:t>Kistó</w:t>
      </w:r>
      <w:proofErr w:type="spellEnd"/>
      <w:r w:rsidRPr="00C85450">
        <w:rPr>
          <w:rFonts w:ascii="Inter Light" w:hAnsi="Inter Light"/>
          <w:color w:val="000000" w:themeColor="text1"/>
          <w:sz w:val="21"/>
          <w:szCs w:val="21"/>
        </w:rPr>
        <w:t xml:space="preserve"> utca 1. E-mail: </w:t>
      </w:r>
      <w:hyperlink r:id="rId71">
        <w:r w:rsidRPr="00C85450">
          <w:rPr>
            <w:rFonts w:ascii="Inter Light" w:hAnsi="Inter Light"/>
            <w:color w:val="000000" w:themeColor="text1"/>
            <w:sz w:val="21"/>
            <w:szCs w:val="21"/>
            <w:u w:val="single" w:color="4B8559"/>
          </w:rPr>
          <w:t>fogyasztovedelem@veszprem.gov.hu</w:t>
        </w:r>
      </w:hyperlink>
      <w:r w:rsidRPr="00C85450">
        <w:rPr>
          <w:rFonts w:ascii="Inter Light" w:hAnsi="Inter Light"/>
          <w:color w:val="000000" w:themeColor="text1"/>
          <w:sz w:val="21"/>
          <w:szCs w:val="21"/>
        </w:rPr>
        <w:t xml:space="preserve"> Telefonszám: +36 88 550 510</w:t>
      </w:r>
    </w:p>
    <w:p w14:paraId="172EF53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72">
        <w:r w:rsidRPr="00C85450">
          <w:rPr>
            <w:rFonts w:ascii="Inter Light" w:hAnsi="Inter Light"/>
            <w:color w:val="000000" w:themeColor="text1"/>
            <w:sz w:val="21"/>
            <w:szCs w:val="21"/>
            <w:u w:val="single" w:color="4B8559"/>
          </w:rPr>
          <w:t>https://kormanyhivatalok.hu/kormanyhivatalok/veszprem/megy</w:t>
        </w:r>
      </w:hyperlink>
      <w:r w:rsidRPr="00C85450">
        <w:rPr>
          <w:rFonts w:ascii="Inter Light" w:hAnsi="Inter Light"/>
          <w:color w:val="000000" w:themeColor="text1"/>
          <w:sz w:val="21"/>
          <w:szCs w:val="21"/>
        </w:rPr>
        <w:t xml:space="preserve"> </w:t>
      </w:r>
      <w:hyperlink r:id="rId73">
        <w:r w:rsidRPr="00C85450">
          <w:rPr>
            <w:rFonts w:ascii="Inter Light" w:hAnsi="Inter Light"/>
            <w:color w:val="000000" w:themeColor="text1"/>
            <w:sz w:val="21"/>
            <w:szCs w:val="21"/>
            <w:u w:val="single" w:color="4B8559"/>
          </w:rPr>
          <w:t>e/szervezet/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hyperlink>
      <w:r w:rsidRPr="00C85450">
        <w:rPr>
          <w:rFonts w:ascii="Inter Light" w:hAnsi="Inter Light"/>
          <w:color w:val="000000" w:themeColor="text1"/>
          <w:sz w:val="21"/>
          <w:szCs w:val="21"/>
        </w:rPr>
        <w:t xml:space="preserve"> </w:t>
      </w:r>
      <w:hyperlink r:id="rId74">
        <w:proofErr w:type="spellStart"/>
        <w:r w:rsidRPr="00C85450">
          <w:rPr>
            <w:rFonts w:ascii="Inter Light" w:hAnsi="Inter Light"/>
            <w:color w:val="000000" w:themeColor="text1"/>
            <w:sz w:val="21"/>
            <w:szCs w:val="21"/>
            <w:u w:val="single" w:color="4B8559"/>
          </w:rPr>
          <w:t>fogyasztovedelmi</w:t>
        </w:r>
        <w:proofErr w:type="spellEnd"/>
      </w:hyperlink>
    </w:p>
    <w:p w14:paraId="7F81B7A2"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 Veszprém vármegye</w:t>
      </w:r>
    </w:p>
    <w:p w14:paraId="2E6EC9B3" w14:textId="77777777" w:rsidR="003D2AE5" w:rsidRPr="00C85450" w:rsidRDefault="003D2AE5" w:rsidP="003D2AE5">
      <w:pPr>
        <w:spacing w:after="0" w:line="240" w:lineRule="auto"/>
        <w:rPr>
          <w:rFonts w:ascii="Inter Light" w:hAnsi="Inter Light"/>
          <w:color w:val="000000" w:themeColor="text1"/>
          <w:sz w:val="21"/>
          <w:szCs w:val="21"/>
        </w:rPr>
      </w:pPr>
    </w:p>
    <w:p w14:paraId="6B3C97A4"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Zala Vármegyei Kormányhivatal Fogyasztóvédelmi Osztály</w:t>
      </w:r>
    </w:p>
    <w:p w14:paraId="0E92509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8900 Zalaegerszeg, Pintér Máté u. 22. Levelezési cím: 8900 Zalaegerszeg, Pintér Máté u. 22. E-mail: </w:t>
      </w:r>
      <w:hyperlink r:id="rId75">
        <w:r w:rsidRPr="00C85450">
          <w:rPr>
            <w:rFonts w:ascii="Inter Light" w:hAnsi="Inter Light"/>
            <w:color w:val="000000" w:themeColor="text1"/>
            <w:sz w:val="21"/>
            <w:szCs w:val="21"/>
            <w:u w:val="single" w:color="4B8559"/>
          </w:rPr>
          <w:t>fogyasztovedelem.zala@zala.gov.hu</w:t>
        </w:r>
      </w:hyperlink>
      <w:r w:rsidRPr="00C85450">
        <w:rPr>
          <w:rFonts w:ascii="Inter Light" w:hAnsi="Inter Light"/>
          <w:color w:val="000000" w:themeColor="text1"/>
          <w:sz w:val="21"/>
          <w:szCs w:val="21"/>
        </w:rPr>
        <w:t xml:space="preserve"> Telefonszám: +36 92 510 530</w:t>
      </w:r>
    </w:p>
    <w:p w14:paraId="1E2A547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Honlap: </w:t>
      </w:r>
      <w:hyperlink r:id="rId76">
        <w:r w:rsidRPr="00C85450">
          <w:rPr>
            <w:rFonts w:ascii="Inter Light" w:hAnsi="Inter Light"/>
            <w:color w:val="000000" w:themeColor="text1"/>
            <w:sz w:val="21"/>
            <w:szCs w:val="21"/>
            <w:u w:val="single" w:color="4B8559"/>
          </w:rPr>
          <w:t>https://kormanyhivatalok.hu/kormanyhivatalok/zala/megye/sze</w:t>
        </w:r>
      </w:hyperlink>
      <w:r w:rsidRPr="00C85450">
        <w:rPr>
          <w:rFonts w:ascii="Inter Light" w:hAnsi="Inter Light"/>
          <w:color w:val="000000" w:themeColor="text1"/>
          <w:sz w:val="21"/>
          <w:szCs w:val="21"/>
        </w:rPr>
        <w:t xml:space="preserve"> </w:t>
      </w:r>
      <w:hyperlink r:id="rId77">
        <w:proofErr w:type="spellStart"/>
        <w:r w:rsidRPr="00C85450">
          <w:rPr>
            <w:rFonts w:ascii="Inter Light" w:hAnsi="Inter Light"/>
            <w:color w:val="000000" w:themeColor="text1"/>
            <w:sz w:val="21"/>
            <w:szCs w:val="21"/>
            <w:u w:val="single" w:color="4B8559"/>
          </w:rPr>
          <w:t>rvezet</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kozlekedesi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muszaki</w:t>
        </w:r>
        <w:proofErr w:type="spellEnd"/>
        <w:r w:rsidRPr="00C85450">
          <w:rPr>
            <w:rFonts w:ascii="Inter Light" w:hAnsi="Inter Light"/>
            <w:color w:val="000000" w:themeColor="text1"/>
            <w:sz w:val="21"/>
            <w:szCs w:val="21"/>
            <w:u w:val="single" w:color="4B8559"/>
          </w:rPr>
          <w:t>-</w:t>
        </w:r>
        <w:proofErr w:type="spellStart"/>
        <w:r w:rsidRPr="00C85450">
          <w:rPr>
            <w:rFonts w:ascii="Inter Light" w:hAnsi="Inter Light"/>
            <w:color w:val="000000" w:themeColor="text1"/>
            <w:sz w:val="21"/>
            <w:szCs w:val="21"/>
            <w:u w:val="single" w:color="4B8559"/>
          </w:rPr>
          <w:t>engedelyezesi</w:t>
        </w:r>
        <w:proofErr w:type="spellEnd"/>
        <w:r w:rsidRPr="00C85450">
          <w:rPr>
            <w:rFonts w:ascii="Inter Light" w:hAnsi="Inter Light"/>
            <w:color w:val="000000" w:themeColor="text1"/>
            <w:sz w:val="21"/>
            <w:szCs w:val="21"/>
            <w:u w:val="single" w:color="4B8559"/>
          </w:rPr>
          <w:t>-es-</w:t>
        </w:r>
        <w:proofErr w:type="spellStart"/>
        <w:r w:rsidRPr="00C85450">
          <w:rPr>
            <w:rFonts w:ascii="Inter Light" w:hAnsi="Inter Light"/>
            <w:color w:val="000000" w:themeColor="text1"/>
            <w:sz w:val="21"/>
            <w:szCs w:val="21"/>
            <w:u w:val="single" w:color="4B8559"/>
          </w:rPr>
          <w:t>fogyasztovedelmi</w:t>
        </w:r>
        <w:proofErr w:type="spellEnd"/>
      </w:hyperlink>
      <w:r w:rsidRPr="00C85450">
        <w:rPr>
          <w:rFonts w:ascii="Inter Light" w:hAnsi="Inter Light"/>
          <w:color w:val="000000" w:themeColor="text1"/>
          <w:sz w:val="21"/>
          <w:szCs w:val="21"/>
        </w:rPr>
        <w:t xml:space="preserve"> Illetékesség: Zala vármegye</w:t>
      </w:r>
    </w:p>
    <w:p w14:paraId="58F67DF7" w14:textId="77777777" w:rsidR="003D2AE5" w:rsidRPr="007C2C63" w:rsidRDefault="003D2AE5" w:rsidP="003D2AE5">
      <w:pPr>
        <w:spacing w:after="0" w:line="240" w:lineRule="auto"/>
        <w:rPr>
          <w:rFonts w:ascii="Inter Light" w:hAnsi="Inter Light"/>
          <w:b/>
          <w:bCs/>
          <w:color w:val="000000" w:themeColor="text1"/>
          <w:sz w:val="21"/>
          <w:szCs w:val="21"/>
        </w:rPr>
      </w:pPr>
    </w:p>
    <w:p w14:paraId="034B63CC"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Bírósági eljárás</w:t>
      </w:r>
    </w:p>
    <w:p w14:paraId="7E402E45"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ügyfél jogosult a fogyasztói jogvitából származó követelésének bíróság előtti érvényesítésére polgári eljárás keretében a Polgári Törvénykönyvről szóló 2013. évi V. törvény, valamint a Polgári Perrendtartásról szóló 2016. évi CXXX. törvény rendelkezései szerint.</w:t>
      </w:r>
    </w:p>
    <w:p w14:paraId="7F3C10DD"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E5FF289" w14:textId="77777777" w:rsidR="003D2AE5" w:rsidRPr="007C2C63" w:rsidRDefault="003D2AE5" w:rsidP="003D2AE5">
      <w:pPr>
        <w:pStyle w:val="Cmsor3"/>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Békéltető testületi eljárás</w:t>
      </w:r>
    </w:p>
    <w:p w14:paraId="01E83C2D" w14:textId="0AF1768A"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az Ön fogyasztói panaszát elutasítjuk, úgy Ön jogosult az Ön lakóhelye, tartózkodási helye vagy székhelye szerinti illetékes, vagy az Ön által a kérelemben megjelölt Békéltető Testülethez fordulni. A békéltető testület eljárása megindításának feltétele, hogy a fogyasztó az érintett vállalkoz</w:t>
      </w:r>
      <w:r>
        <w:rPr>
          <w:rFonts w:ascii="Inter Light" w:hAnsi="Inter Light"/>
          <w:color w:val="000000" w:themeColor="text1"/>
          <w:sz w:val="21"/>
          <w:szCs w:val="21"/>
        </w:rPr>
        <w:t>óv</w:t>
      </w:r>
      <w:r w:rsidRPr="00C85450">
        <w:rPr>
          <w:rFonts w:ascii="Inter Light" w:hAnsi="Inter Light"/>
          <w:color w:val="000000" w:themeColor="text1"/>
          <w:sz w:val="21"/>
          <w:szCs w:val="21"/>
        </w:rPr>
        <w:t>al közvetlenül megkísérelje a vitás ügy rendezését.</w:t>
      </w:r>
    </w:p>
    <w:p w14:paraId="45594BF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békéltető testület – kivéve, ha a fogyasztó személyes meghallgatást kér - a meghallgatást személyes jelenlét nélküli, hang- és képi átvitelt egyidejűleg biztosító elektronikai eszköz útján online formában tartja meg (a továbbiakban: online meghallgatás).</w:t>
      </w:r>
    </w:p>
    <w:p w14:paraId="171D627D" w14:textId="45061EF5"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vállalkoz</w:t>
      </w:r>
      <w:r>
        <w:rPr>
          <w:rFonts w:ascii="Inter Light" w:hAnsi="Inter Light"/>
          <w:color w:val="000000" w:themeColor="text1"/>
          <w:sz w:val="21"/>
          <w:szCs w:val="21"/>
        </w:rPr>
        <w:t>ó</w:t>
      </w:r>
      <w:r w:rsidRPr="00C85450">
        <w:rPr>
          <w:rFonts w:ascii="Inter Light" w:hAnsi="Inter Light"/>
          <w:color w:val="000000" w:themeColor="text1"/>
          <w:sz w:val="21"/>
          <w:szCs w:val="21"/>
        </w:rPr>
        <w:t>t a békéltető testületi eljárásban együttműködési kötelezettség terheli, ennek keretében</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kötelesek vagyunk a békéltető testület felhívására határidőn belül válasziratunkat megküldeni a békéltető testület számára. A fogyasztói jogviták online rendezéséről, valamint a 2006/2004/EK rendelet és a 2009/22/EK irányelv módosításáról szóló, 2013. május 21-i 524/2013/EU európai parlamenti és tanácsi rendelet alkalmazásának kivételével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meghallgatáson egyezség létrehozatalára feljogosított személy részvételét biztosítani köteles. Az online meghallgatáson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egyezség létrehozására feljogosított képviselője köteles online részt venni. Ha a fogyasztó személyes meghallgatást kér,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egyezség létrehozására feljogosított képviselője köteles legalább online részt venni a meghallgatáson.</w:t>
      </w:r>
    </w:p>
    <w:p w14:paraId="5D581D1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Az Eladó nem tett békéltető testületnél általános alávetési nyilatkozatot.</w:t>
      </w:r>
    </w:p>
    <w:p w14:paraId="7D23CC9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16C56C7" w14:textId="77777777" w:rsidR="003D2AE5" w:rsidRDefault="003D2AE5" w:rsidP="003D2AE5">
      <w:pPr>
        <w:pStyle w:val="Szvegtrzs"/>
        <w:spacing w:before="0"/>
        <w:ind w:left="0"/>
        <w:jc w:val="left"/>
      </w:pPr>
      <w:r w:rsidRPr="00C85450">
        <w:rPr>
          <w:rFonts w:ascii="Inter Light" w:hAnsi="Inter Light"/>
          <w:color w:val="000000" w:themeColor="text1"/>
          <w:sz w:val="21"/>
          <w:szCs w:val="21"/>
        </w:rPr>
        <w:t xml:space="preserve">A Békéltető Testületekről bővebb információ itt érhető el: </w:t>
      </w:r>
      <w:hyperlink r:id="rId78">
        <w:r w:rsidRPr="00C85450">
          <w:rPr>
            <w:rFonts w:ascii="Inter Light" w:hAnsi="Inter Light"/>
            <w:color w:val="000000" w:themeColor="text1"/>
            <w:sz w:val="21"/>
            <w:szCs w:val="21"/>
            <w:u w:val="single" w:color="4B8559"/>
          </w:rPr>
          <w:t>https://www.bekeltetes.hu</w:t>
        </w:r>
      </w:hyperlink>
    </w:p>
    <w:p w14:paraId="088FD67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F2CECCE" w14:textId="77777777" w:rsidR="003D2AE5" w:rsidRDefault="003D2AE5" w:rsidP="003D2AE5">
      <w:pPr>
        <w:pStyle w:val="Cmsor3"/>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Az egyes területileg illetékes Békéltető Testületek elérhetőségei:</w:t>
      </w:r>
    </w:p>
    <w:p w14:paraId="2F1808F9" w14:textId="77777777" w:rsidR="003D2AE5" w:rsidRDefault="003D2AE5" w:rsidP="003D2AE5">
      <w:pPr>
        <w:spacing w:after="0" w:line="240" w:lineRule="auto"/>
      </w:pPr>
    </w:p>
    <w:p w14:paraId="4851308C"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 xml:space="preserve">Budapesti Békéltető Testület </w:t>
      </w:r>
    </w:p>
    <w:p w14:paraId="6DC042D3"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Székhely: Budapest </w:t>
      </w:r>
    </w:p>
    <w:p w14:paraId="03D07BF0"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Budapest</w:t>
      </w:r>
    </w:p>
    <w:p w14:paraId="61B275E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1661CB81"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1016 Budapest, Krisztina krt. 99. I. em. 111. Levelezési cím: 1253 Budapest, Pf.:10.</w:t>
      </w:r>
    </w:p>
    <w:p w14:paraId="40C8CA4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Telefonszám: 06-1-488-2131</w:t>
      </w:r>
    </w:p>
    <w:p w14:paraId="7204413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79">
        <w:r w:rsidRPr="00C85450">
          <w:rPr>
            <w:rFonts w:ascii="Inter Light" w:hAnsi="Inter Light"/>
            <w:color w:val="000000" w:themeColor="text1"/>
            <w:sz w:val="21"/>
            <w:szCs w:val="21"/>
            <w:u w:val="single" w:color="4B8559"/>
          </w:rPr>
          <w:t>bekelteto.testulet@bkik.hu</w:t>
        </w:r>
      </w:hyperlink>
      <w:r w:rsidRPr="00C85450">
        <w:rPr>
          <w:rFonts w:ascii="Inter Light" w:hAnsi="Inter Light"/>
          <w:color w:val="000000" w:themeColor="text1"/>
          <w:sz w:val="21"/>
          <w:szCs w:val="21"/>
        </w:rPr>
        <w:t xml:space="preserve"> Honlap: </w:t>
      </w:r>
      <w:hyperlink r:id="rId80">
        <w:r w:rsidRPr="00C85450">
          <w:rPr>
            <w:rFonts w:ascii="Inter Light" w:hAnsi="Inter Light"/>
            <w:color w:val="000000" w:themeColor="text1"/>
            <w:sz w:val="21"/>
            <w:szCs w:val="21"/>
            <w:u w:val="single" w:color="4B8559"/>
          </w:rPr>
          <w:t>bekeltet.bkik.hu</w:t>
        </w:r>
      </w:hyperlink>
    </w:p>
    <w:p w14:paraId="1BA79E10" w14:textId="77777777" w:rsidR="003D2AE5" w:rsidRDefault="003D2AE5" w:rsidP="003D2AE5">
      <w:pPr>
        <w:spacing w:after="0" w:line="240" w:lineRule="auto"/>
      </w:pPr>
    </w:p>
    <w:p w14:paraId="38FF397C"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Baranya Vármegyei Békéltető Testület</w:t>
      </w:r>
    </w:p>
    <w:p w14:paraId="324D1354"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Pécs</w:t>
      </w:r>
    </w:p>
    <w:p w14:paraId="51EB49B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Baranya vármegye, Somogy vármegye, Tolna vármegye</w:t>
      </w:r>
    </w:p>
    <w:p w14:paraId="74F00A3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37C5037A"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7625 Pécs, </w:t>
      </w:r>
      <w:proofErr w:type="spellStart"/>
      <w:r w:rsidRPr="00C85450">
        <w:rPr>
          <w:rFonts w:ascii="Inter Light" w:hAnsi="Inter Light"/>
          <w:color w:val="000000" w:themeColor="text1"/>
          <w:sz w:val="21"/>
          <w:szCs w:val="21"/>
        </w:rPr>
        <w:t>Majorossy</w:t>
      </w:r>
      <w:proofErr w:type="spellEnd"/>
      <w:r w:rsidRPr="00C85450">
        <w:rPr>
          <w:rFonts w:ascii="Inter Light" w:hAnsi="Inter Light"/>
          <w:color w:val="000000" w:themeColor="text1"/>
          <w:sz w:val="21"/>
          <w:szCs w:val="21"/>
        </w:rPr>
        <w:t xml:space="preserve"> I. u. 36. Telefonszám: 06-72-507-154</w:t>
      </w:r>
    </w:p>
    <w:p w14:paraId="1C231FD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81">
        <w:r w:rsidRPr="00C85450">
          <w:rPr>
            <w:rFonts w:ascii="Inter Light" w:hAnsi="Inter Light"/>
            <w:color w:val="000000" w:themeColor="text1"/>
            <w:sz w:val="21"/>
            <w:szCs w:val="21"/>
            <w:u w:val="single" w:color="4B8559"/>
          </w:rPr>
          <w:t>info@baranyabekeltetes.hu</w:t>
        </w:r>
      </w:hyperlink>
      <w:r w:rsidRPr="00C85450">
        <w:rPr>
          <w:rFonts w:ascii="Inter Light" w:hAnsi="Inter Light"/>
          <w:color w:val="000000" w:themeColor="text1"/>
          <w:sz w:val="21"/>
          <w:szCs w:val="21"/>
        </w:rPr>
        <w:t xml:space="preserve"> Honlap: </w:t>
      </w:r>
      <w:hyperlink r:id="rId82">
        <w:r w:rsidRPr="00C85450">
          <w:rPr>
            <w:rFonts w:ascii="Inter Light" w:hAnsi="Inter Light"/>
            <w:color w:val="000000" w:themeColor="text1"/>
            <w:sz w:val="21"/>
            <w:szCs w:val="21"/>
            <w:u w:val="single" w:color="4B8559"/>
          </w:rPr>
          <w:t>baranyabekeltetes.hu</w:t>
        </w:r>
      </w:hyperlink>
    </w:p>
    <w:p w14:paraId="203DAB45" w14:textId="77777777" w:rsidR="003D2AE5" w:rsidRDefault="003D2AE5" w:rsidP="003D2AE5">
      <w:pPr>
        <w:spacing w:after="0" w:line="240" w:lineRule="auto"/>
      </w:pPr>
    </w:p>
    <w:p w14:paraId="2250DE0D"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Borsod-Abaúj-Zemplén Vármegyei Békéltető Testület</w:t>
      </w:r>
    </w:p>
    <w:p w14:paraId="136350B2"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Miskolc</w:t>
      </w:r>
    </w:p>
    <w:p w14:paraId="641B8A70"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Borsod-Abaúj-Zemplén vármegye, Heves vármegye, Nógrád vármegye</w:t>
      </w:r>
    </w:p>
    <w:p w14:paraId="42915CC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5DA08379"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3525 Miskolc, Szentpáli u. 1.</w:t>
      </w:r>
    </w:p>
    <w:p w14:paraId="17A0274A" w14:textId="5C366840" w:rsidR="003D2AE5" w:rsidRPr="003D2AE5" w:rsidRDefault="003D2AE5" w:rsidP="003D2AE5">
      <w:pPr>
        <w:spacing w:after="0" w:line="240" w:lineRule="auto"/>
        <w:rPr>
          <w:rFonts w:ascii="Inter Light" w:hAnsi="Inter Light"/>
          <w:b/>
          <w:bCs/>
          <w:color w:val="000000" w:themeColor="text1"/>
          <w:sz w:val="21"/>
          <w:szCs w:val="21"/>
        </w:rPr>
      </w:pPr>
      <w:r w:rsidRPr="00C85450">
        <w:rPr>
          <w:rFonts w:ascii="Inter Light" w:hAnsi="Inter Light"/>
          <w:color w:val="000000" w:themeColor="text1"/>
          <w:sz w:val="21"/>
          <w:szCs w:val="21"/>
        </w:rPr>
        <w:t xml:space="preserve">Telefonszám: 06-46-501-091 E-mail: </w:t>
      </w:r>
      <w:hyperlink r:id="rId83">
        <w:r w:rsidRPr="00C85450">
          <w:rPr>
            <w:rFonts w:ascii="Inter Light" w:hAnsi="Inter Light"/>
            <w:color w:val="000000" w:themeColor="text1"/>
            <w:sz w:val="21"/>
            <w:szCs w:val="21"/>
            <w:u w:val="single" w:color="4B8559"/>
          </w:rPr>
          <w:t>bekeltetes@bokik.hu</w:t>
        </w:r>
      </w:hyperlink>
      <w:r w:rsidRPr="003D2AE5">
        <w:rPr>
          <w:rFonts w:ascii="Inter Light" w:hAnsi="Inter Light"/>
          <w:b/>
          <w:bCs/>
          <w:color w:val="000000" w:themeColor="text1"/>
          <w:sz w:val="21"/>
          <w:szCs w:val="21"/>
        </w:rPr>
        <w:t xml:space="preserve"> </w:t>
      </w:r>
      <w:r>
        <w:rPr>
          <w:rFonts w:ascii="Inter Light" w:hAnsi="Inter Light"/>
          <w:b/>
          <w:bCs/>
          <w:color w:val="000000" w:themeColor="text1"/>
          <w:sz w:val="21"/>
          <w:szCs w:val="21"/>
        </w:rPr>
        <w:t xml:space="preserve"> </w:t>
      </w:r>
      <w:r w:rsidRPr="00C85450">
        <w:rPr>
          <w:rFonts w:ascii="Inter Light" w:hAnsi="Inter Light"/>
          <w:color w:val="000000" w:themeColor="text1"/>
          <w:sz w:val="21"/>
          <w:szCs w:val="21"/>
        </w:rPr>
        <w:t xml:space="preserve">Honlap: </w:t>
      </w:r>
      <w:hyperlink r:id="rId84">
        <w:r w:rsidRPr="00C85450">
          <w:rPr>
            <w:rFonts w:ascii="Inter Light" w:hAnsi="Inter Light"/>
            <w:color w:val="000000" w:themeColor="text1"/>
            <w:sz w:val="21"/>
            <w:szCs w:val="21"/>
            <w:u w:val="single" w:color="4B8559"/>
          </w:rPr>
          <w:t>bekeltetes.borsodmegye.hu</w:t>
        </w:r>
      </w:hyperlink>
    </w:p>
    <w:p w14:paraId="797BA61A" w14:textId="77777777" w:rsidR="003D2AE5" w:rsidRDefault="003D2AE5" w:rsidP="003D2AE5">
      <w:pPr>
        <w:spacing w:after="0" w:line="240" w:lineRule="auto"/>
        <w:rPr>
          <w:rFonts w:ascii="Inter Light" w:hAnsi="Inter Light"/>
          <w:b/>
          <w:bCs/>
          <w:color w:val="000000" w:themeColor="text1"/>
          <w:sz w:val="21"/>
          <w:szCs w:val="21"/>
        </w:rPr>
      </w:pPr>
    </w:p>
    <w:p w14:paraId="7BD85FFC" w14:textId="77777777" w:rsidR="003D2AE5" w:rsidRDefault="003D2AE5" w:rsidP="003D2AE5">
      <w:pPr>
        <w:spacing w:after="0" w:line="240" w:lineRule="auto"/>
        <w:rPr>
          <w:rFonts w:ascii="Inter Light" w:hAnsi="Inter Light"/>
          <w:b/>
          <w:bCs/>
          <w:color w:val="000000" w:themeColor="text1"/>
          <w:sz w:val="21"/>
          <w:szCs w:val="21"/>
        </w:rPr>
      </w:pPr>
    </w:p>
    <w:p w14:paraId="62FD7075" w14:textId="028322BD"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Csongrád-Csanád Vármegyei Békéltető Testület</w:t>
      </w:r>
    </w:p>
    <w:p w14:paraId="2FD01CF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Szeged</w:t>
      </w:r>
    </w:p>
    <w:p w14:paraId="5DF4B94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Békés vármegye, Bács-Kiskun vármegye, Csongrád-Csanád vármegye</w:t>
      </w:r>
    </w:p>
    <w:p w14:paraId="666ED41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44CC26F0"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6721 Szeged, Párizsi krt. 8-12. </w:t>
      </w:r>
    </w:p>
    <w:p w14:paraId="66FEAD30"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Telefonszám: 06-62/549-392</w:t>
      </w:r>
    </w:p>
    <w:p w14:paraId="30BCC6D7" w14:textId="5E422280" w:rsidR="003D2AE5" w:rsidRDefault="003D2AE5" w:rsidP="003D2AE5">
      <w:pPr>
        <w:spacing w:after="0" w:line="240" w:lineRule="auto"/>
      </w:pPr>
      <w:r w:rsidRPr="00C85450">
        <w:rPr>
          <w:rFonts w:ascii="Inter Light" w:hAnsi="Inter Light"/>
          <w:color w:val="000000" w:themeColor="text1"/>
          <w:sz w:val="21"/>
          <w:szCs w:val="21"/>
        </w:rPr>
        <w:t xml:space="preserve">E-mail: </w:t>
      </w:r>
      <w:hyperlink r:id="rId85">
        <w:r w:rsidRPr="00C85450">
          <w:rPr>
            <w:rFonts w:ascii="Inter Light" w:hAnsi="Inter Light"/>
            <w:color w:val="000000" w:themeColor="text1"/>
            <w:sz w:val="21"/>
            <w:szCs w:val="21"/>
            <w:u w:val="single" w:color="4B8559"/>
          </w:rPr>
          <w:t>bekelteto.testulet@cskik.hu</w:t>
        </w:r>
      </w:hyperlink>
      <w:r w:rsidRPr="00C85450">
        <w:rPr>
          <w:rFonts w:ascii="Inter Light" w:hAnsi="Inter Light"/>
          <w:color w:val="000000" w:themeColor="text1"/>
          <w:sz w:val="21"/>
          <w:szCs w:val="21"/>
        </w:rPr>
        <w:t xml:space="preserve"> Honlap: </w:t>
      </w:r>
      <w:hyperlink r:id="rId86">
        <w:r w:rsidRPr="00C85450">
          <w:rPr>
            <w:rFonts w:ascii="Inter Light" w:hAnsi="Inter Light"/>
            <w:color w:val="000000" w:themeColor="text1"/>
            <w:sz w:val="21"/>
            <w:szCs w:val="21"/>
            <w:u w:val="single" w:color="4B8559"/>
          </w:rPr>
          <w:t>bekeltetes-csongrad.hu</w:t>
        </w:r>
      </w:hyperlink>
    </w:p>
    <w:p w14:paraId="70FB7356" w14:textId="77777777" w:rsidR="003D2AE5" w:rsidRDefault="003D2AE5" w:rsidP="003D2AE5">
      <w:pPr>
        <w:spacing w:after="0" w:line="240" w:lineRule="auto"/>
      </w:pPr>
    </w:p>
    <w:p w14:paraId="5131250D" w14:textId="77777777" w:rsidR="003D2AE5" w:rsidRPr="007C2C63" w:rsidRDefault="003D2AE5" w:rsidP="003D2AE5">
      <w:pPr>
        <w:spacing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Fejér Vármegyei Békéltető Testület</w:t>
      </w:r>
    </w:p>
    <w:p w14:paraId="6567346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Székesfehérvár</w:t>
      </w:r>
    </w:p>
    <w:p w14:paraId="4352DEC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Fejér vármegye, Komárom-Esztergom vármegye, Veszprém vármegye</w:t>
      </w:r>
    </w:p>
    <w:p w14:paraId="649BB6AC"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44BBDE3E"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8000 Székesfehérvár, Hosszúsétatér 4-6. Telefonszám:06-22-510-310</w:t>
      </w:r>
    </w:p>
    <w:p w14:paraId="7649D0BA"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87">
        <w:r w:rsidRPr="00C85450">
          <w:rPr>
            <w:rFonts w:ascii="Inter Light" w:hAnsi="Inter Light"/>
            <w:color w:val="000000" w:themeColor="text1"/>
            <w:sz w:val="21"/>
            <w:szCs w:val="21"/>
            <w:u w:val="single" w:color="4B8559"/>
          </w:rPr>
          <w:t>bekeltetes@fmkik.hu</w:t>
        </w:r>
      </w:hyperlink>
      <w:r w:rsidRPr="00C85450">
        <w:rPr>
          <w:rFonts w:ascii="Inter Light" w:hAnsi="Inter Light"/>
          <w:color w:val="000000" w:themeColor="text1"/>
          <w:sz w:val="21"/>
          <w:szCs w:val="21"/>
        </w:rPr>
        <w:t xml:space="preserve"> </w:t>
      </w:r>
    </w:p>
    <w:p w14:paraId="08D97878" w14:textId="77777777" w:rsidR="003D2AE5" w:rsidRDefault="003D2AE5" w:rsidP="003D2AE5">
      <w:pPr>
        <w:spacing w:after="0" w:line="240" w:lineRule="auto"/>
      </w:pPr>
      <w:r w:rsidRPr="00C85450">
        <w:rPr>
          <w:rFonts w:ascii="Inter Light" w:hAnsi="Inter Light"/>
          <w:color w:val="000000" w:themeColor="text1"/>
          <w:sz w:val="21"/>
          <w:szCs w:val="21"/>
        </w:rPr>
        <w:t xml:space="preserve">Honlap: </w:t>
      </w:r>
      <w:hyperlink r:id="rId88">
        <w:r w:rsidRPr="00C85450">
          <w:rPr>
            <w:rFonts w:ascii="Inter Light" w:hAnsi="Inter Light"/>
            <w:color w:val="000000" w:themeColor="text1"/>
            <w:sz w:val="21"/>
            <w:szCs w:val="21"/>
            <w:u w:val="single" w:color="4B8559"/>
          </w:rPr>
          <w:t>www.bekeltetesfejer.hu</w:t>
        </w:r>
      </w:hyperlink>
    </w:p>
    <w:p w14:paraId="6BDCCF13" w14:textId="77777777" w:rsidR="003D2AE5" w:rsidRDefault="003D2AE5" w:rsidP="003D2AE5">
      <w:pPr>
        <w:spacing w:after="0" w:line="240" w:lineRule="auto"/>
      </w:pPr>
    </w:p>
    <w:p w14:paraId="3D650240"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Győr-Moson-Sopron Vármegyei Békéltető Testület</w:t>
      </w:r>
    </w:p>
    <w:p w14:paraId="671422FF"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Győr</w:t>
      </w:r>
    </w:p>
    <w:p w14:paraId="0A8F7100"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Győr-Moson-Sopron vármegye, Vas vármegye, Zala vármegye</w:t>
      </w:r>
    </w:p>
    <w:p w14:paraId="4EFF3526"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2FA6E1A0"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Cím: 9022 Győr, Szent István út 10/a. </w:t>
      </w:r>
    </w:p>
    <w:p w14:paraId="302A8367"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Telefonszám: 06-96-520-217</w:t>
      </w:r>
    </w:p>
    <w:p w14:paraId="69FFDCCF"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lastRenderedPageBreak/>
        <w:t xml:space="preserve">E-mail: </w:t>
      </w:r>
      <w:hyperlink r:id="rId89">
        <w:r w:rsidRPr="00C85450">
          <w:rPr>
            <w:rFonts w:ascii="Inter Light" w:hAnsi="Inter Light"/>
            <w:color w:val="000000" w:themeColor="text1"/>
            <w:sz w:val="21"/>
            <w:szCs w:val="21"/>
            <w:u w:val="single" w:color="4B8559"/>
          </w:rPr>
          <w:t>bekelteto.testulet@gymsmkik.hu</w:t>
        </w:r>
      </w:hyperlink>
      <w:r w:rsidRPr="00C85450">
        <w:rPr>
          <w:rFonts w:ascii="Inter Light" w:hAnsi="Inter Light"/>
          <w:color w:val="000000" w:themeColor="text1"/>
          <w:sz w:val="21"/>
          <w:szCs w:val="21"/>
        </w:rPr>
        <w:t xml:space="preserve"> </w:t>
      </w:r>
    </w:p>
    <w:p w14:paraId="6EB62AF0" w14:textId="17C6DB9A" w:rsidR="003D2AE5" w:rsidRDefault="003D2AE5" w:rsidP="003D2AE5">
      <w:pPr>
        <w:spacing w:after="0" w:line="240" w:lineRule="auto"/>
      </w:pPr>
      <w:r w:rsidRPr="00C85450">
        <w:rPr>
          <w:rFonts w:ascii="Inter Light" w:hAnsi="Inter Light"/>
          <w:color w:val="000000" w:themeColor="text1"/>
          <w:sz w:val="21"/>
          <w:szCs w:val="21"/>
        </w:rPr>
        <w:t xml:space="preserve">Honlap: </w:t>
      </w:r>
      <w:hyperlink r:id="rId90">
        <w:r w:rsidRPr="00C85450">
          <w:rPr>
            <w:rFonts w:ascii="Inter Light" w:hAnsi="Inter Light"/>
            <w:color w:val="000000" w:themeColor="text1"/>
            <w:sz w:val="21"/>
            <w:szCs w:val="21"/>
            <w:u w:val="single" w:color="4B8559"/>
          </w:rPr>
          <w:t>bekeltetesgyor.hu</w:t>
        </w:r>
      </w:hyperlink>
    </w:p>
    <w:p w14:paraId="4BE3EB79" w14:textId="77777777" w:rsidR="003D2AE5" w:rsidRDefault="003D2AE5" w:rsidP="003D2AE5">
      <w:pPr>
        <w:spacing w:after="0" w:line="240" w:lineRule="auto"/>
      </w:pPr>
    </w:p>
    <w:p w14:paraId="30568D57"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Hajdú-Bihar Vármegyei Békéltető Testület</w:t>
      </w:r>
    </w:p>
    <w:p w14:paraId="0379106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Debrecen</w:t>
      </w:r>
    </w:p>
    <w:p w14:paraId="567647E8"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Jász-Nagykun-Szolnok vármegye, Hajdú- Bihar vármegye, Szabolcs-Szatmár-Bereg vármegye</w:t>
      </w:r>
    </w:p>
    <w:p w14:paraId="3CBB692F"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7CBEF35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4025 Debrecen, Vörösmarty u. 13-15.</w:t>
      </w:r>
    </w:p>
    <w:p w14:paraId="448AEE9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Telefonszám: 06-52-500-710, +36 52 500 745</w:t>
      </w:r>
    </w:p>
    <w:p w14:paraId="20F09697"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E-mail: </w:t>
      </w:r>
      <w:hyperlink r:id="rId91">
        <w:r w:rsidRPr="00C85450">
          <w:rPr>
            <w:rFonts w:ascii="Inter Light" w:hAnsi="Inter Light"/>
            <w:color w:val="000000" w:themeColor="text1"/>
            <w:sz w:val="21"/>
            <w:szCs w:val="21"/>
            <w:u w:val="single" w:color="4B8559"/>
          </w:rPr>
          <w:t>bekelteto@hbkik.hu</w:t>
        </w:r>
      </w:hyperlink>
      <w:r w:rsidRPr="00C85450">
        <w:rPr>
          <w:rFonts w:ascii="Inter Light" w:hAnsi="Inter Light"/>
          <w:color w:val="000000" w:themeColor="text1"/>
          <w:sz w:val="21"/>
          <w:szCs w:val="21"/>
        </w:rPr>
        <w:t xml:space="preserve"> Honlap: </w:t>
      </w:r>
      <w:hyperlink r:id="rId92">
        <w:r w:rsidRPr="00C85450">
          <w:rPr>
            <w:rFonts w:ascii="Inter Light" w:hAnsi="Inter Light"/>
            <w:color w:val="000000" w:themeColor="text1"/>
            <w:sz w:val="21"/>
            <w:szCs w:val="21"/>
            <w:u w:val="single" w:color="4B8559"/>
          </w:rPr>
          <w:t>hbmbekeltetes.hu</w:t>
        </w:r>
      </w:hyperlink>
    </w:p>
    <w:p w14:paraId="168896CB" w14:textId="77777777" w:rsidR="003D2AE5" w:rsidRDefault="003D2AE5" w:rsidP="003D2AE5">
      <w:pPr>
        <w:spacing w:after="0" w:line="240" w:lineRule="auto"/>
      </w:pPr>
    </w:p>
    <w:p w14:paraId="40D428DB" w14:textId="77777777" w:rsidR="003D2AE5" w:rsidRPr="00C85450" w:rsidRDefault="003D2AE5" w:rsidP="003D2AE5">
      <w:pPr>
        <w:spacing w:after="0" w:line="240" w:lineRule="auto"/>
        <w:rPr>
          <w:rFonts w:ascii="Inter Light" w:hAnsi="Inter Light"/>
          <w:color w:val="000000" w:themeColor="text1"/>
          <w:sz w:val="21"/>
          <w:szCs w:val="21"/>
        </w:rPr>
      </w:pPr>
      <w:r w:rsidRPr="007C2C63">
        <w:rPr>
          <w:rFonts w:ascii="Inter Light" w:hAnsi="Inter Light"/>
          <w:b/>
          <w:bCs/>
          <w:color w:val="000000" w:themeColor="text1"/>
          <w:sz w:val="21"/>
          <w:szCs w:val="21"/>
        </w:rPr>
        <w:t>Pest Vármegyei Békéltető Testület</w:t>
      </w:r>
    </w:p>
    <w:p w14:paraId="26301E45"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Székhely: Budapest</w:t>
      </w:r>
    </w:p>
    <w:p w14:paraId="1F06063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Illetékességi terület: Pest Vármegye</w:t>
      </w:r>
    </w:p>
    <w:p w14:paraId="4047936A"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u w:val="single" w:color="5B5B5B"/>
        </w:rPr>
        <w:t>Elérhetőség:</w:t>
      </w:r>
    </w:p>
    <w:p w14:paraId="14EF10EB"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Cím: 1055 Budapest, Balassi Bálint u. 25. IV/2. Telefonszám: 06-1-792-7881</w:t>
      </w:r>
    </w:p>
    <w:p w14:paraId="3268BED2" w14:textId="77777777" w:rsidR="003D2AE5" w:rsidRDefault="003D2AE5" w:rsidP="003D2AE5">
      <w:pPr>
        <w:spacing w:after="0" w:line="240" w:lineRule="auto"/>
      </w:pPr>
      <w:r w:rsidRPr="00C85450">
        <w:rPr>
          <w:rFonts w:ascii="Inter Light" w:hAnsi="Inter Light"/>
          <w:color w:val="000000" w:themeColor="text1"/>
          <w:sz w:val="21"/>
          <w:szCs w:val="21"/>
        </w:rPr>
        <w:t xml:space="preserve">E-mail: </w:t>
      </w:r>
      <w:hyperlink r:id="rId93">
        <w:r w:rsidRPr="00C85450">
          <w:rPr>
            <w:rFonts w:ascii="Inter Light" w:hAnsi="Inter Light"/>
            <w:color w:val="000000" w:themeColor="text1"/>
            <w:sz w:val="21"/>
            <w:szCs w:val="21"/>
            <w:u w:val="single" w:color="4B8559"/>
          </w:rPr>
          <w:t>pmbekelteto@pmkik.hu</w:t>
        </w:r>
      </w:hyperlink>
      <w:r w:rsidRPr="00C85450">
        <w:rPr>
          <w:rFonts w:ascii="Inter Light" w:hAnsi="Inter Light"/>
          <w:color w:val="000000" w:themeColor="text1"/>
          <w:sz w:val="21"/>
          <w:szCs w:val="21"/>
        </w:rPr>
        <w:t xml:space="preserve"> </w:t>
      </w:r>
      <w:hyperlink r:id="rId94">
        <w:r w:rsidRPr="00C85450">
          <w:rPr>
            <w:rFonts w:ascii="Inter Light" w:hAnsi="Inter Light"/>
            <w:color w:val="000000" w:themeColor="text1"/>
            <w:sz w:val="21"/>
            <w:szCs w:val="21"/>
            <w:u w:val="single" w:color="4B8559"/>
          </w:rPr>
          <w:t>Honlap:</w:t>
        </w:r>
      </w:hyperlink>
      <w:r w:rsidRPr="00C85450">
        <w:rPr>
          <w:rFonts w:ascii="Inter Light" w:hAnsi="Inter Light"/>
          <w:color w:val="000000" w:themeColor="text1"/>
          <w:sz w:val="21"/>
          <w:szCs w:val="21"/>
          <w:u w:val="single" w:color="4B8559"/>
        </w:rPr>
        <w:t xml:space="preserve"> </w:t>
      </w:r>
      <w:hyperlink r:id="rId95">
        <w:r w:rsidRPr="00C85450">
          <w:rPr>
            <w:rFonts w:ascii="Inter Light" w:hAnsi="Inter Light"/>
            <w:color w:val="000000" w:themeColor="text1"/>
            <w:sz w:val="21"/>
            <w:szCs w:val="21"/>
            <w:u w:val="single" w:color="4B8559"/>
          </w:rPr>
          <w:t>panaszrendezes.hu</w:t>
        </w:r>
      </w:hyperlink>
    </w:p>
    <w:p w14:paraId="45730E41" w14:textId="77777777" w:rsidR="003D2AE5" w:rsidRDefault="003D2AE5" w:rsidP="003D2AE5">
      <w:pPr>
        <w:spacing w:after="0" w:line="240" w:lineRule="auto"/>
      </w:pPr>
    </w:p>
    <w:p w14:paraId="449ECE82"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Békéltető Testületi eljárás fogyasztónak nem minősülő személyek esetén</w:t>
      </w:r>
    </w:p>
    <w:p w14:paraId="1B651F01"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fogyasztóvédelemről szóló törvény alapján a Békéltető Testületi eljárás tekintetében fogyasztónak minősül:</w:t>
      </w:r>
    </w:p>
    <w:p w14:paraId="116331A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CA5FBAC" w14:textId="77777777" w:rsidR="003D2AE5" w:rsidRPr="00C85450" w:rsidRDefault="003D2AE5" w:rsidP="003D2AE5">
      <w:pPr>
        <w:pStyle w:val="Szvegtrzs"/>
        <w:numPr>
          <w:ilvl w:val="0"/>
          <w:numId w:val="6"/>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öná</w:t>
      </w:r>
      <w:r>
        <w:rPr>
          <w:rFonts w:ascii="Inter Light" w:hAnsi="Inter Light"/>
          <w:color w:val="000000" w:themeColor="text1"/>
          <w:sz w:val="21"/>
          <w:szCs w:val="21"/>
        </w:rPr>
        <w:t>lló</w:t>
      </w:r>
      <w:r w:rsidRPr="00C85450">
        <w:rPr>
          <w:rFonts w:ascii="Inter Light" w:hAnsi="Inter Light"/>
          <w:color w:val="000000" w:themeColor="text1"/>
          <w:sz w:val="21"/>
          <w:szCs w:val="21"/>
        </w:rPr>
        <w:t xml:space="preserve"> foglalkozásán és gazdasági tevékenységi körén kívül eső célok érdekében eljáró, külön törvény szerinti civil </w:t>
      </w:r>
      <w:r w:rsidRPr="00504187">
        <w:rPr>
          <w:rFonts w:ascii="Inter Light" w:eastAsiaTheme="majorEastAsia" w:hAnsi="Inter Light" w:cstheme="majorBidi"/>
          <w:color w:val="000000" w:themeColor="text1"/>
          <w:kern w:val="2"/>
          <w:sz w:val="21"/>
          <w:szCs w:val="21"/>
          <w:lang w:eastAsia="zh-CN"/>
          <w14:ligatures w14:val="standardContextual"/>
        </w:rPr>
        <w:t>szervezet, egyházi jogi személy, társasház, lakásszövetkezet, amely árut vesz, rendel, kap, használ, igénybe</w:t>
      </w:r>
      <w:r w:rsidRPr="00C85450">
        <w:rPr>
          <w:rFonts w:ascii="Inter Light" w:hAnsi="Inter Light"/>
          <w:color w:val="000000" w:themeColor="text1"/>
          <w:sz w:val="21"/>
          <w:szCs w:val="21"/>
        </w:rPr>
        <w:t xml:space="preserve"> vesz vagy az áruval kapcsolatos kereskedelmi kommunikáció, ajánlat címzettje; továbbá</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 xml:space="preserve">a </w:t>
      </w:r>
      <w:proofErr w:type="spellStart"/>
      <w:r w:rsidRPr="00C85450">
        <w:rPr>
          <w:rFonts w:ascii="Inter Light" w:hAnsi="Inter Light"/>
          <w:color w:val="000000" w:themeColor="text1"/>
          <w:sz w:val="21"/>
          <w:szCs w:val="21"/>
        </w:rPr>
        <w:t>mikro</w:t>
      </w:r>
      <w:proofErr w:type="spellEnd"/>
      <w:r w:rsidRPr="00C85450">
        <w:rPr>
          <w:rFonts w:ascii="Inter Light" w:hAnsi="Inter Light"/>
          <w:color w:val="000000" w:themeColor="text1"/>
          <w:sz w:val="21"/>
          <w:szCs w:val="21"/>
        </w:rPr>
        <w:t>-, kis- és középvállalkozás (a továbbiakban együtt: KKV), amely közszolgáltatást vesz igénybe, vagy a kereskedelemről szóló törvény szerinti kiskereskedelmi tevékenység keretében terméket vásárol, használ, igénybe vesz vagy a termékkel kapcsolatos kereskedelmi kommunikáció, ajánlat címzettje;</w:t>
      </w:r>
    </w:p>
    <w:p w14:paraId="16B4C4E9" w14:textId="77777777" w:rsidR="003D2AE5" w:rsidRPr="00C85450" w:rsidRDefault="003D2AE5" w:rsidP="003D2AE5">
      <w:pPr>
        <w:pStyle w:val="Szvegtrzs"/>
        <w:numPr>
          <w:ilvl w:val="0"/>
          <w:numId w:val="6"/>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belső piacon belül a vevő állampolgársága, lakóhelye vagy letelepedési helye alapján történő indokolatlan területi alapú tartalomkorlátozással és a megkülönböztetés egyéb formáival szembeni fellépésről, valamint a 2006/2004/EK és az (EU) 2017/2394 rendelet, továbbá a 2009/22/EK irányelv módosításáról szóló, 2018. február 28-i (EU) 2018/302 európai parlamenti és tanácsi rendelet [a továbbiakban: (EU) 2018/302 rendelet] alkalmazásában az (EU) 2018/302 rendelet szerint vevőnek minősülő vállalkozás.</w:t>
      </w:r>
    </w:p>
    <w:p w14:paraId="2FF2E6CD"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48D1D3E"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fogyasztói minőség fennállását a Békéltető Testület jogosult ellenőrizni és vizsgálni. Az eljárás szabályaira a Békéltető Testület alatt írt szabályok az irányadóak.</w:t>
      </w:r>
    </w:p>
    <w:p w14:paraId="04A7940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BE7062C"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Szerzői jogok</w:t>
      </w:r>
    </w:p>
    <w:p w14:paraId="58E484D9"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szerzői jogról szóló 1999. évi LXXVI. törvény (továbbiakban: Szjt.) 1. § (1) bekezdése értelmében a weboldal szerzői műnek minősül, így annak minden része szerzői jogi védelem alatt áll. Az Szjt. 16. § (1) bekezdése alapján tilos a weboldalon található grafikai és szoftveres megoldások, számítógépi programalkotások engedély nélküli felhasználása, illetve bármely olyan alkalmazás használata, amellyel a weboldal, vagy annak bármely része módosítható. A weboldalról és annak adatbázisából bármilyen anyagot átvenni a jogtulajdonos írásos hozzájárulása esetén is csak a weboldalra való hivatkozással, forrás feltüntetésével lehet. </w:t>
      </w:r>
    </w:p>
    <w:p w14:paraId="51C961E1"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jogtulajdonos: Galgóczy Krisztina EV</w:t>
      </w:r>
    </w:p>
    <w:p w14:paraId="35BCE7E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B1969BA"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Egyéb értékelések</w:t>
      </w:r>
    </w:p>
    <w:p w14:paraId="08F9D220" w14:textId="77777777" w:rsidR="003D2AE5" w:rsidRPr="008F6CEF" w:rsidRDefault="003D2AE5" w:rsidP="003D2AE5">
      <w:pPr>
        <w:spacing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Részleges érvénytelenség, magatartási kódex</w:t>
      </w:r>
    </w:p>
    <w:p w14:paraId="72FEC90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Ha az ÁSZF valamely pontja jogilag hiányos vagy hatálytalan, attól még a szerződés további pontjai érvényben maradnak és a hatálytalan vagy hibás rész helyett a vonatkozó jogszabályok rendelkezései </w:t>
      </w:r>
      <w:r w:rsidRPr="00C85450">
        <w:rPr>
          <w:rFonts w:ascii="Inter Light" w:hAnsi="Inter Light"/>
          <w:color w:val="000000" w:themeColor="text1"/>
          <w:sz w:val="21"/>
          <w:szCs w:val="21"/>
        </w:rPr>
        <w:lastRenderedPageBreak/>
        <w:t>alkalmazandóak.</w:t>
      </w:r>
    </w:p>
    <w:p w14:paraId="3372DC3F"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nincs a fogyasztókkal szembeni tisztességtelen kereskedelmi gyakorlat tilalmáról szóló törvény szerinti magatartási kódexe.</w:t>
      </w:r>
    </w:p>
    <w:p w14:paraId="58783A79"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76808C7"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Az Áruk lényeges tulajdonságaira vonatkozó tájékoztatás</w:t>
      </w:r>
    </w:p>
    <w:p w14:paraId="0D258573"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honlapon a megvásárolható Áruk lényeges tulajdonságairól az egyes Áruknál szereplő leírásokban adunk tájékoztatást.</w:t>
      </w:r>
    </w:p>
    <w:p w14:paraId="737D475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827E300"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Az adatbeviteli hibák javítása - Felelősség a megadott adatok valóságáért</w:t>
      </w:r>
    </w:p>
    <w:p w14:paraId="1D3C4899"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Önnek a megrendelés során a megrendelés véglegesítése előtt folyamatosan lehetősége van az Ön által bevitt adatok módosítására (a böngészőben a vissza gombra kattintva az előző oldal nyílik meg, így akkor is javíthatóak a bevitt adatok, ha Ön már a következő oldalra lépett). Felhívjuk a figyelmét, hogy az Ön felelőssége, hogy az Ön által megadott adatok pontosan kerüljenek bevitelre, hiszen az Ön által megadott adatok alapján kerül számlázásra, illetve szállításra az Áru. Felhívjuk a figyelmét arra, hogy a rosszul megadott e-mail cím vagy a postafiókhoz tartozó tárhely telítettsége a visszaigazolás kézbesítésének hiányát eredményezheti és meggátolhatja a szerződés létrejöttét. Amennyiben a Vevő véglegesítette rendelését és a megadott adatokban hibát fedez fel, akkor a lehető legrövidebb időn belül kezdeményeznie kell a rendelése módosítását. A hibás rendelés módosítását a megrendeléskor megadott e-mail címről küldött levéllel jelezheti Vevő az Eladó felé.</w:t>
      </w:r>
    </w:p>
    <w:p w14:paraId="2CB9E80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30640B5"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A honlap használata</w:t>
      </w:r>
    </w:p>
    <w:p w14:paraId="51ED517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vásárlás nem regisztrációhoz kötött.</w:t>
      </w:r>
    </w:p>
    <w:p w14:paraId="35CABA83"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honlapon szereplő termékkategóriákra kattintva választhatja ki a kívánt termékcsaládot, és ezen belül az egyes termékeket. Az egyes termékekre kattintva találja</w:t>
      </w:r>
    </w:p>
    <w:p w14:paraId="3D6212A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 a termék fotóját, ismertetőjét, árát. Önnek vásárlás esetén a honlapon szereplő árat kell megfizetnie.</w:t>
      </w:r>
    </w:p>
    <w:p w14:paraId="76733D9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E0E4296" w14:textId="77777777" w:rsidR="003D2AE5" w:rsidRPr="007C2C63" w:rsidRDefault="003D2AE5" w:rsidP="003D2AE5">
      <w:pPr>
        <w:pStyle w:val="Szvegtrzs"/>
        <w:spacing w:before="0"/>
        <w:ind w:left="0"/>
        <w:jc w:val="left"/>
        <w:rPr>
          <w:rFonts w:ascii="Inter Light" w:hAnsi="Inter Light"/>
          <w:b/>
          <w:bCs/>
          <w:color w:val="000000" w:themeColor="text1"/>
          <w:sz w:val="21"/>
          <w:szCs w:val="21"/>
        </w:rPr>
      </w:pPr>
      <w:r w:rsidRPr="007C2C63">
        <w:rPr>
          <w:rFonts w:ascii="Inter Light" w:hAnsi="Inter Light"/>
          <w:b/>
          <w:bCs/>
          <w:color w:val="000000" w:themeColor="text1"/>
          <w:sz w:val="21"/>
          <w:szCs w:val="21"/>
        </w:rPr>
        <w:t>Kosárba helyezés</w:t>
      </w:r>
    </w:p>
    <w:p w14:paraId="441D5D0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Termék kiválasztása után Ön a "Kosárba" gombra kattintva helyezhet - tetszőleges számú - terméket a kosárba anélkül, hogy ezzel Önnek vásárlási- vagy fizetési kötelezettsége keletkezne, mivel a kosárba helyezés nem minősül ajánlattételnek.</w:t>
      </w:r>
    </w:p>
    <w:p w14:paraId="35864B3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Javasoljuk, hogy akkor is helyezze a kosárba a terméket, ha nem biztos abban, hogy az adott terméket meg kívánja vásárolni, mert ezzel az Ön számára egy kattintással áttekinthetővé válik, hogy az adott pillanatban melyek az Ön által kiválasztott termékek, és azokat egy képernyőn megjelenítve tudja megtekinteni és összehasonlítani. A Kosár tartalma a megrendelés véglegesítéséig – a "Megrendelés" gomb megnyomásáig – szabadon módosítható, a kosárból tetszés szerinti termékek eltávolíthatóak, a kosárba tetszés szerint újabb termékek helyezhetőek, illetve a kíván termékszám megváltoztatható.</w:t>
      </w:r>
    </w:p>
    <w:p w14:paraId="7BFFE12E"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Ön a kiválasztott terméket a Kosárba helyezi, úgy külön ablak ugrik fel a „Hozzáadva a kosárhoz” szöveggel. Amennyiben Ön nem kíván több terméket kiválasztani, úgy kattintson a „Kosár megtekintése” gombra! Amennyiben a kiválasztott terméket szeretné ismét megnézni, vagy újabb terméket szeretne a kosárba helyezni, úgy kattintson a „További vásárlás” gombra!</w:t>
      </w:r>
    </w:p>
    <w:p w14:paraId="226E930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70A596B" w14:textId="77777777" w:rsidR="003D2AE5" w:rsidRPr="007C2C63" w:rsidRDefault="003D2AE5" w:rsidP="003D2AE5">
      <w:pPr>
        <w:pStyle w:val="Szvegtrzs"/>
        <w:spacing w:before="0"/>
        <w:ind w:left="0"/>
        <w:jc w:val="left"/>
        <w:rPr>
          <w:rFonts w:ascii="Inter Light" w:hAnsi="Inter Light"/>
          <w:b/>
          <w:bCs/>
          <w:color w:val="000000" w:themeColor="text1"/>
          <w:sz w:val="21"/>
          <w:szCs w:val="21"/>
        </w:rPr>
      </w:pPr>
      <w:r w:rsidRPr="007C2C63">
        <w:rPr>
          <w:rFonts w:ascii="Inter Light" w:hAnsi="Inter Light"/>
          <w:b/>
          <w:bCs/>
          <w:color w:val="000000" w:themeColor="text1"/>
          <w:sz w:val="21"/>
          <w:szCs w:val="21"/>
        </w:rPr>
        <w:t>A Kosár megtekintése</w:t>
      </w:r>
    </w:p>
    <w:p w14:paraId="33151F5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honlap használata során Ön a honlap tetején található „Kosár” ikonra kattintva bármikor ellenőrizheti a kosár tartalmát. Itt lehetősége van a kiválasztott termékeket eltávolítani a kosárból, illetve a termék darabszámát megváltoztatni. A rendszer rögtön megjeleníti az Ön által megváltoztatott adatoknak megfelelő információkat, ideértve a kosárba tett termékek árát is.</w:t>
      </w:r>
    </w:p>
    <w:p w14:paraId="4C60DCD2"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Ön nem kíván további termékeket kiválasztani és a kosárba helyezni, úgy a „Tovább a pénztárhoz” gomb lenyomásával folytathatja a vásárlást.</w:t>
      </w:r>
    </w:p>
    <w:p w14:paraId="3B043A4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C3DB042" w14:textId="77777777" w:rsidR="003D2AE5" w:rsidRPr="007C2C63" w:rsidRDefault="003D2AE5" w:rsidP="003D2AE5">
      <w:pPr>
        <w:pStyle w:val="Szvegtrzs"/>
        <w:spacing w:before="0"/>
        <w:ind w:left="0"/>
        <w:jc w:val="left"/>
        <w:rPr>
          <w:rFonts w:ascii="Inter Light" w:hAnsi="Inter Light"/>
          <w:b/>
          <w:bCs/>
          <w:color w:val="000000" w:themeColor="text1"/>
          <w:sz w:val="21"/>
          <w:szCs w:val="21"/>
        </w:rPr>
      </w:pPr>
      <w:r w:rsidRPr="007C2C63">
        <w:rPr>
          <w:rFonts w:ascii="Inter Light" w:hAnsi="Inter Light"/>
          <w:b/>
          <w:bCs/>
          <w:color w:val="000000" w:themeColor="text1"/>
          <w:sz w:val="21"/>
          <w:szCs w:val="21"/>
        </w:rPr>
        <w:t>Vásárlói adatok megadása</w:t>
      </w:r>
    </w:p>
    <w:p w14:paraId="559F995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„Tovább a pénztárhoz” gomb lenyomását követően megjelenik a kosár tartalma, illetve az Ön által kiválasztott termékek megvásárlása esetén az Ön által fizetendő teljes vételár. A „Szállítási mód” dobozban </w:t>
      </w:r>
      <w:r w:rsidRPr="00C85450">
        <w:rPr>
          <w:rFonts w:ascii="Inter Light" w:hAnsi="Inter Light"/>
          <w:color w:val="000000" w:themeColor="text1"/>
          <w:sz w:val="21"/>
          <w:szCs w:val="21"/>
        </w:rPr>
        <w:lastRenderedPageBreak/>
        <w:t>kell bejelölnie, hogy a megrendelt terméket csomagautomatába vagy házhozszállítással kéri. A rendszer minden esetben jelzi a választott szállítási mód díját, melyet Ön köteles megfizetni megrendelés esetén.</w:t>
      </w:r>
    </w:p>
    <w:p w14:paraId="66CB3FE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„Kapcsolat” szövegdobozban teljes nevét, e-mail címét, telefonszámát, a „Számlázási cím” szövegdobozban címét tudja megadni. A „Szállítási információ” szövegdobozban pipálja be a lenti négyzetet, ha a számlázási címre kéri szállítást. Amennyiben Ön eltérő címre kéri a szállítást, kérjük töltse ki annak adataival. A „Megjegyzés” szövegdobozban” Ön tetszőlegesen adhat meg további információt.</w:t>
      </w:r>
    </w:p>
    <w:p w14:paraId="5E321A7A" w14:textId="77777777" w:rsidR="00730D6D" w:rsidRDefault="00730D6D" w:rsidP="003D2AE5">
      <w:pPr>
        <w:pStyle w:val="Szvegtrzs"/>
        <w:spacing w:before="0"/>
        <w:ind w:left="0"/>
        <w:jc w:val="left"/>
        <w:rPr>
          <w:rFonts w:ascii="Inter Light" w:hAnsi="Inter Light"/>
          <w:color w:val="000000" w:themeColor="text1"/>
          <w:sz w:val="21"/>
          <w:szCs w:val="21"/>
        </w:rPr>
      </w:pPr>
    </w:p>
    <w:p w14:paraId="76B3979C" w14:textId="273CAFD4" w:rsidR="00730D6D" w:rsidRDefault="00730D6D" w:rsidP="003D2AE5">
      <w:pPr>
        <w:pStyle w:val="Szvegtrzs"/>
        <w:spacing w:before="0"/>
        <w:ind w:left="0"/>
        <w:jc w:val="left"/>
        <w:rPr>
          <w:rFonts w:ascii="Inter Light" w:hAnsi="Inter Light"/>
          <w:color w:val="000000" w:themeColor="text1"/>
          <w:sz w:val="21"/>
          <w:szCs w:val="21"/>
        </w:rPr>
      </w:pPr>
      <w:r>
        <w:rPr>
          <w:rFonts w:ascii="Inter Light" w:hAnsi="Inter Light"/>
          <w:color w:val="000000" w:themeColor="text1"/>
          <w:sz w:val="21"/>
          <w:szCs w:val="21"/>
        </w:rPr>
        <w:t>(A v</w:t>
      </w:r>
      <w:r w:rsidRPr="00730D6D">
        <w:rPr>
          <w:rFonts w:ascii="Inter Light" w:hAnsi="Inter Light"/>
          <w:color w:val="000000" w:themeColor="text1"/>
          <w:sz w:val="21"/>
          <w:szCs w:val="21"/>
        </w:rPr>
        <w:t>ásárló adatainak kezeléséről szóló részletes tájékoztatást a külön dokumentumként elérhető Adatkezelési Tájékoztató tartalmazza</w:t>
      </w:r>
      <w:r>
        <w:rPr>
          <w:rFonts w:ascii="Inter Light" w:hAnsi="Inter Light"/>
          <w:color w:val="000000" w:themeColor="text1"/>
          <w:sz w:val="21"/>
          <w:szCs w:val="21"/>
        </w:rPr>
        <w:t>.)</w:t>
      </w:r>
    </w:p>
    <w:p w14:paraId="5038D116" w14:textId="77777777" w:rsidR="00730D6D" w:rsidRPr="00C85450" w:rsidRDefault="00730D6D" w:rsidP="003D2AE5">
      <w:pPr>
        <w:pStyle w:val="Szvegtrzs"/>
        <w:spacing w:before="0"/>
        <w:ind w:left="0"/>
        <w:jc w:val="left"/>
        <w:rPr>
          <w:rFonts w:ascii="Inter Light" w:hAnsi="Inter Light"/>
          <w:color w:val="000000" w:themeColor="text1"/>
          <w:sz w:val="21"/>
          <w:szCs w:val="21"/>
        </w:rPr>
      </w:pPr>
    </w:p>
    <w:p w14:paraId="4CF86154" w14:textId="30E7619E" w:rsidR="003D2AE5" w:rsidRPr="00730D6D" w:rsidRDefault="003D2AE5" w:rsidP="00730D6D">
      <w:pPr>
        <w:pStyle w:val="Szvegtrzs"/>
        <w:spacing w:before="0"/>
        <w:ind w:left="0"/>
        <w:jc w:val="left"/>
        <w:rPr>
          <w:rFonts w:ascii="Inter Light" w:hAnsi="Inter Light"/>
          <w:b/>
          <w:bCs/>
          <w:color w:val="000000" w:themeColor="text1"/>
          <w:sz w:val="21"/>
          <w:szCs w:val="21"/>
        </w:rPr>
      </w:pPr>
      <w:r w:rsidRPr="00730D6D">
        <w:rPr>
          <w:rFonts w:ascii="Inter Light" w:hAnsi="Inter Light"/>
          <w:b/>
          <w:bCs/>
          <w:color w:val="000000" w:themeColor="text1"/>
          <w:sz w:val="21"/>
          <w:szCs w:val="21"/>
        </w:rPr>
        <w:t>A rendelés áttekintése</w:t>
      </w:r>
    </w:p>
    <w:p w14:paraId="6FBAA197" w14:textId="77777777" w:rsidR="003D2AE5" w:rsidRPr="00C85450" w:rsidRDefault="003D2AE5" w:rsidP="003D2AE5">
      <w:pPr>
        <w:pStyle w:val="Cmsor2"/>
        <w:spacing w:before="0" w:after="0" w:line="240" w:lineRule="auto"/>
        <w:rPr>
          <w:rFonts w:ascii="Inter Light" w:hAnsi="Inter Light"/>
          <w:color w:val="000000" w:themeColor="text1"/>
          <w:sz w:val="21"/>
          <w:szCs w:val="21"/>
        </w:rPr>
      </w:pPr>
      <w:r w:rsidRPr="00730D6D">
        <w:rPr>
          <w:rFonts w:ascii="Inter Light" w:hAnsi="Inter Light"/>
          <w:b/>
          <w:bCs/>
          <w:color w:val="000000" w:themeColor="text1"/>
          <w:sz w:val="21"/>
          <w:szCs w:val="21"/>
        </w:rPr>
        <w:t>A</w:t>
      </w:r>
      <w:r w:rsidRPr="00C85450">
        <w:rPr>
          <w:rFonts w:ascii="Inter Light" w:hAnsi="Inter Light"/>
          <w:color w:val="000000" w:themeColor="text1"/>
          <w:sz w:val="21"/>
          <w:szCs w:val="21"/>
        </w:rPr>
        <w:t xml:space="preserve"> </w:t>
      </w:r>
      <w:r w:rsidRPr="007C2C63">
        <w:rPr>
          <w:rFonts w:ascii="Inter Light" w:hAnsi="Inter Light"/>
          <w:b/>
          <w:bCs/>
          <w:color w:val="000000" w:themeColor="text1"/>
          <w:sz w:val="21"/>
          <w:szCs w:val="21"/>
        </w:rPr>
        <w:t>rendelés véglegesítése (ajánlattétel)</w:t>
      </w:r>
    </w:p>
    <w:p w14:paraId="480ED70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Ön meggyőződött arról, hogy a kosár tartalma megfelel az Ön által megrendelni kívánt Áruknak,</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valamint az Ön adatai helyesen szerepelnek, úgy a „MEGRENDELÉS” gombra kattintva zárhatja le megrendelését. A honlapon közölt információk nem minősülnek az Eladó részéről szerződés megkötésére vonatkozó ajánlatnak. A jelen ÁSZF hatálya alá tartozó megrendelések esetén Ön minősül ajánlattevőnek.</w:t>
      </w:r>
    </w:p>
    <w:p w14:paraId="7C5D3C4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 a „MEGRENDELÉS” gomb megnyomásával kifejezetten tudomásul veszi, hogy ajánlatát megtettnek kell tekinteni, és nyilatkozata – az Eladó jelen ÁSZF szerinti visszaigazolása esetén - fizetési kötelezettséget von maga után. Eladó köteles a megrendelésének megérkezését a Vásárló felé elektronikus úton haladéktalanul visszaigazolni. Amennyiben e visszaigazolás a Vásárló megrendelésének elküldésétől számított, a szolgáltatás jellegétől függő elvárható határidőn belül, de legkésőbb 48 órán belül a Vásárlóhoz nem érkezik meg, a Vásárló mentesül az ajánlati kötöttség vagy szerződéses kötelezettség alól.</w:t>
      </w:r>
    </w:p>
    <w:p w14:paraId="1FDF5EB8"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7417F5A" w14:textId="77777777" w:rsidR="003D2AE5" w:rsidRPr="007C2C63" w:rsidRDefault="003D2AE5" w:rsidP="003D2AE5">
      <w:pPr>
        <w:pStyle w:val="Cmsor2"/>
        <w:spacing w:before="0" w:after="0" w:line="240" w:lineRule="auto"/>
        <w:rPr>
          <w:rFonts w:ascii="Inter Light" w:hAnsi="Inter Light"/>
          <w:b/>
          <w:bCs/>
          <w:color w:val="000000" w:themeColor="text1"/>
          <w:sz w:val="21"/>
          <w:szCs w:val="21"/>
        </w:rPr>
      </w:pPr>
      <w:r w:rsidRPr="007C2C63">
        <w:rPr>
          <w:rFonts w:ascii="Inter Light" w:hAnsi="Inter Light"/>
          <w:b/>
          <w:bCs/>
          <w:color w:val="000000" w:themeColor="text1"/>
          <w:sz w:val="21"/>
          <w:szCs w:val="21"/>
        </w:rPr>
        <w:t>Rendelés feldolgozása, a szerződés létrejötte</w:t>
      </w:r>
    </w:p>
    <w:p w14:paraId="06BF769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Önnek bármilyen időpontban lehetősége van a megrendelés leadására. Az Eladó legkésőbb az Ön ajánlatának elküldését követő 48 órán belül e-mail útján visszaigazolja az Ön ajánlatát. A szerződés akkor jön létre, amikor az Eladó által küldött visszaigazoló email az Ön számára a levelezőrendszerében hozzáférhetővé válik.</w:t>
      </w:r>
    </w:p>
    <w:p w14:paraId="0C61FCB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6286B5F"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Át nem vett csomagok esetén követett eljárásrend</w:t>
      </w:r>
    </w:p>
    <w:p w14:paraId="77ABD727" w14:textId="77777777" w:rsidR="003D2AE5" w:rsidRPr="00C85450" w:rsidRDefault="003D2AE5" w:rsidP="003D2AE5">
      <w:pPr>
        <w:pStyle w:val="Cmsor4"/>
        <w:spacing w:before="0" w:after="0" w:line="240" w:lineRule="auto"/>
        <w:rPr>
          <w:rFonts w:ascii="Inter Light" w:hAnsi="Inter Light"/>
          <w:i w:val="0"/>
          <w:iCs w:val="0"/>
          <w:color w:val="000000" w:themeColor="text1"/>
          <w:sz w:val="21"/>
          <w:szCs w:val="21"/>
        </w:rPr>
      </w:pPr>
      <w:r w:rsidRPr="00C85450">
        <w:rPr>
          <w:rFonts w:ascii="Inter Light" w:hAnsi="Inter Light"/>
          <w:i w:val="0"/>
          <w:iCs w:val="0"/>
          <w:color w:val="000000" w:themeColor="text1"/>
          <w:sz w:val="21"/>
          <w:szCs w:val="21"/>
        </w:rPr>
        <w:t>A rendelések át nem vétele - elutasítása nem minősül elállásnak.</w:t>
      </w:r>
    </w:p>
    <w:p w14:paraId="1669E37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elállási szándékát a csomag feladása után (ezen értesítő kiküldése után) jelzi vagy egyáltalán nem jelzi és a csomagot nem veszi át, úgy hivatkozva a Ptk. 6:156. § (1) bekezdésére a csomag kiküldésével kapcsolatos költségeket (szállítási díj oda-vissza) kiszámlázzuk.</w:t>
      </w:r>
    </w:p>
    <w:p w14:paraId="7748F0AC"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a Vásárló nem veszi át a megrendelt és szállításra átadott Árut megszegi az Eladóval kötött szerződését, amely alapján kötelezettsége az Áru átvétele és ezzel az Eladó teljesítésének elfogadása. Ebben az esetben Eladó megkísérli az Áru ismételt kiszállítását, amennyiben ezt Vásárlóval egyeztetni tudja, de az ismételt kiszállítást szállítási díj fizetéséhez kötheti. Amennyiben az ismételt kiszállítás sikertelen, vagy azt nem lehet a Vásárlóval egyeztetni, mert a Vásárló megtagadja az együttműködést, Eladó jogosult a Vásárlóval kötött szerződést a szerződésszegés miatt azonnali hatállyal felmondani és a sikertelen ki és visszaszállítás költségét kötbérként érvényesíteni Vásárló felé. Felek a szerződés felmondására elfogadják a Vásárló által a rendeléskor használt email, mint kommunikációs forma használatát és rögzítik, hogy a felmondás közlésének időpontja az az időpont, amikor a felmondó levél a Vásárló email fiókjában hozzáférhetővé válik.</w:t>
      </w:r>
    </w:p>
    <w:p w14:paraId="4445F48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AC2335C"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Fizetési módok</w:t>
      </w:r>
    </w:p>
    <w:p w14:paraId="17392E3C" w14:textId="77777777" w:rsidR="003D2AE5" w:rsidRPr="00C85450" w:rsidRDefault="003D2AE5" w:rsidP="003D2AE5">
      <w:pPr>
        <w:pStyle w:val="Cmsor3"/>
        <w:numPr>
          <w:ilvl w:val="0"/>
          <w:numId w:val="7"/>
        </w:numPr>
        <w:tabs>
          <w:tab w:val="num" w:pos="360"/>
        </w:tabs>
        <w:spacing w:before="0" w:after="0" w:line="240" w:lineRule="auto"/>
        <w:ind w:left="0" w:firstLine="0"/>
        <w:rPr>
          <w:rFonts w:ascii="Inter Light" w:hAnsi="Inter Light"/>
          <w:color w:val="000000" w:themeColor="text1"/>
          <w:sz w:val="21"/>
          <w:szCs w:val="21"/>
        </w:rPr>
      </w:pPr>
      <w:proofErr w:type="spellStart"/>
      <w:r w:rsidRPr="00C85450">
        <w:rPr>
          <w:rFonts w:ascii="Inter Light" w:hAnsi="Inter Light"/>
          <w:color w:val="000000" w:themeColor="text1"/>
          <w:sz w:val="21"/>
          <w:szCs w:val="21"/>
        </w:rPr>
        <w:t>Stripe</w:t>
      </w:r>
      <w:proofErr w:type="spellEnd"/>
    </w:p>
    <w:p w14:paraId="07AF7729" w14:textId="77777777" w:rsidR="003D2AE5" w:rsidRPr="007C2C63" w:rsidRDefault="003D2AE5" w:rsidP="003D2AE5">
      <w:pPr>
        <w:pStyle w:val="Listaszerbekezds"/>
        <w:numPr>
          <w:ilvl w:val="0"/>
          <w:numId w:val="7"/>
        </w:numPr>
        <w:spacing w:after="0" w:line="240" w:lineRule="auto"/>
        <w:ind w:left="0"/>
        <w:rPr>
          <w:rStyle w:val="ng-star-inserted1"/>
          <w:rFonts w:ascii="Inter Light" w:hAnsi="Inter Light"/>
          <w:color w:val="000000" w:themeColor="text1"/>
          <w:sz w:val="21"/>
          <w:szCs w:val="21"/>
        </w:rPr>
      </w:pPr>
      <w:r w:rsidRPr="007C2C63">
        <w:rPr>
          <w:rStyle w:val="ng-star-inserted"/>
          <w:rFonts w:ascii="Inter Light" w:hAnsi="Inter Light"/>
          <w:color w:val="000000" w:themeColor="text1"/>
          <w:sz w:val="21"/>
          <w:szCs w:val="21"/>
        </w:rPr>
        <w:t xml:space="preserve">A </w:t>
      </w:r>
      <w:proofErr w:type="spellStart"/>
      <w:r w:rsidRPr="007C2C63">
        <w:rPr>
          <w:rStyle w:val="ng-star-inserted"/>
          <w:rFonts w:ascii="Inter Light" w:hAnsi="Inter Light"/>
          <w:color w:val="000000" w:themeColor="text1"/>
          <w:sz w:val="21"/>
          <w:szCs w:val="21"/>
        </w:rPr>
        <w:t>Nola</w:t>
      </w:r>
      <w:proofErr w:type="spellEnd"/>
      <w:r w:rsidRPr="007C2C63">
        <w:rPr>
          <w:rStyle w:val="ng-star-inserted"/>
          <w:rFonts w:ascii="Inter Light" w:hAnsi="Inter Light"/>
          <w:color w:val="000000" w:themeColor="text1"/>
          <w:sz w:val="21"/>
          <w:szCs w:val="21"/>
        </w:rPr>
        <w:t xml:space="preserve"> &amp; Co. webáruházban a bankkártyás fizetést a</w:t>
      </w:r>
      <w:r w:rsidRPr="007C2C63">
        <w:rPr>
          <w:rStyle w:val="apple-converted-space"/>
          <w:rFonts w:ascii="Inter Light" w:hAnsi="Inter Light"/>
          <w:color w:val="000000" w:themeColor="text1"/>
          <w:sz w:val="21"/>
          <w:szCs w:val="21"/>
        </w:rPr>
        <w:t> </w:t>
      </w:r>
      <w:proofErr w:type="spellStart"/>
      <w:r w:rsidRPr="007C2C63">
        <w:rPr>
          <w:rStyle w:val="ng-star-inserted"/>
          <w:rFonts w:ascii="Inter Light" w:hAnsi="Inter Light"/>
          <w:color w:val="000000" w:themeColor="text1"/>
          <w:sz w:val="21"/>
          <w:szCs w:val="21"/>
        </w:rPr>
        <w:t>Stripe</w:t>
      </w:r>
      <w:proofErr w:type="spellEnd"/>
      <w:r w:rsidRPr="007C2C63">
        <w:rPr>
          <w:rStyle w:val="apple-converted-space"/>
          <w:rFonts w:ascii="Inter Light" w:hAnsi="Inter Light"/>
          <w:color w:val="000000" w:themeColor="text1"/>
          <w:sz w:val="21"/>
          <w:szCs w:val="21"/>
        </w:rPr>
        <w:t> </w:t>
      </w:r>
      <w:r w:rsidRPr="007C2C63">
        <w:rPr>
          <w:rStyle w:val="ng-star-inserted"/>
          <w:rFonts w:ascii="Inter Light" w:hAnsi="Inter Light"/>
          <w:color w:val="000000" w:themeColor="text1"/>
          <w:sz w:val="21"/>
          <w:szCs w:val="21"/>
        </w:rPr>
        <w:t>(</w:t>
      </w:r>
      <w:proofErr w:type="spellStart"/>
      <w:r w:rsidRPr="007C2C63">
        <w:rPr>
          <w:rStyle w:val="ng-star-inserted"/>
          <w:rFonts w:ascii="Inter Light" w:hAnsi="Inter Light"/>
          <w:color w:val="000000" w:themeColor="text1"/>
          <w:sz w:val="21"/>
          <w:szCs w:val="21"/>
        </w:rPr>
        <w:t>Stripe</w:t>
      </w:r>
      <w:proofErr w:type="spellEnd"/>
      <w:r w:rsidRPr="007C2C63">
        <w:rPr>
          <w:rStyle w:val="ng-star-inserted"/>
          <w:rFonts w:ascii="Inter Light" w:hAnsi="Inter Light"/>
          <w:color w:val="000000" w:themeColor="text1"/>
          <w:sz w:val="21"/>
          <w:szCs w:val="21"/>
        </w:rPr>
        <w:t xml:space="preserve"> </w:t>
      </w:r>
      <w:proofErr w:type="spellStart"/>
      <w:r w:rsidRPr="007C2C63">
        <w:rPr>
          <w:rStyle w:val="ng-star-inserted"/>
          <w:rFonts w:ascii="Inter Light" w:hAnsi="Inter Light"/>
          <w:color w:val="000000" w:themeColor="text1"/>
          <w:sz w:val="21"/>
          <w:szCs w:val="21"/>
        </w:rPr>
        <w:t>Payments</w:t>
      </w:r>
      <w:proofErr w:type="spellEnd"/>
      <w:r w:rsidRPr="007C2C63">
        <w:rPr>
          <w:rStyle w:val="ng-star-inserted"/>
          <w:rFonts w:ascii="Inter Light" w:hAnsi="Inter Light"/>
          <w:color w:val="000000" w:themeColor="text1"/>
          <w:sz w:val="21"/>
          <w:szCs w:val="21"/>
        </w:rPr>
        <w:t xml:space="preserve"> Europe, Ltd.) biztonságos fizetési rendszere biztosítja.</w:t>
      </w:r>
      <w:r w:rsidRPr="007C2C63">
        <w:rPr>
          <w:rStyle w:val="Cmsor1Char"/>
          <w:rFonts w:ascii="Inter Light" w:hAnsi="Inter Light"/>
          <w:color w:val="000000" w:themeColor="text1"/>
          <w:sz w:val="21"/>
          <w:szCs w:val="21"/>
        </w:rPr>
        <w:t xml:space="preserve"> </w:t>
      </w:r>
      <w:r w:rsidRPr="007C2C63">
        <w:rPr>
          <w:rStyle w:val="ng-star-inserted"/>
          <w:rFonts w:ascii="Inter Light" w:hAnsi="Inter Light"/>
          <w:color w:val="000000" w:themeColor="text1"/>
          <w:sz w:val="21"/>
          <w:szCs w:val="21"/>
        </w:rPr>
        <w:t xml:space="preserve">A </w:t>
      </w:r>
      <w:proofErr w:type="spellStart"/>
      <w:r w:rsidRPr="007C2C63">
        <w:rPr>
          <w:rStyle w:val="ng-star-inserted"/>
          <w:rFonts w:ascii="Inter Light" w:hAnsi="Inter Light"/>
          <w:color w:val="000000" w:themeColor="text1"/>
          <w:sz w:val="21"/>
          <w:szCs w:val="21"/>
        </w:rPr>
        <w:t>Stripe</w:t>
      </w:r>
      <w:proofErr w:type="spellEnd"/>
      <w:r w:rsidRPr="007C2C63">
        <w:rPr>
          <w:rStyle w:val="ng-star-inserted"/>
          <w:rFonts w:ascii="Inter Light" w:hAnsi="Inter Light"/>
          <w:color w:val="000000" w:themeColor="text1"/>
          <w:sz w:val="21"/>
          <w:szCs w:val="21"/>
        </w:rPr>
        <w:t xml:space="preserve"> a világ egyik vezető online fizetési szolgáltatója, amely a legmagasabb szintű</w:t>
      </w:r>
      <w:r w:rsidRPr="007C2C63">
        <w:rPr>
          <w:rStyle w:val="apple-converted-space"/>
          <w:rFonts w:ascii="Inter Light" w:hAnsi="Inter Light"/>
          <w:color w:val="000000" w:themeColor="text1"/>
          <w:sz w:val="21"/>
          <w:szCs w:val="21"/>
        </w:rPr>
        <w:t> </w:t>
      </w:r>
      <w:r w:rsidRPr="007C2C63">
        <w:rPr>
          <w:rStyle w:val="ng-star-inserted"/>
          <w:rFonts w:ascii="Inter Light" w:hAnsi="Inter Light"/>
          <w:color w:val="000000" w:themeColor="text1"/>
          <w:sz w:val="21"/>
          <w:szCs w:val="21"/>
        </w:rPr>
        <w:t>PCI DSS (</w:t>
      </w:r>
      <w:proofErr w:type="spellStart"/>
      <w:r w:rsidRPr="007C2C63">
        <w:rPr>
          <w:rStyle w:val="ng-star-inserted"/>
          <w:rFonts w:ascii="Inter Light" w:hAnsi="Inter Light"/>
          <w:color w:val="000000" w:themeColor="text1"/>
          <w:sz w:val="21"/>
          <w:szCs w:val="21"/>
        </w:rPr>
        <w:t>Payment</w:t>
      </w:r>
      <w:proofErr w:type="spellEnd"/>
      <w:r w:rsidRPr="007C2C63">
        <w:rPr>
          <w:rStyle w:val="ng-star-inserted"/>
          <w:rFonts w:ascii="Inter Light" w:hAnsi="Inter Light"/>
          <w:color w:val="000000" w:themeColor="text1"/>
          <w:sz w:val="21"/>
          <w:szCs w:val="21"/>
        </w:rPr>
        <w:t xml:space="preserve"> </w:t>
      </w:r>
      <w:proofErr w:type="spellStart"/>
      <w:r w:rsidRPr="007C2C63">
        <w:rPr>
          <w:rStyle w:val="ng-star-inserted"/>
          <w:rFonts w:ascii="Inter Light" w:hAnsi="Inter Light"/>
          <w:color w:val="000000" w:themeColor="text1"/>
          <w:sz w:val="21"/>
          <w:szCs w:val="21"/>
        </w:rPr>
        <w:t>Card</w:t>
      </w:r>
      <w:proofErr w:type="spellEnd"/>
      <w:r w:rsidRPr="007C2C63">
        <w:rPr>
          <w:rStyle w:val="ng-star-inserted"/>
          <w:rFonts w:ascii="Inter Light" w:hAnsi="Inter Light"/>
          <w:color w:val="000000" w:themeColor="text1"/>
          <w:sz w:val="21"/>
          <w:szCs w:val="21"/>
        </w:rPr>
        <w:t xml:space="preserve"> </w:t>
      </w:r>
      <w:proofErr w:type="spellStart"/>
      <w:r w:rsidRPr="007C2C63">
        <w:rPr>
          <w:rStyle w:val="ng-star-inserted"/>
          <w:rFonts w:ascii="Inter Light" w:hAnsi="Inter Light"/>
          <w:color w:val="000000" w:themeColor="text1"/>
          <w:sz w:val="21"/>
          <w:szCs w:val="21"/>
        </w:rPr>
        <w:t>Industry</w:t>
      </w:r>
      <w:proofErr w:type="spellEnd"/>
      <w:r w:rsidRPr="007C2C63">
        <w:rPr>
          <w:rStyle w:val="ng-star-inserted"/>
          <w:rFonts w:ascii="Inter Light" w:hAnsi="Inter Light"/>
          <w:color w:val="000000" w:themeColor="text1"/>
          <w:sz w:val="21"/>
          <w:szCs w:val="21"/>
        </w:rPr>
        <w:t xml:space="preserve"> Data </w:t>
      </w:r>
      <w:proofErr w:type="spellStart"/>
      <w:r w:rsidRPr="007C2C63">
        <w:rPr>
          <w:rStyle w:val="ng-star-inserted"/>
          <w:rFonts w:ascii="Inter Light" w:hAnsi="Inter Light"/>
          <w:color w:val="000000" w:themeColor="text1"/>
          <w:sz w:val="21"/>
          <w:szCs w:val="21"/>
        </w:rPr>
        <w:t>Security</w:t>
      </w:r>
      <w:proofErr w:type="spellEnd"/>
      <w:r w:rsidRPr="007C2C63">
        <w:rPr>
          <w:rStyle w:val="ng-star-inserted"/>
          <w:rFonts w:ascii="Inter Light" w:hAnsi="Inter Light"/>
          <w:color w:val="000000" w:themeColor="text1"/>
          <w:sz w:val="21"/>
          <w:szCs w:val="21"/>
        </w:rPr>
        <w:t xml:space="preserve"> Standard)</w:t>
      </w:r>
      <w:r w:rsidRPr="007C2C63">
        <w:rPr>
          <w:rStyle w:val="apple-converted-space"/>
          <w:rFonts w:ascii="Inter Light" w:hAnsi="Inter Light"/>
          <w:color w:val="000000" w:themeColor="text1"/>
          <w:sz w:val="21"/>
          <w:szCs w:val="21"/>
        </w:rPr>
        <w:t> </w:t>
      </w:r>
      <w:r w:rsidRPr="007C2C63">
        <w:rPr>
          <w:rStyle w:val="ng-star-inserted"/>
          <w:rFonts w:ascii="Inter Light" w:hAnsi="Inter Light"/>
          <w:color w:val="000000" w:themeColor="text1"/>
          <w:sz w:val="21"/>
          <w:szCs w:val="21"/>
        </w:rPr>
        <w:t>tanúsítvánnyal rendelkezik. Ez garantálja, hogy a bankkártya-adataidat a legmodernebb titkosítási eljárások védik.</w:t>
      </w:r>
      <w:r w:rsidRPr="007C2C63">
        <w:rPr>
          <w:rStyle w:val="ng-star-inserted1"/>
          <w:rFonts w:ascii="Inter Light" w:hAnsi="Inter Light"/>
          <w:color w:val="000000" w:themeColor="text1"/>
          <w:sz w:val="21"/>
          <w:szCs w:val="21"/>
        </w:rPr>
        <w:t xml:space="preserve"> </w:t>
      </w:r>
      <w:r w:rsidRPr="007C2C63">
        <w:rPr>
          <w:rStyle w:val="ng-star-inserted1"/>
          <w:rFonts w:ascii="Inter Light" w:hAnsi="Inter Light"/>
          <w:color w:val="000000" w:themeColor="text1"/>
          <w:sz w:val="21"/>
          <w:szCs w:val="21"/>
        </w:rPr>
        <w:br/>
      </w:r>
    </w:p>
    <w:p w14:paraId="717B1EAF" w14:textId="77777777" w:rsidR="003D2AE5" w:rsidRPr="008F6CEF" w:rsidRDefault="003D2AE5" w:rsidP="003D2AE5">
      <w:pPr>
        <w:pStyle w:val="Cmsor3"/>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lastRenderedPageBreak/>
        <w:t>Bankkártyás fizetés</w:t>
      </w:r>
    </w:p>
    <w:p w14:paraId="1B5501A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Webáruházunkban gyorsan és biztonságosan fizethet bankkártyával.</w:t>
      </w:r>
    </w:p>
    <w:p w14:paraId="272D5B08" w14:textId="77777777" w:rsidR="003D2AE5" w:rsidRPr="00C85450" w:rsidRDefault="003D2AE5" w:rsidP="003D2AE5">
      <w:pPr>
        <w:spacing w:after="0" w:line="240" w:lineRule="auto"/>
        <w:rPr>
          <w:rStyle w:val="ng-star-inserted1"/>
          <w:rFonts w:ascii="Inter Light" w:hAnsi="Inter Light"/>
          <w:color w:val="000000" w:themeColor="text1"/>
          <w:sz w:val="21"/>
          <w:szCs w:val="21"/>
        </w:rPr>
      </w:pPr>
    </w:p>
    <w:p w14:paraId="120A02F2" w14:textId="77777777" w:rsidR="003D2AE5" w:rsidRPr="008F6CEF" w:rsidRDefault="003D2AE5" w:rsidP="003D2AE5">
      <w:pPr>
        <w:spacing w:after="0" w:line="240" w:lineRule="auto"/>
        <w:rPr>
          <w:rFonts w:ascii="Inter Light" w:eastAsia="Times New Roman" w:hAnsi="Inter Light" w:cs="Times New Roman"/>
          <w:b/>
          <w:bCs/>
          <w:color w:val="000000" w:themeColor="text1"/>
          <w:kern w:val="0"/>
          <w:sz w:val="21"/>
          <w:szCs w:val="21"/>
          <w14:ligatures w14:val="none"/>
        </w:rPr>
      </w:pPr>
      <w:r w:rsidRPr="008F6CEF">
        <w:rPr>
          <w:rFonts w:ascii="Inter Light" w:eastAsia="Times New Roman" w:hAnsi="Inter Light" w:cs="Times New Roman"/>
          <w:b/>
          <w:bCs/>
          <w:color w:val="000000" w:themeColor="text1"/>
          <w:kern w:val="0"/>
          <w:sz w:val="21"/>
          <w:szCs w:val="21"/>
          <w14:ligatures w14:val="none"/>
        </w:rPr>
        <w:t>Hogyan történik a fizetés?</w:t>
      </w:r>
    </w:p>
    <w:p w14:paraId="251FCADE" w14:textId="77777777" w:rsidR="003D2AE5" w:rsidRPr="00C85450"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r w:rsidRPr="00C85450">
        <w:rPr>
          <w:rFonts w:ascii="Inter Light" w:eastAsia="Times New Roman" w:hAnsi="Inter Light" w:cs="Times New Roman"/>
          <w:color w:val="000000" w:themeColor="text1"/>
          <w:kern w:val="0"/>
          <w:sz w:val="21"/>
          <w:szCs w:val="21"/>
          <w14:ligatures w14:val="none"/>
        </w:rPr>
        <w:t xml:space="preserve">A megrendelés véglegesítésekor a rendszer átirányít a </w:t>
      </w:r>
      <w:proofErr w:type="spellStart"/>
      <w:r w:rsidRPr="00C85450">
        <w:rPr>
          <w:rFonts w:ascii="Inter Light" w:eastAsia="Times New Roman" w:hAnsi="Inter Light" w:cs="Times New Roman"/>
          <w:color w:val="000000" w:themeColor="text1"/>
          <w:kern w:val="0"/>
          <w:sz w:val="21"/>
          <w:szCs w:val="21"/>
          <w14:ligatures w14:val="none"/>
        </w:rPr>
        <w:t>Stripe</w:t>
      </w:r>
      <w:proofErr w:type="spellEnd"/>
      <w:r w:rsidRPr="00C85450">
        <w:rPr>
          <w:rFonts w:ascii="Inter Light" w:eastAsia="Times New Roman" w:hAnsi="Inter Light" w:cs="Times New Roman"/>
          <w:color w:val="000000" w:themeColor="text1"/>
          <w:kern w:val="0"/>
          <w:sz w:val="21"/>
          <w:szCs w:val="21"/>
          <w14:ligatures w14:val="none"/>
        </w:rPr>
        <w:t xml:space="preserve"> biztonságos fizetési felületére.</w:t>
      </w:r>
    </w:p>
    <w:p w14:paraId="4FB66F07" w14:textId="77777777" w:rsidR="003D2AE5" w:rsidRPr="00C85450"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r w:rsidRPr="00C85450">
        <w:rPr>
          <w:rFonts w:ascii="Inter Light" w:eastAsia="Times New Roman" w:hAnsi="Inter Light" w:cs="Times New Roman"/>
          <w:color w:val="000000" w:themeColor="text1"/>
          <w:kern w:val="0"/>
          <w:sz w:val="21"/>
          <w:szCs w:val="21"/>
          <w14:ligatures w14:val="none"/>
        </w:rPr>
        <w:t xml:space="preserve">A </w:t>
      </w:r>
      <w:proofErr w:type="spellStart"/>
      <w:r w:rsidRPr="00C85450">
        <w:rPr>
          <w:rFonts w:ascii="Inter Light" w:eastAsia="Times New Roman" w:hAnsi="Inter Light" w:cs="Times New Roman"/>
          <w:color w:val="000000" w:themeColor="text1"/>
          <w:kern w:val="0"/>
          <w:sz w:val="21"/>
          <w:szCs w:val="21"/>
          <w14:ligatures w14:val="none"/>
        </w:rPr>
        <w:t>kártyaadatokat</w:t>
      </w:r>
      <w:proofErr w:type="spellEnd"/>
      <w:r w:rsidRPr="00C85450">
        <w:rPr>
          <w:rFonts w:ascii="Inter Light" w:eastAsia="Times New Roman" w:hAnsi="Inter Light" w:cs="Times New Roman"/>
          <w:color w:val="000000" w:themeColor="text1"/>
          <w:kern w:val="0"/>
          <w:sz w:val="21"/>
          <w:szCs w:val="21"/>
          <w14:ligatures w14:val="none"/>
        </w:rPr>
        <w:t xml:space="preserve"> közvetlenül a </w:t>
      </w:r>
      <w:proofErr w:type="spellStart"/>
      <w:r w:rsidRPr="00C85450">
        <w:rPr>
          <w:rFonts w:ascii="Inter Light" w:eastAsia="Times New Roman" w:hAnsi="Inter Light" w:cs="Times New Roman"/>
          <w:color w:val="000000" w:themeColor="text1"/>
          <w:kern w:val="0"/>
          <w:sz w:val="21"/>
          <w:szCs w:val="21"/>
          <w14:ligatures w14:val="none"/>
        </w:rPr>
        <w:t>Stripe</w:t>
      </w:r>
      <w:proofErr w:type="spellEnd"/>
      <w:r w:rsidRPr="00C85450">
        <w:rPr>
          <w:rFonts w:ascii="Inter Light" w:eastAsia="Times New Roman" w:hAnsi="Inter Light" w:cs="Times New Roman"/>
          <w:color w:val="000000" w:themeColor="text1"/>
          <w:kern w:val="0"/>
          <w:sz w:val="21"/>
          <w:szCs w:val="21"/>
          <w14:ligatures w14:val="none"/>
        </w:rPr>
        <w:t xml:space="preserve"> rendszerébe adod meg; a </w:t>
      </w:r>
      <w:proofErr w:type="spellStart"/>
      <w:r w:rsidRPr="00C85450">
        <w:rPr>
          <w:rFonts w:ascii="Inter Light" w:eastAsia="Times New Roman" w:hAnsi="Inter Light" w:cs="Times New Roman"/>
          <w:color w:val="000000" w:themeColor="text1"/>
          <w:kern w:val="0"/>
          <w:sz w:val="21"/>
          <w:szCs w:val="21"/>
          <w14:ligatures w14:val="none"/>
        </w:rPr>
        <w:t>Nola</w:t>
      </w:r>
      <w:proofErr w:type="spellEnd"/>
      <w:r w:rsidRPr="00C85450">
        <w:rPr>
          <w:rFonts w:ascii="Inter Light" w:eastAsia="Times New Roman" w:hAnsi="Inter Light" w:cs="Times New Roman"/>
          <w:color w:val="000000" w:themeColor="text1"/>
          <w:kern w:val="0"/>
          <w:sz w:val="21"/>
          <w:szCs w:val="21"/>
          <w14:ligatures w14:val="none"/>
        </w:rPr>
        <w:t xml:space="preserve"> &amp; Co. semmilyen formában nem fér hozzá, nem tárolja és nem kezeli a bankkártya-adataidat.</w:t>
      </w:r>
    </w:p>
    <w:p w14:paraId="24CE4B38" w14:textId="77777777" w:rsidR="003D2AE5"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r w:rsidRPr="00C85450">
        <w:rPr>
          <w:rFonts w:ascii="Inter Light" w:eastAsia="Times New Roman" w:hAnsi="Inter Light" w:cs="Times New Roman"/>
          <w:color w:val="000000" w:themeColor="text1"/>
          <w:kern w:val="0"/>
          <w:sz w:val="21"/>
          <w:szCs w:val="21"/>
          <w14:ligatures w14:val="none"/>
        </w:rPr>
        <w:t>A tranzakció sikeres lezárása után a rendszer automatikusan visszairányít a webáruházunkba, ahol a rendelésedet azonnal feldolgozzuk.</w:t>
      </w:r>
    </w:p>
    <w:p w14:paraId="4EBDC2A7" w14:textId="77777777" w:rsidR="003D2AE5" w:rsidRPr="00C85450"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p>
    <w:p w14:paraId="2304B17D" w14:textId="77777777" w:rsidR="003D2AE5"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r w:rsidRPr="003D2AE5">
        <w:rPr>
          <w:rFonts w:ascii="Inter Light" w:eastAsia="Times New Roman" w:hAnsi="Inter Light" w:cs="Times New Roman"/>
          <w:b/>
          <w:bCs/>
          <w:color w:val="000000" w:themeColor="text1"/>
          <w:kern w:val="0"/>
          <w:sz w:val="21"/>
          <w:szCs w:val="21"/>
          <w14:ligatures w14:val="none"/>
        </w:rPr>
        <w:t>Elfogadott kártyatípusok:</w:t>
      </w:r>
      <w:r w:rsidRPr="00C85450">
        <w:rPr>
          <w:rFonts w:ascii="Inter Light" w:eastAsia="Times New Roman" w:hAnsi="Inter Light" w:cs="Times New Roman"/>
          <w:color w:val="000000" w:themeColor="text1"/>
          <w:kern w:val="0"/>
          <w:sz w:val="21"/>
          <w:szCs w:val="21"/>
          <w14:ligatures w14:val="none"/>
        </w:rPr>
        <w:br/>
        <w:t xml:space="preserve">Webáruházunkban minden olyan bankkártyával (Visa, </w:t>
      </w:r>
      <w:proofErr w:type="spellStart"/>
      <w:r w:rsidRPr="00C85450">
        <w:rPr>
          <w:rFonts w:ascii="Inter Light" w:eastAsia="Times New Roman" w:hAnsi="Inter Light" w:cs="Times New Roman"/>
          <w:color w:val="000000" w:themeColor="text1"/>
          <w:kern w:val="0"/>
          <w:sz w:val="21"/>
          <w:szCs w:val="21"/>
          <w14:ligatures w14:val="none"/>
        </w:rPr>
        <w:t>Mastercard</w:t>
      </w:r>
      <w:proofErr w:type="spellEnd"/>
      <w:r w:rsidRPr="00C85450">
        <w:rPr>
          <w:rFonts w:ascii="Inter Light" w:eastAsia="Times New Roman" w:hAnsi="Inter Light" w:cs="Times New Roman"/>
          <w:color w:val="000000" w:themeColor="text1"/>
          <w:kern w:val="0"/>
          <w:sz w:val="21"/>
          <w:szCs w:val="21"/>
          <w14:ligatures w14:val="none"/>
        </w:rPr>
        <w:t>, Maestro, American Express) fizethetsz, amely internetes tranzakcióra alkalmas.</w:t>
      </w:r>
    </w:p>
    <w:p w14:paraId="0619D8F6" w14:textId="77777777" w:rsidR="003D2AE5" w:rsidRPr="00C85450"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p>
    <w:p w14:paraId="28A512F6" w14:textId="77777777" w:rsidR="003D2AE5"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r w:rsidRPr="008F6CEF">
        <w:rPr>
          <w:rFonts w:ascii="Inter Light" w:eastAsia="Times New Roman" w:hAnsi="Inter Light" w:cs="Times New Roman"/>
          <w:b/>
          <w:bCs/>
          <w:color w:val="000000" w:themeColor="text1"/>
          <w:kern w:val="0"/>
          <w:sz w:val="21"/>
          <w:szCs w:val="21"/>
          <w14:ligatures w14:val="none"/>
        </w:rPr>
        <w:t>Biztonsági garancia:</w:t>
      </w:r>
      <w:r w:rsidRPr="00C85450">
        <w:rPr>
          <w:rFonts w:ascii="Inter Light" w:eastAsia="Times New Roman" w:hAnsi="Inter Light" w:cs="Times New Roman"/>
          <w:color w:val="000000" w:themeColor="text1"/>
          <w:kern w:val="0"/>
          <w:sz w:val="21"/>
          <w:szCs w:val="21"/>
          <w14:ligatures w14:val="none"/>
        </w:rPr>
        <w:br/>
        <w:t xml:space="preserve">A fizetési tranzakciók SSL-titkosítással védettek, így az adatok illetéktelen kezekbe kerülése kizárt. A vásárlás során a tranzakciót a bankod az internetes vásárlásoknál megszokott biztonsági protokollokkal (pl. 3D </w:t>
      </w:r>
      <w:proofErr w:type="spellStart"/>
      <w:r w:rsidRPr="00C85450">
        <w:rPr>
          <w:rFonts w:ascii="Inter Light" w:eastAsia="Times New Roman" w:hAnsi="Inter Light" w:cs="Times New Roman"/>
          <w:color w:val="000000" w:themeColor="text1"/>
          <w:kern w:val="0"/>
          <w:sz w:val="21"/>
          <w:szCs w:val="21"/>
          <w14:ligatures w14:val="none"/>
        </w:rPr>
        <w:t>Secure</w:t>
      </w:r>
      <w:proofErr w:type="spellEnd"/>
      <w:r w:rsidRPr="00C85450">
        <w:rPr>
          <w:rFonts w:ascii="Inter Light" w:eastAsia="Times New Roman" w:hAnsi="Inter Light" w:cs="Times New Roman"/>
          <w:color w:val="000000" w:themeColor="text1"/>
          <w:kern w:val="0"/>
          <w:sz w:val="21"/>
          <w:szCs w:val="21"/>
          <w14:ligatures w14:val="none"/>
        </w:rPr>
        <w:t>/SMS hitelesítés) hagyja jóvá</w:t>
      </w:r>
    </w:p>
    <w:p w14:paraId="439030EA" w14:textId="77777777" w:rsidR="003D2AE5" w:rsidRPr="00C85450" w:rsidRDefault="003D2AE5" w:rsidP="003D2AE5">
      <w:pPr>
        <w:spacing w:after="0" w:line="240" w:lineRule="auto"/>
        <w:rPr>
          <w:rFonts w:ascii="Inter Light" w:eastAsia="Times New Roman" w:hAnsi="Inter Light" w:cs="Times New Roman"/>
          <w:color w:val="000000" w:themeColor="text1"/>
          <w:kern w:val="0"/>
          <w:sz w:val="21"/>
          <w:szCs w:val="21"/>
          <w14:ligatures w14:val="none"/>
        </w:rPr>
      </w:pPr>
    </w:p>
    <w:p w14:paraId="7EEFDD5F" w14:textId="77777777" w:rsidR="003D2AE5" w:rsidRPr="008F6CEF" w:rsidRDefault="003D2AE5" w:rsidP="003D2AE5">
      <w:pPr>
        <w:pStyle w:val="Cmsor3"/>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Banki átutalás</w:t>
      </w:r>
    </w:p>
    <w:p w14:paraId="530C77E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termékek ellenértékét banki átutalás útján is rendezheti.</w:t>
      </w:r>
    </w:p>
    <w:p w14:paraId="6822269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061A707" w14:textId="77777777" w:rsidR="003D2AE5" w:rsidRPr="008F6CEF" w:rsidRDefault="003D2AE5" w:rsidP="003D2AE5">
      <w:pPr>
        <w:pStyle w:val="Cmsor3"/>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Utánvétel</w:t>
      </w:r>
    </w:p>
    <w:p w14:paraId="5D51688B"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Egyedi gyártás szabálya: Mivel a termék egyedi igények alapján készül, a gyártást a Szolgáltató csak a vételár beérkezése után kezdi meg. Utánvétes fizetésre nincs lehetőség.</w:t>
      </w:r>
    </w:p>
    <w:p w14:paraId="67F13CE1" w14:textId="77777777" w:rsidR="003D2AE5" w:rsidRPr="00C85450" w:rsidRDefault="003D2AE5" w:rsidP="003D2AE5">
      <w:pPr>
        <w:spacing w:after="0" w:line="240" w:lineRule="auto"/>
        <w:rPr>
          <w:rFonts w:ascii="Inter Light" w:hAnsi="Inter Light"/>
          <w:color w:val="000000" w:themeColor="text1"/>
          <w:sz w:val="21"/>
          <w:szCs w:val="21"/>
        </w:rPr>
      </w:pPr>
    </w:p>
    <w:p w14:paraId="172494C2"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Átvételi módok, átvételi díjak</w:t>
      </w:r>
    </w:p>
    <w:p w14:paraId="716B9E6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online vásárlásoknál a háztól házig futárszolgálattal történő kiszállítás a legnépszerűbb, de évről évre nő a személyes átvétel aránya. A megrendelők kényelmesen és saját időbeosztásuk szerint vehetik át az árut a Foxpost/</w:t>
      </w:r>
      <w:proofErr w:type="spellStart"/>
      <w:r w:rsidRPr="00C85450">
        <w:rPr>
          <w:rFonts w:ascii="Inter Light" w:hAnsi="Inter Light"/>
          <w:color w:val="000000" w:themeColor="text1"/>
          <w:sz w:val="21"/>
          <w:szCs w:val="21"/>
        </w:rPr>
        <w:t>Packeta</w:t>
      </w:r>
      <w:proofErr w:type="spellEnd"/>
      <w:r w:rsidRPr="00C85450">
        <w:rPr>
          <w:rFonts w:ascii="Inter Light" w:hAnsi="Inter Light"/>
          <w:color w:val="000000" w:themeColor="text1"/>
          <w:sz w:val="21"/>
          <w:szCs w:val="21"/>
        </w:rPr>
        <w:t xml:space="preserve"> csomagautomatákon keresztül.</w:t>
      </w:r>
    </w:p>
    <w:p w14:paraId="48A8E40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Foxpost /</w:t>
      </w:r>
      <w:proofErr w:type="spellStart"/>
      <w:r w:rsidRPr="00C85450">
        <w:rPr>
          <w:rFonts w:ascii="Inter Light" w:hAnsi="Inter Light"/>
          <w:color w:val="000000" w:themeColor="text1"/>
          <w:sz w:val="21"/>
          <w:szCs w:val="21"/>
        </w:rPr>
        <w:t>Packeta</w:t>
      </w:r>
      <w:proofErr w:type="spellEnd"/>
      <w:r w:rsidRPr="00C85450">
        <w:rPr>
          <w:rFonts w:ascii="Inter Light" w:hAnsi="Inter Light"/>
          <w:color w:val="000000" w:themeColor="text1"/>
          <w:sz w:val="21"/>
          <w:szCs w:val="21"/>
        </w:rPr>
        <w:t xml:space="preserve"> csomagautomaták jól megközelíthető helyeken találhatók, például bevásárlóközpontokban, benzinkutakon, lakóházak közelében, vagy egyéb forgalmas helyeken. </w:t>
      </w:r>
    </w:p>
    <w:p w14:paraId="128E0FAC" w14:textId="106E22DD" w:rsidR="00730D6D" w:rsidRDefault="003D2AE5" w:rsidP="00730D6D">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csomagautomatás szállítás díja 1190 Ft, míg a házhozszállítás 2490 Ft-ba kerül.</w:t>
      </w:r>
    </w:p>
    <w:p w14:paraId="249CD7E1" w14:textId="77777777" w:rsidR="00730D6D" w:rsidRPr="00730D6D" w:rsidRDefault="00730D6D" w:rsidP="00730D6D">
      <w:pPr>
        <w:spacing w:before="100" w:beforeAutospacing="1" w:after="270" w:line="315" w:lineRule="atLeast"/>
        <w:rPr>
          <w:rFonts w:ascii="Inter Light" w:eastAsia="Roboto" w:hAnsi="Inter Light" w:cs="Roboto"/>
          <w:color w:val="000000" w:themeColor="text1"/>
          <w:kern w:val="0"/>
          <w:sz w:val="21"/>
          <w:szCs w:val="21"/>
          <w:lang w:eastAsia="en-US"/>
          <w14:ligatures w14:val="none"/>
        </w:rPr>
      </w:pPr>
      <w:r w:rsidRPr="00730D6D">
        <w:rPr>
          <w:rFonts w:ascii="Inter Light" w:eastAsia="Roboto" w:hAnsi="Inter Light" w:cs="Roboto"/>
          <w:color w:val="000000" w:themeColor="text1"/>
          <w:kern w:val="0"/>
          <w:sz w:val="21"/>
          <w:szCs w:val="21"/>
          <w:lang w:eastAsia="en-US"/>
          <w14:ligatures w14:val="none"/>
        </w:rPr>
        <w:t xml:space="preserve">A Szolgáltató nem felelős a szállítási határidők csúszásáért, amennyiben azokat elháríthatatlan külső ok, azaz </w:t>
      </w:r>
      <w:proofErr w:type="spellStart"/>
      <w:r w:rsidRPr="00730D6D">
        <w:rPr>
          <w:rFonts w:ascii="Inter Light" w:eastAsia="Roboto" w:hAnsi="Inter Light" w:cs="Roboto"/>
          <w:color w:val="000000" w:themeColor="text1"/>
          <w:kern w:val="0"/>
          <w:sz w:val="21"/>
          <w:szCs w:val="21"/>
          <w:lang w:eastAsia="en-US"/>
          <w14:ligatures w14:val="none"/>
        </w:rPr>
        <w:t>vis</w:t>
      </w:r>
      <w:proofErr w:type="spellEnd"/>
      <w:r w:rsidRPr="00730D6D">
        <w:rPr>
          <w:rFonts w:ascii="Inter Light" w:eastAsia="Roboto" w:hAnsi="Inter Light" w:cs="Roboto"/>
          <w:color w:val="000000" w:themeColor="text1"/>
          <w:kern w:val="0"/>
          <w:sz w:val="21"/>
          <w:szCs w:val="21"/>
          <w:lang w:eastAsia="en-US"/>
          <w14:ligatures w14:val="none"/>
        </w:rPr>
        <w:t xml:space="preserve"> maior esemény idézi elő. </w:t>
      </w:r>
      <w:proofErr w:type="spellStart"/>
      <w:r w:rsidRPr="00730D6D">
        <w:rPr>
          <w:rFonts w:ascii="Inter Light" w:eastAsia="Roboto" w:hAnsi="Inter Light" w:cs="Roboto"/>
          <w:color w:val="000000" w:themeColor="text1"/>
          <w:kern w:val="0"/>
          <w:sz w:val="21"/>
          <w:szCs w:val="21"/>
          <w:lang w:eastAsia="en-US"/>
          <w14:ligatures w14:val="none"/>
        </w:rPr>
        <w:t>Vis</w:t>
      </w:r>
      <w:proofErr w:type="spellEnd"/>
      <w:r w:rsidRPr="00730D6D">
        <w:rPr>
          <w:rFonts w:ascii="Inter Light" w:eastAsia="Roboto" w:hAnsi="Inter Light" w:cs="Roboto"/>
          <w:color w:val="000000" w:themeColor="text1"/>
          <w:kern w:val="0"/>
          <w:sz w:val="21"/>
          <w:szCs w:val="21"/>
          <w:lang w:eastAsia="en-US"/>
          <w14:ligatures w14:val="none"/>
        </w:rPr>
        <w:t xml:space="preserve"> maiornak minősül különösen, de nem kizárólagosan: a természeti katasztrófa, tűzeset, áradás, rendkívüli időjárási körülmények, a futárszolgálat működését ellehetetlenítő sztrájk, közlekedési blokád, járványügyi korlátozások vagy egyéb, a Szolgáltató ellenőrzési körén kívül eső, előre nem látható és elháríthatatlan akadály.</w:t>
      </w:r>
    </w:p>
    <w:p w14:paraId="398DF498" w14:textId="2C8BF621" w:rsidR="003D2AE5" w:rsidRPr="00730D6D" w:rsidRDefault="00730D6D" w:rsidP="00730D6D">
      <w:pPr>
        <w:spacing w:before="100" w:beforeAutospacing="1" w:after="270" w:line="315" w:lineRule="atLeast"/>
        <w:rPr>
          <w:rFonts w:ascii="Inter Light" w:eastAsia="Roboto" w:hAnsi="Inter Light" w:cs="Roboto"/>
          <w:color w:val="000000" w:themeColor="text1"/>
          <w:kern w:val="0"/>
          <w:sz w:val="21"/>
          <w:szCs w:val="21"/>
          <w:lang w:eastAsia="en-US"/>
          <w14:ligatures w14:val="none"/>
        </w:rPr>
      </w:pPr>
      <w:r w:rsidRPr="00730D6D">
        <w:rPr>
          <w:rFonts w:ascii="Inter Light" w:eastAsia="Roboto" w:hAnsi="Inter Light" w:cs="Roboto"/>
          <w:color w:val="000000" w:themeColor="text1"/>
          <w:kern w:val="0"/>
          <w:sz w:val="21"/>
          <w:szCs w:val="21"/>
          <w:lang w:eastAsia="en-US"/>
          <w14:ligatures w14:val="none"/>
        </w:rPr>
        <w:t xml:space="preserve">Ilyen esetekben a Szolgáltató a Vásárlót haladéktalanul tájékoztatja a várható késedelemről, azonban az akadály fennállása alatt a teljesítési határidő a </w:t>
      </w:r>
      <w:proofErr w:type="spellStart"/>
      <w:r w:rsidRPr="00730D6D">
        <w:rPr>
          <w:rFonts w:ascii="Inter Light" w:eastAsia="Roboto" w:hAnsi="Inter Light" w:cs="Roboto"/>
          <w:color w:val="000000" w:themeColor="text1"/>
          <w:kern w:val="0"/>
          <w:sz w:val="21"/>
          <w:szCs w:val="21"/>
          <w:lang w:eastAsia="en-US"/>
          <w14:ligatures w14:val="none"/>
        </w:rPr>
        <w:t>vis</w:t>
      </w:r>
      <w:proofErr w:type="spellEnd"/>
      <w:r w:rsidRPr="00730D6D">
        <w:rPr>
          <w:rFonts w:ascii="Inter Light" w:eastAsia="Roboto" w:hAnsi="Inter Light" w:cs="Roboto"/>
          <w:color w:val="000000" w:themeColor="text1"/>
          <w:kern w:val="0"/>
          <w:sz w:val="21"/>
          <w:szCs w:val="21"/>
          <w:lang w:eastAsia="en-US"/>
          <w14:ligatures w14:val="none"/>
        </w:rPr>
        <w:t xml:space="preserve"> maior időtartamával arányosan meghosszabbodik. A </w:t>
      </w:r>
      <w:proofErr w:type="spellStart"/>
      <w:r w:rsidRPr="00730D6D">
        <w:rPr>
          <w:rFonts w:ascii="Inter Light" w:eastAsia="Roboto" w:hAnsi="Inter Light" w:cs="Roboto"/>
          <w:color w:val="000000" w:themeColor="text1"/>
          <w:kern w:val="0"/>
          <w:sz w:val="21"/>
          <w:szCs w:val="21"/>
          <w:lang w:eastAsia="en-US"/>
          <w14:ligatures w14:val="none"/>
        </w:rPr>
        <w:t>vis</w:t>
      </w:r>
      <w:proofErr w:type="spellEnd"/>
      <w:r w:rsidRPr="00730D6D">
        <w:rPr>
          <w:rFonts w:ascii="Inter Light" w:eastAsia="Roboto" w:hAnsi="Inter Light" w:cs="Roboto"/>
          <w:color w:val="000000" w:themeColor="text1"/>
          <w:kern w:val="0"/>
          <w:sz w:val="21"/>
          <w:szCs w:val="21"/>
          <w:lang w:eastAsia="en-US"/>
          <w14:ligatures w14:val="none"/>
        </w:rPr>
        <w:t xml:space="preserve"> maior eseményekből eredő esetleges károkért a Szolgáltatót felelősség nem terheli</w:t>
      </w:r>
      <w:r w:rsidRPr="00730D6D">
        <w:rPr>
          <w:rFonts w:ascii="Inter Light" w:eastAsia="Roboto" w:hAnsi="Inter Light" w:cs="Roboto"/>
          <w:color w:val="000000" w:themeColor="text1"/>
          <w:kern w:val="0"/>
          <w:sz w:val="21"/>
          <w:szCs w:val="21"/>
          <w:lang w:eastAsia="en-US"/>
          <w14:ligatures w14:val="none"/>
        </w:rPr>
        <w:t>.</w:t>
      </w:r>
    </w:p>
    <w:p w14:paraId="15ED3088" w14:textId="77777777" w:rsidR="003D2AE5" w:rsidRPr="008F6CEF" w:rsidRDefault="003D2AE5" w:rsidP="003D2AE5">
      <w:pPr>
        <w:pStyle w:val="Cmsor2"/>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Teljesítési határidő</w:t>
      </w:r>
    </w:p>
    <w:p w14:paraId="476B858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fogyasztónak minősülő Vevő esetén, a Felek eltérő megállapodásának hiányában, az Eladó a szerződés megkötését követően késedelem nélkül, de legkésőbb harminc napon belül köteles a Vevő rendelkezésére bocsátani az Árut.</w:t>
      </w:r>
    </w:p>
    <w:p w14:paraId="02EF829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fentiek alapján a megrendelésre vonatkozóan az általános teljesítési határidő a rendelés visszaigazolásától számított legfeljebb 14 nap. Az ettől esetlegesen eltérő (de 30 napnál nem hosszabb) </w:t>
      </w:r>
      <w:r w:rsidRPr="00C85450">
        <w:rPr>
          <w:rFonts w:ascii="Inter Light" w:hAnsi="Inter Light"/>
          <w:color w:val="000000" w:themeColor="text1"/>
          <w:sz w:val="21"/>
          <w:szCs w:val="21"/>
        </w:rPr>
        <w:lastRenderedPageBreak/>
        <w:t>teljesítési határidőről az Eladó az egyes szállítási módoknál ad tájékoztatást.</w:t>
      </w:r>
    </w:p>
    <w:p w14:paraId="6DA052EF" w14:textId="16023F6C" w:rsidR="00730D6D" w:rsidRDefault="00730D6D" w:rsidP="003D2AE5">
      <w:pPr>
        <w:pStyle w:val="Szvegtrzs"/>
        <w:spacing w:before="0"/>
        <w:ind w:left="0"/>
        <w:jc w:val="left"/>
        <w:rPr>
          <w:rFonts w:ascii="Inter" w:hAnsi="Inter"/>
          <w:i/>
          <w:iCs/>
          <w:color w:val="2B2D31"/>
          <w:sz w:val="21"/>
          <w:szCs w:val="21"/>
          <w:shd w:val="clear" w:color="auto" w:fill="FFFFFF"/>
        </w:rPr>
      </w:pPr>
      <w:r w:rsidRPr="00730D6D">
        <w:rPr>
          <w:rFonts w:ascii="Inter Light" w:hAnsi="Inter Light"/>
          <w:color w:val="000000" w:themeColor="text1"/>
          <w:sz w:val="21"/>
          <w:szCs w:val="21"/>
        </w:rPr>
        <w:t>Szolgáltató nem vállal felelősséget a weboldalon harmadik fél (pl. nyomda) által okozott esetleges késedelmes teljesítésért, azonban mindent megtesz a határidők betartása érdekében.</w:t>
      </w:r>
    </w:p>
    <w:p w14:paraId="049056DA" w14:textId="77777777" w:rsidR="00730D6D" w:rsidRPr="00C85450" w:rsidRDefault="00730D6D" w:rsidP="003D2AE5">
      <w:pPr>
        <w:pStyle w:val="Szvegtrzs"/>
        <w:spacing w:before="0"/>
        <w:ind w:left="0"/>
        <w:jc w:val="left"/>
        <w:rPr>
          <w:rFonts w:ascii="Inter Light" w:hAnsi="Inter Light"/>
          <w:color w:val="000000" w:themeColor="text1"/>
          <w:sz w:val="21"/>
          <w:szCs w:val="21"/>
        </w:rPr>
      </w:pPr>
    </w:p>
    <w:p w14:paraId="39727556"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késedelme esetén a Vevő jogosult a Polgári Törvénykönyvről szóló 2013. évi V. törvény szerint eljárni az Eladóval szemben.</w:t>
      </w:r>
    </w:p>
    <w:p w14:paraId="770C35D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A7A6288"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Külföldre történő értékesítés - területi alapú tartalomkorlátozás tilalma</w:t>
      </w:r>
    </w:p>
    <w:p w14:paraId="3422C4C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nem különbözteti meg a Honlap használatával Magyarország területén és az azon kívül az Európai Unió területén belüli vásárlókat, azaz nem korlátozza a vásárlók hozzáférését a honlaphoz állampolgárságuk, lakóhelyük vagy letelepedési helyük alapján. A jelen ÁSZF eltérő rendelkezése hiányában az Eladó Magyarország területén biztosítja a megrendelt Áruk kiszállítását.</w:t>
      </w:r>
    </w:p>
    <w:p w14:paraId="34E3400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kommunikáció és a vásárlás nyelve elsősorban a magyar nyelv, az Eladó nem köteles a vásárló tagállama szerinti nyelven kommunikálni a vásárlóval.</w:t>
      </w:r>
    </w:p>
    <w:p w14:paraId="0D1B7E6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nem köteles megfeleljen a vásárló tagállama szerinti nemzeti jogban az érintett Áruval kapcsolatban meghatározott szerződésen kívüli követelményeknek, például címkézési vagy ágazatspecifikus követelményeknek, vagy hogy tájékoztassa a vásárlót ezekről a követelményekről.</w:t>
      </w:r>
    </w:p>
    <w:p w14:paraId="72CCB13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az Áru átadása érdekében a magyar vásárlókat megillető átadási lehetőségeket biztosítja a nem magyarországi vásárlóknak is.</w:t>
      </w:r>
    </w:p>
    <w:p w14:paraId="31B7AAF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a vásárló az ÁSZF szerint kérheti az Áru szállítását Magyarország területére, vagy bármely más Európai Uniós tagállam területére, ezt kérheti a nem magyarországi vásárló is bármely az ÁSZF-ben megjelölt szállítási módon.</w:t>
      </w:r>
    </w:p>
    <w:p w14:paraId="6E2624F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Egyebekben a vásárló kérheti, hogy az Áru szállítását saját költségén oldhassa meg külföldre. Magyar vásárlót ez a jog nem illet meg.</w:t>
      </w:r>
    </w:p>
    <w:p w14:paraId="0E468592" w14:textId="77777777" w:rsidR="003D2AE5" w:rsidRDefault="003D2AE5" w:rsidP="003D2AE5">
      <w:pPr>
        <w:pStyle w:val="Cmsor1"/>
        <w:spacing w:before="0" w:after="0" w:line="240" w:lineRule="auto"/>
        <w:rPr>
          <w:rFonts w:ascii="Inter Light" w:hAnsi="Inter Light"/>
          <w:b/>
          <w:bCs/>
          <w:color w:val="000000" w:themeColor="text1"/>
          <w:sz w:val="21"/>
          <w:szCs w:val="21"/>
        </w:rPr>
      </w:pPr>
      <w:r w:rsidRPr="00C85450">
        <w:rPr>
          <w:rFonts w:ascii="Inter Light" w:hAnsi="Inter Light"/>
          <w:color w:val="000000" w:themeColor="text1"/>
          <w:sz w:val="21"/>
          <w:szCs w:val="21"/>
        </w:rPr>
        <w:t>Az Eladó a szállítási díj megfizetését követően teljesíti a megrendelést, amennyiben a vásárló a szállítási díjat nem fizeti meg az Eladó számára, vagy a saját szállítást nem oldja meg az előre egyezetetett időpontig, az Eladó a szerződést felmondja és az előre megfizetett vételárat visszafizeti a vásárló számára.</w:t>
      </w:r>
      <w:r w:rsidRPr="003D2AE5">
        <w:rPr>
          <w:rFonts w:ascii="Inter Light" w:hAnsi="Inter Light"/>
          <w:b/>
          <w:bCs/>
          <w:color w:val="000000" w:themeColor="text1"/>
          <w:sz w:val="21"/>
          <w:szCs w:val="21"/>
        </w:rPr>
        <w:t xml:space="preserve"> </w:t>
      </w:r>
    </w:p>
    <w:p w14:paraId="17CABB0D" w14:textId="77777777" w:rsidR="003D2AE5" w:rsidRDefault="003D2AE5" w:rsidP="003D2AE5">
      <w:pPr>
        <w:pStyle w:val="Cmsor1"/>
        <w:spacing w:before="0" w:after="0" w:line="240" w:lineRule="auto"/>
        <w:rPr>
          <w:rFonts w:ascii="Inter Light" w:hAnsi="Inter Light"/>
          <w:b/>
          <w:bCs/>
          <w:color w:val="000000" w:themeColor="text1"/>
          <w:sz w:val="21"/>
          <w:szCs w:val="21"/>
        </w:rPr>
      </w:pPr>
    </w:p>
    <w:p w14:paraId="7795F3FA" w14:textId="427EDC00" w:rsidR="003D2AE5" w:rsidRPr="008F6CEF" w:rsidRDefault="003D2AE5" w:rsidP="003D2AE5">
      <w:pPr>
        <w:pStyle w:val="Cmsor1"/>
        <w:spacing w:before="0" w:after="0" w:line="240" w:lineRule="auto"/>
        <w:rPr>
          <w:rFonts w:ascii="Inter Light" w:hAnsi="Inter Light"/>
          <w:b/>
          <w:bCs/>
          <w:color w:val="000000" w:themeColor="text1"/>
          <w:sz w:val="21"/>
          <w:szCs w:val="21"/>
        </w:rPr>
      </w:pPr>
      <w:r w:rsidRPr="008F6CEF">
        <w:rPr>
          <w:rFonts w:ascii="Inter Light" w:hAnsi="Inter Light"/>
          <w:b/>
          <w:bCs/>
          <w:color w:val="000000" w:themeColor="text1"/>
          <w:sz w:val="21"/>
          <w:szCs w:val="21"/>
        </w:rPr>
        <w:t>Fogyasztói tájékoztató</w:t>
      </w:r>
    </w:p>
    <w:p w14:paraId="4EBDA479"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Tájékoztató a fogyasztó vevőt megillető elállási jogról</w:t>
      </w:r>
    </w:p>
    <w:p w14:paraId="5C5B89F3" w14:textId="77777777" w:rsidR="003D2AE5" w:rsidRPr="00C85450"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Fogyasztónak a Ptk. 8:1. § 1. bekezdés 3. pontja szerint csak a szakmája, önálló foglalkozása vagy üzleti tevékenysége körén kívül eljáró természetes személy minősül, így jogi személyek nem élhetnek az indokolás nélküli elállási joggal!</w:t>
      </w:r>
    </w:p>
    <w:p w14:paraId="3EC820D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031FAC5" w14:textId="291490FC"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fogyasztót a 45/2014. (II. 26.) Korm. rendelet 20. § szerint megilleti az indokolás nélküli elállás joga. A fogyasztó az elállási jogát</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Áru adásvételére irányuló szerződés esetén</w:t>
      </w:r>
    </w:p>
    <w:p w14:paraId="586E2976" w14:textId="77777777" w:rsidR="003D2AE5" w:rsidRPr="003D2AE5" w:rsidRDefault="003D2AE5" w:rsidP="003D2AE5">
      <w:pPr>
        <w:pStyle w:val="Listaszerbekezds"/>
        <w:numPr>
          <w:ilvl w:val="0"/>
          <w:numId w:val="8"/>
        </w:numPr>
        <w:spacing w:after="0" w:line="240" w:lineRule="auto"/>
        <w:ind w:left="0"/>
        <w:rPr>
          <w:rFonts w:ascii="Inter Light" w:hAnsi="Inter Light"/>
          <w:color w:val="000000" w:themeColor="text1"/>
          <w:sz w:val="21"/>
          <w:szCs w:val="21"/>
        </w:rPr>
      </w:pPr>
      <w:proofErr w:type="spellStart"/>
      <w:r w:rsidRPr="003D2AE5">
        <w:rPr>
          <w:rFonts w:ascii="Inter Light" w:hAnsi="Inter Light"/>
          <w:color w:val="000000" w:themeColor="text1"/>
          <w:sz w:val="21"/>
          <w:szCs w:val="21"/>
        </w:rPr>
        <w:t>aa</w:t>
      </w:r>
      <w:proofErr w:type="spellEnd"/>
      <w:r w:rsidRPr="003D2AE5">
        <w:rPr>
          <w:rFonts w:ascii="Inter Light" w:hAnsi="Inter Light"/>
          <w:color w:val="000000" w:themeColor="text1"/>
          <w:sz w:val="21"/>
          <w:szCs w:val="21"/>
        </w:rPr>
        <w:t>) az Árunak,</w:t>
      </w:r>
    </w:p>
    <w:p w14:paraId="1539822A" w14:textId="77777777" w:rsidR="003D2AE5" w:rsidRPr="00C85450" w:rsidRDefault="003D2AE5" w:rsidP="003D2AE5">
      <w:pPr>
        <w:pStyle w:val="Szvegtrzs"/>
        <w:numPr>
          <w:ilvl w:val="0"/>
          <w:numId w:val="8"/>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ab) több Áru adásvételekor, ha az egyes Áruk szolgáltatása eltérő időpontban történik, az utoljára szolgáltatott Árunak,</w:t>
      </w:r>
    </w:p>
    <w:p w14:paraId="5A43471E" w14:textId="77777777" w:rsidR="003D2AE5" w:rsidRPr="00C85450" w:rsidRDefault="003D2AE5" w:rsidP="003D2AE5">
      <w:pPr>
        <w:pStyle w:val="Szvegtrzs"/>
        <w:numPr>
          <w:ilvl w:val="0"/>
          <w:numId w:val="8"/>
        </w:numPr>
        <w:spacing w:before="0"/>
        <w:ind w:left="0"/>
        <w:jc w:val="left"/>
        <w:rPr>
          <w:rFonts w:ascii="Inter Light" w:hAnsi="Inter Light"/>
          <w:color w:val="000000" w:themeColor="text1"/>
          <w:sz w:val="21"/>
          <w:szCs w:val="21"/>
        </w:rPr>
      </w:pPr>
      <w:proofErr w:type="spellStart"/>
      <w:r w:rsidRPr="00C85450">
        <w:rPr>
          <w:rFonts w:ascii="Inter Light" w:hAnsi="Inter Light"/>
          <w:color w:val="000000" w:themeColor="text1"/>
          <w:sz w:val="21"/>
          <w:szCs w:val="21"/>
        </w:rPr>
        <w:t>ac</w:t>
      </w:r>
      <w:proofErr w:type="spellEnd"/>
      <w:r w:rsidRPr="00C85450">
        <w:rPr>
          <w:rFonts w:ascii="Inter Light" w:hAnsi="Inter Light"/>
          <w:color w:val="000000" w:themeColor="text1"/>
          <w:sz w:val="21"/>
          <w:szCs w:val="21"/>
        </w:rPr>
        <w:t>) több tételből vagy darabból álló áru esetén az utoljára szolgáltatott tételnek vagy darabnak,</w:t>
      </w:r>
    </w:p>
    <w:p w14:paraId="620C3D23" w14:textId="77777777" w:rsidR="003D2AE5" w:rsidRPr="00C85450" w:rsidRDefault="003D2AE5" w:rsidP="003D2AE5">
      <w:pPr>
        <w:pStyle w:val="Szvegtrzs"/>
        <w:numPr>
          <w:ilvl w:val="0"/>
          <w:numId w:val="8"/>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ad) ha az árut meghatározott időszakon belül rendszeresen kell szolgáltatni, az első szolgáltatásnak,</w:t>
      </w:r>
    </w:p>
    <w:p w14:paraId="2A005E34"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vagy az általa megjelölt, a fuvarozótól eltérő harmadik személy általi átvételének napjától számított határidőn belül gyakorolhatja, mely határidő 14 naptári nap.</w:t>
      </w:r>
    </w:p>
    <w:p w14:paraId="5E1CA4D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B2ACB0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jelen pontban foglaltak nem érintik a fogyasztó azon jogát, hogy az e pontban meghatározott elállási jogát a szerződés megkötésének napja és az Áru átvételének napja közötti időszakban is gyakorolja.</w:t>
      </w:r>
    </w:p>
    <w:p w14:paraId="63BBB91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szerződés megkötésére a fogyasztó tett ajánlatot, a fogyasztót a szerződés megkötése előtt megilleti az ajánlat visszavonásának joga, ami a szerződés megkötésére kiterjedő ajánlati kötöttséget megszünteti.</w:t>
      </w:r>
    </w:p>
    <w:p w14:paraId="33B8704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Amennyiben Eladó az elállási jog gyakorlásának </w:t>
      </w:r>
      <w:proofErr w:type="spellStart"/>
      <w:r w:rsidRPr="00C85450">
        <w:rPr>
          <w:rFonts w:ascii="Inter Light" w:hAnsi="Inter Light"/>
          <w:color w:val="000000" w:themeColor="text1"/>
          <w:sz w:val="21"/>
          <w:szCs w:val="21"/>
        </w:rPr>
        <w:t>határidejéről</w:t>
      </w:r>
      <w:proofErr w:type="spellEnd"/>
      <w:r w:rsidRPr="00C85450">
        <w:rPr>
          <w:rFonts w:ascii="Inter Light" w:hAnsi="Inter Light"/>
          <w:color w:val="000000" w:themeColor="text1"/>
          <w:sz w:val="21"/>
          <w:szCs w:val="21"/>
        </w:rPr>
        <w:t xml:space="preserve"> és egyéb feltételeiről (különösen a Korm. rendelet 22.</w:t>
      </w:r>
    </w:p>
    <w:p w14:paraId="45B78A1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w:t>
      </w:r>
      <w:proofErr w:type="spellStart"/>
      <w:r w:rsidRPr="00C85450">
        <w:rPr>
          <w:rFonts w:ascii="Inter Light" w:hAnsi="Inter Light"/>
          <w:color w:val="000000" w:themeColor="text1"/>
          <w:sz w:val="21"/>
          <w:szCs w:val="21"/>
        </w:rPr>
        <w:t>ában</w:t>
      </w:r>
      <w:proofErr w:type="spellEnd"/>
      <w:r w:rsidRPr="00C85450">
        <w:rPr>
          <w:rFonts w:ascii="Inter Light" w:hAnsi="Inter Light"/>
          <w:color w:val="000000" w:themeColor="text1"/>
          <w:sz w:val="21"/>
          <w:szCs w:val="21"/>
        </w:rPr>
        <w:t xml:space="preserve"> foglaltakról), valamint a 2. melléklet szerinti nyilatkozat-mintáról nem tájékoztatta a fogyasztót, a fentiekben írt elállási határidő 12 hónappal meghosszabbodik. Amennyiben az Eladó az elállási határidő </w:t>
      </w:r>
      <w:r w:rsidRPr="00C85450">
        <w:rPr>
          <w:rFonts w:ascii="Inter Light" w:hAnsi="Inter Light"/>
          <w:color w:val="000000" w:themeColor="text1"/>
          <w:sz w:val="21"/>
          <w:szCs w:val="21"/>
        </w:rPr>
        <w:lastRenderedPageBreak/>
        <w:t>lejártát követő 12 hónapon belül megadta a fogyasztónak az elállási jog gyakorlásával kapcsolatos tájékoztatást, az elállásra vagy felmondásra nyitva álló határidő az e tájékoztatás közlésétől számított 14. napon jár le.</w:t>
      </w:r>
    </w:p>
    <w:p w14:paraId="2D386BD8"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fogyasztó és a vállalkozás közötti szerződések részletes szabályairól szóló 45/2014. (II.26.) Korm. rendelet </w:t>
      </w:r>
      <w:hyperlink r:id="rId96">
        <w:r w:rsidRPr="00C85450">
          <w:rPr>
            <w:rFonts w:ascii="Inter Light" w:hAnsi="Inter Light"/>
            <w:color w:val="000000" w:themeColor="text1"/>
            <w:sz w:val="21"/>
            <w:szCs w:val="21"/>
            <w:u w:val="single" w:color="4B8559"/>
          </w:rPr>
          <w:t>itt</w:t>
        </w:r>
      </w:hyperlink>
      <w:r w:rsidRPr="00C85450">
        <w:rPr>
          <w:rFonts w:ascii="Inter Light" w:hAnsi="Inter Light"/>
          <w:color w:val="000000" w:themeColor="text1"/>
          <w:sz w:val="21"/>
          <w:szCs w:val="21"/>
        </w:rPr>
        <w:t xml:space="preserve"> </w:t>
      </w:r>
      <w:hyperlink r:id="rId97">
        <w:r w:rsidRPr="00C85450">
          <w:rPr>
            <w:rFonts w:ascii="Inter Light" w:hAnsi="Inter Light"/>
            <w:color w:val="000000" w:themeColor="text1"/>
            <w:sz w:val="21"/>
            <w:szCs w:val="21"/>
            <w:u w:val="single" w:color="4B8559"/>
          </w:rPr>
          <w:t>érhető el</w:t>
        </w:r>
      </w:hyperlink>
      <w:r w:rsidRPr="00C85450">
        <w:rPr>
          <w:rFonts w:ascii="Inter Light" w:hAnsi="Inter Light"/>
          <w:color w:val="000000" w:themeColor="text1"/>
          <w:sz w:val="21"/>
          <w:szCs w:val="21"/>
        </w:rPr>
        <w:t>.</w:t>
      </w:r>
    </w:p>
    <w:p w14:paraId="5FC062F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88E03C0"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Elállási nyilatkozat, a fogyasztót megillető elállási vagy felmondási jog gyakorlása</w:t>
      </w:r>
    </w:p>
    <w:p w14:paraId="2B32C520" w14:textId="0B476606"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 45/2014. (II. 26.) Korm. rendelet 20. §-ban biztosított jogát az erre vonatkozó egyértelmű nyilatkozat útján</w:t>
      </w:r>
      <w:r w:rsidR="00730D6D">
        <w:rPr>
          <w:rFonts w:ascii="Inter Light" w:hAnsi="Inter Light"/>
          <w:color w:val="000000" w:themeColor="text1"/>
          <w:sz w:val="21"/>
          <w:szCs w:val="21"/>
        </w:rPr>
        <w:t xml:space="preserve"> </w:t>
      </w:r>
      <w:r w:rsidRPr="00C85450">
        <w:rPr>
          <w:rFonts w:ascii="Inter Light" w:hAnsi="Inter Light"/>
          <w:color w:val="000000" w:themeColor="text1"/>
          <w:sz w:val="21"/>
          <w:szCs w:val="21"/>
        </w:rPr>
        <w:t>gyakorolhatja.</w:t>
      </w:r>
    </w:p>
    <w:p w14:paraId="3006035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5C13770"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A fogyasztó elállási nyilatkozatának érvényessége</w:t>
      </w:r>
    </w:p>
    <w:p w14:paraId="7078A33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elállási jogot határidőben érvényesítettnek kell tekinteni, ha a fogyasztó nyilatkozatát határidőn belül elküldi.</w:t>
      </w:r>
    </w:p>
    <w:p w14:paraId="5F1A8BE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Írásban történő elállás vagy felmondás esetén elegendő az elállási vagy felmondási nyilatkozatot elküldeni határidőn belül.</w:t>
      </w:r>
    </w:p>
    <w:p w14:paraId="1875569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fogyasztót terheli annak bizonyítása, hogy az elállás jogát e rendelkezéssel összhangban gyakorolta.</w:t>
      </w:r>
    </w:p>
    <w:p w14:paraId="688696A5"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fogyasztó elállási nyilatkozatát annak megérkezését követően köteles elektronikus adathordozón visszaigazolni.</w:t>
      </w:r>
    </w:p>
    <w:p w14:paraId="1FED20E9" w14:textId="77777777" w:rsidR="00730D6D" w:rsidRPr="00C85450" w:rsidRDefault="00730D6D" w:rsidP="003D2AE5">
      <w:pPr>
        <w:pStyle w:val="Szvegtrzs"/>
        <w:spacing w:before="0"/>
        <w:ind w:left="0"/>
        <w:jc w:val="left"/>
        <w:rPr>
          <w:rFonts w:ascii="Inter Light" w:hAnsi="Inter Light"/>
          <w:color w:val="000000" w:themeColor="text1"/>
          <w:sz w:val="21"/>
          <w:szCs w:val="21"/>
        </w:rPr>
      </w:pPr>
    </w:p>
    <w:p w14:paraId="0E4E2AF6"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Az Eladó kötelezettségei a fogyasztó elállása esetén</w:t>
      </w:r>
    </w:p>
    <w:p w14:paraId="67D2CBDF" w14:textId="77777777" w:rsidR="003D2AE5" w:rsidRPr="003D2AE5" w:rsidRDefault="003D2AE5" w:rsidP="003D2AE5">
      <w:pPr>
        <w:pStyle w:val="Cmsor3"/>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Az Eladó visszatérítési kötelezettsége</w:t>
      </w:r>
    </w:p>
    <w:p w14:paraId="18D1F730"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a 45/2014. (II. 26.) Korm. rendelet 22. §-</w:t>
      </w:r>
      <w:proofErr w:type="spellStart"/>
      <w:r w:rsidRPr="00C85450">
        <w:rPr>
          <w:rFonts w:ascii="Inter Light" w:hAnsi="Inter Light"/>
          <w:color w:val="000000" w:themeColor="text1"/>
          <w:sz w:val="21"/>
          <w:szCs w:val="21"/>
        </w:rPr>
        <w:t>nak</w:t>
      </w:r>
      <w:proofErr w:type="spellEnd"/>
      <w:r w:rsidRPr="00C85450">
        <w:rPr>
          <w:rFonts w:ascii="Inter Light" w:hAnsi="Inter Light"/>
          <w:color w:val="000000" w:themeColor="text1"/>
          <w:sz w:val="21"/>
          <w:szCs w:val="21"/>
        </w:rPr>
        <w:t xml:space="preserve"> megfelelően eláll a szerződéstől, az Eladó legkésőbb az elállásról való tudomásszerzésétől számított tizennégy napon belül visszatéríti a fogyasztó által ellenszolgáltatásként megfizetett teljes összeget, ideértve a teljesítéssel összefüggésben felmerült költségeket, így a szállítási díjat is. Felhívjuk a figyelmét, hogy ez a rendelkezés nem vonatkozik a legkevésbé költséges szokásos fuvarozási módtól eltérő fuvarozási mód választásával okozott többletköltségekre.</w:t>
      </w:r>
    </w:p>
    <w:p w14:paraId="4A04ADB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0888DE3" w14:textId="77777777" w:rsidR="003D2AE5" w:rsidRPr="00155D3D" w:rsidRDefault="003D2AE5" w:rsidP="003D2AE5">
      <w:pPr>
        <w:pStyle w:val="Cmsor3"/>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Az Eladó visszatérítési kötelezettségének módja</w:t>
      </w:r>
    </w:p>
    <w:p w14:paraId="01B7F97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45/2014. (II. 26.) Korm. rendelet 22. §-</w:t>
      </w:r>
      <w:proofErr w:type="spellStart"/>
      <w:r w:rsidRPr="00C85450">
        <w:rPr>
          <w:rFonts w:ascii="Inter Light" w:hAnsi="Inter Light"/>
          <w:color w:val="000000" w:themeColor="text1"/>
          <w:sz w:val="21"/>
          <w:szCs w:val="21"/>
        </w:rPr>
        <w:t>nak</w:t>
      </w:r>
      <w:proofErr w:type="spellEnd"/>
      <w:r w:rsidRPr="00C85450">
        <w:rPr>
          <w:rFonts w:ascii="Inter Light" w:hAnsi="Inter Light"/>
          <w:color w:val="000000" w:themeColor="text1"/>
          <w:sz w:val="21"/>
          <w:szCs w:val="21"/>
        </w:rPr>
        <w:t xml:space="preserve"> megfelelő elállás vagy felmondás esetén az Eladó a fogyasztónak visszajáró összeget a fogyasztó által igénybe vett fizetési móddal megegyező módon téríti vissza. A fogyasztó kifejezett beleegyezése alapján az Eladó a visszatérítésre más fizetési módot is alkalmazhat, de a fogyasztót ebből adódóan semmilyen többletdíj nem terhelheti. A Fogyasztó által hibásan és/vagy pontatlanul megadott </w:t>
      </w:r>
      <w:proofErr w:type="gramStart"/>
      <w:r w:rsidRPr="00C85450">
        <w:rPr>
          <w:rFonts w:ascii="Inter Light" w:hAnsi="Inter Light"/>
          <w:color w:val="000000" w:themeColor="text1"/>
          <w:sz w:val="21"/>
          <w:szCs w:val="21"/>
        </w:rPr>
        <w:t>bankszámlaszám</w:t>
      </w:r>
      <w:proofErr w:type="gramEnd"/>
      <w:r w:rsidRPr="00C85450">
        <w:rPr>
          <w:rFonts w:ascii="Inter Light" w:hAnsi="Inter Light"/>
          <w:color w:val="000000" w:themeColor="text1"/>
          <w:sz w:val="21"/>
          <w:szCs w:val="21"/>
        </w:rPr>
        <w:t xml:space="preserve"> vagy postai cím következtében történő késedelem miatt az Eladó-t felelősség nem terheli.</w:t>
      </w:r>
    </w:p>
    <w:p w14:paraId="09EAD07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04CCEA3" w14:textId="77777777" w:rsidR="003D2AE5" w:rsidRPr="003D2AE5" w:rsidRDefault="003D2AE5" w:rsidP="003D2AE5">
      <w:pPr>
        <w:pStyle w:val="Cmsor3"/>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Többletköltségek</w:t>
      </w:r>
    </w:p>
    <w:p w14:paraId="6DA0066A"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kifejezetten a legkevésbé költséges szokásos fuvarozási módtól eltérő fuvarozási módot választ, az Eladó nem köteles visszatéríteni az ebből eredő többletköltségeket. Ilyen esetben a feltüntetett általános szállítási díjtételek erejéig áll fenn visszatérítési kötelezettségünk.</w:t>
      </w:r>
    </w:p>
    <w:p w14:paraId="2F22FED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C975698" w14:textId="77777777" w:rsidR="003D2AE5" w:rsidRPr="00155D3D" w:rsidRDefault="003D2AE5" w:rsidP="003D2AE5">
      <w:pPr>
        <w:pStyle w:val="Cmsor3"/>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Visszatartási jog</w:t>
      </w:r>
    </w:p>
    <w:p w14:paraId="04E1F2EB"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mindaddig visszatarthatja a fogyasztónak visszajáró összeget, amíg a fogyasztó az Árut vissza nem szolgáltatta, vagy kétséget kizáróan nem igazolta, hogy azt visszaküldte; a kettő közül a korábbi időpontot kell figyelembe venni. Utánvéttel vagy portósan feladott küldeményeket nem áll módunkban elfogadni.</w:t>
      </w:r>
    </w:p>
    <w:p w14:paraId="6B30D1D9" w14:textId="77777777" w:rsidR="003D2AE5" w:rsidRDefault="003D2AE5" w:rsidP="003D2AE5">
      <w:pPr>
        <w:pStyle w:val="Cmsor2"/>
        <w:spacing w:before="0"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A fogyasztó kötelezettségei elállása vagy felmondása esetén</w:t>
      </w:r>
    </w:p>
    <w:p w14:paraId="4AEF5FAD" w14:textId="77777777" w:rsidR="003D2AE5" w:rsidRPr="00155D3D" w:rsidRDefault="003D2AE5" w:rsidP="003D2AE5">
      <w:pPr>
        <w:spacing w:after="0" w:line="240" w:lineRule="auto"/>
      </w:pPr>
    </w:p>
    <w:p w14:paraId="5C3654A0" w14:textId="77777777" w:rsidR="003D2AE5" w:rsidRPr="00155D3D" w:rsidRDefault="003D2AE5" w:rsidP="003D2AE5">
      <w:pPr>
        <w:pStyle w:val="Cmsor3"/>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Az Áru visszaszolgáltatása</w:t>
      </w:r>
    </w:p>
    <w:p w14:paraId="2B5963BB"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a 45/2014. (II. 26.) Korm. rendelet 22. §-</w:t>
      </w:r>
      <w:proofErr w:type="spellStart"/>
      <w:r w:rsidRPr="00C85450">
        <w:rPr>
          <w:rFonts w:ascii="Inter Light" w:hAnsi="Inter Light"/>
          <w:color w:val="000000" w:themeColor="text1"/>
          <w:sz w:val="21"/>
          <w:szCs w:val="21"/>
        </w:rPr>
        <w:t>nak</w:t>
      </w:r>
      <w:proofErr w:type="spellEnd"/>
      <w:r w:rsidRPr="00C85450">
        <w:rPr>
          <w:rFonts w:ascii="Inter Light" w:hAnsi="Inter Light"/>
          <w:color w:val="000000" w:themeColor="text1"/>
          <w:sz w:val="21"/>
          <w:szCs w:val="21"/>
        </w:rPr>
        <w:t xml:space="preserve"> megfelelően eláll a szerződéstől, köteles az Árut haladéktalanul, de legkésőbb az elállás közlésétől számított tizennégy napon belül visszaküldeni, illetve az Eladónak vagy az Eladó által az Áru átvételére meghatalmazott személynek átadni. A visszaküldés </w:t>
      </w:r>
      <w:r w:rsidRPr="00C85450">
        <w:rPr>
          <w:rFonts w:ascii="Inter Light" w:hAnsi="Inter Light"/>
          <w:color w:val="000000" w:themeColor="text1"/>
          <w:sz w:val="21"/>
          <w:szCs w:val="21"/>
        </w:rPr>
        <w:lastRenderedPageBreak/>
        <w:t>határidőben teljesítettnek minősül, ha a fogyasztó az Árut a határidő lejárta előtt elküldi.</w:t>
      </w:r>
    </w:p>
    <w:p w14:paraId="1F53BC1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A63E9A4" w14:textId="77777777" w:rsidR="003D2AE5" w:rsidRPr="00155D3D" w:rsidRDefault="003D2AE5" w:rsidP="003D2AE5">
      <w:pPr>
        <w:pStyle w:val="Cmsor3"/>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Az Áru visszaszolgáltatásával kapcsolatos közvetlen költségek viselése</w:t>
      </w:r>
    </w:p>
    <w:p w14:paraId="16071B43" w14:textId="49D307E6"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viseli az Áru visszaküldésének közvetlen költségét. Az Árut az Eladó címére kell visszaküldeni. Amennyiben az Eladó az Árut üzlethelyiségben is értékesíti, és a fogyasztó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üzlethelyiségében személyesen gyakorolja az elállási jogát, jogosult ezzel egyidejűleg az árut visszaadni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nak. Ha a fogyasztó a teljesítés megkezdését követően felmondja az üzlethelyiségen kívül vagy távollévők között kötött - szolgáltatás nyújtásra vonatkozó - szerződést, köteles a felmondás vállalkoz</w:t>
      </w:r>
      <w:r>
        <w:rPr>
          <w:rFonts w:ascii="Inter Light" w:hAnsi="Inter Light"/>
          <w:color w:val="000000" w:themeColor="text1"/>
          <w:sz w:val="21"/>
          <w:szCs w:val="21"/>
        </w:rPr>
        <w:t>óv</w:t>
      </w:r>
      <w:r w:rsidRPr="00C85450">
        <w:rPr>
          <w:rFonts w:ascii="Inter Light" w:hAnsi="Inter Light"/>
          <w:color w:val="000000" w:themeColor="text1"/>
          <w:sz w:val="21"/>
          <w:szCs w:val="21"/>
        </w:rPr>
        <w:t>al való közlése időpontjáig teljesített szolgáltatással arányos díjat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számára megfizetni. A fogyasztó által arányosan fizetendő összeget a szerződésben megállapított ellenszolgáltatás adóval növelt teljes összege alapján kell megállapítani. Ha a fogyasztó bizonyítja, hogy az ily módon megállapított teljes összeg túlzottan magas, az arányos összeget a szerződés megszűnésének időpontjáig teljesített szolgáltatások piaci értéke alapján kell kiszámítani. Kérjük vegye figyelembe, hogy utánvéttel vagy portósan visszaküldött Árut nem áll módunkban átvenni.</w:t>
      </w:r>
    </w:p>
    <w:p w14:paraId="29AD9549"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344D0FD" w14:textId="77777777" w:rsidR="003D2AE5" w:rsidRPr="00155D3D" w:rsidRDefault="003D2AE5" w:rsidP="003D2AE5">
      <w:pPr>
        <w:pStyle w:val="Cmsor3"/>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Fogyasztó felelőssége az értékcsökkenésért</w:t>
      </w:r>
    </w:p>
    <w:p w14:paraId="0212279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az Áru jellegének, tulajdonságainak és működésének megállapításához szükséges használatot meghaladó használatból eredő értékcsökkenésért felel.</w:t>
      </w:r>
    </w:p>
    <w:p w14:paraId="5C2DD502" w14:textId="77777777" w:rsidR="003D2AE5" w:rsidRPr="00155D3D" w:rsidRDefault="003D2AE5" w:rsidP="003D2AE5">
      <w:pPr>
        <w:pStyle w:val="Cmsor2"/>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Az elállási jog az alábbi esetekben nem gyakorolható</w:t>
      </w:r>
    </w:p>
    <w:p w14:paraId="6551831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kifejezetten felhívja az Ön figyelmét, hogy Ön nem gyakorolhatja elállási jogát a 45/2014 (II.26.) Korm. Rendelet 29. §. (1) bekezdésében foglalt esetekben:</w:t>
      </w:r>
    </w:p>
    <w:p w14:paraId="031E1F1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59C3948" w14:textId="423AA6CE" w:rsidR="003D2AE5" w:rsidRPr="00C85450" w:rsidRDefault="003D2AE5" w:rsidP="003D2AE5">
      <w:pPr>
        <w:pStyle w:val="Listaszerbekezds"/>
        <w:widowControl w:val="0"/>
        <w:numPr>
          <w:ilvl w:val="0"/>
          <w:numId w:val="9"/>
        </w:numPr>
        <w:tabs>
          <w:tab w:val="left" w:pos="814"/>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 xml:space="preserve">a szolgáltatás maradéktalan teljesítése után, </w:t>
      </w:r>
      <w:proofErr w:type="gramStart"/>
      <w:r w:rsidRPr="00C85450">
        <w:rPr>
          <w:rFonts w:ascii="Inter Light" w:hAnsi="Inter Light"/>
          <w:color w:val="000000" w:themeColor="text1"/>
          <w:sz w:val="21"/>
          <w:szCs w:val="21"/>
        </w:rPr>
        <w:t>azonban</w:t>
      </w:r>
      <w:proofErr w:type="gramEnd"/>
      <w:r w:rsidRPr="00C85450">
        <w:rPr>
          <w:rFonts w:ascii="Inter Light" w:hAnsi="Inter Light"/>
          <w:color w:val="000000" w:themeColor="text1"/>
          <w:sz w:val="21"/>
          <w:szCs w:val="21"/>
        </w:rPr>
        <w:t xml:space="preserve"> ha szerződés fizetési kötelezettséget keletkeztet a fogyasztó számára, jelen kivételi esetre csak akkor lehet hivatkozni, ha a teljesítés a fogyasztó kifejezett előzetes beleegyezésével és annak a fogyasztó általi tudomásulvételével kezdődött meg, hogy elveszíti elállási jogát, amint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maradéktalanul teljesítette a szerződést;</w:t>
      </w:r>
    </w:p>
    <w:p w14:paraId="454E5D45" w14:textId="7F447CAD"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olyan Áru vagy szolgáltatás tekintetében, amelynek ára, illetve díja a pénzpiac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által nem befolyásolható, az elállási jog gyakorlására meghatározott határidő alatt is lehetséges ingadozásától függ;</w:t>
      </w:r>
    </w:p>
    <w:p w14:paraId="6A5CEFF0" w14:textId="77777777" w:rsidR="003D2AE5" w:rsidRPr="003D2AE5" w:rsidRDefault="003D2AE5" w:rsidP="003D2AE5">
      <w:pPr>
        <w:pStyle w:val="Listaszerbekezds"/>
        <w:widowControl w:val="0"/>
        <w:numPr>
          <w:ilvl w:val="0"/>
          <w:numId w:val="9"/>
        </w:numPr>
        <w:tabs>
          <w:tab w:val="left" w:pos="814"/>
          <w:tab w:val="left" w:pos="816"/>
        </w:tabs>
        <w:autoSpaceDE w:val="0"/>
        <w:autoSpaceDN w:val="0"/>
        <w:spacing w:after="0" w:line="240" w:lineRule="auto"/>
        <w:ind w:left="0"/>
        <w:rPr>
          <w:rFonts w:ascii="Inter Light" w:hAnsi="Inter Light"/>
          <w:b/>
          <w:bCs/>
          <w:color w:val="000000" w:themeColor="text1"/>
          <w:sz w:val="21"/>
          <w:szCs w:val="21"/>
        </w:rPr>
      </w:pPr>
      <w:r w:rsidRPr="003D2AE5">
        <w:rPr>
          <w:rFonts w:ascii="Inter Light" w:hAnsi="Inter Light"/>
          <w:b/>
          <w:bCs/>
          <w:color w:val="000000" w:themeColor="text1"/>
          <w:sz w:val="21"/>
          <w:szCs w:val="21"/>
        </w:rPr>
        <w:t>olyan nem előre gyártott Áru esetében, amelyet a fogyasztó utasítása alapján vagy kifejezett kérésére állítottak elő, vagy olyan Áru esetében, amelyet egyértelműen a fogyasztó személyére szabtak;</w:t>
      </w:r>
    </w:p>
    <w:p w14:paraId="0A6DBC28" w14:textId="77777777" w:rsidR="003D2AE5" w:rsidRPr="00C85450" w:rsidRDefault="003D2AE5" w:rsidP="003D2AE5">
      <w:pPr>
        <w:pStyle w:val="Listaszerbekezds"/>
        <w:widowControl w:val="0"/>
        <w:numPr>
          <w:ilvl w:val="0"/>
          <w:numId w:val="9"/>
        </w:numPr>
        <w:tabs>
          <w:tab w:val="left" w:pos="814"/>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romlandó vagy minőségét rövid ideig megőrző Áru tekintetében;</w:t>
      </w:r>
    </w:p>
    <w:p w14:paraId="2ED80893" w14:textId="77777777"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olyan zárt csomagolású Áru tekintetében, amely egészségvédelmi vagy higiéniai okokból az átadást követő felbontása után nem küldhető vissza (Figyelmeztetjük Önt, hogy olyan zárt csomagolású áru tekintetében, amely egészségvédelmi vagy higiéniai okokból az átadást követő felbontása után nem küldhető vissza, az Áru jellegének, tulajdonságainak és működésének megállapításához szükséges használat az elállási jog elvesztését eredményezi.);</w:t>
      </w:r>
    </w:p>
    <w:p w14:paraId="30CDB22A" w14:textId="77777777" w:rsidR="003D2AE5" w:rsidRPr="00C85450" w:rsidRDefault="003D2AE5" w:rsidP="003D2AE5">
      <w:pPr>
        <w:pStyle w:val="Listaszerbekezds"/>
        <w:widowControl w:val="0"/>
        <w:numPr>
          <w:ilvl w:val="0"/>
          <w:numId w:val="9"/>
        </w:numPr>
        <w:tabs>
          <w:tab w:val="left" w:pos="814"/>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olyan Áru tekintetében, amely jellegénél fogva az átadást követően elválaszthatatlanul vegyül más Áruval;</w:t>
      </w:r>
    </w:p>
    <w:p w14:paraId="5E38C907" w14:textId="20CD0BA9"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olyan alkoholtartalmú ital tekintetében, amelynek tényleges értéke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által nem befolyásolható módon a piaci ingadozásoktól függ, és amelynek áráról a felek az adásvételi szerződés megkötésekor állapodtak meg, azonban a szerződés teljesítésére csak a megkötéstől számított harmincadik napot követően kerül sor;</w:t>
      </w:r>
    </w:p>
    <w:p w14:paraId="4384EE3B" w14:textId="3F42EFDB"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olyan vállalkoz</w:t>
      </w:r>
      <w:r>
        <w:rPr>
          <w:rFonts w:ascii="Inter Light" w:hAnsi="Inter Light"/>
          <w:color w:val="000000" w:themeColor="text1"/>
          <w:sz w:val="21"/>
          <w:szCs w:val="21"/>
        </w:rPr>
        <w:t>ó</w:t>
      </w:r>
      <w:r w:rsidRPr="00C85450">
        <w:rPr>
          <w:rFonts w:ascii="Inter Light" w:hAnsi="Inter Light"/>
          <w:color w:val="000000" w:themeColor="text1"/>
          <w:sz w:val="21"/>
          <w:szCs w:val="21"/>
        </w:rPr>
        <w:t>i szerződés esetében, amelynél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fogyasztó kifejezett kérésére keresi fel a fogyasztót sürgős javítási vagy karbantartási munkálatok elvégzése céljából;</w:t>
      </w:r>
    </w:p>
    <w:p w14:paraId="5DB41B5C" w14:textId="77777777"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lezárt csomagolású hang-, illetve képfelvétel, valamint számítógépes szoftver példányának adásvétele tekintetében, ha az átadást követően a fogyasztó a csomagolást felbontotta;</w:t>
      </w:r>
    </w:p>
    <w:p w14:paraId="618A6EAA" w14:textId="77777777" w:rsidR="003D2AE5" w:rsidRPr="00C85450" w:rsidRDefault="003D2AE5" w:rsidP="003D2AE5">
      <w:pPr>
        <w:pStyle w:val="Listaszerbekezds"/>
        <w:widowControl w:val="0"/>
        <w:numPr>
          <w:ilvl w:val="0"/>
          <w:numId w:val="9"/>
        </w:numPr>
        <w:tabs>
          <w:tab w:val="left" w:pos="814"/>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hírlap, folyóirat és időszaki lap tekintetében, az előfizetéses szerződések kivételével;</w:t>
      </w:r>
    </w:p>
    <w:p w14:paraId="16C44C39" w14:textId="77777777" w:rsidR="003D2AE5" w:rsidRPr="00C85450" w:rsidRDefault="003D2AE5" w:rsidP="003D2AE5">
      <w:pPr>
        <w:pStyle w:val="Listaszerbekezds"/>
        <w:widowControl w:val="0"/>
        <w:numPr>
          <w:ilvl w:val="0"/>
          <w:numId w:val="9"/>
        </w:numPr>
        <w:tabs>
          <w:tab w:val="left" w:pos="814"/>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nyilvános árverésen megkötött szerződések esetében;</w:t>
      </w:r>
    </w:p>
    <w:p w14:paraId="03ACDFBB" w14:textId="77777777" w:rsidR="003D2AE5" w:rsidRPr="00C85450" w:rsidRDefault="003D2AE5" w:rsidP="003D2AE5">
      <w:pPr>
        <w:pStyle w:val="Listaszerbekezds"/>
        <w:widowControl w:val="0"/>
        <w:numPr>
          <w:ilvl w:val="0"/>
          <w:numId w:val="9"/>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lakáscélú szolgáltatás kivételével szállásnyújtásra irányuló szerződés, fuvarozás, személygépjármű- kölcsönzés, étkeztetés vagy szabadidős tevékenységekhez kapcsolódó szolgáltatásra irányuló szerződés esetében, ha a szerződésben meghatározott teljesítési határnapot vagy határidőt kötöttek ki;</w:t>
      </w:r>
    </w:p>
    <w:p w14:paraId="1A0FC52E" w14:textId="3EABA42A" w:rsidR="003D2AE5" w:rsidRPr="00C85450" w:rsidRDefault="003D2AE5" w:rsidP="003D2AE5">
      <w:pPr>
        <w:pStyle w:val="Szvegtrzs"/>
        <w:numPr>
          <w:ilvl w:val="0"/>
          <w:numId w:val="9"/>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m. a nem tárgyi adathordozón nyújtott digitális tartalom tekintetében, ha az Eladó a fogyasztó kifejezett, előzetes beleegyezésével kezdte meg a teljesítést, és a fogyasztó e beleegyezésével egyidejűleg </w:t>
      </w:r>
      <w:r w:rsidRPr="00C85450">
        <w:rPr>
          <w:rFonts w:ascii="Inter Light" w:hAnsi="Inter Light"/>
          <w:color w:val="000000" w:themeColor="text1"/>
          <w:sz w:val="21"/>
          <w:szCs w:val="21"/>
        </w:rPr>
        <w:lastRenderedPageBreak/>
        <w:t>nyilatkozott annak tudomásul vételéről, hogy a teljesítés megkezdését követően elveszíti az elállási jogát, továbbá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visszaigazolást küldött a fogyasztó részére.</w:t>
      </w:r>
    </w:p>
    <w:p w14:paraId="6A0C2AA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FCE6585"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Az áruk megfelelőségének szavatolására vonatkozó termékszavatosságra, kellékszavatosságra, jótállásra vonatkozó tájékoztatás fogyasztói szerződésekre vonatkozóan</w:t>
      </w:r>
    </w:p>
    <w:p w14:paraId="5C19996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fogyasztói tájékoztató jelen pontja a 45/2014 (II.26.) Korm. rendelet 11. § (5) bekezdése felhatalmazása alapján a 45/2014 (II.26.) Korm. rendelet 3. számú melléklet figyelembevételével készült</w:t>
      </w:r>
    </w:p>
    <w:p w14:paraId="5D1DCDAB"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Fogyasztói tájékoztató kizárólag fogyasztónak minősülő Vevőkre vonatkozik, a fogyasztónak nem minősülő vásárlóra vonatkozó szabályok külön fejezetben szerepelnek.</w:t>
      </w:r>
    </w:p>
    <w:p w14:paraId="64AE05FC" w14:textId="77777777" w:rsidR="003D2AE5" w:rsidRPr="00730D6D" w:rsidRDefault="003D2AE5" w:rsidP="003D2AE5">
      <w:pPr>
        <w:pStyle w:val="Cmsor2"/>
        <w:spacing w:before="0" w:after="0" w:line="240" w:lineRule="auto"/>
        <w:rPr>
          <w:rFonts w:ascii="Inter Light" w:hAnsi="Inter Light"/>
          <w:b/>
          <w:bCs/>
          <w:color w:val="000000" w:themeColor="text1"/>
          <w:sz w:val="21"/>
          <w:szCs w:val="21"/>
        </w:rPr>
      </w:pPr>
      <w:r w:rsidRPr="00730D6D">
        <w:rPr>
          <w:rFonts w:ascii="Inter Light" w:hAnsi="Inter Light"/>
          <w:b/>
          <w:bCs/>
          <w:color w:val="000000" w:themeColor="text1"/>
          <w:sz w:val="21"/>
          <w:szCs w:val="21"/>
        </w:rPr>
        <w:t>A szerződésszerű teljesítés követelményei fogyasztói szerződés esetében</w:t>
      </w:r>
    </w:p>
    <w:p w14:paraId="03288CE3" w14:textId="77777777" w:rsidR="003D2AE5" w:rsidRPr="00730D6D" w:rsidRDefault="003D2AE5" w:rsidP="003D2AE5">
      <w:pPr>
        <w:pStyle w:val="Cmsor4"/>
        <w:spacing w:before="0" w:after="0" w:line="240" w:lineRule="auto"/>
        <w:rPr>
          <w:rFonts w:ascii="Inter Light" w:hAnsi="Inter Light"/>
          <w:b/>
          <w:bCs/>
          <w:i w:val="0"/>
          <w:iCs w:val="0"/>
          <w:color w:val="000000" w:themeColor="text1"/>
          <w:sz w:val="21"/>
          <w:szCs w:val="21"/>
        </w:rPr>
      </w:pPr>
      <w:r w:rsidRPr="00730D6D">
        <w:rPr>
          <w:rFonts w:ascii="Inter Light" w:hAnsi="Inter Light"/>
          <w:b/>
          <w:bCs/>
          <w:i w:val="0"/>
          <w:iCs w:val="0"/>
          <w:color w:val="000000" w:themeColor="text1"/>
          <w:sz w:val="21"/>
          <w:szCs w:val="21"/>
        </w:rPr>
        <w:t>A szerződésszerű teljesítés követelményei általánosan fogyasztói szerződés keretében eladott áruk esetében</w:t>
      </w:r>
    </w:p>
    <w:p w14:paraId="57196E8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Árunak és a teljesítésnek a teljesítés időpontjában meg kell felelnie a 373/2021. (VI.30.) Korm. rendeletben foglalt követelményeknek.</w:t>
      </w:r>
    </w:p>
    <w:p w14:paraId="05B1FE4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Ahhoz, hogy a teljesítés szerződésszerűnek minősüljön a szerződés tárgyát képező Árunak</w:t>
      </w:r>
    </w:p>
    <w:p w14:paraId="1875678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B1074AF" w14:textId="0946F6A1" w:rsidR="003D2AE5" w:rsidRPr="00C85450" w:rsidRDefault="003D2AE5" w:rsidP="003D2AE5">
      <w:pPr>
        <w:pStyle w:val="Szvegtrzs"/>
        <w:numPr>
          <w:ilvl w:val="0"/>
          <w:numId w:val="9"/>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meg kell felelnie a szerződésben foglalt leírásnak, mennyiségnek, minőségnek, típusnak, valamint rendelkeznie kell a szerződésben meghatározott funkcionalitással, kompatibilitással, </w:t>
      </w:r>
      <w:proofErr w:type="spellStart"/>
      <w:r w:rsidRPr="00C85450">
        <w:rPr>
          <w:rFonts w:ascii="Inter Light" w:hAnsi="Inter Light"/>
          <w:color w:val="000000" w:themeColor="text1"/>
          <w:sz w:val="21"/>
          <w:szCs w:val="21"/>
        </w:rPr>
        <w:t>interoperabilitással</w:t>
      </w:r>
      <w:proofErr w:type="spellEnd"/>
      <w:r w:rsidRPr="00C85450">
        <w:rPr>
          <w:rFonts w:ascii="Inter Light" w:hAnsi="Inter Light"/>
          <w:color w:val="000000" w:themeColor="text1"/>
          <w:sz w:val="21"/>
          <w:szCs w:val="21"/>
        </w:rPr>
        <w:t xml:space="preserve"> és egyéb, a szerződés szerinti jellemzőkkel</w:t>
      </w:r>
    </w:p>
    <w:p w14:paraId="71595FF2" w14:textId="5C9871CE" w:rsidR="003D2AE5" w:rsidRPr="00C85450" w:rsidRDefault="003D2AE5" w:rsidP="003D2AE5">
      <w:pPr>
        <w:pStyle w:val="Szvegtrzs"/>
        <w:numPr>
          <w:ilvl w:val="0"/>
          <w:numId w:val="9"/>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alkalmasnak kell lennie a fogyasztó által meghatározott bármely célra, amelyet a fogyasztó legkésőbb a szerződés megkötésekor az Eladó tudomására hozott, és amelyet az Eladó elfogadott</w:t>
      </w:r>
    </w:p>
    <w:p w14:paraId="0CC2C938" w14:textId="3607997F" w:rsidR="003D2AE5" w:rsidRPr="00C85450" w:rsidRDefault="003D2AE5" w:rsidP="003D2AE5">
      <w:pPr>
        <w:pStyle w:val="Szvegtrzs"/>
        <w:numPr>
          <w:ilvl w:val="0"/>
          <w:numId w:val="9"/>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rendelkeznie kell a szerződésben meghatározott valamennyi tartozékkal, használati útmutatóval - ideértve az üzembe helyezésre vonatkozó utasítást, a telepítési utasítást, valamint az ügyfélszolgálati támogatást - és</w:t>
      </w:r>
    </w:p>
    <w:p w14:paraId="27AE1807" w14:textId="32A3191F" w:rsidR="003D2AE5" w:rsidRPr="00C85450" w:rsidRDefault="003D2AE5" w:rsidP="003D2AE5">
      <w:pPr>
        <w:pStyle w:val="Szvegtrzs"/>
        <w:numPr>
          <w:ilvl w:val="0"/>
          <w:numId w:val="9"/>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biztosítania kell a szerződésben meghatározott frissítéseket.</w:t>
      </w:r>
    </w:p>
    <w:p w14:paraId="5CDC7E3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1E3BEC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Ahhoz, hogy a teljesítés szerződésszerűnek minősüljön - továbbá- a szerződés tárgyát képező Árunak</w:t>
      </w:r>
    </w:p>
    <w:p w14:paraId="6919CEB9"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E1C7C88" w14:textId="2CF90A35" w:rsidR="003D2AE5" w:rsidRPr="00C85450" w:rsidRDefault="003D2AE5" w:rsidP="003D2AE5">
      <w:pPr>
        <w:pStyle w:val="Szvegtrzs"/>
        <w:numPr>
          <w:ilvl w:val="0"/>
          <w:numId w:val="24"/>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alkalmasnak kell lennie azokra a célokra, amelyeket azonos típusú Áru esetén jogszabály, műszaki szabvány vagy műszaki szabvány hiányában az irányadó magatartási kódex előír</w:t>
      </w:r>
    </w:p>
    <w:p w14:paraId="45E22168" w14:textId="25F38E33" w:rsidR="003D2AE5" w:rsidRPr="00C85450" w:rsidRDefault="003D2AE5" w:rsidP="003D2AE5">
      <w:pPr>
        <w:pStyle w:val="Szvegtrzs"/>
        <w:numPr>
          <w:ilvl w:val="0"/>
          <w:numId w:val="24"/>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rendelkeznie kell a Fogyasztó által észszerűen elvárható azon mennyiséggel, minőséggel, teljesítmény- és egyéb jellemzőkkel - különösen a funkcionalitás, a kompatibilitás, a hozzáférhetőség, a folyamatosság és a biztonságosság tekintetében -, amely azonos típusú Áru esetén szokásos, figyelembe véve az Eladó, annak képviselője vagy az értékesítési láncban részt vevő más személy az Áru konkrét tulajdonságaira vonatkozó nyilvános - különösen hirdetésben vagy címkén tett - kijelentését</w:t>
      </w:r>
    </w:p>
    <w:p w14:paraId="0F286EDF" w14:textId="07B369F5" w:rsidR="003D2AE5" w:rsidRPr="00C85450" w:rsidRDefault="003D2AE5" w:rsidP="003D2AE5">
      <w:pPr>
        <w:pStyle w:val="Szvegtrzs"/>
        <w:numPr>
          <w:ilvl w:val="0"/>
          <w:numId w:val="24"/>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rendelkeznie kell a fogyasztó által észszerűen elvárható tartozékokkal és útmutatókkal - ideértve a csomagolást, illetve az üzembe helyezésre vonatkozó utasítást - és</w:t>
      </w:r>
    </w:p>
    <w:p w14:paraId="1D321D8E" w14:textId="11BA4F89" w:rsidR="003D2AE5" w:rsidRPr="00C85450" w:rsidRDefault="003D2AE5" w:rsidP="003D2AE5">
      <w:pPr>
        <w:pStyle w:val="Szvegtrzs"/>
        <w:numPr>
          <w:ilvl w:val="0"/>
          <w:numId w:val="24"/>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meg kell felelnie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által a szerződéskötést megelőzően mintaként, modellként bemutatott vagy próbaverzióként elérhetővé tett Áru tulajdonságainak, leírásának.</w:t>
      </w:r>
    </w:p>
    <w:p w14:paraId="26A4A16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4D1F8CB"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Árunak nem kell megfelelnie a fenti nyilvános kijelentésnek, ha az Eladó bizonyítja, hogy</w:t>
      </w:r>
    </w:p>
    <w:p w14:paraId="5642329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49B1F66" w14:textId="4A1EBC44" w:rsidR="003D2AE5" w:rsidRPr="00C85450" w:rsidRDefault="003D2AE5" w:rsidP="003D2AE5">
      <w:pPr>
        <w:pStyle w:val="Szvegtrzs"/>
        <w:numPr>
          <w:ilvl w:val="0"/>
          <w:numId w:val="25"/>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nyilvános kijelentést nem ismerte, és azt nem is kellett ismernie</w:t>
      </w:r>
    </w:p>
    <w:p w14:paraId="37092D63" w14:textId="77777777" w:rsidR="003D2AE5" w:rsidRDefault="003D2AE5" w:rsidP="003D2AE5">
      <w:pPr>
        <w:pStyle w:val="Szvegtrzs"/>
        <w:numPr>
          <w:ilvl w:val="0"/>
          <w:numId w:val="25"/>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nyilvános kijelentést a szerződéskötés időpontjáig már megfelelő módon helyesbítették vagy</w:t>
      </w:r>
    </w:p>
    <w:p w14:paraId="0E105869" w14:textId="761EF2EC" w:rsidR="003D2AE5" w:rsidRPr="00C85450" w:rsidRDefault="003D2AE5" w:rsidP="003D2AE5">
      <w:pPr>
        <w:pStyle w:val="Szvegtrzs"/>
        <w:numPr>
          <w:ilvl w:val="0"/>
          <w:numId w:val="25"/>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nyilvános kijelentés a jogosult szerződéskötési elhatározását nem befolyásolhatta.</w:t>
      </w:r>
    </w:p>
    <w:p w14:paraId="241C6B2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1472A5A"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A teljesítés szerződésszerűségének egyedi követelményei digitális elemeket tartalmazó áru esetén</w:t>
      </w:r>
    </w:p>
    <w:p w14:paraId="5230BC9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Digitális elemeket tartalmazó áru esetében az Eladónak biztosítania kell, hogy a fogyasztó értesítést kapjon az áru digitális tartalmának vagy az azzal kapcsolatos digitális szolgáltatás olyan frissítéseiről - ideértve a biztonsági frissítéseket is -, amelyek az áru szerződésszerűségének fenntartásához szükségesek, valamint biztosítania kell, hogy a fogyasztó meg is kapja azokat.</w:t>
      </w:r>
    </w:p>
    <w:p w14:paraId="32BF333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Az Eladónak a frissítés elérhetővé tételét, ha az adásvételi szerződés</w:t>
      </w:r>
    </w:p>
    <w:p w14:paraId="6C1D6AD9"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F98EFCF" w14:textId="6DC34625" w:rsidR="003D2AE5" w:rsidRPr="00C85450" w:rsidRDefault="003D2AE5" w:rsidP="003D2AE5">
      <w:pPr>
        <w:pStyle w:val="Szvegtrzs"/>
        <w:numPr>
          <w:ilvl w:val="0"/>
          <w:numId w:val="26"/>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digitális tartalom vagy a digitális szolgáltatás egyszeri szolgáltatásáról rendelkezik, akkor az áru és a digitális elemek típusa és célja, valamint az egyedi körülmények és a szerződés jellege alapján a fogyasztó által észszerűen elvárható; vagy</w:t>
      </w:r>
    </w:p>
    <w:p w14:paraId="69349E1B" w14:textId="40CF6B5E" w:rsidR="003D2AE5" w:rsidRPr="00C85450" w:rsidRDefault="003D2AE5" w:rsidP="003D2AE5">
      <w:pPr>
        <w:pStyle w:val="Szvegtrzs"/>
        <w:numPr>
          <w:ilvl w:val="0"/>
          <w:numId w:val="26"/>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digitális tartalom meghatározott időszakon keresztül történő folyamatos szolgáltatásról rendelkezik, akkor két évet meg nem haladó időtartamú folyamatos szolgáltatás esetén az áru teljesítésétől számított </w:t>
      </w:r>
      <w:proofErr w:type="gramStart"/>
      <w:r w:rsidRPr="00C85450">
        <w:rPr>
          <w:rFonts w:ascii="Inter Light" w:hAnsi="Inter Light"/>
          <w:color w:val="000000" w:themeColor="text1"/>
          <w:sz w:val="21"/>
          <w:szCs w:val="21"/>
        </w:rPr>
        <w:t>két éves</w:t>
      </w:r>
      <w:proofErr w:type="gramEnd"/>
      <w:r w:rsidRPr="00C85450">
        <w:rPr>
          <w:rFonts w:ascii="Inter Light" w:hAnsi="Inter Light"/>
          <w:color w:val="000000" w:themeColor="text1"/>
          <w:sz w:val="21"/>
          <w:szCs w:val="21"/>
        </w:rPr>
        <w:t xml:space="preserve"> időszakon keresztül kell biztosítania.</w:t>
      </w:r>
    </w:p>
    <w:p w14:paraId="22A25DB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9F1B1C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nem telepíti észszerű határidőn belül a rendelkezésre bocsátott frissítéseket, az Eladó nem felel az áru hibájáért, ha az kizárólag a vonatkozó frissítés alkalmazásának hiányából fakad, feltéve, hogy</w:t>
      </w:r>
    </w:p>
    <w:p w14:paraId="0B1BE6B6" w14:textId="77777777" w:rsidR="003D2AE5" w:rsidRPr="00C85450" w:rsidRDefault="003D2AE5" w:rsidP="003D2AE5">
      <w:pPr>
        <w:widowControl w:val="0"/>
        <w:tabs>
          <w:tab w:val="left" w:pos="814"/>
        </w:tabs>
        <w:autoSpaceDE w:val="0"/>
        <w:autoSpaceDN w:val="0"/>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az Eladó tájékoztatta a fogyasztót a frissítés elérhetőségéről és a telepítés fogyasztó általi elmulasztásának</w:t>
      </w:r>
    </w:p>
    <w:p w14:paraId="6939D024" w14:textId="44797210"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következményeiről; </w:t>
      </w:r>
      <w:proofErr w:type="spellStart"/>
      <w:r w:rsidRPr="00C85450">
        <w:rPr>
          <w:rFonts w:ascii="Inter Light" w:hAnsi="Inter Light"/>
          <w:color w:val="000000" w:themeColor="text1"/>
          <w:sz w:val="21"/>
          <w:szCs w:val="21"/>
        </w:rPr>
        <w:t>ésa</w:t>
      </w:r>
      <w:proofErr w:type="spellEnd"/>
      <w:r w:rsidRPr="00C85450">
        <w:rPr>
          <w:rFonts w:ascii="Inter Light" w:hAnsi="Inter Light"/>
          <w:color w:val="000000" w:themeColor="text1"/>
          <w:sz w:val="21"/>
          <w:szCs w:val="21"/>
        </w:rPr>
        <w:t xml:space="preserve"> frissítés fogyasztó általi telepítésének elmulasztása vagy a frissítés fogyasztó általi helytelen telepítése nem az Eladó által biztosított telepítési útmutató hiányosságának tudható be.</w:t>
      </w:r>
    </w:p>
    <w:p w14:paraId="69F2F1A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82EA30A"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Nem állapítható meg hibás teljesítés, ha a szerződés megkötésekor a fogyasztó külön tájékoztatást kapott arról, hogy az áru valamely konkrét tulajdonsága eltér az itt leírtaktól, és az adásvételi szerződés megkötésekor a fogyasztó ezt az eltérést külön, kifejezetten elfogadta.</w:t>
      </w:r>
    </w:p>
    <w:p w14:paraId="20316FA8"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Szerződésszerű teljesítés követelményei fogyasztói szerződés keretében eladott digitális tartalom értékesítése esetén</w:t>
      </w:r>
    </w:p>
    <w:p w14:paraId="23953C4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digitális tartalmat a fogyasztónak szolgáltatja, illetve nyújtja. A felek eltérő megállapodásának hiányában az Eladó a szerződéskötést követően indokolatlan késedelem nélkül szolgáltatja a fogyasztónak a digitális tartalmat, a szerződéskötéskor rendelkezésre álló legfrissebb verzióban.</w:t>
      </w:r>
    </w:p>
    <w:p w14:paraId="2F3624C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szolgáltatás akkor minősül teljesítettnek, ha a digitális tartalom vagy - az ahhoz való hozzáféréshez szükséges vagy annak letöltésére alkalmas - bármely megoldás a fogyasztóhoz, illetve a fogyasztó által e célból kiválasztott fizikai vagy virtuális eszközre került.</w:t>
      </w:r>
    </w:p>
    <w:p w14:paraId="4B2D5D2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biztosítania kell, hogy a fogyasztó értesítést kapjon a digitális tartalom olyan frissítéseiről - ideértve a biztonsági frissítéseket is -, amelyek a digitális tartalom vagy digitális szolgáltatás szerződésszerűségének fenntartásához szükségesek, valamint megkapja azokat.</w:t>
      </w:r>
    </w:p>
    <w:p w14:paraId="265B74D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szerződés alapján a digitális tartalom szolgáltatása meghatározott időtartamon keresztül folyamatosan történik, a digitális tartalom tekintetében a teljesítés szerződésszerűségét a szerződés teljes időtartama alatt biztosítani kell.</w:t>
      </w:r>
    </w:p>
    <w:p w14:paraId="1D9F180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nem telepíti észszerű határidőn belül az Eladó által rendelkezésre bocsátott frissítéseket, az Eladó nem felel a szolgáltatás hibájáért, ha az kizárólag a vonatkozó frissítés alkalmazásának hiányából fakad, feltéve, hogy</w:t>
      </w:r>
    </w:p>
    <w:p w14:paraId="7B68B068"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A448202" w14:textId="2D32417B" w:rsidR="003D2AE5" w:rsidRPr="00C85450" w:rsidRDefault="003D2AE5" w:rsidP="003D2AE5">
      <w:pPr>
        <w:pStyle w:val="Szvegtrzs"/>
        <w:numPr>
          <w:ilvl w:val="0"/>
          <w:numId w:val="27"/>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az Eladó tájékoztatta a fogyasztót a frissítés elérhetőségéről és a telepítés fogyasztó általi elmulasztásának következményeiről; és</w:t>
      </w:r>
    </w:p>
    <w:p w14:paraId="313C8D13" w14:textId="2C531461" w:rsidR="003D2AE5" w:rsidRPr="00C85450" w:rsidRDefault="003D2AE5" w:rsidP="003D2AE5">
      <w:pPr>
        <w:pStyle w:val="Szvegtrzs"/>
        <w:numPr>
          <w:ilvl w:val="0"/>
          <w:numId w:val="27"/>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frissítés fogyasztó általi telepítésének elmulasztása vagy a frissítés fogyasztó általi helytelen telepítése nem az Eladó által biztosított telepítési útmutató hiányosságának tudható be.</w:t>
      </w:r>
    </w:p>
    <w:p w14:paraId="7AFCDF9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21AFEA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Nem állapítható meg hibás teljesítés, ha a szerződés megkötésekor a fogyasztó külön tájékoztatást kapott arról, hogy a digitális tartalom valamely konkrét tulajdonsága eltér az itt meghatározott követelményektől, és a szerződés megkötésekor a fogyasztó ezt az eltérést külön, kifejezetten elfogadta.</w:t>
      </w:r>
    </w:p>
    <w:p w14:paraId="70A7E8C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Hibásan teljesít az Eladó, ha a digitálistartalom-szolgáltatás hibája a fogyasztó digitális környezetébe való szakszerűtlen integrálásából fakad, feltéve, hogy</w:t>
      </w:r>
    </w:p>
    <w:p w14:paraId="7499857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0A1ED0A" w14:textId="5206BAD7" w:rsidR="003D2AE5" w:rsidRPr="00C85450" w:rsidRDefault="003D2AE5" w:rsidP="003D2AE5">
      <w:pPr>
        <w:pStyle w:val="Szvegtrzs"/>
        <w:numPr>
          <w:ilvl w:val="0"/>
          <w:numId w:val="28"/>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digitális tartalom integrálását az Eladó végezte el, vagy az integrálást az Eladó felelősségvállalása mellett végezték; vagy</w:t>
      </w:r>
    </w:p>
    <w:p w14:paraId="1F0F6523" w14:textId="4EFB34BC" w:rsidR="003D2AE5" w:rsidRPr="00C85450" w:rsidRDefault="003D2AE5" w:rsidP="003D2AE5">
      <w:pPr>
        <w:pStyle w:val="Szvegtrzs"/>
        <w:numPr>
          <w:ilvl w:val="0"/>
          <w:numId w:val="28"/>
        </w:numPr>
        <w:spacing w:before="0"/>
        <w:jc w:val="left"/>
        <w:rPr>
          <w:rFonts w:ascii="Inter Light" w:hAnsi="Inter Light"/>
          <w:color w:val="000000" w:themeColor="text1"/>
          <w:sz w:val="21"/>
          <w:szCs w:val="21"/>
        </w:rPr>
      </w:pPr>
      <w:r w:rsidRPr="00C85450">
        <w:rPr>
          <w:rFonts w:ascii="Inter Light" w:hAnsi="Inter Light"/>
          <w:color w:val="000000" w:themeColor="text1"/>
          <w:sz w:val="21"/>
          <w:szCs w:val="21"/>
        </w:rPr>
        <w:t>a digitális tartalmat a fogyasztónak kell integrálnia, és a szakszerűtlen integrálást az Eladó által rendelkezésre bocsátott integrálási utasítások hiányosságai okozták.</w:t>
      </w:r>
    </w:p>
    <w:p w14:paraId="2CA7B4A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8CA225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Ha a szerződés a digitális tartalom vagy digitális szolgáltatás meghatározott időtartamon keresztül történő folyamatos szolgáltatásáról rendelkezik, az Eladó felel a digitális tartalommal kapcsolatos hibáért, amennyiben a hiba a szerződésben meghatározott időtartam alatt következik be, vagy válik felismerhetővé.</w:t>
      </w:r>
    </w:p>
    <w:p w14:paraId="625D7743" w14:textId="0A1FEE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szerződés egyszeri szolgáltatásról vagy egyedi szolgáltatási cselekmények sorozatáról rendelkezik az ellenkező bizonyításig vélelmezni kell, hogy a teljesítés időpontjától számított egy éven belül a fogyasztó által felismert hiba már a teljesítés időpontjában fennállt. Nem teljesít hibásan ugyanakkor az Eladó, ha bizonyítja, hogy a fogyasztó digitális környezete nem kompatibilis a digitális tartalom vagy a digitális szolgáltatás műszaki követelményeivel, és erről a szerződés megkötését megelőzően világos és közérthető módon tájékoztatta a</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fogyasztót.</w:t>
      </w:r>
    </w:p>
    <w:p w14:paraId="36B52ED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köteles együttműködni az Eladóval annak érdekében, hogy az Eladó - a műszaki szempontból rendelkezésére álló és a fogyasztó számára a legkisebb beavatkozást igénylő eszközök alkalmazásával - meggyőződhessen arról, hogy a hiba oka a fogyasztó digitális környezete. Ha a fogyasztó nem tesz eleget ennek az együttműködési kötelezettségének, miután az Eladó e kötelezettségről a szerződéskötést megelőzően világosan és érthető módon tájékoztatta, a fogyasztót terheli annak bizonyítása, hogy</w:t>
      </w:r>
    </w:p>
    <w:p w14:paraId="5FD2BE5A" w14:textId="77777777" w:rsidR="003D2AE5" w:rsidRDefault="003D2AE5" w:rsidP="003D2AE5">
      <w:pPr>
        <w:pStyle w:val="Szvegtrzs"/>
        <w:spacing w:before="0"/>
        <w:ind w:left="0"/>
        <w:jc w:val="left"/>
        <w:rPr>
          <w:rFonts w:ascii="Inter Light" w:hAnsi="Inter Light"/>
          <w:color w:val="000000" w:themeColor="text1"/>
          <w:sz w:val="21"/>
          <w:szCs w:val="21"/>
        </w:rPr>
      </w:pPr>
    </w:p>
    <w:p w14:paraId="32DD7124" w14:textId="77777777" w:rsidR="003D2AE5" w:rsidRPr="00C85450" w:rsidRDefault="003D2AE5" w:rsidP="003D2AE5">
      <w:pPr>
        <w:pStyle w:val="Szvegtrzs"/>
        <w:numPr>
          <w:ilvl w:val="0"/>
          <w:numId w:val="10"/>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teljesítést követő egy éven belül felismert hiba már a teljesítés időpontjában fennállt, vagy</w:t>
      </w:r>
    </w:p>
    <w:p w14:paraId="744A41E0" w14:textId="77777777" w:rsidR="003D2AE5" w:rsidRPr="00C85450" w:rsidRDefault="003D2AE5" w:rsidP="003D2AE5">
      <w:pPr>
        <w:pStyle w:val="Szvegtrzs"/>
        <w:numPr>
          <w:ilvl w:val="0"/>
          <w:numId w:val="10"/>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szerződés szerinti időtartam alatt felismert hibával érintett szolgáltatás, a szolgáltatás szerződés szerinti teljesítésének időszakában nem volt szerződésszerű.</w:t>
      </w:r>
    </w:p>
    <w:p w14:paraId="5FCE195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0B03A0A"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Az áru adásvételére irányuló szerződés hibás teljesítése</w:t>
      </w:r>
    </w:p>
    <w:p w14:paraId="03AF540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hibásan teljesít, ha az áru hibája a szakszerűtlen üzembe helyezéséből fakad, feltéve, hogy</w:t>
      </w:r>
    </w:p>
    <w:p w14:paraId="7517D799" w14:textId="3FB6AA16" w:rsidR="003D2AE5" w:rsidRPr="00C85450" w:rsidRDefault="003D2AE5" w:rsidP="003D2AE5">
      <w:pPr>
        <w:widowControl w:val="0"/>
        <w:tabs>
          <w:tab w:val="left" w:pos="434"/>
        </w:tabs>
        <w:autoSpaceDE w:val="0"/>
        <w:autoSpaceDN w:val="0"/>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az üzembe helyezés az adásvételi szerződés részét képezi, és azt az Eladó végezte el, vagy az Eladó felelősségvállalása mellett végezték el; vagy</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az üzembe helyezést a fogyasztónak kellett elvégeznie, és a szakszerűtlen üzembe helyezés az Eladó által - illetve digitális elemeket tartalmazó áruk esetében a digitális tartalom vagy digitális szolgáltatás szolgáltatója által - rendelkezésre bocsátott üzembe helyezési utasítások hiányosságainak következménye.</w:t>
      </w:r>
    </w:p>
    <w:p w14:paraId="2EB709A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 adásvételi szerződés szerint az árut az Eladó helyezi üzembe, vagy az üzembe helyezés az Eladó felelősségvállalása mellett történik, a teljesítést akkor kell az Eladó által befejezettnek tekinteni, amikor az üzembe helyezés befejeződött.</w:t>
      </w:r>
    </w:p>
    <w:p w14:paraId="3EFB573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digitális elemeket tartalmazó áru esetében az adásvételi szerződés a digitális tartalom vagy digitális szolgáltatás meghatározott időtartamon keresztül történő folyamatos szolgáltatásáról rendelkezik, az Eladó felel az áru digitális tartalommal kapcsolatos hibájáért, amennyiben a hiba két évet meg nem haladó időtartamú folyamatos szolgáltatás esetén az áru teljesítésétől számított két éven belül; vagy két évet meghaladó időtartamú folyamatos szolgáltatás esetén a folyamatos szolgáltatás teljes időtartama alatt következik be vagy válik felismerhetővé.</w:t>
      </w:r>
    </w:p>
    <w:p w14:paraId="4B4DAE4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E229BD9"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Kellékszavatosság</w:t>
      </w:r>
    </w:p>
    <w:p w14:paraId="10C1C26E" w14:textId="77777777" w:rsidR="003D2AE5" w:rsidRPr="00155D3D" w:rsidRDefault="003D2AE5" w:rsidP="003D2AE5">
      <w:pPr>
        <w:pStyle w:val="Cmsor2"/>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Milyen esetben élhet Ön a kellékszavatossági jogával?</w:t>
      </w:r>
    </w:p>
    <w:p w14:paraId="744CAD55"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 az Eladó hibás teljesítése esetén az Eladóval szemben kellékszavatossági igényt érvényesíthet a Polgári Törvénykönyv, valamint fogyasztói szerződés esetén a 373/2021 (VI.30.) Korm. rendelet szabályai szerint.</w:t>
      </w:r>
    </w:p>
    <w:p w14:paraId="584EBAB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CA278A3" w14:textId="77777777" w:rsidR="003D2AE5" w:rsidRPr="00155D3D" w:rsidRDefault="003D2AE5" w:rsidP="003D2AE5">
      <w:pPr>
        <w:pStyle w:val="Cmsor2"/>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Milyen jogok illetik meg Önt kellékszavatossági igénye alapján?</w:t>
      </w:r>
    </w:p>
    <w:p w14:paraId="3FFAC820" w14:textId="77777777" w:rsidR="003D2AE5" w:rsidRPr="00155D3D" w:rsidRDefault="003D2AE5" w:rsidP="003D2AE5">
      <w:pPr>
        <w:pStyle w:val="Cmsor2"/>
        <w:spacing w:before="0" w:after="0" w:line="240" w:lineRule="auto"/>
        <w:rPr>
          <w:rFonts w:ascii="Inter Light" w:hAnsi="Inter Light"/>
          <w:b/>
          <w:bCs/>
          <w:color w:val="000000" w:themeColor="text1"/>
          <w:sz w:val="21"/>
          <w:szCs w:val="21"/>
        </w:rPr>
      </w:pPr>
      <w:r w:rsidRPr="00155D3D">
        <w:rPr>
          <w:rFonts w:ascii="Inter Light" w:hAnsi="Inter Light"/>
          <w:b/>
          <w:bCs/>
          <w:color w:val="000000" w:themeColor="text1"/>
          <w:sz w:val="21"/>
          <w:szCs w:val="21"/>
        </w:rPr>
        <w:t>Ön – választása szerint–az alábbi kellékszavatossági igényekkel élhet:</w:t>
      </w:r>
    </w:p>
    <w:p w14:paraId="12DC555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Kérhet kijavítást vagy kicserélést, kivéve, ha az ezek közül az Ön által választott igény teljesítése lehetetlen vagy az Eladó számára más igénye teljesítéséhez képest aránytalan többletköltséggel járna. Ha a kijavítást vagy a kicserélést nem kérte, illetve nem kérhette, úgy igényelheti az ellenszolgáltatás arányos leszállítását, vagy – végső esetben – a szerződéstől is elállhat.</w:t>
      </w:r>
    </w:p>
    <w:p w14:paraId="29C2725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Választott kellékszavatossági jogáról egy másikra is áttérhet, az áttérés költségét azonban Ön viseli, kivéve, ha az indokolt volt, vagy arra az Eladó adott okot.</w:t>
      </w:r>
    </w:p>
    <w:p w14:paraId="23A8A8D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Fogyasztói szerződés esetében ellenkező bizonyításig vélelmezni kell, hogy az áru és a digitális elemeket tartalmazó áru teljesítésének időpontjától számított egy éven belül felismert hiba már az áru teljesítésének időpontjában fennállt, kivéve, ha e vélelem az áru természetével vagy a hiba jellegével </w:t>
      </w:r>
      <w:r w:rsidRPr="00C85450">
        <w:rPr>
          <w:rFonts w:ascii="Inter Light" w:hAnsi="Inter Light"/>
          <w:color w:val="000000" w:themeColor="text1"/>
          <w:sz w:val="21"/>
          <w:szCs w:val="21"/>
        </w:rPr>
        <w:lastRenderedPageBreak/>
        <w:t>összeegyeztethetetlen.</w:t>
      </w:r>
    </w:p>
    <w:p w14:paraId="18619C3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megtagadhatja az áru szerződésszerűvé tételét, ha a kijavítás, illetve a kicserélés lehetetlen, vagy ha az aránytalan többletköltséget eredményezne az Eladónak, figyelembe véve valamennyi körülményt, ideértve az Áru hibátlan állapotban képviselt értékét, valamint a szerződésszegés súlyát.</w:t>
      </w:r>
    </w:p>
    <w:p w14:paraId="17DC06B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akkor is jogosult - a szerződésszegés súlyához igazodva - az ellenszolgáltatás arányos leszállítását</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igényelni, vagy az adásvételi szerződést megszüntetni, ha</w:t>
      </w:r>
    </w:p>
    <w:p w14:paraId="6EF970E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26DBF2F" w14:textId="77777777" w:rsidR="003D2AE5" w:rsidRPr="00C85450" w:rsidRDefault="003D2AE5" w:rsidP="003D2AE5">
      <w:pPr>
        <w:pStyle w:val="Szvegtrzs"/>
        <w:numPr>
          <w:ilvl w:val="0"/>
          <w:numId w:val="12"/>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nem végezte el a kijavítást vagy kicserélést, vagy elvégezte azt, de részben vagy egészben nem teljesítette az alábbi feltételeket</w:t>
      </w:r>
    </w:p>
    <w:p w14:paraId="774C69C7" w14:textId="77777777" w:rsidR="003D2AE5" w:rsidRPr="00C85450" w:rsidRDefault="003D2AE5" w:rsidP="003D2AE5">
      <w:pPr>
        <w:pStyle w:val="Szvegtrzs"/>
        <w:numPr>
          <w:ilvl w:val="0"/>
          <w:numId w:val="13"/>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a saját költségére kell biztosítania a kicserélt áru visszavételét</w:t>
      </w:r>
    </w:p>
    <w:p w14:paraId="4982F34D" w14:textId="77777777" w:rsidR="003D2AE5" w:rsidRPr="00C85450" w:rsidRDefault="003D2AE5" w:rsidP="003D2AE5">
      <w:pPr>
        <w:pStyle w:val="Szvegtrzs"/>
        <w:numPr>
          <w:ilvl w:val="0"/>
          <w:numId w:val="13"/>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ha a kijavítás vagy kicserélés olyan áru eltávolítását teszi szükségessé, amelyet az áru jellegének és céljának megfelelően - a hiba felismerhetővé válása előtt - üzembe helyeztek, akkor a kijavításra vagy kicserélésre vonatkozó kötelezettség magában foglalja a nem megfelelő áru eltávolítását és a csereként szállított vagy kijavított </w:t>
      </w:r>
      <w:proofErr w:type="gramStart"/>
      <w:r w:rsidRPr="00C85450">
        <w:rPr>
          <w:rFonts w:ascii="Inter Light" w:hAnsi="Inter Light"/>
          <w:color w:val="000000" w:themeColor="text1"/>
          <w:sz w:val="21"/>
          <w:szCs w:val="21"/>
        </w:rPr>
        <w:t>áru</w:t>
      </w:r>
      <w:proofErr w:type="gramEnd"/>
      <w:r w:rsidRPr="00C85450">
        <w:rPr>
          <w:rFonts w:ascii="Inter Light" w:hAnsi="Inter Light"/>
          <w:color w:val="000000" w:themeColor="text1"/>
          <w:sz w:val="21"/>
          <w:szCs w:val="21"/>
        </w:rPr>
        <w:t xml:space="preserve"> üzembe helyezését vagy az eltávolítás, illetve üzembe helyezés költségeinek viselését.</w:t>
      </w:r>
    </w:p>
    <w:p w14:paraId="3FBC9C20" w14:textId="77777777" w:rsidR="003D2AE5" w:rsidRPr="008F6CEF" w:rsidRDefault="003D2AE5" w:rsidP="003D2AE5">
      <w:pPr>
        <w:pStyle w:val="Szvegtrzs"/>
        <w:numPr>
          <w:ilvl w:val="0"/>
          <w:numId w:val="14"/>
        </w:numPr>
        <w:spacing w:before="0"/>
        <w:ind w:left="0"/>
        <w:jc w:val="left"/>
        <w:rPr>
          <w:rFonts w:ascii="Inter Light" w:hAnsi="Inter Light"/>
          <w:color w:val="000000" w:themeColor="text1"/>
          <w:sz w:val="21"/>
          <w:szCs w:val="21"/>
        </w:rPr>
      </w:pPr>
      <w:r w:rsidRPr="008F6CEF">
        <w:rPr>
          <w:rFonts w:ascii="Inter Light" w:hAnsi="Inter Light"/>
          <w:color w:val="000000" w:themeColor="text1"/>
          <w:sz w:val="21"/>
          <w:szCs w:val="21"/>
        </w:rPr>
        <w:t>az Eladó megtagadta az áru szerződésszerűvé tételét</w:t>
      </w:r>
    </w:p>
    <w:p w14:paraId="41BE5895" w14:textId="77777777" w:rsidR="003D2AE5" w:rsidRPr="008F6CEF" w:rsidRDefault="003D2AE5" w:rsidP="003D2AE5">
      <w:pPr>
        <w:pStyle w:val="Szvegtrzs"/>
        <w:numPr>
          <w:ilvl w:val="0"/>
          <w:numId w:val="14"/>
        </w:numPr>
        <w:spacing w:before="0"/>
        <w:ind w:left="0"/>
        <w:jc w:val="left"/>
        <w:rPr>
          <w:rFonts w:ascii="Inter Light" w:hAnsi="Inter Light"/>
          <w:color w:val="000000" w:themeColor="text1"/>
          <w:sz w:val="21"/>
          <w:szCs w:val="21"/>
        </w:rPr>
      </w:pPr>
      <w:r w:rsidRPr="008F6CEF">
        <w:rPr>
          <w:rFonts w:ascii="Inter Light" w:hAnsi="Inter Light"/>
          <w:color w:val="000000" w:themeColor="text1"/>
          <w:sz w:val="21"/>
          <w:szCs w:val="21"/>
        </w:rPr>
        <w:t>ismételt teljesítési hiba merült fel, annak ellenére, hogy az Eladó megkísérelte az áru szerződésszerűvé tételét</w:t>
      </w:r>
    </w:p>
    <w:p w14:paraId="3E59279E" w14:textId="77777777" w:rsidR="003D2AE5" w:rsidRPr="008F6CEF" w:rsidRDefault="003D2AE5" w:rsidP="003D2AE5">
      <w:pPr>
        <w:pStyle w:val="Szvegtrzs"/>
        <w:numPr>
          <w:ilvl w:val="0"/>
          <w:numId w:val="14"/>
        </w:numPr>
        <w:spacing w:before="0"/>
        <w:ind w:left="0"/>
        <w:jc w:val="left"/>
        <w:rPr>
          <w:rFonts w:ascii="Inter Light" w:hAnsi="Inter Light"/>
          <w:color w:val="000000" w:themeColor="text1"/>
          <w:sz w:val="21"/>
          <w:szCs w:val="21"/>
        </w:rPr>
      </w:pPr>
      <w:r w:rsidRPr="008F6CEF">
        <w:rPr>
          <w:rFonts w:ascii="Inter Light" w:hAnsi="Inter Light"/>
          <w:color w:val="000000" w:themeColor="text1"/>
          <w:sz w:val="21"/>
          <w:szCs w:val="21"/>
        </w:rPr>
        <w:t>a teljesítés hibája olyan súlyú, hogy azonnali árleszállítást vagy az adásvételi szerződés azonnali megszüntetését teszi indokolttá, vagy</w:t>
      </w:r>
    </w:p>
    <w:p w14:paraId="7D51A9EB" w14:textId="52F4A774" w:rsidR="003D2AE5" w:rsidRPr="00C85450" w:rsidRDefault="003D2AE5" w:rsidP="003D2AE5">
      <w:pPr>
        <w:pStyle w:val="Szvegtrzs"/>
        <w:numPr>
          <w:ilvl w:val="0"/>
          <w:numId w:val="14"/>
        </w:numPr>
        <w:spacing w:before="0"/>
        <w:ind w:left="0"/>
        <w:jc w:val="left"/>
        <w:rPr>
          <w:rFonts w:ascii="Inter Light" w:hAnsi="Inter Light"/>
          <w:color w:val="000000" w:themeColor="text1"/>
          <w:sz w:val="21"/>
          <w:szCs w:val="21"/>
        </w:rPr>
      </w:pPr>
      <w:r w:rsidRPr="008F6CEF">
        <w:rPr>
          <w:rFonts w:ascii="Inter Light" w:hAnsi="Inter Light"/>
          <w:color w:val="000000" w:themeColor="text1"/>
          <w:sz w:val="21"/>
          <w:szCs w:val="21"/>
        </w:rPr>
        <w:t>az Eladó nem vállalta az áru szerződésszerűvé tételét, vagy a körülményekből nyilvánvaló, hogy a vállalkoz</w:t>
      </w:r>
      <w:r>
        <w:rPr>
          <w:rFonts w:ascii="Inter Light" w:hAnsi="Inter Light"/>
          <w:color w:val="000000" w:themeColor="text1"/>
          <w:sz w:val="21"/>
          <w:szCs w:val="21"/>
        </w:rPr>
        <w:t>ó</w:t>
      </w:r>
      <w:r w:rsidRPr="008F6CEF">
        <w:rPr>
          <w:rFonts w:ascii="Inter Light" w:hAnsi="Inter Light"/>
          <w:color w:val="000000" w:themeColor="text1"/>
          <w:sz w:val="21"/>
          <w:szCs w:val="21"/>
        </w:rPr>
        <w:t xml:space="preserve"> észszerű határidőn belül vagy a fogyasztónak okozott jelentős érdeksérelem nélkül nem fogja az árut szerződésszerűvé tenni</w:t>
      </w:r>
      <w:r w:rsidRPr="00C85450">
        <w:rPr>
          <w:rFonts w:ascii="Inter Light" w:hAnsi="Inter Light"/>
          <w:color w:val="000000" w:themeColor="text1"/>
          <w:sz w:val="21"/>
          <w:szCs w:val="21"/>
        </w:rPr>
        <w:t>.</w:t>
      </w:r>
    </w:p>
    <w:p w14:paraId="40F08E3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78B9DFA"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hibás teljesítésre hivatkozva kívánja megszüntetni az adásvételi szerződést, az Eladót terheli annak bizonyítása, hogy a hiba jelentéktelen.</w:t>
      </w:r>
    </w:p>
    <w:p w14:paraId="7238782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jogosult a vételár még fennmaradó részét - a szerződésszegés súlyához igazodva - részben vagy egészben visszatartani mindaddig, amíg az Eladó nem tesz eleget a teljesítés szerződésszerűségével és a hibás teljesítéssel kapcsolatos kötelezettségeinek.</w:t>
      </w:r>
    </w:p>
    <w:p w14:paraId="7B66656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Általánosan érvényesülő szabály, hogy:</w:t>
      </w:r>
    </w:p>
    <w:p w14:paraId="224E112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7F46660" w14:textId="77777777" w:rsidR="003D2AE5" w:rsidRPr="00C85450" w:rsidRDefault="003D2AE5" w:rsidP="003D2AE5">
      <w:pPr>
        <w:pStyle w:val="Szvegtrzs"/>
        <w:numPr>
          <w:ilvl w:val="0"/>
          <w:numId w:val="15"/>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a saját költségére kell biztosítania a kicserélt áru visszavételét</w:t>
      </w:r>
    </w:p>
    <w:p w14:paraId="6608319C" w14:textId="77777777" w:rsidR="003D2AE5" w:rsidRPr="00C85450" w:rsidRDefault="003D2AE5" w:rsidP="003D2AE5">
      <w:pPr>
        <w:pStyle w:val="Szvegtrzs"/>
        <w:numPr>
          <w:ilvl w:val="0"/>
          <w:numId w:val="15"/>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ha a kijavítás vagy kicserélés olyan áru eltávolítását teszi szükségessé, amelyet az áru jellegének és céljának megfelelően - a hiba felismerhetővé válása előtt - üzembe helyeztek, akkor a kijavításra vagy kicserélésre vonatkozó kötelezettség magában foglalja a nem megfelelő áru eltávolítását és a csereként szállított vagy kijavított </w:t>
      </w:r>
      <w:proofErr w:type="gramStart"/>
      <w:r w:rsidRPr="00C85450">
        <w:rPr>
          <w:rFonts w:ascii="Inter Light" w:hAnsi="Inter Light"/>
          <w:color w:val="000000" w:themeColor="text1"/>
          <w:sz w:val="21"/>
          <w:szCs w:val="21"/>
        </w:rPr>
        <w:t>áru</w:t>
      </w:r>
      <w:proofErr w:type="gramEnd"/>
      <w:r w:rsidRPr="00C85450">
        <w:rPr>
          <w:rFonts w:ascii="Inter Light" w:hAnsi="Inter Light"/>
          <w:color w:val="000000" w:themeColor="text1"/>
          <w:sz w:val="21"/>
          <w:szCs w:val="21"/>
        </w:rPr>
        <w:t xml:space="preserve"> üzembe helyezését vagy az eltávolítás, illetve üzembe helyezés költségeinek viselését.</w:t>
      </w:r>
    </w:p>
    <w:p w14:paraId="63642B7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4E4C030" w14:textId="180CF2D0"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 kijavításának vagy kicserélésének elvégzésére nyitva álló észszerű határidőt attól az időponttól kell számítani, amikor a Fogyasztó közölte a hibát a vállalkoz</w:t>
      </w:r>
      <w:r>
        <w:rPr>
          <w:rFonts w:ascii="Inter Light" w:hAnsi="Inter Light"/>
          <w:color w:val="000000" w:themeColor="text1"/>
          <w:sz w:val="21"/>
          <w:szCs w:val="21"/>
        </w:rPr>
        <w:t>óv</w:t>
      </w:r>
      <w:r w:rsidRPr="00C85450">
        <w:rPr>
          <w:rFonts w:ascii="Inter Light" w:hAnsi="Inter Light"/>
          <w:color w:val="000000" w:themeColor="text1"/>
          <w:sz w:val="21"/>
          <w:szCs w:val="21"/>
        </w:rPr>
        <w:t>al.</w:t>
      </w:r>
    </w:p>
    <w:p w14:paraId="26ADB540" w14:textId="5E3CF774"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fogyasztónak az Árut a kijavítás vagy kicserélés teljesítése érdekében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rendelkezésére kell bocsátania.</w:t>
      </w:r>
    </w:p>
    <w:p w14:paraId="710F1A7C" w14:textId="77777777"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ellenszolgáltatás leszállítása akkor arányos, ha annak összege megegyezik a Fogyasztónak szerződésszerű teljesítés esetén járó, valamint a Fogyasztó által ténylegesen megkapott áru értékének különbözetével.</w:t>
      </w:r>
    </w:p>
    <w:p w14:paraId="6B77F6C3" w14:textId="77777777"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adásvételi szerződés megszüntetésére vonatkozó kellékszavatossági joga az Eladónak címzett, a megszüntetésre vonatkozó döntést kifejező jognyilatkozattal gyakorolható.</w:t>
      </w:r>
    </w:p>
    <w:p w14:paraId="74429072" w14:textId="77777777"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hibás teljesítés az adásvételi szerződés alapján szolgáltatott árunak csak meghatározott részét érinti, és azok tekintetében a szerződés megszüntetésére vonatkozó jog gyakorlásának feltételei fennállnak, a Fogyasztó az adásvételi szerződést csak a hibás áru tekintetében szüntetheti meg, de az azokkal együtt szerzett bármely egyéb áru vonatkozásában is megszüntetheti, ha a Fogyasztótól nem várható el észszerűen, hogy csak a szerződésnek megfelelő árukat tartsa meg.</w:t>
      </w:r>
    </w:p>
    <w:p w14:paraId="38AC5E20" w14:textId="77777777" w:rsidR="003D2AE5" w:rsidRPr="00C85450" w:rsidRDefault="003D2AE5" w:rsidP="003D2AE5">
      <w:pPr>
        <w:pStyle w:val="Szvegtrzs"/>
        <w:numPr>
          <w:ilvl w:val="0"/>
          <w:numId w:val="1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Ha a Fogyasztó az adásvételi szerződést teljes egészében vagy az adásvételi szerződés alapján szolgáltatott áruk egy része tekintetében szünteti meg, úgy</w:t>
      </w:r>
    </w:p>
    <w:p w14:paraId="47A3BD1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E9FBD4C" w14:textId="5167551D"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Fogyasztónak az Eladó költségére vissza kell küldenie az Eladónak az érintett árut és</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az Eladónak haladéktalanul vissza kell térítenie a Fogyasztó részére az érintett áru vonatkozásában</w:t>
      </w:r>
    </w:p>
    <w:p w14:paraId="7EC0D3F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teljesített vételárat, amint az árut vagy az áru visszaküldését alátámasztó igazolást átvette.</w:t>
      </w:r>
    </w:p>
    <w:p w14:paraId="46909BF2"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4BB7E7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fogyasztó nála bejelentett szavatossági igényéről jegyzőkönyvet köteles felvenni, és annak másolatát haladéktalanul, igazolható módon a fogyasztó rendelkezésére kell bocsátania.</w:t>
      </w:r>
    </w:p>
    <w:p w14:paraId="17EE5B44" w14:textId="4BE7289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 Eladó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fogyasztó szavatossági igényének teljesíthetőségéről annak bejelentésekor nem tud nyilatkozni, álláspontjáról – az igény elutasítása esetén az elutasítás indokáról és a békéltető testülethez fordulás lehetőségéről is – 8 napon belül, igazolható módon köteles értesíteni a fogyasztót.</w:t>
      </w:r>
    </w:p>
    <w:p w14:paraId="2E300B9B" w14:textId="2502BFC9"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törekednie kell arra, hogy a kijavítást vagy kicserélést legfeljebb tizenöt napon belül elvégezze. Ha a kijavítás vagy a kicserélés időtartama a tizenöt napot meghaladja, akkor az Eladó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fogyasztót tájékoztatni köteles a kijavítás vagy a csere várható időtartamáról.</w:t>
      </w:r>
    </w:p>
    <w:p w14:paraId="3FFB674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43A133A"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Milyen határidőben érvényesítheti Ön kellékszavatossági igényét?</w:t>
      </w:r>
    </w:p>
    <w:p w14:paraId="43004A5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Ön köteles a hibát annak felfedezése után haladéktalanul bejelenteni. A hiba felfedezésétől számított kettő hónapon belül közölt hibát késedelem nélkül közölt hibának kell tekinteni. Ugyanakkor felhívjuk a figyelmét, hogy a szerződés teljesítésétől számított </w:t>
      </w:r>
      <w:proofErr w:type="gramStart"/>
      <w:r w:rsidRPr="00C85450">
        <w:rPr>
          <w:rFonts w:ascii="Inter Light" w:hAnsi="Inter Light"/>
          <w:color w:val="000000" w:themeColor="text1"/>
          <w:sz w:val="21"/>
          <w:szCs w:val="21"/>
        </w:rPr>
        <w:t>két éves</w:t>
      </w:r>
      <w:proofErr w:type="gramEnd"/>
      <w:r w:rsidRPr="00C85450">
        <w:rPr>
          <w:rFonts w:ascii="Inter Light" w:hAnsi="Inter Light"/>
          <w:color w:val="000000" w:themeColor="text1"/>
          <w:sz w:val="21"/>
          <w:szCs w:val="21"/>
        </w:rPr>
        <w:t xml:space="preserve"> elévülési határidőn túl kellékszavatossági jogait már nem érvényesítheti.</w:t>
      </w:r>
    </w:p>
    <w:p w14:paraId="7D310D9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Nem számít bele az elévülési időbe a kijavítási időnek az a része, amely alatt a Vevő az Árut </w:t>
      </w:r>
      <w:proofErr w:type="spellStart"/>
      <w:r w:rsidRPr="00C85450">
        <w:rPr>
          <w:rFonts w:ascii="Inter Light" w:hAnsi="Inter Light"/>
          <w:color w:val="000000" w:themeColor="text1"/>
          <w:sz w:val="21"/>
          <w:szCs w:val="21"/>
        </w:rPr>
        <w:t>rendeltetésszerűen</w:t>
      </w:r>
      <w:proofErr w:type="spellEnd"/>
      <w:r w:rsidRPr="00C85450">
        <w:rPr>
          <w:rFonts w:ascii="Inter Light" w:hAnsi="Inter Light"/>
          <w:color w:val="000000" w:themeColor="text1"/>
          <w:sz w:val="21"/>
          <w:szCs w:val="21"/>
        </w:rPr>
        <w:t xml:space="preserve"> nem tudja használni.</w:t>
      </w:r>
    </w:p>
    <w:p w14:paraId="5DE39B8B"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Árunak a kicseréléssel vagy a kijavítással érintett részére a kellékszavatossági igény elévülése újból kezdődik. Ezt a szabályt kell alkalmazni arra az esetre is, ha a kijavítás következményeként új hiba keletkezik.</w:t>
      </w:r>
    </w:p>
    <w:p w14:paraId="7F4B355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FD31229" w14:textId="77777777" w:rsidR="003D2AE5" w:rsidRPr="007C1B4F" w:rsidRDefault="003D2AE5" w:rsidP="003D2AE5">
      <w:pPr>
        <w:pStyle w:val="Cmsor4"/>
        <w:spacing w:before="0" w:after="0" w:line="240" w:lineRule="auto"/>
        <w:rPr>
          <w:rFonts w:ascii="Inter Light" w:hAnsi="Inter Light"/>
          <w:b/>
          <w:bCs/>
          <w:i w:val="0"/>
          <w:iCs w:val="0"/>
          <w:color w:val="000000" w:themeColor="text1"/>
          <w:sz w:val="21"/>
          <w:szCs w:val="21"/>
        </w:rPr>
      </w:pPr>
      <w:r w:rsidRPr="007C1B4F">
        <w:rPr>
          <w:rFonts w:ascii="Inter Light" w:hAnsi="Inter Light"/>
          <w:b/>
          <w:bCs/>
          <w:i w:val="0"/>
          <w:iCs w:val="0"/>
          <w:color w:val="000000" w:themeColor="text1"/>
          <w:sz w:val="21"/>
          <w:szCs w:val="21"/>
        </w:rPr>
        <w:t>Kivel szemben érvényesítheti kellékszavatossági igényét?</w:t>
      </w:r>
    </w:p>
    <w:p w14:paraId="5F6CB9F6"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 az Eladóval szemben érvényesítheti kellékszavatossági igényét.</w:t>
      </w:r>
    </w:p>
    <w:p w14:paraId="7A941E2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926F100"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Milyen egyéb feltétele van kellékszavatossági jogai érvényesítésének?</w:t>
      </w:r>
    </w:p>
    <w:p w14:paraId="15F876A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teljesítéstől számított egy éven belül a kellékszavatossági igénye érvényesítésének a hiba közlésén túl nincs egyéb feltétele, ha Ön igazolja, hogy az Árut az Eladó nyújtotta. A teljesítéstől számított egy év eltelte után azonban már Ön köteles bizonyítani, hogy az Ön által felismert hiba már a teljesítés időpontjában is megvolt.</w:t>
      </w:r>
    </w:p>
    <w:p w14:paraId="6713E6A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7EC9C7D"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A kellékszavatossági igények sajátos szabályai digitális tartalom szolgáltatása esetén</w:t>
      </w:r>
    </w:p>
    <w:p w14:paraId="4B3C4D9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akkor is jogosult – a szerződésszegés súlyához igazodva – az ellenszolgáltatás arányos leszállítását igényelni, illetve a digitális tartalom szolgáltatására irányuló szerződést megszüntetni, ha</w:t>
      </w:r>
    </w:p>
    <w:p w14:paraId="637A509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6724815" w14:textId="77777777" w:rsidR="003D2AE5" w:rsidRPr="00C85450" w:rsidRDefault="003D2AE5" w:rsidP="003D2AE5">
      <w:pPr>
        <w:pStyle w:val="Listaszerbekezds"/>
        <w:widowControl w:val="0"/>
        <w:numPr>
          <w:ilvl w:val="0"/>
          <w:numId w:val="16"/>
        </w:numPr>
        <w:tabs>
          <w:tab w:val="left" w:pos="814"/>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a kijavítás vagy kicserélés lehetetlen, vagy az az Eladónak aránytalan többletköltséget eredményezne;</w:t>
      </w:r>
    </w:p>
    <w:p w14:paraId="4944334E" w14:textId="77777777" w:rsidR="003D2AE5" w:rsidRPr="00C85450" w:rsidRDefault="003D2AE5" w:rsidP="003D2AE5">
      <w:pPr>
        <w:pStyle w:val="Listaszerbekezds"/>
        <w:widowControl w:val="0"/>
        <w:numPr>
          <w:ilvl w:val="0"/>
          <w:numId w:val="16"/>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az Eladó a kijavításra vagy kicserélésre vonatkozó kellékszavatossági jog gyakorlása esetén - a fogyasztó számára okozott jelentős kényelmetlenség nélkül, a digitális tartalom vagy a digitális szolgáltatás jellegére és céljára figyelemmel - a teljesítést a hiba fogyasztó általi közlésétől számított észszerű időn belül térítésmentesen nem teszi szerződésszerűvé;</w:t>
      </w:r>
    </w:p>
    <w:p w14:paraId="587123D5" w14:textId="2E82CAD7" w:rsidR="003D2AE5" w:rsidRPr="00C85450" w:rsidRDefault="003D2AE5" w:rsidP="003D2AE5">
      <w:pPr>
        <w:pStyle w:val="Listaszerbekezds"/>
        <w:widowControl w:val="0"/>
        <w:numPr>
          <w:ilvl w:val="0"/>
          <w:numId w:val="16"/>
        </w:numPr>
        <w:tabs>
          <w:tab w:val="left" w:pos="814"/>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ismételten teljesítési hiba merült fel, annak ellenére, hogy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megkísérelte az áru szerződésszerűvé tételét;</w:t>
      </w:r>
    </w:p>
    <w:p w14:paraId="07787CD2" w14:textId="77777777" w:rsidR="003D2AE5" w:rsidRPr="00C85450" w:rsidRDefault="003D2AE5" w:rsidP="003D2AE5">
      <w:pPr>
        <w:pStyle w:val="Listaszerbekezds"/>
        <w:widowControl w:val="0"/>
        <w:numPr>
          <w:ilvl w:val="0"/>
          <w:numId w:val="16"/>
        </w:numPr>
        <w:tabs>
          <w:tab w:val="left" w:pos="814"/>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a teljesítés hibája olyan súlyú, hogy azonnali árleszállítást vagy a szerződés azonnali megszüntetését teszi indokolttá; vagy</w:t>
      </w:r>
    </w:p>
    <w:p w14:paraId="345940FB" w14:textId="32EA9F66" w:rsidR="003D2AE5" w:rsidRPr="00C85450" w:rsidRDefault="003D2AE5" w:rsidP="003D2AE5">
      <w:pPr>
        <w:pStyle w:val="Listaszerbekezds"/>
        <w:widowControl w:val="0"/>
        <w:numPr>
          <w:ilvl w:val="0"/>
          <w:numId w:val="16"/>
        </w:numPr>
        <w:tabs>
          <w:tab w:val="left" w:pos="813"/>
          <w:tab w:val="left" w:pos="816"/>
        </w:tabs>
        <w:autoSpaceDE w:val="0"/>
        <w:autoSpaceDN w:val="0"/>
        <w:spacing w:after="0" w:line="240" w:lineRule="auto"/>
        <w:ind w:left="0"/>
        <w:rPr>
          <w:rFonts w:ascii="Inter Light" w:hAnsi="Inter Light"/>
          <w:color w:val="000000" w:themeColor="text1"/>
          <w:sz w:val="21"/>
          <w:szCs w:val="21"/>
        </w:rPr>
      </w:pPr>
      <w:r w:rsidRPr="00C85450">
        <w:rPr>
          <w:rFonts w:ascii="Inter Light" w:hAnsi="Inter Light"/>
          <w:color w:val="000000" w:themeColor="text1"/>
          <w:sz w:val="21"/>
          <w:szCs w:val="21"/>
        </w:rPr>
        <w:t>az Eladó nem vállalta a szolgáltatás szerződésszerűvé tételét, vagy a körülményekből nyilvánvaló, hogy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észszerű határidőn belül vagy a fogyasztónak okozott jelentős érdeksérelem nélkül nem fogja a szolgáltatást szerződésszerűvé tenni.</w:t>
      </w:r>
    </w:p>
    <w:p w14:paraId="5F1EBBF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91DEA5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kijavításra vagy kicserélésre vonatkozó kellékszavatossági jog gyakorlása esetén az Eladó - a fogyasztó számára okozott jelentős kényelmetlenség nélkül, a digitális tartalom vagy a digitális szolgáltatás jellegére és céljára figyelemmel - köteles a teljesítést a hiba fogyasztó általi közlésétől számított észszerű időn belül térítésmentesen szerződésszerűvé tenni.</w:t>
      </w:r>
    </w:p>
    <w:p w14:paraId="6DA785D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kijavításra vagy kicserélésre vonatkozó kellékszavatossági jog gyakorlása esetén a digitális tartalom műszaki</w:t>
      </w:r>
      <w:r>
        <w:rPr>
          <w:rFonts w:ascii="Inter Light" w:hAnsi="Inter Light"/>
          <w:color w:val="000000" w:themeColor="text1"/>
          <w:sz w:val="21"/>
          <w:szCs w:val="21"/>
        </w:rPr>
        <w:t xml:space="preserve"> </w:t>
      </w:r>
      <w:r w:rsidRPr="00C85450">
        <w:rPr>
          <w:rFonts w:ascii="Inter Light" w:hAnsi="Inter Light"/>
          <w:color w:val="000000" w:themeColor="text1"/>
          <w:sz w:val="21"/>
          <w:szCs w:val="21"/>
        </w:rPr>
        <w:t>jellemzőitől függően az Eladó megválaszthatja a digitális tartalom szerződésszerűvé tételének módját.</w:t>
      </w:r>
    </w:p>
    <w:p w14:paraId="4EC6D22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ellenszolgáltatás leszállítása akkor arányos, ha annak összege megegyezik a fogyasztónak szerződésszerű teljesítés esetén járó, valamint a fogyasztó részére ténylegesen nyújtott szolgáltatás értékének különbözetével.</w:t>
      </w:r>
    </w:p>
    <w:p w14:paraId="3C786FB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szerződés meghatározott időtartamon keresztül nyújtott folyamatos szolgáltatásról rendelkezik, az ellenszolgáltatás arányos leszállításának arra az időtartamra kell vonatkoznia, amely időtartam alatt a szolgáltatás nem volt szerződésszerű.</w:t>
      </w:r>
    </w:p>
    <w:p w14:paraId="73639C7E"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hibás teljesítésre hivatkozva kívánja megszüntetni a szerződést, az Eladót terheli annak bizonyítása, hogy a hiba jelentéktelen.</w:t>
      </w:r>
    </w:p>
    <w:p w14:paraId="4F77911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 Eladó digitális tartalmat szolgáltat vagy erre kötelezettséget vállal, a fogyasztó pedig kizárólag személyes adatokat szolgáltat, vagy ilyen adatok szolgáltatását vállalja az Eladó részére, a fogyasztó jelentéktelen hiba fennállása esetén is jogosult a szerződést megszüntetni, azonban az ellenszolgáltatás arányos leszállítását nem igényelheti.</w:t>
      </w:r>
    </w:p>
    <w:p w14:paraId="39073C2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szerződés megszüntetésére vonatkozó kellékszavatossági joga az Eladónak címzett, a megszüntetésre vonatkozó döntést kifejező jognyilatkozattal gyakorolható.</w:t>
      </w:r>
    </w:p>
    <w:p w14:paraId="659AD77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Ha az Eladó a teljesítést nem valósítja meg, a fogyasztó köteles az Eladót felhívni a teljesítésre. Ha a fogyasztó felhívása ellenére az </w:t>
      </w:r>
      <w:proofErr w:type="spellStart"/>
      <w:r w:rsidRPr="00C85450">
        <w:rPr>
          <w:rFonts w:ascii="Inter Light" w:hAnsi="Inter Light"/>
          <w:color w:val="000000" w:themeColor="text1"/>
          <w:sz w:val="21"/>
          <w:szCs w:val="21"/>
        </w:rPr>
        <w:t>Eladóa</w:t>
      </w:r>
      <w:proofErr w:type="spellEnd"/>
      <w:r w:rsidRPr="00C85450">
        <w:rPr>
          <w:rFonts w:ascii="Inter Light" w:hAnsi="Inter Light"/>
          <w:color w:val="000000" w:themeColor="text1"/>
          <w:sz w:val="21"/>
          <w:szCs w:val="21"/>
        </w:rPr>
        <w:t xml:space="preserve"> digitális tartalom késedelem nélküli vagy a felek által elfogadott póthatáridőn belüli szolgáltatását vagy nyújtását elmulasztja, a fogyasztó megszüntetheti a szerződést.</w:t>
      </w:r>
    </w:p>
    <w:p w14:paraId="0047E3E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az Eladó teljesítésre való felhívása nélkül megszüntetheti a szerződést, ha</w:t>
      </w:r>
    </w:p>
    <w:p w14:paraId="60FE738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CA1CEE5" w14:textId="77777777" w:rsidR="003D2AE5" w:rsidRPr="00C85450" w:rsidRDefault="003D2AE5" w:rsidP="003D2AE5">
      <w:pPr>
        <w:pStyle w:val="Szvegtrzs"/>
        <w:numPr>
          <w:ilvl w:val="0"/>
          <w:numId w:val="17"/>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digitális tartalom szolgáltatását nem vállalta, vagy a körülményekből nyilvánvaló, hogy nem fogja szolgáltatni a digitális tartalmat; vagy</w:t>
      </w:r>
    </w:p>
    <w:p w14:paraId="068ADD71" w14:textId="77777777" w:rsidR="003D2AE5" w:rsidRPr="00C85450" w:rsidRDefault="003D2AE5" w:rsidP="003D2AE5">
      <w:pPr>
        <w:pStyle w:val="Szvegtrzs"/>
        <w:numPr>
          <w:ilvl w:val="0"/>
          <w:numId w:val="17"/>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felek megállapodása alapján vagy a szerződéskötés körülményeiből nyilvánvaló, hogy a fogyasztó számára elengedhetetlen a meghatározott </w:t>
      </w:r>
      <w:proofErr w:type="gramStart"/>
      <w:r w:rsidRPr="00C85450">
        <w:rPr>
          <w:rFonts w:ascii="Inter Light" w:hAnsi="Inter Light"/>
          <w:color w:val="000000" w:themeColor="text1"/>
          <w:sz w:val="21"/>
          <w:szCs w:val="21"/>
        </w:rPr>
        <w:t>időpontban történő teljesítés,</w:t>
      </w:r>
      <w:proofErr w:type="gramEnd"/>
      <w:r w:rsidRPr="00C85450">
        <w:rPr>
          <w:rFonts w:ascii="Inter Light" w:hAnsi="Inter Light"/>
          <w:color w:val="000000" w:themeColor="text1"/>
          <w:sz w:val="21"/>
          <w:szCs w:val="21"/>
        </w:rPr>
        <w:t xml:space="preserve"> és az Eladó ezt elmulasztja.</w:t>
      </w:r>
    </w:p>
    <w:p w14:paraId="185DFF03"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90CCA1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szerződés megszüntetése esetén az Eladó köteles visszatéríteni a fogyasztó által ellenszolgáltatásként megfizetett teljes összeget.</w:t>
      </w:r>
    </w:p>
    <w:p w14:paraId="2AB1B07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azonban a teljesítés a szerződés megszüntetése előtt meghatározott ideig szerződésszerű volt, az erre az időszakra járó ellenszolgáltatást nem kell visszatéríteni. Ez utóbbi esetben az ellenszolgáltatásnak azt a részét kell visszatéríteni, amely a nem szerződésszerű teljesítés időszakára vonatkozik, valamint azt a fogyasztó által előre megfizetett ellenszolgáltatást, amely a szerződés megszüntetésének elmaradása esetén a szerződés hátralévő időtartamára járt volna.</w:t>
      </w:r>
    </w:p>
    <w:p w14:paraId="7DCAC1F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fogyasztó az ellenszolgáltatás arányos leszállítására vagy a szerződés megszüntetésére jogosult, az Eladó haladéktalanul, de legkésőbb e jog gyakorlásáról való tudomásszerzésétől számított tizennégy napon belül köteles teljesíteni visszatérítési kötelezettségét.</w:t>
      </w:r>
    </w:p>
    <w:p w14:paraId="667FA4D9" w14:textId="5814B53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fogyasztónak visszajáró összeget a fogyasztó által igénybe vett fizetési móddal megegyező módon téríti vissza. A fogyasztó kifejezett beleegyezése alapján az Eladó a visszatérítésre más fizetési módot is alkalmazhat, de a fogyasztót ebből adódóan semmilyen többletdíj nem terhelheti.</w:t>
      </w:r>
    </w:p>
    <w:p w14:paraId="49E418B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visszatérítéssel kapcsolatos költségek az Eladót terhelik.</w:t>
      </w:r>
    </w:p>
    <w:p w14:paraId="4E95C07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szerződés megszüntetése esetén az Eladó megakadályozhatja, hogy a fogyasztó tovább használja a digitális tartalmat, így különösen a digitális tartalmat vagy a digitális szolgáltatást a fogyasztó számára hozzáférhetetlenné teheti, vagy letilthatja a fogyasztó felhasználói fiókját.</w:t>
      </w:r>
    </w:p>
    <w:p w14:paraId="6205326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szerződés megszüntetése esetén a fogyasztó tartózkodni köteles a digitális tartalom használatától és ezek elérhetővé tételétől harmadik személy számára.</w:t>
      </w:r>
    </w:p>
    <w:p w14:paraId="7C6A7FF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Ha a digitális tartalom szolgáltatása fizikai adathordozón történt, a fogyasztó az Eladónak a </w:t>
      </w:r>
      <w:r w:rsidRPr="00C85450">
        <w:rPr>
          <w:rFonts w:ascii="Inter Light" w:hAnsi="Inter Light"/>
          <w:color w:val="000000" w:themeColor="text1"/>
          <w:sz w:val="21"/>
          <w:szCs w:val="21"/>
        </w:rPr>
        <w:lastRenderedPageBreak/>
        <w:t>megszüntetésről való tudomásszerzéstől számított tizennégy napon belül közölt kérésére, az Eladó költségére köteles a fizikai adathordozót késedelem nélkül visszaszolgáltatni.</w:t>
      </w:r>
    </w:p>
    <w:p w14:paraId="1CBC0092"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fogyasztó a digitális tartalomnak a szerződés megszüntetését megelőző időszakra vonatkozó használatáért a szerződésszerűen teljesített szolgáltatással arányos díjat köteles fizetni.</w:t>
      </w:r>
    </w:p>
    <w:p w14:paraId="0FF1E42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7FE0333" w14:textId="77777777" w:rsidR="003D2AE5" w:rsidRPr="007C1B4F" w:rsidRDefault="003D2AE5" w:rsidP="003D2AE5">
      <w:pPr>
        <w:pStyle w:val="Cmsor2"/>
        <w:spacing w:before="0" w:after="0" w:line="240" w:lineRule="auto"/>
        <w:rPr>
          <w:rFonts w:ascii="Inter Light" w:hAnsi="Inter Light"/>
          <w:b/>
          <w:bCs/>
          <w:color w:val="000000" w:themeColor="text1"/>
          <w:sz w:val="21"/>
          <w:szCs w:val="21"/>
        </w:rPr>
      </w:pPr>
      <w:r w:rsidRPr="007C1B4F">
        <w:rPr>
          <w:rFonts w:ascii="Inter Light" w:hAnsi="Inter Light"/>
          <w:b/>
          <w:bCs/>
          <w:color w:val="000000" w:themeColor="text1"/>
          <w:sz w:val="21"/>
          <w:szCs w:val="21"/>
        </w:rPr>
        <w:t>Termékszavatosság</w:t>
      </w:r>
    </w:p>
    <w:p w14:paraId="56CD760C"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Milyen esetben élhet Ön a termékszavatossági jogával?</w:t>
      </w:r>
    </w:p>
    <w:p w14:paraId="23367EE1"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Ingó dolog (Áru) hibája esetén Ön - választása szerint - kellékszavatossági igényt vagy termékszavatossági igényt érvényesíthet a Polgári Törvénykönyv szabályai szerint.</w:t>
      </w:r>
    </w:p>
    <w:p w14:paraId="77F2344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7687603" w14:textId="77777777" w:rsidR="003D2AE5" w:rsidRDefault="003D2AE5" w:rsidP="003D2AE5">
      <w:pPr>
        <w:spacing w:after="0" w:line="240" w:lineRule="auto"/>
        <w:rPr>
          <w:rFonts w:ascii="Inter Light" w:hAnsi="Inter Light"/>
          <w:color w:val="000000" w:themeColor="text1"/>
          <w:sz w:val="21"/>
          <w:szCs w:val="21"/>
        </w:rPr>
      </w:pPr>
      <w:r w:rsidRPr="003D2AE5">
        <w:rPr>
          <w:rFonts w:ascii="Inter Light" w:hAnsi="Inter Light"/>
          <w:b/>
          <w:bCs/>
          <w:color w:val="000000" w:themeColor="text1"/>
          <w:sz w:val="21"/>
          <w:szCs w:val="21"/>
        </w:rPr>
        <w:t>Milyen jogok illetik meg Önt termékszavatossági igénye alapján?</w:t>
      </w:r>
      <w:r w:rsidRPr="00C85450">
        <w:rPr>
          <w:rFonts w:ascii="Inter Light" w:hAnsi="Inter Light"/>
          <w:color w:val="000000" w:themeColor="text1"/>
          <w:sz w:val="21"/>
          <w:szCs w:val="21"/>
        </w:rPr>
        <w:t xml:space="preserve"> </w:t>
      </w:r>
    </w:p>
    <w:p w14:paraId="6EB848F0"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Termékszavatossági igényként Ön a hibás Áru kijavítását vagy kicserélését kérheti. </w:t>
      </w:r>
    </w:p>
    <w:p w14:paraId="71CA4F21" w14:textId="77777777" w:rsidR="003D2AE5" w:rsidRDefault="003D2AE5" w:rsidP="003D2AE5">
      <w:pPr>
        <w:spacing w:after="0" w:line="240" w:lineRule="auto"/>
        <w:rPr>
          <w:rFonts w:ascii="Inter Light" w:hAnsi="Inter Light"/>
          <w:color w:val="000000" w:themeColor="text1"/>
          <w:sz w:val="21"/>
          <w:szCs w:val="21"/>
        </w:rPr>
      </w:pPr>
    </w:p>
    <w:p w14:paraId="7CAE5361" w14:textId="1D841221" w:rsidR="003D2AE5" w:rsidRPr="003D2AE5" w:rsidRDefault="003D2AE5" w:rsidP="003D2AE5">
      <w:pPr>
        <w:spacing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Milyen esetben minősül az Áru hibásnak?</w:t>
      </w:r>
    </w:p>
    <w:p w14:paraId="46C1A1AE"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 akkor hibás, ha nem felel meg a forgalomba hozatalakor hatályos minőségi követelményeknek, vagy ha nem rendelkezik a gyártó által adott leírásban szereplő tulajdonságokkal.</w:t>
      </w:r>
    </w:p>
    <w:p w14:paraId="3FC9F94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D646A34"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Milyen határidőben érvényesítheti Ön termékszavatossági igényét?</w:t>
      </w:r>
    </w:p>
    <w:p w14:paraId="604B0622"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Termékszavatossági igényét Ön az Áru gyártó általi forgalomba hozatalától számított két éven belül érvényesítheti. E határidő elteltével e jogosultságát elveszti.</w:t>
      </w:r>
    </w:p>
    <w:p w14:paraId="16C56F4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9373DDD"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Kivel szemben érvényesítheti termékszavatossági igényét?</w:t>
      </w:r>
    </w:p>
    <w:p w14:paraId="174D1643"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Termékszavatossági jogait a termék előállítójával vagy forgalmazójával (a továbbiakban együtt: gyártó) szemben gyakorolhatja.</w:t>
      </w:r>
    </w:p>
    <w:p w14:paraId="3FF989BB"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35BCD0E"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Milyen bizonyítási szabály érvényesül termékszavatossági igény érvényesítése esetén?</w:t>
      </w:r>
    </w:p>
    <w:p w14:paraId="73D634DA"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Termékszavatossági igény érvényesítése esetén Önnek kell bizonyítania, hogy a termékhiba a gyártó általi forgalomba hozatal időpontjában fennállt.</w:t>
      </w:r>
    </w:p>
    <w:p w14:paraId="337D30A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BB673D2"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A gyártó milyen esetben mentesül termékszavatossági kötelezettsége alól?</w:t>
      </w:r>
    </w:p>
    <w:p w14:paraId="21863D65"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gyártó akkor mentesül termékszavatossági kötelezettsége alól, ha bizonyítani tudja, hogy:</w:t>
      </w:r>
    </w:p>
    <w:p w14:paraId="35EE1A2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A6DB7BD" w14:textId="77777777" w:rsidR="003D2AE5" w:rsidRPr="00C85450" w:rsidRDefault="003D2AE5" w:rsidP="003D2AE5">
      <w:pPr>
        <w:pStyle w:val="Szvegtrzs"/>
        <w:numPr>
          <w:ilvl w:val="0"/>
          <w:numId w:val="18"/>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Árut nem üzleti tevékenysége körében gyártotta, illetve hozta forgalomba, vagy</w:t>
      </w:r>
    </w:p>
    <w:p w14:paraId="2E2E8D47" w14:textId="77777777" w:rsidR="003D2AE5" w:rsidRPr="00C85450" w:rsidRDefault="003D2AE5" w:rsidP="003D2AE5">
      <w:pPr>
        <w:pStyle w:val="Szvegtrzs"/>
        <w:numPr>
          <w:ilvl w:val="0"/>
          <w:numId w:val="18"/>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hiba a tudomány és a technika állása szerint a forgalomba hozatal időpontjában nem volt felismerhető vagy</w:t>
      </w:r>
    </w:p>
    <w:p w14:paraId="4AEE9870" w14:textId="77777777" w:rsidR="003D2AE5" w:rsidRPr="00C85450" w:rsidRDefault="003D2AE5" w:rsidP="003D2AE5">
      <w:pPr>
        <w:pStyle w:val="Szvegtrzs"/>
        <w:numPr>
          <w:ilvl w:val="0"/>
          <w:numId w:val="18"/>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 hibája jogszabály vagy kötelező hatósági előírás alkalmazásából ered.</w:t>
      </w:r>
    </w:p>
    <w:p w14:paraId="3E5ACAA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C1CDA2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gyártónak a mentesüléshez elegendő egy okot bizonyítania.</w:t>
      </w:r>
    </w:p>
    <w:p w14:paraId="39E91B0D" w14:textId="61223E1A"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Felhívom figyelmét, hogy Ön ugyanazon hiba miatt a vállalkoz</w:t>
      </w:r>
      <w:r>
        <w:rPr>
          <w:rFonts w:ascii="Inter Light" w:hAnsi="Inter Light"/>
          <w:color w:val="000000" w:themeColor="text1"/>
          <w:sz w:val="21"/>
          <w:szCs w:val="21"/>
        </w:rPr>
        <w:t>óv</w:t>
      </w:r>
      <w:r w:rsidRPr="00C85450">
        <w:rPr>
          <w:rFonts w:ascii="Inter Light" w:hAnsi="Inter Light"/>
          <w:color w:val="000000" w:themeColor="text1"/>
          <w:sz w:val="21"/>
          <w:szCs w:val="21"/>
        </w:rPr>
        <w:t>al szemben kellékszavatossági és a gyártóval szemben termékszavatossági igényt egyszerre, egymással párhuzamosan is érvényesíthet. Termékszavatossági igényének eredményes érvényesítése esetén a kicserélt termékre, illetve a termék javítással érintett részére vonatkozó kellékszavatossági igényét a továbbiakban már csak a gyártóval szemben érvényesítheti.</w:t>
      </w:r>
    </w:p>
    <w:p w14:paraId="2E4AF2C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EBF8D40" w14:textId="77777777" w:rsidR="003D2AE5" w:rsidRPr="003D2AE5" w:rsidRDefault="003D2AE5" w:rsidP="003D2AE5">
      <w:pPr>
        <w:pStyle w:val="Cmsor2"/>
        <w:spacing w:before="0" w:after="0" w:line="240" w:lineRule="auto"/>
        <w:rPr>
          <w:rFonts w:ascii="Inter Light" w:hAnsi="Inter Light"/>
          <w:b/>
          <w:bCs/>
          <w:color w:val="000000" w:themeColor="text1"/>
          <w:sz w:val="21"/>
          <w:szCs w:val="21"/>
        </w:rPr>
      </w:pPr>
      <w:r w:rsidRPr="003D2AE5">
        <w:rPr>
          <w:rFonts w:ascii="Inter Light" w:hAnsi="Inter Light"/>
          <w:b/>
          <w:bCs/>
          <w:color w:val="000000" w:themeColor="text1"/>
          <w:sz w:val="21"/>
          <w:szCs w:val="21"/>
        </w:rPr>
        <w:t>Jótállás</w:t>
      </w:r>
    </w:p>
    <w:p w14:paraId="559AADAF" w14:textId="77777777" w:rsidR="003D2AE5" w:rsidRPr="007C1B4F" w:rsidRDefault="003D2AE5" w:rsidP="003D2AE5">
      <w:pPr>
        <w:pStyle w:val="Cmsor4"/>
        <w:spacing w:before="0" w:after="0" w:line="240" w:lineRule="auto"/>
        <w:rPr>
          <w:rFonts w:ascii="Inter Light" w:hAnsi="Inter Light"/>
          <w:b/>
          <w:bCs/>
          <w:i w:val="0"/>
          <w:iCs w:val="0"/>
          <w:color w:val="000000" w:themeColor="text1"/>
          <w:sz w:val="21"/>
          <w:szCs w:val="21"/>
        </w:rPr>
      </w:pPr>
      <w:r w:rsidRPr="007C1B4F">
        <w:rPr>
          <w:rFonts w:ascii="Inter Light" w:hAnsi="Inter Light"/>
          <w:b/>
          <w:bCs/>
          <w:i w:val="0"/>
          <w:iCs w:val="0"/>
          <w:color w:val="000000" w:themeColor="text1"/>
          <w:sz w:val="21"/>
          <w:szCs w:val="21"/>
        </w:rPr>
        <w:t>Milyen esetben élhet Ön a jótállási jogával?</w:t>
      </w:r>
    </w:p>
    <w:p w14:paraId="2A05FFD2"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egyes tartós fogyasztási cikkekre vonatkozó kötelező jótállásról szóló 151/2003. (IX. 22.) Korm. rendelet alapján az Eladó jótállásra köteles a kötelező jótállás alá tartozó tartós fogyasztási cikkek körének meghatározásáról szóló 10/2024. (VI.28.) IM rendelet 1. számú mellékletében felsorolt új tartós fogyasztási cikkek (pl.: műszaki cikkek, szerszámok, gépek), valamint az ott meghatározott körben azok tartozékai és alkotórészei (a továbbiakban - jelen pontban - együtt fogyasztási cikként hivatkozva) eladása esetén.</w:t>
      </w:r>
    </w:p>
    <w:p w14:paraId="4333EEA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kötelező jótállás alá tartozó fogyasztási cikkek felsorolása itt található: A kötelező jótállás alá tartozó tartós</w:t>
      </w:r>
    </w:p>
    <w:p w14:paraId="3A588FC8" w14:textId="77777777" w:rsidR="003D2AE5" w:rsidRPr="00C85450" w:rsidRDefault="003D2AE5" w:rsidP="003D2AE5">
      <w:pPr>
        <w:pStyle w:val="Szvegtrzs"/>
        <w:spacing w:before="0"/>
        <w:ind w:left="0"/>
        <w:jc w:val="left"/>
        <w:rPr>
          <w:rFonts w:ascii="Inter Light" w:hAnsi="Inter Light"/>
          <w:color w:val="000000" w:themeColor="text1"/>
          <w:sz w:val="21"/>
          <w:szCs w:val="21"/>
        </w:rPr>
        <w:sectPr w:rsidR="003D2AE5" w:rsidRPr="00C85450" w:rsidSect="003D2AE5">
          <w:pgSz w:w="11910" w:h="16840"/>
          <w:pgMar w:top="1900" w:right="708" w:bottom="1560" w:left="708" w:header="518" w:footer="1364" w:gutter="0"/>
          <w:cols w:space="708"/>
        </w:sectPr>
      </w:pPr>
    </w:p>
    <w:p w14:paraId="7290CE2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 xml:space="preserve">fogyasztási cikkek körének meghatározásáról szóló </w:t>
      </w:r>
      <w:hyperlink r:id="rId98">
        <w:r w:rsidRPr="00C85450">
          <w:rPr>
            <w:rFonts w:ascii="Inter Light" w:hAnsi="Inter Light"/>
            <w:color w:val="000000" w:themeColor="text1"/>
            <w:sz w:val="21"/>
            <w:szCs w:val="21"/>
            <w:u w:val="single" w:color="4B8559"/>
          </w:rPr>
          <w:t>10/2024. (VI. 28.) IM rendelet</w:t>
        </w:r>
      </w:hyperlink>
      <w:r w:rsidRPr="00C85450">
        <w:rPr>
          <w:rFonts w:ascii="Inter Light" w:hAnsi="Inter Light"/>
          <w:color w:val="000000" w:themeColor="text1"/>
          <w:sz w:val="21"/>
          <w:szCs w:val="21"/>
        </w:rPr>
        <w:t>.</w:t>
      </w:r>
    </w:p>
    <w:p w14:paraId="3842DBC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jótállásból eredő jogok jótállási jeggyel, vagy a jelen pontban részletezettek szerint az ellenérték megfizetését igazoló bizonylattal érvényesíthetőek. Az Eladó nem köteles jótállási jegy kiállítására, illetve a fogyasztó részére történő átadására, amennyiben a fogyasztási cikk eladási ára nem haladja meg a 100 000 forintot, ez esetben a jótállásból eredő jogok az ellenérték megfizetését igazoló bizonylattal érvényesíthetőek.</w:t>
      </w:r>
    </w:p>
    <w:p w14:paraId="77F75BE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jegy szabálytalan kiállítása vagy a jótállási jegy rendelkezésére bocsátásának elmaradása a jótállás érvényességét nem érinti.</w:t>
      </w:r>
    </w:p>
    <w:p w14:paraId="678DA69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jegy fogyasztó rendelkezésére bocsátásának elmaradása esetén a szerződés megkötését bizonyítottnak kell tekinteni, ha az ellenérték megfizetését igazoló bizonylatot – az általános forgalmi adóról szóló törvény alapján kibocsátott számlát vagy nyugtát – a fogyasztó bemutatja. Ebben az esetben a jótállásból eredő jogok az ellenérték megfizetését igazoló bizonylattal érvényesíthetőek.</w:t>
      </w:r>
    </w:p>
    <w:p w14:paraId="403D3B2F"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igény teljesítésének nem feltétele a fogyasztási cikk felbontott csomagolásának visszaszolgáltatása.</w:t>
      </w:r>
    </w:p>
    <w:p w14:paraId="01D59CE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9A69AF7" w14:textId="77777777" w:rsid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 xml:space="preserve">Önt milyen jogok és milyen határidőn belül illetik meg kötelező jótállás esetén? </w:t>
      </w:r>
    </w:p>
    <w:p w14:paraId="081460BB" w14:textId="7AF239F6"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Jótállási jogok</w:t>
      </w:r>
    </w:p>
    <w:p w14:paraId="10CF9391"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Vevő jótállási joga alapján kijavítási vagy kicserélési igénnyel élhet, a jogszabályban biztosított esetekben árleszállítást kérhet, vagy végső soron elállhat a szerződéstől, ha a kötelezett a kijavítást vagy a kicserélést nem vállalta, e kötelezettségének megfelelő határidőn belül, a jogosult érdekeit kímélve nem tud eleget tenni, vagy ha a jogosultnak a kijavításhoz vagy kicseréléshez fűződő érdeke megszűnt.</w:t>
      </w:r>
    </w:p>
    <w:p w14:paraId="065CECE8"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Vevő a jótállás iránti igényét választása szerint az Eladó székhelyén, bármely telephelyén, fióktelepén és az Eladó által a jótállási jegyen feltüntetett javítószolgálatnál közvetlenül is bejelentheti.</w:t>
      </w:r>
    </w:p>
    <w:p w14:paraId="0B02379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5F941D8"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Érvényesítési határidő</w:t>
      </w:r>
    </w:p>
    <w:p w14:paraId="365FD2D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igény a jótállás időtartama alatt érvényesíthető, a jótállás időtartama a 151/2003. (IX. 22.) Korm. rendelet szerint:</w:t>
      </w:r>
    </w:p>
    <w:p w14:paraId="15282DA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16BB482" w14:textId="77777777" w:rsidR="003D2AE5" w:rsidRPr="007C1B4F" w:rsidRDefault="003D2AE5" w:rsidP="003D2AE5">
      <w:pPr>
        <w:pStyle w:val="Listaszerbekezds"/>
        <w:widowControl w:val="0"/>
        <w:numPr>
          <w:ilvl w:val="0"/>
          <w:numId w:val="18"/>
        </w:numPr>
        <w:tabs>
          <w:tab w:val="left" w:pos="814"/>
        </w:tabs>
        <w:autoSpaceDE w:val="0"/>
        <w:autoSpaceDN w:val="0"/>
        <w:spacing w:after="0" w:line="240" w:lineRule="auto"/>
        <w:rPr>
          <w:rFonts w:ascii="Inter Light" w:hAnsi="Inter Light"/>
          <w:color w:val="000000" w:themeColor="text1"/>
          <w:sz w:val="21"/>
          <w:szCs w:val="21"/>
        </w:rPr>
      </w:pPr>
      <w:r w:rsidRPr="007C1B4F">
        <w:rPr>
          <w:rFonts w:ascii="Inter Light" w:hAnsi="Inter Light"/>
          <w:color w:val="000000" w:themeColor="text1"/>
          <w:sz w:val="21"/>
          <w:szCs w:val="21"/>
        </w:rPr>
        <w:t>10 000 forintot elérő, de 250 000 forintot meg nem haladó eladási ár esetén két év,</w:t>
      </w:r>
    </w:p>
    <w:p w14:paraId="5BF8C773" w14:textId="77777777" w:rsidR="003D2AE5" w:rsidRPr="007C1B4F" w:rsidRDefault="003D2AE5" w:rsidP="003D2AE5">
      <w:pPr>
        <w:pStyle w:val="Listaszerbekezds"/>
        <w:widowControl w:val="0"/>
        <w:numPr>
          <w:ilvl w:val="0"/>
          <w:numId w:val="18"/>
        </w:numPr>
        <w:tabs>
          <w:tab w:val="left" w:pos="814"/>
        </w:tabs>
        <w:autoSpaceDE w:val="0"/>
        <w:autoSpaceDN w:val="0"/>
        <w:spacing w:after="0" w:line="240" w:lineRule="auto"/>
        <w:rPr>
          <w:rFonts w:ascii="Inter Light" w:hAnsi="Inter Light"/>
          <w:color w:val="000000" w:themeColor="text1"/>
          <w:sz w:val="21"/>
          <w:szCs w:val="21"/>
        </w:rPr>
      </w:pPr>
      <w:r w:rsidRPr="007C1B4F">
        <w:rPr>
          <w:rFonts w:ascii="Inter Light" w:hAnsi="Inter Light"/>
          <w:color w:val="000000" w:themeColor="text1"/>
          <w:sz w:val="21"/>
          <w:szCs w:val="21"/>
        </w:rPr>
        <w:t>250 000 forint eladási ár felett három év.</w:t>
      </w:r>
    </w:p>
    <w:p w14:paraId="72087A0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A3DD33B"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E határidők elmulasztása jogvesztéssel jár, azonban a fogyasztási cikk kijavítása esetén a jótállás időtartama meghosszabbodik a javításra átadás napjától kezdve azzal az idővel, amely alatt a Vevő a fogyasztási cikket a hiba miatt </w:t>
      </w:r>
      <w:proofErr w:type="spellStart"/>
      <w:r w:rsidRPr="00C85450">
        <w:rPr>
          <w:rFonts w:ascii="Inter Light" w:hAnsi="Inter Light"/>
          <w:color w:val="000000" w:themeColor="text1"/>
          <w:sz w:val="21"/>
          <w:szCs w:val="21"/>
        </w:rPr>
        <w:t>rendeltetésszerűen</w:t>
      </w:r>
      <w:proofErr w:type="spellEnd"/>
      <w:r w:rsidRPr="00C85450">
        <w:rPr>
          <w:rFonts w:ascii="Inter Light" w:hAnsi="Inter Light"/>
          <w:color w:val="000000" w:themeColor="text1"/>
          <w:sz w:val="21"/>
          <w:szCs w:val="21"/>
        </w:rPr>
        <w:t xml:space="preserve"> nem használhatta.</w:t>
      </w:r>
    </w:p>
    <w:p w14:paraId="40DD47F0"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határidő a fogyasztási cikk a Vevő részére történő átadásakor indul, vagy ha az üzembe helyezést az Eladó, annak megbízottja vagy az üzembe helyezésre jogosult más személy végzi, az üzembe helyezés napjával kezdődik.</w:t>
      </w:r>
    </w:p>
    <w:p w14:paraId="041DA34C"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Vevő a fogyasztási cikket az átadástól számított hat hónapon túl helyezteti üzembe, akkor a jótállási határidő kezdő időpontja a fogyasztási cikk átadásának napja.</w:t>
      </w:r>
    </w:p>
    <w:p w14:paraId="13896FC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00E5DAD"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Jótállási igény kezelésével kapcsolatos szabályok</w:t>
      </w:r>
    </w:p>
    <w:p w14:paraId="422C58C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Eladónak törekedni kell arra, hogy a kijavítást vagy a kicserélést 15 napon belül elvégezze.</w:t>
      </w:r>
    </w:p>
    <w:p w14:paraId="3A56236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kijavítás vagy a kicserélés időtartama a tizenöt napot meghaladja, akkor az Eladó a Vevőt tájékoztatni köteles a kijavítás vagy a csere várható időtartamáról. A Vevő az ÁSZF elfogadásával hozzájárul, hogy számára a tájékoztatás elektronikus úton vagy a fogyasztó általi átvétel igazolására alkalmas más módon is megvalósulhasson.</w:t>
      </w:r>
    </w:p>
    <w:p w14:paraId="159929D8" w14:textId="4FFAA002"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jótállási időtartam alatt a fogyasztási cikk meghibásodása esetén az Eladó részéről megállapítást nyer, hogy a fogyasztási cikk nem javítható, a vásárló eltérő rendelkezése hiányában az Eladó köteles a fogyasztási cikket nyolc napon belül kicserélni. Ha a fogyasztási cikk cseréjére nincs lehetőség, a vállalko</w:t>
      </w:r>
      <w:r>
        <w:rPr>
          <w:rFonts w:ascii="Inter Light" w:hAnsi="Inter Light"/>
          <w:color w:val="000000" w:themeColor="text1"/>
          <w:sz w:val="21"/>
          <w:szCs w:val="21"/>
        </w:rPr>
        <w:t>zó</w:t>
      </w:r>
      <w:r w:rsidRPr="00C85450">
        <w:rPr>
          <w:rFonts w:ascii="Inter Light" w:hAnsi="Inter Light"/>
          <w:color w:val="000000" w:themeColor="text1"/>
          <w:sz w:val="21"/>
          <w:szCs w:val="21"/>
        </w:rPr>
        <w:t xml:space="preserve"> köteles a jótállási jegyen, ennek hiányában a fogyasztó által bemutatott, a fogyasztási cikk ellenértékének megfizetését igazoló bizonylaton- az általános forgalmi adóról szóló törvény alapján kibocsátott számlán vagy nyugtán - feltüntetett vételárat nyolc napon belül a fogyasztó részére </w:t>
      </w:r>
      <w:r w:rsidRPr="00C85450">
        <w:rPr>
          <w:rFonts w:ascii="Inter Light" w:hAnsi="Inter Light"/>
          <w:color w:val="000000" w:themeColor="text1"/>
          <w:sz w:val="21"/>
          <w:szCs w:val="21"/>
        </w:rPr>
        <w:lastRenderedPageBreak/>
        <w:t>visszatéríteni.</w:t>
      </w:r>
      <w:r>
        <w:rPr>
          <w:rFonts w:ascii="Inter Light" w:hAnsi="Inter Light"/>
          <w:color w:val="000000" w:themeColor="text1"/>
          <w:sz w:val="21"/>
          <w:szCs w:val="21"/>
        </w:rPr>
        <w:t xml:space="preserve"> </w:t>
      </w:r>
    </w:p>
    <w:p w14:paraId="3A45C414" w14:textId="77777777" w:rsidR="003D2AE5" w:rsidRPr="00C85450" w:rsidRDefault="003D2AE5" w:rsidP="003D2AE5">
      <w:pPr>
        <w:pStyle w:val="Cmsor4"/>
        <w:spacing w:before="0" w:after="0" w:line="240" w:lineRule="auto"/>
        <w:rPr>
          <w:rFonts w:ascii="Inter Light" w:hAnsi="Inter Light"/>
          <w:i w:val="0"/>
          <w:iCs w:val="0"/>
          <w:color w:val="000000" w:themeColor="text1"/>
          <w:sz w:val="21"/>
          <w:szCs w:val="21"/>
        </w:rPr>
      </w:pPr>
      <w:r w:rsidRPr="00C85450">
        <w:rPr>
          <w:rFonts w:ascii="Inter Light" w:hAnsi="Inter Light"/>
          <w:i w:val="0"/>
          <w:iCs w:val="0"/>
          <w:color w:val="000000" w:themeColor="text1"/>
          <w:sz w:val="21"/>
          <w:szCs w:val="21"/>
        </w:rPr>
        <w:t>Amennyiben az Eladó nem tudja a fogyasztási cikket 30 napon belül kijavítani:</w:t>
      </w:r>
    </w:p>
    <w:p w14:paraId="217FF7D4"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fogyasztási cikk kijavítására a jótállási igény Eladó részére való közlésétől számított harmincadik napig nem kerül sor, – a fogyasztó eltérő rendelkezése hiányában – az Eladó köteles a fogyasztási cikket a harmincnapos határidő eredménytelen elteltét követő nyolc napon belül kicserélni. Ha a fogyasztási cikk cseréjére nincs lehetőség, az Eladó köteles a jótállási jegyen, ennek hiányában a fogyasztó által bemutatott, a fogyasztási cikk ellenértékének megfizetését igazoló bizonylaton – az általános forgalmi adóról szóló törvény alapján kibocsátott számlán vagy nyugtán – feltüntetett vételárat a harmincnapos kijavítási határidő eredménytelen elteltét követő nyolc napon belül a fogyasztó részére visszatéríteni.</w:t>
      </w:r>
    </w:p>
    <w:p w14:paraId="45533B35" w14:textId="1CE73999"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Amennyiben a fogyasztási cikk a jótállási időtartam alatt 4. alkalommal </w:t>
      </w:r>
      <w:proofErr w:type="spellStart"/>
      <w:r w:rsidRPr="00C85450">
        <w:rPr>
          <w:rFonts w:ascii="Inter Light" w:hAnsi="Inter Light"/>
          <w:color w:val="000000" w:themeColor="text1"/>
          <w:sz w:val="21"/>
          <w:szCs w:val="21"/>
        </w:rPr>
        <w:t>hibásodik</w:t>
      </w:r>
      <w:proofErr w:type="spellEnd"/>
      <w:r w:rsidRPr="00C85450">
        <w:rPr>
          <w:rFonts w:ascii="Inter Light" w:hAnsi="Inter Light"/>
          <w:color w:val="000000" w:themeColor="text1"/>
          <w:sz w:val="21"/>
          <w:szCs w:val="21"/>
        </w:rPr>
        <w:t xml:space="preserve"> meg - a fogyasztó eltérő rendelkezése hiányában - az Eladó köteles a fogyasztási cikket nyolc napon belül kicserélni. Ha a fogyasztási cikk kicserélésére nincs lehetőség,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köteles a jótállási jegyen, ennek hiányában a fogyasztó által bemutatott, a fogyasztási cikk ellenértékének megfizetését igazoló bizonylaton - az általános forgalmi adóról szóló törvény alapján kibocsátott számlán vagy nyugtán - feltüntetett vételárat nyolc napon belül a fogyasztó részére visszatéríteni.</w:t>
      </w:r>
    </w:p>
    <w:p w14:paraId="25134D20" w14:textId="4D1FF40E"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kötelező jótállás alá eső rögzített bekötésű, illetve a 10 kg-nál súlyosabb, vagy tömegközlekedési eszközön kézi csomagként nem szállítható fogyasztási cikket - a járművek kivételével - az üzemeltetés helyén kell megjavítani. Ha a kijavítás az üzemeltetés helyén nem végezhető el, a le- és felszerelésről, valamint az el- és visszaszállításról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vagy - a javítószolgálatnál közvetlenül érvényesített kijavítás iránti igény esetén - a javítószolgálat gondoskodik.</w:t>
      </w:r>
    </w:p>
    <w:p w14:paraId="70829B8A"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fogyasztó nála bejelentett jótállási igényéről jegyzőkönyvet köteles felvenni, és annak másolatát haladéktalanul, igazolható módon a fogyasztó rendelkezésére kell bocsátania.</w:t>
      </w:r>
    </w:p>
    <w:p w14:paraId="5D95F1F2" w14:textId="66CF2C5F"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az Eladó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a fogyasztó jótállási igényének teljesíthetőségéről annak bejelentésekor nem tud nyilatkozni, álláspontjáról – az igény elutasítása esetén az elutasítás indokáról és a békéltető testülethez fordulás lehetőségéről is – 8 napon belül, igazolható módon köteles értesíteni a fogyasztót.</w:t>
      </w:r>
    </w:p>
    <w:p w14:paraId="40A416FC"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5C6FB1A5" w14:textId="77777777" w:rsidR="003D2AE5" w:rsidRPr="007C1B4F" w:rsidRDefault="003D2AE5" w:rsidP="003D2AE5">
      <w:pPr>
        <w:pStyle w:val="Cmsor4"/>
        <w:spacing w:before="0" w:after="0" w:line="240" w:lineRule="auto"/>
        <w:rPr>
          <w:rFonts w:ascii="Inter Light" w:hAnsi="Inter Light"/>
          <w:b/>
          <w:bCs/>
          <w:i w:val="0"/>
          <w:iCs w:val="0"/>
          <w:color w:val="000000" w:themeColor="text1"/>
          <w:sz w:val="21"/>
          <w:szCs w:val="21"/>
        </w:rPr>
      </w:pPr>
      <w:r w:rsidRPr="007C1B4F">
        <w:rPr>
          <w:rFonts w:ascii="Inter Light" w:hAnsi="Inter Light"/>
          <w:b/>
          <w:bCs/>
          <w:i w:val="0"/>
          <w:iCs w:val="0"/>
          <w:color w:val="000000" w:themeColor="text1"/>
          <w:sz w:val="21"/>
          <w:szCs w:val="21"/>
        </w:rPr>
        <w:t>Kivételek a jótállás alól</w:t>
      </w:r>
    </w:p>
    <w:p w14:paraId="43FEF3E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„Jótállási igény kezelésével kapcsolatos szabályok” pont alatt írt előírások az elektromos kerékpárra, elektromos rollerre, </w:t>
      </w:r>
      <w:proofErr w:type="spellStart"/>
      <w:r w:rsidRPr="00C85450">
        <w:rPr>
          <w:rFonts w:ascii="Inter Light" w:hAnsi="Inter Light"/>
          <w:color w:val="000000" w:themeColor="text1"/>
          <w:sz w:val="21"/>
          <w:szCs w:val="21"/>
        </w:rPr>
        <w:t>quadra</w:t>
      </w:r>
      <w:proofErr w:type="spellEnd"/>
      <w:r w:rsidRPr="00C85450">
        <w:rPr>
          <w:rFonts w:ascii="Inter Light" w:hAnsi="Inter Light"/>
          <w:color w:val="000000" w:themeColor="text1"/>
          <w:sz w:val="21"/>
          <w:szCs w:val="21"/>
        </w:rPr>
        <w:t>, motorkerékpárra, segédmotoros kerékpárra, személygépkocsira, lakóautóra, lakókocsira, utánfutós lakókocsira, utánfutóra, valamint a motoros vízi járműre nem vonatkoznak.</w:t>
      </w:r>
    </w:p>
    <w:p w14:paraId="26DF295A"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Ezen Áruk esetében is köteles törekedni azonban az Eladó arra, hogy a kijavítási igényt 15 napon belül teljesítse.</w:t>
      </w:r>
    </w:p>
    <w:p w14:paraId="5A422C06"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kijavítás vagy a kicserélés időtartama a tizenöt napot meghaladja, akkor az Eladó a Vevőt tájékoztatni köteles a kijavítás vagy a csere várható időtartamáról.</w:t>
      </w:r>
    </w:p>
    <w:p w14:paraId="4C3F54E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79FC336" w14:textId="77777777" w:rsidR="003D2AE5" w:rsidRPr="003D2AE5" w:rsidRDefault="003D2AE5" w:rsidP="003D2AE5">
      <w:pPr>
        <w:pStyle w:val="Cmsor4"/>
        <w:spacing w:before="0" w:after="0" w:line="240" w:lineRule="auto"/>
        <w:rPr>
          <w:rFonts w:ascii="Inter Light" w:hAnsi="Inter Light"/>
          <w:b/>
          <w:bCs/>
          <w:i w:val="0"/>
          <w:iCs w:val="0"/>
          <w:color w:val="000000" w:themeColor="text1"/>
          <w:sz w:val="21"/>
          <w:szCs w:val="21"/>
        </w:rPr>
      </w:pPr>
      <w:r w:rsidRPr="003D2AE5">
        <w:rPr>
          <w:rFonts w:ascii="Inter Light" w:hAnsi="Inter Light"/>
          <w:b/>
          <w:bCs/>
          <w:i w:val="0"/>
          <w:iCs w:val="0"/>
          <w:color w:val="000000" w:themeColor="text1"/>
          <w:sz w:val="21"/>
          <w:szCs w:val="21"/>
        </w:rPr>
        <w:t>Mi a viszonya a jótállásnak más szavatossági jogokkal?</w:t>
      </w:r>
    </w:p>
    <w:p w14:paraId="0710D114"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 a szavatossági jogok (termék és kellékszavatosság) mellett érvényesül, alapvető különbség az általános szavatossági jogok és a jótállás között, hogy a jótállás esetén a fogyasztónak kedvezőbb a bizonyítási teher.</w:t>
      </w:r>
    </w:p>
    <w:p w14:paraId="2B31934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27ECE32A"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Három munkanapon belüli csereigény</w:t>
      </w:r>
    </w:p>
    <w:p w14:paraId="45D39534"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Webáruházon keresztüli értékesítés esetén is érvényesül a három munkanapon belüli csereigény intézménye az új tartós fogyasztási cikkek esetében. Ha a fogyasztó a fogyasztási cikk meghibásodása miatt a vásárlástól, illetve az üzembe helyezéstől számított 3 munkanapon belül érvényesít csereigényt, az Eladó nem hivatkozhat a Polgári Törvénykönyvről szóló 2013. évi V. törvény 6:159. § (2) bekezdés a) pontja értelmében aránytalan többletköltségre, köteles a fogyasztási cikket nyolc napon belül kicserélni, feltéve, hogy a meghibásodás a rendeltetésszerű használatot akadályozza. Ha a fogyasztási cikk cseréjére nincs lehetőség, az Eladó köteles a jótállási jegyen, ennek hiányában a fogyasztó által bemutatott, a fogyasztási cikk ellenértékének megfizetését igazoló bizonylaton – az általános forgalmi adóról szóló törvény alapján kibocsátott számlán vagy nyugtán – feltüntetett vételárat a fogyasztó részére haladéktalanul visszatéríteni.</w:t>
      </w:r>
    </w:p>
    <w:p w14:paraId="610FC8A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DCA2A9B" w14:textId="77777777" w:rsidR="003D2AE5"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lastRenderedPageBreak/>
        <w:t>Mikor mentesül az Eladó a jótállási kötelezettsége alól?</w:t>
      </w:r>
    </w:p>
    <w:p w14:paraId="1FD12CDD"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Eladó a jótállási kötelezettsége alól csak abban az esetben mentesül, ha bizonyítja, hogy a hiba oka a teljesítés után keletkezett.</w:t>
      </w:r>
    </w:p>
    <w:p w14:paraId="36B2E8BC" w14:textId="718AF814"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Felhívjuk a figyelmét, hogy Ön ugyanazon hiba miatt kellékszavatossági és jótállási igényt, valamint termékszavatossági és jótállási igényt egyszerre, egymással párhuzamosan is érvényesíthet. Ha viszont Ön egy adott hiba miatt egyszer sikerrel érvényesítette hibás teljesítésből eredő igényét (például a vállalkoz</w:t>
      </w:r>
      <w:r>
        <w:rPr>
          <w:rFonts w:ascii="Inter Light" w:hAnsi="Inter Light"/>
          <w:color w:val="000000" w:themeColor="text1"/>
          <w:sz w:val="21"/>
          <w:szCs w:val="21"/>
        </w:rPr>
        <w:t>ó</w:t>
      </w:r>
      <w:r w:rsidRPr="00C85450">
        <w:rPr>
          <w:rFonts w:ascii="Inter Light" w:hAnsi="Inter Light"/>
          <w:color w:val="000000" w:themeColor="text1"/>
          <w:sz w:val="21"/>
          <w:szCs w:val="21"/>
        </w:rPr>
        <w:t xml:space="preserve"> kicserélte a terméket), ugyanezen hiba tekintetében más jogi alapon erre már nem tarthat igényt.</w:t>
      </w:r>
    </w:p>
    <w:p w14:paraId="089754F5"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0A2FA9F" w14:textId="77777777" w:rsidR="003D2AE5" w:rsidRDefault="003D2AE5" w:rsidP="003D2AE5">
      <w:pPr>
        <w:pStyle w:val="Cmsor2"/>
        <w:spacing w:before="0" w:after="0" w:line="240" w:lineRule="auto"/>
        <w:rPr>
          <w:rFonts w:ascii="Inter Light" w:hAnsi="Inter Light"/>
          <w:b/>
          <w:bCs/>
          <w:color w:val="000000" w:themeColor="text1"/>
          <w:sz w:val="21"/>
          <w:szCs w:val="21"/>
        </w:rPr>
      </w:pPr>
      <w:r w:rsidRPr="00B0150B">
        <w:rPr>
          <w:rFonts w:ascii="Inter Light" w:hAnsi="Inter Light"/>
          <w:b/>
          <w:bCs/>
          <w:color w:val="000000" w:themeColor="text1"/>
          <w:sz w:val="21"/>
          <w:szCs w:val="21"/>
        </w:rPr>
        <w:t>Az áruk megfelelőségének szavatolására vonatkozó termékszavatosságra, kellékszavatosságra, jótállásra vonatkozó tájékoztatás fogyasztónak nem minősülő Vevők esetében</w:t>
      </w:r>
    </w:p>
    <w:p w14:paraId="77756167" w14:textId="77777777" w:rsidR="003D2AE5" w:rsidRPr="00B0150B" w:rsidRDefault="003D2AE5" w:rsidP="003D2AE5">
      <w:pPr>
        <w:spacing w:after="0" w:line="240" w:lineRule="auto"/>
      </w:pPr>
    </w:p>
    <w:p w14:paraId="6D269CBC"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Kellékszavatossági jogok általános szabályai</w:t>
      </w:r>
    </w:p>
    <w:p w14:paraId="7D57BCEC"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Fogyasztónak nem minősülő Vevő – választása szerint–az alábbi kellékszavatossági igényekkel élhet:</w:t>
      </w:r>
    </w:p>
    <w:p w14:paraId="29F7A7D7"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Kérhet kijavítást vagy kicserélést, kivéve, ha az ezek közül az Ön által választott igény teljesítése lehetetlen vagy az Eladó számára más igénye teljesítéséhez képest aránytalan többletköltséggel járna. Ha a kijavítást vagy a kicserélést nem kérte, illetve nem kérhette, úgy igényelheti az ellenszolgáltatás arányos leszállítását vagy a hibát az Eladó költségére a Vevő is kijavíthatja, illetve mással kijavíttathatja vagy – végső esetben – a szerződéstől is elállhat.</w:t>
      </w:r>
    </w:p>
    <w:p w14:paraId="1CEEB18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Választott kellékszavatossági jogáról egy másikra is áttérhet, az áttérés költségét azonban Ön viseli, kivéve, ha az indokolt volt, vagy arra az Eladó adott okot.</w:t>
      </w:r>
    </w:p>
    <w:p w14:paraId="0C1E753F"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Fogyasztónak nem minősülő vásárlók esetében a kellékszavatossági jog érvényesítési határideje 1 év, amely a teljesítés (átadás) napján indul.</w:t>
      </w:r>
    </w:p>
    <w:p w14:paraId="0784B18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89A5D83" w14:textId="77777777" w:rsidR="003D2AE5" w:rsidRPr="004E21BD" w:rsidRDefault="003D2AE5" w:rsidP="003D2AE5">
      <w:pPr>
        <w:pStyle w:val="Cmsor4"/>
        <w:spacing w:before="0" w:after="0" w:line="240" w:lineRule="auto"/>
        <w:rPr>
          <w:rFonts w:ascii="Inter Light" w:hAnsi="Inter Light"/>
          <w:b/>
          <w:bCs/>
          <w:i w:val="0"/>
          <w:iCs w:val="0"/>
          <w:color w:val="000000" w:themeColor="text1"/>
          <w:sz w:val="21"/>
          <w:szCs w:val="21"/>
        </w:rPr>
      </w:pPr>
      <w:r w:rsidRPr="004E21BD">
        <w:rPr>
          <w:rFonts w:ascii="Inter Light" w:hAnsi="Inter Light"/>
          <w:b/>
          <w:bCs/>
          <w:i w:val="0"/>
          <w:iCs w:val="0"/>
          <w:color w:val="000000" w:themeColor="text1"/>
          <w:sz w:val="21"/>
          <w:szCs w:val="21"/>
        </w:rPr>
        <w:t>Termékszavatosság és Jótállás</w:t>
      </w:r>
    </w:p>
    <w:p w14:paraId="25020E2F"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A termékszavatosság, valamint a kötelező jótállás csak fogyasztónak minősülő vásárlót, valamint az alábbiakban foglalt feltételekkel a </w:t>
      </w:r>
      <w:proofErr w:type="spellStart"/>
      <w:r w:rsidRPr="00C85450">
        <w:rPr>
          <w:rFonts w:ascii="Inter Light" w:hAnsi="Inter Light"/>
          <w:color w:val="000000" w:themeColor="text1"/>
          <w:sz w:val="21"/>
          <w:szCs w:val="21"/>
        </w:rPr>
        <w:t>mikro</w:t>
      </w:r>
      <w:proofErr w:type="spellEnd"/>
      <w:r w:rsidRPr="00C85450">
        <w:rPr>
          <w:rFonts w:ascii="Inter Light" w:hAnsi="Inter Light"/>
          <w:color w:val="000000" w:themeColor="text1"/>
          <w:sz w:val="21"/>
          <w:szCs w:val="21"/>
        </w:rPr>
        <w:t>-, kis- és középvállalkozást illet meg.</w:t>
      </w:r>
    </w:p>
    <w:p w14:paraId="5AE6DF43"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Amennyiben az Áruhoz a gyártó a fogyasztónak nem minősülő vásárlókra is kiterjedő gyártói jótállást biztosít, azt közvetlenül a gyártónál lehet érvényesíteni.</w:t>
      </w:r>
    </w:p>
    <w:p w14:paraId="6610046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F85AEF3"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 xml:space="preserve">A </w:t>
      </w:r>
      <w:proofErr w:type="spellStart"/>
      <w:r w:rsidRPr="00B0150B">
        <w:rPr>
          <w:rFonts w:ascii="Inter Light" w:hAnsi="Inter Light"/>
          <w:b/>
          <w:bCs/>
          <w:i w:val="0"/>
          <w:iCs w:val="0"/>
          <w:color w:val="000000" w:themeColor="text1"/>
          <w:sz w:val="21"/>
          <w:szCs w:val="21"/>
        </w:rPr>
        <w:t>mikro</w:t>
      </w:r>
      <w:proofErr w:type="spellEnd"/>
      <w:r w:rsidRPr="00B0150B">
        <w:rPr>
          <w:rFonts w:ascii="Inter Light" w:hAnsi="Inter Light"/>
          <w:b/>
          <w:bCs/>
          <w:i w:val="0"/>
          <w:iCs w:val="0"/>
          <w:color w:val="000000" w:themeColor="text1"/>
          <w:sz w:val="21"/>
          <w:szCs w:val="21"/>
        </w:rPr>
        <w:t>-, kis- és középvállalkozásokra vonatkozó külön szabályok</w:t>
      </w:r>
    </w:p>
    <w:p w14:paraId="1695575A"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A jelen részben foglaltak kizárólag a szakmája, önálló foglalkozása vagy üzleti tevékenysége körén kívül eljáró, a kis- és középvállalkozásokról, fejlődésük támogatásáról szóló törvény szerinti </w:t>
      </w:r>
      <w:proofErr w:type="spellStart"/>
      <w:r w:rsidRPr="00C85450">
        <w:rPr>
          <w:rFonts w:ascii="Inter Light" w:hAnsi="Inter Light"/>
          <w:color w:val="000000" w:themeColor="text1"/>
          <w:sz w:val="21"/>
          <w:szCs w:val="21"/>
        </w:rPr>
        <w:t>mikro</w:t>
      </w:r>
      <w:proofErr w:type="spellEnd"/>
      <w:r w:rsidRPr="00C85450">
        <w:rPr>
          <w:rFonts w:ascii="Inter Light" w:hAnsi="Inter Light"/>
          <w:color w:val="000000" w:themeColor="text1"/>
          <w:sz w:val="21"/>
          <w:szCs w:val="21"/>
        </w:rPr>
        <w:t>-, kis- és középvállalkozásokra (továbbiakban: KKV) irányadó.</w:t>
      </w:r>
    </w:p>
    <w:p w14:paraId="7A44DE93" w14:textId="77777777" w:rsidR="003D2AE5" w:rsidRPr="00C85450" w:rsidRDefault="003D2AE5" w:rsidP="003D2AE5">
      <w:pPr>
        <w:spacing w:after="0" w:line="240" w:lineRule="auto"/>
        <w:rPr>
          <w:rFonts w:ascii="Inter Light" w:hAnsi="Inter Light"/>
          <w:color w:val="000000" w:themeColor="text1"/>
          <w:sz w:val="21"/>
          <w:szCs w:val="21"/>
        </w:rPr>
      </w:pPr>
    </w:p>
    <w:p w14:paraId="3F1BA729"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Kellékszavatosság KKV-k esetében</w:t>
      </w:r>
    </w:p>
    <w:p w14:paraId="22E8B02E" w14:textId="77777777" w:rsidR="003D2AE5" w:rsidRPr="00B0150B" w:rsidRDefault="003D2AE5" w:rsidP="003D2AE5">
      <w:pPr>
        <w:spacing w:after="0" w:line="240" w:lineRule="auto"/>
        <w:rPr>
          <w:rFonts w:ascii="Inter Light" w:hAnsi="Inter Light"/>
          <w:b/>
          <w:bCs/>
          <w:color w:val="000000" w:themeColor="text1"/>
          <w:sz w:val="21"/>
          <w:szCs w:val="21"/>
        </w:rPr>
      </w:pPr>
      <w:r w:rsidRPr="00B0150B">
        <w:rPr>
          <w:rFonts w:ascii="Inter Light" w:hAnsi="Inter Light"/>
          <w:b/>
          <w:bCs/>
          <w:color w:val="000000" w:themeColor="text1"/>
          <w:sz w:val="21"/>
          <w:szCs w:val="21"/>
        </w:rPr>
        <w:t>Milyen határidőben érvényesítheti Ön kellékszavatossági igényét?</w:t>
      </w:r>
    </w:p>
    <w:p w14:paraId="53BB97D9"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Ön köteles a hibát annak felfedezése után haladéktalanul bejelenteni. A hiba felfedezésétől számított kettő hónapon belül közölt hibát késedelem nélkül közölt hibának kell tekinteni. Ugyanakkor felhívjuk a figyelmét, hogy a szerződés teljesítésétől számított </w:t>
      </w:r>
      <w:proofErr w:type="gramStart"/>
      <w:r w:rsidRPr="00C85450">
        <w:rPr>
          <w:rFonts w:ascii="Inter Light" w:hAnsi="Inter Light"/>
          <w:color w:val="000000" w:themeColor="text1"/>
          <w:sz w:val="21"/>
          <w:szCs w:val="21"/>
        </w:rPr>
        <w:t>két éves</w:t>
      </w:r>
      <w:proofErr w:type="gramEnd"/>
      <w:r w:rsidRPr="00C85450">
        <w:rPr>
          <w:rFonts w:ascii="Inter Light" w:hAnsi="Inter Light"/>
          <w:color w:val="000000" w:themeColor="text1"/>
          <w:sz w:val="21"/>
          <w:szCs w:val="21"/>
        </w:rPr>
        <w:t xml:space="preserve"> elévülési határidőn túl kellékszavatossági jogait már nem érvényesítheti.</w:t>
      </w:r>
    </w:p>
    <w:p w14:paraId="5EBD3014"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AEA5DB6"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Kivel szemben érvényesítheti kellékszavatossági igényét?</w:t>
      </w:r>
    </w:p>
    <w:p w14:paraId="2C19DEEB"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 az Eladóval szemben érvényesítheti kellékszavatossági igényét.</w:t>
      </w:r>
    </w:p>
    <w:p w14:paraId="7789A201"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618E8E3"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Milyen jogok illetik meg Önt kellékszavatossági igénye alapján?</w:t>
      </w:r>
    </w:p>
    <w:p w14:paraId="34AB354A"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Ön – választása szerint–az alábbi kellékszavatossági igényekkel élhet:</w:t>
      </w:r>
    </w:p>
    <w:p w14:paraId="27283638"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Kérhet kijavítást vagy kicserélést, kivéve, ha az ezek közül az Ön által választott igény teljesítése lehetetlen vagy az Eladó számára más igénye teljesítéséhez képest aránytalan többletköltséggel járna. Ha a kijavítást vagy a kicserélést nem kérte, illetve nem kérhette, úgy igényelheti az ellenszolgáltatás arányos leszállítását, vagy – végső esetben – a szerződéstől is elállhat.</w:t>
      </w:r>
    </w:p>
    <w:p w14:paraId="4CB4D01E" w14:textId="77777777" w:rsidR="003D2AE5" w:rsidRPr="00C85450" w:rsidRDefault="003D2AE5" w:rsidP="003D2AE5">
      <w:pPr>
        <w:pStyle w:val="Szvegtrzs"/>
        <w:spacing w:before="0"/>
        <w:ind w:left="0"/>
        <w:jc w:val="left"/>
        <w:rPr>
          <w:rFonts w:ascii="Inter Light" w:hAnsi="Inter Light"/>
          <w:color w:val="000000" w:themeColor="text1"/>
          <w:sz w:val="21"/>
          <w:szCs w:val="21"/>
        </w:rPr>
        <w:sectPr w:rsidR="003D2AE5" w:rsidRPr="00C85450" w:rsidSect="003D2AE5">
          <w:headerReference w:type="default" r:id="rId99"/>
          <w:pgSz w:w="11910" w:h="16840"/>
          <w:pgMar w:top="1900" w:right="708" w:bottom="1560" w:left="708" w:header="454" w:footer="1361" w:gutter="0"/>
          <w:cols w:space="708"/>
          <w:docGrid w:linePitch="326"/>
        </w:sectPr>
      </w:pPr>
    </w:p>
    <w:p w14:paraId="4FA0FD91"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lastRenderedPageBreak/>
        <w:t xml:space="preserve">A teljesítéstől számított 6 hónapon belül a kellékszavatossági igénye érvényesítésének a hiba közlésén túl nincs egyéb feltétele, ha </w:t>
      </w:r>
      <w:proofErr w:type="gramStart"/>
      <w:r w:rsidRPr="00C85450">
        <w:rPr>
          <w:rFonts w:ascii="Inter Light" w:hAnsi="Inter Light"/>
          <w:color w:val="000000" w:themeColor="text1"/>
          <w:sz w:val="21"/>
          <w:szCs w:val="21"/>
        </w:rPr>
        <w:t>a</w:t>
      </w:r>
      <w:proofErr w:type="gramEnd"/>
      <w:r w:rsidRPr="00C85450">
        <w:rPr>
          <w:rFonts w:ascii="Inter Light" w:hAnsi="Inter Light"/>
          <w:color w:val="000000" w:themeColor="text1"/>
          <w:sz w:val="21"/>
          <w:szCs w:val="21"/>
        </w:rPr>
        <w:t xml:space="preserve"> Ön igazolja, hogy az Árut az Eladó nyújtotta. A teljesítéstől számított 6 hónap eltelte után azonban már </w:t>
      </w:r>
      <w:proofErr w:type="gramStart"/>
      <w:r w:rsidRPr="00C85450">
        <w:rPr>
          <w:rFonts w:ascii="Inter Light" w:hAnsi="Inter Light"/>
          <w:color w:val="000000" w:themeColor="text1"/>
          <w:sz w:val="21"/>
          <w:szCs w:val="21"/>
        </w:rPr>
        <w:t>a</w:t>
      </w:r>
      <w:proofErr w:type="gramEnd"/>
      <w:r w:rsidRPr="00C85450">
        <w:rPr>
          <w:rFonts w:ascii="Inter Light" w:hAnsi="Inter Light"/>
          <w:color w:val="000000" w:themeColor="text1"/>
          <w:sz w:val="21"/>
          <w:szCs w:val="21"/>
        </w:rPr>
        <w:t xml:space="preserve"> Ön köteles bizonyítani, hogy az általa felismert hiba már a teljesítés időpontjában is megvolt.</w:t>
      </w:r>
    </w:p>
    <w:p w14:paraId="6E2C886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D78CFE0"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Termékszavatosság a KKV-k esetében</w:t>
      </w:r>
    </w:p>
    <w:p w14:paraId="5ECB87BC" w14:textId="77777777" w:rsidR="003D2AE5" w:rsidRPr="00B0150B" w:rsidRDefault="003D2AE5" w:rsidP="003D2AE5">
      <w:pPr>
        <w:spacing w:after="0" w:line="240" w:lineRule="auto"/>
        <w:rPr>
          <w:rFonts w:ascii="Inter Light" w:hAnsi="Inter Light"/>
          <w:b/>
          <w:bCs/>
          <w:color w:val="000000" w:themeColor="text1"/>
          <w:sz w:val="21"/>
          <w:szCs w:val="21"/>
        </w:rPr>
      </w:pPr>
      <w:r w:rsidRPr="00B0150B">
        <w:rPr>
          <w:rFonts w:ascii="Inter Light" w:hAnsi="Inter Light"/>
          <w:b/>
          <w:bCs/>
          <w:color w:val="000000" w:themeColor="text1"/>
          <w:sz w:val="21"/>
          <w:szCs w:val="21"/>
        </w:rPr>
        <w:t>Milyen esetben élhet Ön a termékszavatossági jogával?</w:t>
      </w:r>
    </w:p>
    <w:p w14:paraId="41231C73"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Ingó dolog (Áru) hibája esetén Ön - választása szerint - kellékszavatossági igényt vagy termékszavatossági igényt érvényesíthet a Polgári Törvénykönyv szabályai szerint.</w:t>
      </w:r>
    </w:p>
    <w:p w14:paraId="7B0749DB"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61A94DD8" w14:textId="77777777" w:rsidR="003D2AE5" w:rsidRPr="00B0150B" w:rsidRDefault="003D2AE5" w:rsidP="003D2AE5">
      <w:pPr>
        <w:spacing w:after="0" w:line="240" w:lineRule="auto"/>
        <w:rPr>
          <w:rFonts w:ascii="Inter Light" w:hAnsi="Inter Light"/>
          <w:b/>
          <w:bCs/>
          <w:color w:val="000000" w:themeColor="text1"/>
          <w:sz w:val="21"/>
          <w:szCs w:val="21"/>
        </w:rPr>
      </w:pPr>
      <w:r w:rsidRPr="00B0150B">
        <w:rPr>
          <w:rFonts w:ascii="Inter Light" w:hAnsi="Inter Light"/>
          <w:b/>
          <w:bCs/>
          <w:color w:val="000000" w:themeColor="text1"/>
          <w:sz w:val="21"/>
          <w:szCs w:val="21"/>
        </w:rPr>
        <w:t xml:space="preserve">Milyen jogok illetik meg Önt termékszavatossági igénye alapján? </w:t>
      </w:r>
    </w:p>
    <w:p w14:paraId="371C37E7"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Termékszavatossági igényként Ön a hibás Áru kijavítását vagy kicserélését kérheti.</w:t>
      </w:r>
    </w:p>
    <w:p w14:paraId="509969FD" w14:textId="77777777" w:rsidR="003D2AE5" w:rsidRDefault="003D2AE5" w:rsidP="003D2AE5">
      <w:pPr>
        <w:spacing w:after="0" w:line="240" w:lineRule="auto"/>
        <w:rPr>
          <w:rFonts w:ascii="Inter Light" w:hAnsi="Inter Light"/>
          <w:color w:val="000000" w:themeColor="text1"/>
          <w:sz w:val="21"/>
          <w:szCs w:val="21"/>
        </w:rPr>
      </w:pPr>
      <w:r w:rsidRPr="00C85450">
        <w:rPr>
          <w:rFonts w:ascii="Inter Light" w:hAnsi="Inter Light"/>
          <w:color w:val="000000" w:themeColor="text1"/>
          <w:sz w:val="21"/>
          <w:szCs w:val="21"/>
        </w:rPr>
        <w:t xml:space="preserve"> </w:t>
      </w:r>
    </w:p>
    <w:p w14:paraId="2883FD48" w14:textId="77777777" w:rsidR="003D2AE5" w:rsidRPr="00B0150B" w:rsidRDefault="003D2AE5" w:rsidP="003D2AE5">
      <w:pPr>
        <w:spacing w:after="0" w:line="240" w:lineRule="auto"/>
        <w:rPr>
          <w:rFonts w:ascii="Inter Light" w:hAnsi="Inter Light"/>
          <w:b/>
          <w:bCs/>
          <w:color w:val="000000" w:themeColor="text1"/>
          <w:sz w:val="21"/>
          <w:szCs w:val="21"/>
        </w:rPr>
      </w:pPr>
      <w:r w:rsidRPr="00B0150B">
        <w:rPr>
          <w:rFonts w:ascii="Inter Light" w:hAnsi="Inter Light"/>
          <w:b/>
          <w:bCs/>
          <w:color w:val="000000" w:themeColor="text1"/>
          <w:sz w:val="21"/>
          <w:szCs w:val="21"/>
        </w:rPr>
        <w:t>Milyen határidőben érvényesítheti Ön termékszavatossági igényét?</w:t>
      </w:r>
    </w:p>
    <w:p w14:paraId="6A987BFC"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Termékszavatossági igényét Ön az Áru gyártó általi forgalomba hozatalától számított két éven belül érvényesítheti. E határidő elteltével e jogosultságát elveszti.</w:t>
      </w:r>
    </w:p>
    <w:p w14:paraId="76D961AA"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0C849EE9"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Kivel szemben érvényesítheti termékszavatossági igényét?</w:t>
      </w:r>
    </w:p>
    <w:p w14:paraId="56D1168D"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Termékszavatossági jogait a termék előállítójával vagy forgalmazójával (a továbbiakban együtt: gyártó) szemben gyakorolhatja.</w:t>
      </w:r>
    </w:p>
    <w:p w14:paraId="2E5B0B1F"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5C66D50"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A gyártó milyen esetben mentesül termékszavatossági kötelezettsége alól?</w:t>
      </w:r>
    </w:p>
    <w:p w14:paraId="585C9A16"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gyártó akkor mentesül termékszavatossági kötelezettsége alól, ha bizonyítani tudja, hogy:</w:t>
      </w:r>
    </w:p>
    <w:p w14:paraId="739019C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A39D4AF" w14:textId="77777777" w:rsidR="003D2AE5" w:rsidRPr="00C85450" w:rsidRDefault="003D2AE5" w:rsidP="003D2AE5">
      <w:pPr>
        <w:pStyle w:val="Szvegtrzs"/>
        <w:numPr>
          <w:ilvl w:val="0"/>
          <w:numId w:val="2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Árut nem üzleti tevékenysége körében gyártotta, illetve hozta forgalomba, vagy</w:t>
      </w:r>
    </w:p>
    <w:p w14:paraId="17A14546" w14:textId="77777777" w:rsidR="003D2AE5" w:rsidRPr="00C85450" w:rsidRDefault="003D2AE5" w:rsidP="003D2AE5">
      <w:pPr>
        <w:pStyle w:val="Szvegtrzs"/>
        <w:numPr>
          <w:ilvl w:val="0"/>
          <w:numId w:val="2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hiba a tudomány és a technika állása szerint a forgalomba hozatal időpontjában nem volt felismerhető vagy</w:t>
      </w:r>
    </w:p>
    <w:p w14:paraId="20EB401C" w14:textId="77777777" w:rsidR="003D2AE5" w:rsidRPr="00C85450" w:rsidRDefault="003D2AE5" w:rsidP="003D2AE5">
      <w:pPr>
        <w:pStyle w:val="Szvegtrzs"/>
        <w:numPr>
          <w:ilvl w:val="0"/>
          <w:numId w:val="21"/>
        </w:numPr>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Áru hibája jogszabály vagy kötelező hatósági előírás alkalmazásából ered.</w:t>
      </w:r>
    </w:p>
    <w:p w14:paraId="7C07360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3BB1A6A8"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gyártónak a mentesüléshez elegendő egy okot bizonyítania.</w:t>
      </w:r>
    </w:p>
    <w:p w14:paraId="29534057"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9D8241E" w14:textId="77777777" w:rsidR="003D2AE5" w:rsidRPr="004E21BD" w:rsidRDefault="003D2AE5" w:rsidP="003D2AE5">
      <w:pPr>
        <w:pStyle w:val="Cmsor4"/>
        <w:spacing w:before="0" w:after="0" w:line="240" w:lineRule="auto"/>
        <w:rPr>
          <w:rFonts w:ascii="Inter Light" w:hAnsi="Inter Light"/>
          <w:b/>
          <w:bCs/>
          <w:i w:val="0"/>
          <w:iCs w:val="0"/>
          <w:color w:val="000000" w:themeColor="text1"/>
          <w:sz w:val="21"/>
          <w:szCs w:val="21"/>
        </w:rPr>
      </w:pPr>
      <w:r w:rsidRPr="004E21BD">
        <w:rPr>
          <w:rFonts w:ascii="Inter Light" w:hAnsi="Inter Light"/>
          <w:b/>
          <w:bCs/>
          <w:i w:val="0"/>
          <w:iCs w:val="0"/>
          <w:color w:val="000000" w:themeColor="text1"/>
          <w:sz w:val="21"/>
          <w:szCs w:val="21"/>
        </w:rPr>
        <w:t>Jótállás a KKV-k esetében</w:t>
      </w:r>
    </w:p>
    <w:p w14:paraId="73EE7CEB" w14:textId="77777777" w:rsidR="003D2AE5" w:rsidRPr="004E21BD" w:rsidRDefault="003D2AE5" w:rsidP="003D2AE5">
      <w:pPr>
        <w:spacing w:after="0" w:line="240" w:lineRule="auto"/>
        <w:rPr>
          <w:rFonts w:ascii="Inter Light" w:hAnsi="Inter Light"/>
          <w:b/>
          <w:bCs/>
          <w:color w:val="000000" w:themeColor="text1"/>
          <w:sz w:val="21"/>
          <w:szCs w:val="21"/>
        </w:rPr>
      </w:pPr>
      <w:r w:rsidRPr="004E21BD">
        <w:rPr>
          <w:rFonts w:ascii="Inter Light" w:hAnsi="Inter Light"/>
          <w:b/>
          <w:bCs/>
          <w:color w:val="000000" w:themeColor="text1"/>
          <w:sz w:val="21"/>
          <w:szCs w:val="21"/>
        </w:rPr>
        <w:t>Milyen esetben élhet Ön, mint KKV a jótállási jogával?</w:t>
      </w:r>
    </w:p>
    <w:p w14:paraId="1F3B447A"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Az egyes tartós fogyasztási cikkekre vonatkozó kötelező jótállásról szóló 151/2003. (IX. 22.) Korm. rendelet alapján az Eladó jótállásra köteles a kötelező jótállás alá tartozó tartós fogyasztási cikkek körének meghatározásáról szóló 10/2024. (VI.28.) IM rendelet 1. számú mellékletében felsorolt új tartós fogyasztási cikkek (pl.: műszaki cikkek, szerszámok, gépek), valamint az ott meghatározott körben azok tartozékai és alkotórészei (a továbbiakban- jelen pontban - együtt fogyasztási cikként hivatkozva) eladása esetén, amennyiben Ön, mint KKV a fogyasztási cikket a szakmája, önálló foglalkozása vagy üzleti tevékenysége körén kívül eljárva a kereskedelemről szóló törvény szerinti kiskereskedelmi tevékenység keretében vásárolja meg, tekintet nélkül a fogyasztási cikk gazdasági tevékenységi körben való elszámolására.</w:t>
      </w:r>
    </w:p>
    <w:p w14:paraId="3FBEAE99"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13CF8DB"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 xml:space="preserve">Önt milyen jogok és milyen határidőn belül illetik meg kötelező jótállás esetén? </w:t>
      </w:r>
    </w:p>
    <w:p w14:paraId="6B2391CB" w14:textId="77777777" w:rsidR="003D2AE5" w:rsidRPr="004E21BD" w:rsidRDefault="003D2AE5" w:rsidP="003D2AE5">
      <w:pPr>
        <w:pStyle w:val="Cmsor4"/>
        <w:spacing w:before="0" w:after="0" w:line="240" w:lineRule="auto"/>
        <w:rPr>
          <w:rFonts w:ascii="Inter Light" w:hAnsi="Inter Light"/>
          <w:b/>
          <w:bCs/>
          <w:i w:val="0"/>
          <w:iCs w:val="0"/>
          <w:color w:val="000000" w:themeColor="text1"/>
          <w:sz w:val="21"/>
          <w:szCs w:val="21"/>
        </w:rPr>
      </w:pPr>
      <w:r w:rsidRPr="004E21BD">
        <w:rPr>
          <w:rFonts w:ascii="Inter Light" w:hAnsi="Inter Light"/>
          <w:b/>
          <w:bCs/>
          <w:i w:val="0"/>
          <w:iCs w:val="0"/>
          <w:color w:val="000000" w:themeColor="text1"/>
          <w:sz w:val="21"/>
          <w:szCs w:val="21"/>
        </w:rPr>
        <w:t>Jótállási jogok</w:t>
      </w:r>
    </w:p>
    <w:p w14:paraId="4E9D0757"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Vevő jótállási joga alapján kijavítási vagy kicserélési igénnyel élhet, a jogszabályban biztosított esetekben árleszállítást kérhet, vagy végső soron elállhat a szerződéstől, ha a kötelezett a kijavítást vagy a kicserélést nem vállalta, e kötelezettségének megfelelő határidőn belül, a jogosult érdekeit kímélve nem tud eleget tenni, vagy ha a jogosultnak a kijavításhoz vagy kicseréléshez fűződő érdeke megszűnt. A Vevő a jótállás iránti igényét választása szerint az Eladó székhelyén, bármely telephelyén, fióktelepén és az Eladó által a jótállási jegyen feltüntetett javítószolgálatnál közvetlenül is bejelentheti.</w:t>
      </w:r>
    </w:p>
    <w:p w14:paraId="4CC74D16"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792F7256"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lastRenderedPageBreak/>
        <w:t>Érvényesítési határidő</w:t>
      </w:r>
    </w:p>
    <w:p w14:paraId="07F7F0B3" w14:textId="1E3352C2" w:rsidR="003D2AE5" w:rsidRPr="00C85450" w:rsidRDefault="003D2AE5" w:rsidP="003D2AE5">
      <w:pPr>
        <w:pStyle w:val="Szvegtrzs"/>
        <w:spacing w:before="0"/>
        <w:ind w:left="0"/>
        <w:jc w:val="left"/>
        <w:rPr>
          <w:rFonts w:ascii="Inter Light" w:hAnsi="Inter Light"/>
          <w:color w:val="000000" w:themeColor="text1"/>
          <w:sz w:val="21"/>
          <w:szCs w:val="21"/>
        </w:rPr>
        <w:sectPr w:rsidR="003D2AE5" w:rsidRPr="00C85450" w:rsidSect="003D2AE5">
          <w:pgSz w:w="11910" w:h="16840"/>
          <w:pgMar w:top="1900" w:right="708" w:bottom="1560" w:left="708" w:header="518" w:footer="1364" w:gutter="0"/>
          <w:cols w:space="708"/>
        </w:sectPr>
      </w:pPr>
      <w:r w:rsidRPr="00C85450">
        <w:rPr>
          <w:rFonts w:ascii="Inter Light" w:hAnsi="Inter Light"/>
          <w:color w:val="000000" w:themeColor="text1"/>
          <w:sz w:val="21"/>
          <w:szCs w:val="21"/>
        </w:rPr>
        <w:t>A jótállási igény a jótállás időtartama alatt érvényesíthető, a jótállás időtartama a 151/2003. (IX. 22.) Korm.</w:t>
      </w:r>
      <w:r>
        <w:rPr>
          <w:rFonts w:ascii="Inter Light" w:hAnsi="Inter Light"/>
          <w:color w:val="000000" w:themeColor="text1"/>
          <w:sz w:val="21"/>
          <w:szCs w:val="21"/>
        </w:rPr>
        <w:t xml:space="preserve">  </w:t>
      </w:r>
      <w:proofErr w:type="gramStart"/>
      <w:r>
        <w:rPr>
          <w:rFonts w:ascii="Inter Light" w:hAnsi="Inter Light"/>
          <w:color w:val="000000" w:themeColor="text1"/>
          <w:sz w:val="21"/>
          <w:szCs w:val="21"/>
        </w:rPr>
        <w:t>rendelet  szerint</w:t>
      </w:r>
      <w:proofErr w:type="gramEnd"/>
      <w:r>
        <w:rPr>
          <w:rFonts w:ascii="Inter Light" w:hAnsi="Inter Light"/>
          <w:color w:val="000000" w:themeColor="text1"/>
          <w:sz w:val="21"/>
          <w:szCs w:val="21"/>
        </w:rPr>
        <w:t>:</w:t>
      </w:r>
    </w:p>
    <w:p w14:paraId="4DD9BE5F" w14:textId="77777777" w:rsidR="003D2AE5" w:rsidRPr="004E21BD" w:rsidRDefault="003D2AE5" w:rsidP="003D2AE5">
      <w:pPr>
        <w:pStyle w:val="Listaszerbekezds"/>
        <w:widowControl w:val="0"/>
        <w:numPr>
          <w:ilvl w:val="0"/>
          <w:numId w:val="20"/>
        </w:numPr>
        <w:tabs>
          <w:tab w:val="left" w:pos="814"/>
        </w:tabs>
        <w:autoSpaceDE w:val="0"/>
        <w:autoSpaceDN w:val="0"/>
        <w:spacing w:after="0" w:line="240" w:lineRule="auto"/>
        <w:ind w:left="0"/>
        <w:rPr>
          <w:rFonts w:ascii="Inter Light" w:hAnsi="Inter Light"/>
          <w:color w:val="000000" w:themeColor="text1"/>
          <w:sz w:val="21"/>
          <w:szCs w:val="21"/>
        </w:rPr>
      </w:pPr>
      <w:r w:rsidRPr="004E21BD">
        <w:rPr>
          <w:rFonts w:ascii="Inter Light" w:hAnsi="Inter Light"/>
          <w:color w:val="000000" w:themeColor="text1"/>
          <w:sz w:val="21"/>
          <w:szCs w:val="21"/>
        </w:rPr>
        <w:lastRenderedPageBreak/>
        <w:t>10 000 forintot elérő, de 250 000 forintot meg nem haladó eladási ár esetén két év,</w:t>
      </w:r>
    </w:p>
    <w:p w14:paraId="356916F5" w14:textId="77777777" w:rsidR="003D2AE5" w:rsidRPr="004E21BD" w:rsidRDefault="003D2AE5" w:rsidP="003D2AE5">
      <w:pPr>
        <w:pStyle w:val="Listaszerbekezds"/>
        <w:widowControl w:val="0"/>
        <w:numPr>
          <w:ilvl w:val="0"/>
          <w:numId w:val="20"/>
        </w:numPr>
        <w:tabs>
          <w:tab w:val="left" w:pos="814"/>
        </w:tabs>
        <w:autoSpaceDE w:val="0"/>
        <w:autoSpaceDN w:val="0"/>
        <w:spacing w:after="0" w:line="240" w:lineRule="auto"/>
        <w:ind w:left="0"/>
        <w:rPr>
          <w:rFonts w:ascii="Inter Light" w:hAnsi="Inter Light"/>
          <w:color w:val="000000" w:themeColor="text1"/>
          <w:sz w:val="21"/>
          <w:szCs w:val="21"/>
        </w:rPr>
      </w:pPr>
      <w:r w:rsidRPr="004E21BD">
        <w:rPr>
          <w:rFonts w:ascii="Inter Light" w:hAnsi="Inter Light"/>
          <w:color w:val="000000" w:themeColor="text1"/>
          <w:sz w:val="21"/>
          <w:szCs w:val="21"/>
        </w:rPr>
        <w:t>250 000 forint eladási ár felett három év.</w:t>
      </w:r>
    </w:p>
    <w:p w14:paraId="1BA283AE"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44A27969"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 xml:space="preserve">E határidők elmulasztása jogvesztéssel jár, azonban a fogyasztási cikk kijavítása esetén a jótállás időtartama meghosszabbodik a javításra átadás napjától kezdve azzal az idővel, amely alatt a Vevő a fogyasztási cikket a hiba miatt </w:t>
      </w:r>
      <w:proofErr w:type="spellStart"/>
      <w:r w:rsidRPr="00C85450">
        <w:rPr>
          <w:rFonts w:ascii="Inter Light" w:hAnsi="Inter Light"/>
          <w:color w:val="000000" w:themeColor="text1"/>
          <w:sz w:val="21"/>
          <w:szCs w:val="21"/>
        </w:rPr>
        <w:t>rendeltetésszerűen</w:t>
      </w:r>
      <w:proofErr w:type="spellEnd"/>
      <w:r w:rsidRPr="00C85450">
        <w:rPr>
          <w:rFonts w:ascii="Inter Light" w:hAnsi="Inter Light"/>
          <w:color w:val="000000" w:themeColor="text1"/>
          <w:sz w:val="21"/>
          <w:szCs w:val="21"/>
        </w:rPr>
        <w:t xml:space="preserve"> nem használhatta.</w:t>
      </w:r>
    </w:p>
    <w:p w14:paraId="28188AC3" w14:textId="77777777" w:rsidR="003D2AE5" w:rsidRPr="00C85450"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A jótállási határidő a fogyasztási cikk a Vevő részére történő átadásakor indul, vagy ha az üzembe helyezést az Eladó, annak megbízottja vagy az üzembe helyezésre jogosult más személy végzi, az üzembe helyezés napjával kezdődik.</w:t>
      </w:r>
    </w:p>
    <w:p w14:paraId="5090179B" w14:textId="77777777" w:rsidR="003D2AE5" w:rsidRDefault="003D2AE5" w:rsidP="003D2AE5">
      <w:pPr>
        <w:pStyle w:val="Szvegtrzs"/>
        <w:spacing w:before="0"/>
        <w:ind w:left="0"/>
        <w:jc w:val="left"/>
        <w:rPr>
          <w:rFonts w:ascii="Inter Light" w:hAnsi="Inter Light"/>
          <w:color w:val="000000" w:themeColor="text1"/>
          <w:sz w:val="21"/>
          <w:szCs w:val="21"/>
        </w:rPr>
      </w:pPr>
      <w:r w:rsidRPr="00C85450">
        <w:rPr>
          <w:rFonts w:ascii="Inter Light" w:hAnsi="Inter Light"/>
          <w:color w:val="000000" w:themeColor="text1"/>
          <w:sz w:val="21"/>
          <w:szCs w:val="21"/>
        </w:rPr>
        <w:t>Ha a Vevő a fogyasztási cikket az átadástól számított hat hónapon túl helyezteti üzembe, akkor a jótállási határidő kezdő időpontja a fogyasztási cikk átadásának napja.</w:t>
      </w:r>
    </w:p>
    <w:p w14:paraId="42E67B10" w14:textId="77777777" w:rsidR="003D2AE5" w:rsidRPr="00C85450" w:rsidRDefault="003D2AE5" w:rsidP="003D2AE5">
      <w:pPr>
        <w:pStyle w:val="Szvegtrzs"/>
        <w:spacing w:before="0"/>
        <w:ind w:left="0"/>
        <w:jc w:val="left"/>
        <w:rPr>
          <w:rFonts w:ascii="Inter Light" w:hAnsi="Inter Light"/>
          <w:color w:val="000000" w:themeColor="text1"/>
          <w:sz w:val="21"/>
          <w:szCs w:val="21"/>
        </w:rPr>
      </w:pPr>
    </w:p>
    <w:p w14:paraId="1F0BE1EB" w14:textId="77777777" w:rsidR="003D2AE5" w:rsidRPr="00B0150B" w:rsidRDefault="003D2AE5" w:rsidP="003D2AE5">
      <w:pPr>
        <w:pStyle w:val="Cmsor4"/>
        <w:spacing w:before="0" w:after="0" w:line="240" w:lineRule="auto"/>
        <w:rPr>
          <w:rFonts w:ascii="Inter Light" w:hAnsi="Inter Light"/>
          <w:b/>
          <w:bCs/>
          <w:i w:val="0"/>
          <w:iCs w:val="0"/>
          <w:color w:val="000000" w:themeColor="text1"/>
          <w:sz w:val="21"/>
          <w:szCs w:val="21"/>
        </w:rPr>
      </w:pPr>
      <w:r w:rsidRPr="00B0150B">
        <w:rPr>
          <w:rFonts w:ascii="Inter Light" w:hAnsi="Inter Light"/>
          <w:b/>
          <w:bCs/>
          <w:i w:val="0"/>
          <w:iCs w:val="0"/>
          <w:color w:val="000000" w:themeColor="text1"/>
          <w:sz w:val="21"/>
          <w:szCs w:val="21"/>
        </w:rPr>
        <w:t>Mikor mentesül az Eladó a jótállási kötelezettsége alól?</w:t>
      </w:r>
    </w:p>
    <w:p w14:paraId="25E6A454" w14:textId="35835B8D" w:rsidR="003D2AE5" w:rsidRPr="00C85450" w:rsidRDefault="003D2AE5" w:rsidP="003D2AE5">
      <w:pPr>
        <w:pStyle w:val="Szvegtrzs"/>
        <w:spacing w:before="0"/>
        <w:ind w:left="0"/>
        <w:jc w:val="left"/>
        <w:rPr>
          <w:rFonts w:ascii="Inter Light" w:hAnsi="Inter Light"/>
          <w:color w:val="000000" w:themeColor="text1"/>
          <w:sz w:val="21"/>
          <w:szCs w:val="21"/>
        </w:rPr>
        <w:sectPr w:rsidR="003D2AE5" w:rsidRPr="00C85450" w:rsidSect="003D2AE5">
          <w:pgSz w:w="11910" w:h="16840"/>
          <w:pgMar w:top="1900" w:right="708" w:bottom="1560" w:left="708" w:header="518" w:footer="1364" w:gutter="0"/>
          <w:cols w:space="708"/>
        </w:sectPr>
      </w:pPr>
      <w:r w:rsidRPr="00C85450">
        <w:rPr>
          <w:rFonts w:ascii="Inter Light" w:hAnsi="Inter Light"/>
          <w:color w:val="000000" w:themeColor="text1"/>
          <w:sz w:val="21"/>
          <w:szCs w:val="21"/>
        </w:rPr>
        <w:t>Az Eladó a jótállási kötelezettsége alól csak abban az esetben mentesül, ha bizonyítja, hogy a hiba oka a teljesítés után keletkezett.</w:t>
      </w:r>
    </w:p>
    <w:p w14:paraId="35918390" w14:textId="77777777" w:rsidR="003D2AE5" w:rsidRPr="003D2AE5" w:rsidRDefault="003D2AE5" w:rsidP="003D2AE5">
      <w:pPr>
        <w:spacing w:after="0" w:line="240" w:lineRule="auto"/>
        <w:sectPr w:rsidR="003D2AE5" w:rsidRPr="003D2AE5" w:rsidSect="003D2AE5">
          <w:pgSz w:w="11910" w:h="16840"/>
          <w:pgMar w:top="1900" w:right="708" w:bottom="1560" w:left="708" w:header="518" w:footer="1364" w:gutter="0"/>
          <w:cols w:space="708"/>
        </w:sectPr>
      </w:pPr>
    </w:p>
    <w:p w14:paraId="257551D4" w14:textId="14E5232E" w:rsidR="003D2AE5" w:rsidRPr="00C85450" w:rsidRDefault="003D2AE5" w:rsidP="003D2AE5">
      <w:pPr>
        <w:pStyle w:val="Szvegtrzs"/>
        <w:spacing w:before="0"/>
        <w:ind w:left="0"/>
        <w:jc w:val="left"/>
        <w:rPr>
          <w:rFonts w:ascii="Inter Light" w:hAnsi="Inter Light"/>
          <w:color w:val="000000" w:themeColor="text1"/>
          <w:sz w:val="21"/>
          <w:szCs w:val="21"/>
        </w:rPr>
        <w:sectPr w:rsidR="003D2AE5" w:rsidRPr="00C85450" w:rsidSect="003D2AE5">
          <w:pgSz w:w="11910" w:h="16840"/>
          <w:pgMar w:top="1900" w:right="708" w:bottom="1560" w:left="708" w:header="518" w:footer="1364" w:gutter="0"/>
          <w:cols w:space="708"/>
        </w:sectPr>
      </w:pPr>
    </w:p>
    <w:p w14:paraId="3013682B" w14:textId="792213E8" w:rsidR="003D2AE5" w:rsidRDefault="003D2AE5" w:rsidP="003D2AE5">
      <w:pPr>
        <w:spacing w:after="0" w:line="240" w:lineRule="auto"/>
      </w:pPr>
    </w:p>
    <w:sectPr w:rsidR="003D2AE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BE02" w14:textId="77777777" w:rsidR="00223ED9" w:rsidRDefault="00223ED9" w:rsidP="003D2AE5">
      <w:pPr>
        <w:spacing w:after="0" w:line="240" w:lineRule="auto"/>
      </w:pPr>
      <w:r>
        <w:separator/>
      </w:r>
    </w:p>
  </w:endnote>
  <w:endnote w:type="continuationSeparator" w:id="0">
    <w:p w14:paraId="05A177BE" w14:textId="77777777" w:rsidR="00223ED9" w:rsidRDefault="00223ED9" w:rsidP="003D2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altName w:val="Roboto"/>
    <w:panose1 w:val="02000000000000000000"/>
    <w:charset w:val="01"/>
    <w:family w:val="auto"/>
    <w:pitch w:val="variable"/>
    <w:sig w:usb0="E0000AFF" w:usb1="5000217F" w:usb2="00000021" w:usb3="00000000" w:csb0="0000019F" w:csb1="00000000"/>
  </w:font>
  <w:font w:name="Inter Light">
    <w:panose1 w:val="02000503000000020004"/>
    <w:charset w:val="00"/>
    <w:family w:val="auto"/>
    <w:pitch w:val="variable"/>
    <w:sig w:usb0="E00002FF" w:usb1="1200A1FF"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BA96" w14:textId="77777777" w:rsidR="00223ED9" w:rsidRDefault="00223ED9" w:rsidP="003D2AE5">
      <w:pPr>
        <w:spacing w:after="0" w:line="240" w:lineRule="auto"/>
      </w:pPr>
      <w:r>
        <w:separator/>
      </w:r>
    </w:p>
  </w:footnote>
  <w:footnote w:type="continuationSeparator" w:id="0">
    <w:p w14:paraId="250175B3" w14:textId="77777777" w:rsidR="00223ED9" w:rsidRDefault="00223ED9" w:rsidP="003D2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1A65" w14:textId="77777777" w:rsidR="003D2AE5" w:rsidRDefault="003D2AE5">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13D"/>
    <w:multiLevelType w:val="hybridMultilevel"/>
    <w:tmpl w:val="B666DFAA"/>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51D5D0B"/>
    <w:multiLevelType w:val="hybridMultilevel"/>
    <w:tmpl w:val="A0729D04"/>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7947C09"/>
    <w:multiLevelType w:val="hybridMultilevel"/>
    <w:tmpl w:val="6422C148"/>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94E2ACC"/>
    <w:multiLevelType w:val="hybridMultilevel"/>
    <w:tmpl w:val="FD5C6222"/>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E7E1BDB"/>
    <w:multiLevelType w:val="hybridMultilevel"/>
    <w:tmpl w:val="008C61F0"/>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4AD5B5A"/>
    <w:multiLevelType w:val="hybridMultilevel"/>
    <w:tmpl w:val="96604B96"/>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A003392"/>
    <w:multiLevelType w:val="hybridMultilevel"/>
    <w:tmpl w:val="2F486B5A"/>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ABA7517"/>
    <w:multiLevelType w:val="hybridMultilevel"/>
    <w:tmpl w:val="97F63BEE"/>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C2A2355"/>
    <w:multiLevelType w:val="hybridMultilevel"/>
    <w:tmpl w:val="3EB28E16"/>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CAB02D7"/>
    <w:multiLevelType w:val="hybridMultilevel"/>
    <w:tmpl w:val="5F14F8E2"/>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F8A33C7"/>
    <w:multiLevelType w:val="hybridMultilevel"/>
    <w:tmpl w:val="3614248E"/>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2E02136"/>
    <w:multiLevelType w:val="hybridMultilevel"/>
    <w:tmpl w:val="25160DFA"/>
    <w:lvl w:ilvl="0" w:tplc="A91C317E">
      <w:start w:val="1"/>
      <w:numFmt w:val="decimal"/>
      <w:lvlText w:val="%1."/>
      <w:lvlJc w:val="left"/>
      <w:pPr>
        <w:ind w:left="568" w:hanging="360"/>
      </w:pPr>
      <w:rPr>
        <w:rFonts w:hint="default"/>
      </w:rPr>
    </w:lvl>
    <w:lvl w:ilvl="1" w:tplc="040E0019" w:tentative="1">
      <w:start w:val="1"/>
      <w:numFmt w:val="lowerLetter"/>
      <w:lvlText w:val="%2."/>
      <w:lvlJc w:val="left"/>
      <w:pPr>
        <w:ind w:left="1288" w:hanging="360"/>
      </w:pPr>
    </w:lvl>
    <w:lvl w:ilvl="2" w:tplc="040E001B" w:tentative="1">
      <w:start w:val="1"/>
      <w:numFmt w:val="lowerRoman"/>
      <w:lvlText w:val="%3."/>
      <w:lvlJc w:val="right"/>
      <w:pPr>
        <w:ind w:left="2008" w:hanging="180"/>
      </w:pPr>
    </w:lvl>
    <w:lvl w:ilvl="3" w:tplc="040E000F" w:tentative="1">
      <w:start w:val="1"/>
      <w:numFmt w:val="decimal"/>
      <w:lvlText w:val="%4."/>
      <w:lvlJc w:val="left"/>
      <w:pPr>
        <w:ind w:left="2728" w:hanging="360"/>
      </w:pPr>
    </w:lvl>
    <w:lvl w:ilvl="4" w:tplc="040E0019" w:tentative="1">
      <w:start w:val="1"/>
      <w:numFmt w:val="lowerLetter"/>
      <w:lvlText w:val="%5."/>
      <w:lvlJc w:val="left"/>
      <w:pPr>
        <w:ind w:left="3448" w:hanging="360"/>
      </w:pPr>
    </w:lvl>
    <w:lvl w:ilvl="5" w:tplc="040E001B" w:tentative="1">
      <w:start w:val="1"/>
      <w:numFmt w:val="lowerRoman"/>
      <w:lvlText w:val="%6."/>
      <w:lvlJc w:val="right"/>
      <w:pPr>
        <w:ind w:left="4168" w:hanging="180"/>
      </w:pPr>
    </w:lvl>
    <w:lvl w:ilvl="6" w:tplc="040E000F" w:tentative="1">
      <w:start w:val="1"/>
      <w:numFmt w:val="decimal"/>
      <w:lvlText w:val="%7."/>
      <w:lvlJc w:val="left"/>
      <w:pPr>
        <w:ind w:left="4888" w:hanging="360"/>
      </w:pPr>
    </w:lvl>
    <w:lvl w:ilvl="7" w:tplc="040E0019" w:tentative="1">
      <w:start w:val="1"/>
      <w:numFmt w:val="lowerLetter"/>
      <w:lvlText w:val="%8."/>
      <w:lvlJc w:val="left"/>
      <w:pPr>
        <w:ind w:left="5608" w:hanging="360"/>
      </w:pPr>
    </w:lvl>
    <w:lvl w:ilvl="8" w:tplc="040E001B" w:tentative="1">
      <w:start w:val="1"/>
      <w:numFmt w:val="lowerRoman"/>
      <w:lvlText w:val="%9."/>
      <w:lvlJc w:val="right"/>
      <w:pPr>
        <w:ind w:left="6328" w:hanging="180"/>
      </w:pPr>
    </w:lvl>
  </w:abstractNum>
  <w:abstractNum w:abstractNumId="12" w15:restartNumberingAfterBreak="0">
    <w:nsid w:val="244C20F3"/>
    <w:multiLevelType w:val="hybridMultilevel"/>
    <w:tmpl w:val="A35EDF52"/>
    <w:lvl w:ilvl="0" w:tplc="040E0005">
      <w:start w:val="1"/>
      <w:numFmt w:val="bullet"/>
      <w:lvlText w:val=""/>
      <w:lvlJc w:val="left"/>
      <w:pPr>
        <w:ind w:left="775" w:hanging="360"/>
      </w:pPr>
      <w:rPr>
        <w:rFonts w:ascii="Wingdings" w:hAnsi="Wingdings" w:hint="default"/>
      </w:rPr>
    </w:lvl>
    <w:lvl w:ilvl="1" w:tplc="040E0003" w:tentative="1">
      <w:start w:val="1"/>
      <w:numFmt w:val="bullet"/>
      <w:lvlText w:val="o"/>
      <w:lvlJc w:val="left"/>
      <w:pPr>
        <w:ind w:left="1495" w:hanging="360"/>
      </w:pPr>
      <w:rPr>
        <w:rFonts w:ascii="Courier New" w:hAnsi="Courier New" w:cs="Courier New" w:hint="default"/>
      </w:rPr>
    </w:lvl>
    <w:lvl w:ilvl="2" w:tplc="040E0005" w:tentative="1">
      <w:start w:val="1"/>
      <w:numFmt w:val="bullet"/>
      <w:lvlText w:val=""/>
      <w:lvlJc w:val="left"/>
      <w:pPr>
        <w:ind w:left="2215" w:hanging="360"/>
      </w:pPr>
      <w:rPr>
        <w:rFonts w:ascii="Wingdings" w:hAnsi="Wingdings" w:hint="default"/>
      </w:rPr>
    </w:lvl>
    <w:lvl w:ilvl="3" w:tplc="040E0001" w:tentative="1">
      <w:start w:val="1"/>
      <w:numFmt w:val="bullet"/>
      <w:lvlText w:val=""/>
      <w:lvlJc w:val="left"/>
      <w:pPr>
        <w:ind w:left="2935" w:hanging="360"/>
      </w:pPr>
      <w:rPr>
        <w:rFonts w:ascii="Symbol" w:hAnsi="Symbol" w:hint="default"/>
      </w:rPr>
    </w:lvl>
    <w:lvl w:ilvl="4" w:tplc="040E0003" w:tentative="1">
      <w:start w:val="1"/>
      <w:numFmt w:val="bullet"/>
      <w:lvlText w:val="o"/>
      <w:lvlJc w:val="left"/>
      <w:pPr>
        <w:ind w:left="3655" w:hanging="360"/>
      </w:pPr>
      <w:rPr>
        <w:rFonts w:ascii="Courier New" w:hAnsi="Courier New" w:cs="Courier New" w:hint="default"/>
      </w:rPr>
    </w:lvl>
    <w:lvl w:ilvl="5" w:tplc="040E0005" w:tentative="1">
      <w:start w:val="1"/>
      <w:numFmt w:val="bullet"/>
      <w:lvlText w:val=""/>
      <w:lvlJc w:val="left"/>
      <w:pPr>
        <w:ind w:left="4375" w:hanging="360"/>
      </w:pPr>
      <w:rPr>
        <w:rFonts w:ascii="Wingdings" w:hAnsi="Wingdings" w:hint="default"/>
      </w:rPr>
    </w:lvl>
    <w:lvl w:ilvl="6" w:tplc="040E0001" w:tentative="1">
      <w:start w:val="1"/>
      <w:numFmt w:val="bullet"/>
      <w:lvlText w:val=""/>
      <w:lvlJc w:val="left"/>
      <w:pPr>
        <w:ind w:left="5095" w:hanging="360"/>
      </w:pPr>
      <w:rPr>
        <w:rFonts w:ascii="Symbol" w:hAnsi="Symbol" w:hint="default"/>
      </w:rPr>
    </w:lvl>
    <w:lvl w:ilvl="7" w:tplc="040E0003" w:tentative="1">
      <w:start w:val="1"/>
      <w:numFmt w:val="bullet"/>
      <w:lvlText w:val="o"/>
      <w:lvlJc w:val="left"/>
      <w:pPr>
        <w:ind w:left="5815" w:hanging="360"/>
      </w:pPr>
      <w:rPr>
        <w:rFonts w:ascii="Courier New" w:hAnsi="Courier New" w:cs="Courier New" w:hint="default"/>
      </w:rPr>
    </w:lvl>
    <w:lvl w:ilvl="8" w:tplc="040E0005" w:tentative="1">
      <w:start w:val="1"/>
      <w:numFmt w:val="bullet"/>
      <w:lvlText w:val=""/>
      <w:lvlJc w:val="left"/>
      <w:pPr>
        <w:ind w:left="6535" w:hanging="360"/>
      </w:pPr>
      <w:rPr>
        <w:rFonts w:ascii="Wingdings" w:hAnsi="Wingdings" w:hint="default"/>
      </w:rPr>
    </w:lvl>
  </w:abstractNum>
  <w:abstractNum w:abstractNumId="13" w15:restartNumberingAfterBreak="0">
    <w:nsid w:val="2856387E"/>
    <w:multiLevelType w:val="hybridMultilevel"/>
    <w:tmpl w:val="1682CDDE"/>
    <w:lvl w:ilvl="0" w:tplc="040E0005">
      <w:start w:val="1"/>
      <w:numFmt w:val="bullet"/>
      <w:lvlText w:val=""/>
      <w:lvlJc w:val="left"/>
      <w:pPr>
        <w:ind w:left="611" w:hanging="360"/>
      </w:pPr>
      <w:rPr>
        <w:rFonts w:ascii="Wingdings" w:hAnsi="Wingdings" w:hint="default"/>
      </w:rPr>
    </w:lvl>
    <w:lvl w:ilvl="1" w:tplc="040E0003" w:tentative="1">
      <w:start w:val="1"/>
      <w:numFmt w:val="bullet"/>
      <w:lvlText w:val="o"/>
      <w:lvlJc w:val="left"/>
      <w:pPr>
        <w:ind w:left="1331" w:hanging="360"/>
      </w:pPr>
      <w:rPr>
        <w:rFonts w:ascii="Courier New" w:hAnsi="Courier New" w:cs="Courier New" w:hint="default"/>
      </w:rPr>
    </w:lvl>
    <w:lvl w:ilvl="2" w:tplc="040E0005" w:tentative="1">
      <w:start w:val="1"/>
      <w:numFmt w:val="bullet"/>
      <w:lvlText w:val=""/>
      <w:lvlJc w:val="left"/>
      <w:pPr>
        <w:ind w:left="2051" w:hanging="360"/>
      </w:pPr>
      <w:rPr>
        <w:rFonts w:ascii="Wingdings" w:hAnsi="Wingdings" w:hint="default"/>
      </w:rPr>
    </w:lvl>
    <w:lvl w:ilvl="3" w:tplc="040E0001" w:tentative="1">
      <w:start w:val="1"/>
      <w:numFmt w:val="bullet"/>
      <w:lvlText w:val=""/>
      <w:lvlJc w:val="left"/>
      <w:pPr>
        <w:ind w:left="2771" w:hanging="360"/>
      </w:pPr>
      <w:rPr>
        <w:rFonts w:ascii="Symbol" w:hAnsi="Symbol" w:hint="default"/>
      </w:rPr>
    </w:lvl>
    <w:lvl w:ilvl="4" w:tplc="040E0003" w:tentative="1">
      <w:start w:val="1"/>
      <w:numFmt w:val="bullet"/>
      <w:lvlText w:val="o"/>
      <w:lvlJc w:val="left"/>
      <w:pPr>
        <w:ind w:left="3491" w:hanging="360"/>
      </w:pPr>
      <w:rPr>
        <w:rFonts w:ascii="Courier New" w:hAnsi="Courier New" w:cs="Courier New" w:hint="default"/>
      </w:rPr>
    </w:lvl>
    <w:lvl w:ilvl="5" w:tplc="040E0005" w:tentative="1">
      <w:start w:val="1"/>
      <w:numFmt w:val="bullet"/>
      <w:lvlText w:val=""/>
      <w:lvlJc w:val="left"/>
      <w:pPr>
        <w:ind w:left="4211" w:hanging="360"/>
      </w:pPr>
      <w:rPr>
        <w:rFonts w:ascii="Wingdings" w:hAnsi="Wingdings" w:hint="default"/>
      </w:rPr>
    </w:lvl>
    <w:lvl w:ilvl="6" w:tplc="040E0001" w:tentative="1">
      <w:start w:val="1"/>
      <w:numFmt w:val="bullet"/>
      <w:lvlText w:val=""/>
      <w:lvlJc w:val="left"/>
      <w:pPr>
        <w:ind w:left="4931" w:hanging="360"/>
      </w:pPr>
      <w:rPr>
        <w:rFonts w:ascii="Symbol" w:hAnsi="Symbol" w:hint="default"/>
      </w:rPr>
    </w:lvl>
    <w:lvl w:ilvl="7" w:tplc="040E0003" w:tentative="1">
      <w:start w:val="1"/>
      <w:numFmt w:val="bullet"/>
      <w:lvlText w:val="o"/>
      <w:lvlJc w:val="left"/>
      <w:pPr>
        <w:ind w:left="5651" w:hanging="360"/>
      </w:pPr>
      <w:rPr>
        <w:rFonts w:ascii="Courier New" w:hAnsi="Courier New" w:cs="Courier New" w:hint="default"/>
      </w:rPr>
    </w:lvl>
    <w:lvl w:ilvl="8" w:tplc="040E0005" w:tentative="1">
      <w:start w:val="1"/>
      <w:numFmt w:val="bullet"/>
      <w:lvlText w:val=""/>
      <w:lvlJc w:val="left"/>
      <w:pPr>
        <w:ind w:left="6371" w:hanging="360"/>
      </w:pPr>
      <w:rPr>
        <w:rFonts w:ascii="Wingdings" w:hAnsi="Wingdings" w:hint="default"/>
      </w:rPr>
    </w:lvl>
  </w:abstractNum>
  <w:abstractNum w:abstractNumId="14" w15:restartNumberingAfterBreak="0">
    <w:nsid w:val="34B702BE"/>
    <w:multiLevelType w:val="hybridMultilevel"/>
    <w:tmpl w:val="DC4290A8"/>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3C734E82"/>
    <w:multiLevelType w:val="hybridMultilevel"/>
    <w:tmpl w:val="465A7942"/>
    <w:lvl w:ilvl="0" w:tplc="040E0005">
      <w:start w:val="1"/>
      <w:numFmt w:val="bullet"/>
      <w:lvlText w:val=""/>
      <w:lvlJc w:val="left"/>
      <w:pPr>
        <w:ind w:left="554" w:hanging="360"/>
      </w:pPr>
      <w:rPr>
        <w:rFonts w:ascii="Wingdings" w:hAnsi="Wingdings" w:hint="default"/>
      </w:rPr>
    </w:lvl>
    <w:lvl w:ilvl="1" w:tplc="040E0003" w:tentative="1">
      <w:start w:val="1"/>
      <w:numFmt w:val="bullet"/>
      <w:lvlText w:val="o"/>
      <w:lvlJc w:val="left"/>
      <w:pPr>
        <w:ind w:left="1274" w:hanging="360"/>
      </w:pPr>
      <w:rPr>
        <w:rFonts w:ascii="Courier New" w:hAnsi="Courier New" w:cs="Courier New" w:hint="default"/>
      </w:rPr>
    </w:lvl>
    <w:lvl w:ilvl="2" w:tplc="040E0005" w:tentative="1">
      <w:start w:val="1"/>
      <w:numFmt w:val="bullet"/>
      <w:lvlText w:val=""/>
      <w:lvlJc w:val="left"/>
      <w:pPr>
        <w:ind w:left="1994" w:hanging="360"/>
      </w:pPr>
      <w:rPr>
        <w:rFonts w:ascii="Wingdings" w:hAnsi="Wingdings" w:hint="default"/>
      </w:rPr>
    </w:lvl>
    <w:lvl w:ilvl="3" w:tplc="040E0001" w:tentative="1">
      <w:start w:val="1"/>
      <w:numFmt w:val="bullet"/>
      <w:lvlText w:val=""/>
      <w:lvlJc w:val="left"/>
      <w:pPr>
        <w:ind w:left="2714" w:hanging="360"/>
      </w:pPr>
      <w:rPr>
        <w:rFonts w:ascii="Symbol" w:hAnsi="Symbol" w:hint="default"/>
      </w:rPr>
    </w:lvl>
    <w:lvl w:ilvl="4" w:tplc="040E0003" w:tentative="1">
      <w:start w:val="1"/>
      <w:numFmt w:val="bullet"/>
      <w:lvlText w:val="o"/>
      <w:lvlJc w:val="left"/>
      <w:pPr>
        <w:ind w:left="3434" w:hanging="360"/>
      </w:pPr>
      <w:rPr>
        <w:rFonts w:ascii="Courier New" w:hAnsi="Courier New" w:cs="Courier New" w:hint="default"/>
      </w:rPr>
    </w:lvl>
    <w:lvl w:ilvl="5" w:tplc="040E0005" w:tentative="1">
      <w:start w:val="1"/>
      <w:numFmt w:val="bullet"/>
      <w:lvlText w:val=""/>
      <w:lvlJc w:val="left"/>
      <w:pPr>
        <w:ind w:left="4154" w:hanging="360"/>
      </w:pPr>
      <w:rPr>
        <w:rFonts w:ascii="Wingdings" w:hAnsi="Wingdings" w:hint="default"/>
      </w:rPr>
    </w:lvl>
    <w:lvl w:ilvl="6" w:tplc="040E0001" w:tentative="1">
      <w:start w:val="1"/>
      <w:numFmt w:val="bullet"/>
      <w:lvlText w:val=""/>
      <w:lvlJc w:val="left"/>
      <w:pPr>
        <w:ind w:left="4874" w:hanging="360"/>
      </w:pPr>
      <w:rPr>
        <w:rFonts w:ascii="Symbol" w:hAnsi="Symbol" w:hint="default"/>
      </w:rPr>
    </w:lvl>
    <w:lvl w:ilvl="7" w:tplc="040E0003" w:tentative="1">
      <w:start w:val="1"/>
      <w:numFmt w:val="bullet"/>
      <w:lvlText w:val="o"/>
      <w:lvlJc w:val="left"/>
      <w:pPr>
        <w:ind w:left="5594" w:hanging="360"/>
      </w:pPr>
      <w:rPr>
        <w:rFonts w:ascii="Courier New" w:hAnsi="Courier New" w:cs="Courier New" w:hint="default"/>
      </w:rPr>
    </w:lvl>
    <w:lvl w:ilvl="8" w:tplc="040E0005" w:tentative="1">
      <w:start w:val="1"/>
      <w:numFmt w:val="bullet"/>
      <w:lvlText w:val=""/>
      <w:lvlJc w:val="left"/>
      <w:pPr>
        <w:ind w:left="6314" w:hanging="360"/>
      </w:pPr>
      <w:rPr>
        <w:rFonts w:ascii="Wingdings" w:hAnsi="Wingdings" w:hint="default"/>
      </w:rPr>
    </w:lvl>
  </w:abstractNum>
  <w:abstractNum w:abstractNumId="16" w15:restartNumberingAfterBreak="0">
    <w:nsid w:val="3CEF59B8"/>
    <w:multiLevelType w:val="hybridMultilevel"/>
    <w:tmpl w:val="631824FC"/>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3D2A3D7E"/>
    <w:multiLevelType w:val="hybridMultilevel"/>
    <w:tmpl w:val="7BC25E38"/>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FEC57AA"/>
    <w:multiLevelType w:val="hybridMultilevel"/>
    <w:tmpl w:val="D3EE0F08"/>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1A3224B"/>
    <w:multiLevelType w:val="hybridMultilevel"/>
    <w:tmpl w:val="AF6C4F24"/>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794211E"/>
    <w:multiLevelType w:val="hybridMultilevel"/>
    <w:tmpl w:val="88A6CD2E"/>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E9C3FF0"/>
    <w:multiLevelType w:val="hybridMultilevel"/>
    <w:tmpl w:val="5AD88A90"/>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1472B29"/>
    <w:multiLevelType w:val="hybridMultilevel"/>
    <w:tmpl w:val="DDD49378"/>
    <w:lvl w:ilvl="0" w:tplc="040E0005">
      <w:start w:val="1"/>
      <w:numFmt w:val="bullet"/>
      <w:lvlText w:val=""/>
      <w:lvlJc w:val="left"/>
      <w:pPr>
        <w:ind w:left="1336" w:hanging="360"/>
      </w:pPr>
      <w:rPr>
        <w:rFonts w:ascii="Wingdings" w:hAnsi="Wingdings" w:hint="default"/>
      </w:rPr>
    </w:lvl>
    <w:lvl w:ilvl="1" w:tplc="FFFFFFFF" w:tentative="1">
      <w:start w:val="1"/>
      <w:numFmt w:val="bullet"/>
      <w:lvlText w:val="o"/>
      <w:lvlJc w:val="left"/>
      <w:pPr>
        <w:ind w:left="2056" w:hanging="360"/>
      </w:pPr>
      <w:rPr>
        <w:rFonts w:ascii="Courier New" w:hAnsi="Courier New" w:cs="Courier New" w:hint="default"/>
      </w:rPr>
    </w:lvl>
    <w:lvl w:ilvl="2" w:tplc="FFFFFFFF" w:tentative="1">
      <w:start w:val="1"/>
      <w:numFmt w:val="bullet"/>
      <w:lvlText w:val=""/>
      <w:lvlJc w:val="left"/>
      <w:pPr>
        <w:ind w:left="2776" w:hanging="360"/>
      </w:pPr>
      <w:rPr>
        <w:rFonts w:ascii="Wingdings" w:hAnsi="Wingdings" w:hint="default"/>
      </w:rPr>
    </w:lvl>
    <w:lvl w:ilvl="3" w:tplc="FFFFFFFF" w:tentative="1">
      <w:start w:val="1"/>
      <w:numFmt w:val="bullet"/>
      <w:lvlText w:val=""/>
      <w:lvlJc w:val="left"/>
      <w:pPr>
        <w:ind w:left="3496" w:hanging="360"/>
      </w:pPr>
      <w:rPr>
        <w:rFonts w:ascii="Symbol" w:hAnsi="Symbol" w:hint="default"/>
      </w:rPr>
    </w:lvl>
    <w:lvl w:ilvl="4" w:tplc="FFFFFFFF" w:tentative="1">
      <w:start w:val="1"/>
      <w:numFmt w:val="bullet"/>
      <w:lvlText w:val="o"/>
      <w:lvlJc w:val="left"/>
      <w:pPr>
        <w:ind w:left="4216" w:hanging="360"/>
      </w:pPr>
      <w:rPr>
        <w:rFonts w:ascii="Courier New" w:hAnsi="Courier New" w:cs="Courier New" w:hint="default"/>
      </w:rPr>
    </w:lvl>
    <w:lvl w:ilvl="5" w:tplc="FFFFFFFF" w:tentative="1">
      <w:start w:val="1"/>
      <w:numFmt w:val="bullet"/>
      <w:lvlText w:val=""/>
      <w:lvlJc w:val="left"/>
      <w:pPr>
        <w:ind w:left="4936" w:hanging="360"/>
      </w:pPr>
      <w:rPr>
        <w:rFonts w:ascii="Wingdings" w:hAnsi="Wingdings" w:hint="default"/>
      </w:rPr>
    </w:lvl>
    <w:lvl w:ilvl="6" w:tplc="FFFFFFFF" w:tentative="1">
      <w:start w:val="1"/>
      <w:numFmt w:val="bullet"/>
      <w:lvlText w:val=""/>
      <w:lvlJc w:val="left"/>
      <w:pPr>
        <w:ind w:left="5656" w:hanging="360"/>
      </w:pPr>
      <w:rPr>
        <w:rFonts w:ascii="Symbol" w:hAnsi="Symbol" w:hint="default"/>
      </w:rPr>
    </w:lvl>
    <w:lvl w:ilvl="7" w:tplc="FFFFFFFF" w:tentative="1">
      <w:start w:val="1"/>
      <w:numFmt w:val="bullet"/>
      <w:lvlText w:val="o"/>
      <w:lvlJc w:val="left"/>
      <w:pPr>
        <w:ind w:left="6376" w:hanging="360"/>
      </w:pPr>
      <w:rPr>
        <w:rFonts w:ascii="Courier New" w:hAnsi="Courier New" w:cs="Courier New" w:hint="default"/>
      </w:rPr>
    </w:lvl>
    <w:lvl w:ilvl="8" w:tplc="FFFFFFFF" w:tentative="1">
      <w:start w:val="1"/>
      <w:numFmt w:val="bullet"/>
      <w:lvlText w:val=""/>
      <w:lvlJc w:val="left"/>
      <w:pPr>
        <w:ind w:left="7096" w:hanging="360"/>
      </w:pPr>
      <w:rPr>
        <w:rFonts w:ascii="Wingdings" w:hAnsi="Wingdings" w:hint="default"/>
      </w:rPr>
    </w:lvl>
  </w:abstractNum>
  <w:abstractNum w:abstractNumId="23" w15:restartNumberingAfterBreak="0">
    <w:nsid w:val="615E1026"/>
    <w:multiLevelType w:val="hybridMultilevel"/>
    <w:tmpl w:val="E4761550"/>
    <w:lvl w:ilvl="0" w:tplc="040E0005">
      <w:start w:val="1"/>
      <w:numFmt w:val="bullet"/>
      <w:lvlText w:val=""/>
      <w:lvlJc w:val="left"/>
      <w:pPr>
        <w:ind w:left="1336" w:hanging="360"/>
      </w:pPr>
      <w:rPr>
        <w:rFonts w:ascii="Wingdings" w:hAnsi="Wingdings" w:hint="default"/>
      </w:rPr>
    </w:lvl>
    <w:lvl w:ilvl="1" w:tplc="040E0003" w:tentative="1">
      <w:start w:val="1"/>
      <w:numFmt w:val="bullet"/>
      <w:lvlText w:val="o"/>
      <w:lvlJc w:val="left"/>
      <w:pPr>
        <w:ind w:left="2056" w:hanging="360"/>
      </w:pPr>
      <w:rPr>
        <w:rFonts w:ascii="Courier New" w:hAnsi="Courier New" w:cs="Courier New" w:hint="default"/>
      </w:rPr>
    </w:lvl>
    <w:lvl w:ilvl="2" w:tplc="040E0005" w:tentative="1">
      <w:start w:val="1"/>
      <w:numFmt w:val="bullet"/>
      <w:lvlText w:val=""/>
      <w:lvlJc w:val="left"/>
      <w:pPr>
        <w:ind w:left="2776" w:hanging="360"/>
      </w:pPr>
      <w:rPr>
        <w:rFonts w:ascii="Wingdings" w:hAnsi="Wingdings" w:hint="default"/>
      </w:rPr>
    </w:lvl>
    <w:lvl w:ilvl="3" w:tplc="040E0001" w:tentative="1">
      <w:start w:val="1"/>
      <w:numFmt w:val="bullet"/>
      <w:lvlText w:val=""/>
      <w:lvlJc w:val="left"/>
      <w:pPr>
        <w:ind w:left="3496" w:hanging="360"/>
      </w:pPr>
      <w:rPr>
        <w:rFonts w:ascii="Symbol" w:hAnsi="Symbol" w:hint="default"/>
      </w:rPr>
    </w:lvl>
    <w:lvl w:ilvl="4" w:tplc="040E0003" w:tentative="1">
      <w:start w:val="1"/>
      <w:numFmt w:val="bullet"/>
      <w:lvlText w:val="o"/>
      <w:lvlJc w:val="left"/>
      <w:pPr>
        <w:ind w:left="4216" w:hanging="360"/>
      </w:pPr>
      <w:rPr>
        <w:rFonts w:ascii="Courier New" w:hAnsi="Courier New" w:cs="Courier New" w:hint="default"/>
      </w:rPr>
    </w:lvl>
    <w:lvl w:ilvl="5" w:tplc="040E0005" w:tentative="1">
      <w:start w:val="1"/>
      <w:numFmt w:val="bullet"/>
      <w:lvlText w:val=""/>
      <w:lvlJc w:val="left"/>
      <w:pPr>
        <w:ind w:left="4936" w:hanging="360"/>
      </w:pPr>
      <w:rPr>
        <w:rFonts w:ascii="Wingdings" w:hAnsi="Wingdings" w:hint="default"/>
      </w:rPr>
    </w:lvl>
    <w:lvl w:ilvl="6" w:tplc="040E0001" w:tentative="1">
      <w:start w:val="1"/>
      <w:numFmt w:val="bullet"/>
      <w:lvlText w:val=""/>
      <w:lvlJc w:val="left"/>
      <w:pPr>
        <w:ind w:left="5656" w:hanging="360"/>
      </w:pPr>
      <w:rPr>
        <w:rFonts w:ascii="Symbol" w:hAnsi="Symbol" w:hint="default"/>
      </w:rPr>
    </w:lvl>
    <w:lvl w:ilvl="7" w:tplc="040E0003" w:tentative="1">
      <w:start w:val="1"/>
      <w:numFmt w:val="bullet"/>
      <w:lvlText w:val="o"/>
      <w:lvlJc w:val="left"/>
      <w:pPr>
        <w:ind w:left="6376" w:hanging="360"/>
      </w:pPr>
      <w:rPr>
        <w:rFonts w:ascii="Courier New" w:hAnsi="Courier New" w:cs="Courier New" w:hint="default"/>
      </w:rPr>
    </w:lvl>
    <w:lvl w:ilvl="8" w:tplc="040E0005" w:tentative="1">
      <w:start w:val="1"/>
      <w:numFmt w:val="bullet"/>
      <w:lvlText w:val=""/>
      <w:lvlJc w:val="left"/>
      <w:pPr>
        <w:ind w:left="7096" w:hanging="360"/>
      </w:pPr>
      <w:rPr>
        <w:rFonts w:ascii="Wingdings" w:hAnsi="Wingdings" w:hint="default"/>
      </w:rPr>
    </w:lvl>
  </w:abstractNum>
  <w:abstractNum w:abstractNumId="24" w15:restartNumberingAfterBreak="0">
    <w:nsid w:val="67C94602"/>
    <w:multiLevelType w:val="hybridMultilevel"/>
    <w:tmpl w:val="E9840310"/>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D645209"/>
    <w:multiLevelType w:val="hybridMultilevel"/>
    <w:tmpl w:val="CFE634A8"/>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78621E03"/>
    <w:multiLevelType w:val="hybridMultilevel"/>
    <w:tmpl w:val="73B08990"/>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7C202D7B"/>
    <w:multiLevelType w:val="hybridMultilevel"/>
    <w:tmpl w:val="2A126B2C"/>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740319982">
    <w:abstractNumId w:val="23"/>
  </w:num>
  <w:num w:numId="2" w16cid:durableId="206991590">
    <w:abstractNumId w:val="22"/>
  </w:num>
  <w:num w:numId="3" w16cid:durableId="1551458430">
    <w:abstractNumId w:val="1"/>
  </w:num>
  <w:num w:numId="4" w16cid:durableId="1457866801">
    <w:abstractNumId w:val="18"/>
  </w:num>
  <w:num w:numId="5" w16cid:durableId="1163354051">
    <w:abstractNumId w:val="0"/>
  </w:num>
  <w:num w:numId="6" w16cid:durableId="745683525">
    <w:abstractNumId w:val="12"/>
  </w:num>
  <w:num w:numId="7" w16cid:durableId="1066879566">
    <w:abstractNumId w:val="19"/>
  </w:num>
  <w:num w:numId="8" w16cid:durableId="858932351">
    <w:abstractNumId w:val="3"/>
  </w:num>
  <w:num w:numId="9" w16cid:durableId="525604064">
    <w:abstractNumId w:val="26"/>
  </w:num>
  <w:num w:numId="10" w16cid:durableId="1759402844">
    <w:abstractNumId w:val="9"/>
  </w:num>
  <w:num w:numId="11" w16cid:durableId="1576893799">
    <w:abstractNumId w:val="8"/>
  </w:num>
  <w:num w:numId="12" w16cid:durableId="679045771">
    <w:abstractNumId w:val="13"/>
  </w:num>
  <w:num w:numId="13" w16cid:durableId="320544530">
    <w:abstractNumId w:val="16"/>
  </w:num>
  <w:num w:numId="14" w16cid:durableId="1573202323">
    <w:abstractNumId w:val="14"/>
  </w:num>
  <w:num w:numId="15" w16cid:durableId="46033092">
    <w:abstractNumId w:val="27"/>
  </w:num>
  <w:num w:numId="16" w16cid:durableId="1864586773">
    <w:abstractNumId w:val="10"/>
  </w:num>
  <w:num w:numId="17" w16cid:durableId="490341003">
    <w:abstractNumId w:val="15"/>
  </w:num>
  <w:num w:numId="18" w16cid:durableId="1120958151">
    <w:abstractNumId w:val="4"/>
  </w:num>
  <w:num w:numId="19" w16cid:durableId="65808979">
    <w:abstractNumId w:val="25"/>
  </w:num>
  <w:num w:numId="20" w16cid:durableId="1452822173">
    <w:abstractNumId w:val="7"/>
  </w:num>
  <w:num w:numId="21" w16cid:durableId="2085253525">
    <w:abstractNumId w:val="17"/>
  </w:num>
  <w:num w:numId="22" w16cid:durableId="1257715313">
    <w:abstractNumId w:val="21"/>
  </w:num>
  <w:num w:numId="23" w16cid:durableId="1528370726">
    <w:abstractNumId w:val="11"/>
  </w:num>
  <w:num w:numId="24" w16cid:durableId="1344895968">
    <w:abstractNumId w:val="6"/>
  </w:num>
  <w:num w:numId="25" w16cid:durableId="685405861">
    <w:abstractNumId w:val="20"/>
  </w:num>
  <w:num w:numId="26" w16cid:durableId="355891044">
    <w:abstractNumId w:val="5"/>
  </w:num>
  <w:num w:numId="27" w16cid:durableId="827132907">
    <w:abstractNumId w:val="24"/>
  </w:num>
  <w:num w:numId="28" w16cid:durableId="46616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E5"/>
    <w:rsid w:val="00223ED9"/>
    <w:rsid w:val="003D2AE5"/>
    <w:rsid w:val="006F0929"/>
    <w:rsid w:val="00730D6D"/>
    <w:rsid w:val="008D175C"/>
    <w:rsid w:val="0094409A"/>
    <w:rsid w:val="00D115DC"/>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40D7"/>
  <w15:chartTrackingRefBased/>
  <w15:docId w15:val="{2FD74A4D-A517-B344-B380-F5E83DD8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D2AE5"/>
  </w:style>
  <w:style w:type="paragraph" w:styleId="Cmsor1">
    <w:name w:val="heading 1"/>
    <w:basedOn w:val="Norml"/>
    <w:next w:val="Norml"/>
    <w:link w:val="Cmsor1Char"/>
    <w:uiPriority w:val="9"/>
    <w:qFormat/>
    <w:rsid w:val="003D2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3D2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3D2AE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3D2AE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3D2AE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3D2AE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D2AE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D2AE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D2AE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D2AE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3D2AE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3D2AE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3D2AE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3D2AE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3D2AE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D2AE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D2AE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D2AE5"/>
    <w:rPr>
      <w:rFonts w:eastAsiaTheme="majorEastAsia" w:cstheme="majorBidi"/>
      <w:color w:val="272727" w:themeColor="text1" w:themeTint="D8"/>
    </w:rPr>
  </w:style>
  <w:style w:type="paragraph" w:styleId="Cm">
    <w:name w:val="Title"/>
    <w:basedOn w:val="Norml"/>
    <w:next w:val="Norml"/>
    <w:link w:val="CmChar"/>
    <w:uiPriority w:val="10"/>
    <w:qFormat/>
    <w:rsid w:val="003D2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D2AE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D2AE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D2AE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D2AE5"/>
    <w:pPr>
      <w:spacing w:before="160"/>
      <w:jc w:val="center"/>
    </w:pPr>
    <w:rPr>
      <w:i/>
      <w:iCs/>
      <w:color w:val="404040" w:themeColor="text1" w:themeTint="BF"/>
    </w:rPr>
  </w:style>
  <w:style w:type="character" w:customStyle="1" w:styleId="IdzetChar">
    <w:name w:val="Idézet Char"/>
    <w:basedOn w:val="Bekezdsalapbettpusa"/>
    <w:link w:val="Idzet"/>
    <w:uiPriority w:val="29"/>
    <w:rsid w:val="003D2AE5"/>
    <w:rPr>
      <w:i/>
      <w:iCs/>
      <w:color w:val="404040" w:themeColor="text1" w:themeTint="BF"/>
    </w:rPr>
  </w:style>
  <w:style w:type="paragraph" w:styleId="Listaszerbekezds">
    <w:name w:val="List Paragraph"/>
    <w:basedOn w:val="Norml"/>
    <w:uiPriority w:val="1"/>
    <w:qFormat/>
    <w:rsid w:val="003D2AE5"/>
    <w:pPr>
      <w:ind w:left="720"/>
      <w:contextualSpacing/>
    </w:pPr>
  </w:style>
  <w:style w:type="character" w:styleId="Erskiemels">
    <w:name w:val="Intense Emphasis"/>
    <w:basedOn w:val="Bekezdsalapbettpusa"/>
    <w:uiPriority w:val="21"/>
    <w:qFormat/>
    <w:rsid w:val="003D2AE5"/>
    <w:rPr>
      <w:i/>
      <w:iCs/>
      <w:color w:val="0F4761" w:themeColor="accent1" w:themeShade="BF"/>
    </w:rPr>
  </w:style>
  <w:style w:type="paragraph" w:styleId="Kiemeltidzet">
    <w:name w:val="Intense Quote"/>
    <w:basedOn w:val="Norml"/>
    <w:next w:val="Norml"/>
    <w:link w:val="KiemeltidzetChar"/>
    <w:uiPriority w:val="30"/>
    <w:qFormat/>
    <w:rsid w:val="003D2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3D2AE5"/>
    <w:rPr>
      <w:i/>
      <w:iCs/>
      <w:color w:val="0F4761" w:themeColor="accent1" w:themeShade="BF"/>
    </w:rPr>
  </w:style>
  <w:style w:type="character" w:styleId="Ershivatkozs">
    <w:name w:val="Intense Reference"/>
    <w:basedOn w:val="Bekezdsalapbettpusa"/>
    <w:uiPriority w:val="32"/>
    <w:qFormat/>
    <w:rsid w:val="003D2AE5"/>
    <w:rPr>
      <w:b/>
      <w:bCs/>
      <w:smallCaps/>
      <w:color w:val="0F4761" w:themeColor="accent1" w:themeShade="BF"/>
      <w:spacing w:val="5"/>
    </w:rPr>
  </w:style>
  <w:style w:type="paragraph" w:styleId="Szvegtrzs">
    <w:name w:val="Body Text"/>
    <w:basedOn w:val="Norml"/>
    <w:link w:val="SzvegtrzsChar"/>
    <w:uiPriority w:val="1"/>
    <w:qFormat/>
    <w:rsid w:val="003D2AE5"/>
    <w:pPr>
      <w:widowControl w:val="0"/>
      <w:autoSpaceDE w:val="0"/>
      <w:autoSpaceDN w:val="0"/>
      <w:spacing w:before="58" w:after="0" w:line="240" w:lineRule="auto"/>
      <w:ind w:left="142"/>
      <w:jc w:val="both"/>
    </w:pPr>
    <w:rPr>
      <w:rFonts w:ascii="Roboto" w:eastAsia="Roboto" w:hAnsi="Roboto" w:cs="Roboto"/>
      <w:kern w:val="0"/>
      <w:sz w:val="20"/>
      <w:szCs w:val="20"/>
      <w:lang w:eastAsia="en-US"/>
      <w14:ligatures w14:val="none"/>
    </w:rPr>
  </w:style>
  <w:style w:type="character" w:customStyle="1" w:styleId="SzvegtrzsChar">
    <w:name w:val="Szövegtörzs Char"/>
    <w:basedOn w:val="Bekezdsalapbettpusa"/>
    <w:link w:val="Szvegtrzs"/>
    <w:uiPriority w:val="1"/>
    <w:rsid w:val="003D2AE5"/>
    <w:rPr>
      <w:rFonts w:ascii="Roboto" w:eastAsia="Roboto" w:hAnsi="Roboto" w:cs="Roboto"/>
      <w:kern w:val="0"/>
      <w:sz w:val="20"/>
      <w:szCs w:val="20"/>
      <w:lang w:eastAsia="en-US"/>
      <w14:ligatures w14:val="none"/>
    </w:rPr>
  </w:style>
  <w:style w:type="character" w:styleId="Hiperhivatkozs">
    <w:name w:val="Hyperlink"/>
    <w:basedOn w:val="Bekezdsalapbettpusa"/>
    <w:uiPriority w:val="99"/>
    <w:unhideWhenUsed/>
    <w:rsid w:val="003D2AE5"/>
    <w:rPr>
      <w:color w:val="467886" w:themeColor="hyperlink"/>
      <w:u w:val="single"/>
    </w:rPr>
  </w:style>
  <w:style w:type="character" w:customStyle="1" w:styleId="ng-star-inserted">
    <w:name w:val="ng-star-inserted"/>
    <w:basedOn w:val="Bekezdsalapbettpusa"/>
    <w:rsid w:val="003D2AE5"/>
  </w:style>
  <w:style w:type="character" w:customStyle="1" w:styleId="apple-converted-space">
    <w:name w:val="apple-converted-space"/>
    <w:basedOn w:val="Bekezdsalapbettpusa"/>
    <w:rsid w:val="003D2AE5"/>
  </w:style>
  <w:style w:type="character" w:customStyle="1" w:styleId="ng-star-inserted1">
    <w:name w:val="ng-star-inserted1"/>
    <w:basedOn w:val="Bekezdsalapbettpusa"/>
    <w:rsid w:val="003D2AE5"/>
  </w:style>
  <w:style w:type="paragraph" w:styleId="lfej">
    <w:name w:val="header"/>
    <w:basedOn w:val="Norml"/>
    <w:link w:val="lfejChar"/>
    <w:uiPriority w:val="99"/>
    <w:unhideWhenUsed/>
    <w:rsid w:val="003D2AE5"/>
    <w:pPr>
      <w:tabs>
        <w:tab w:val="center" w:pos="4536"/>
        <w:tab w:val="right" w:pos="9072"/>
      </w:tabs>
      <w:spacing w:after="0" w:line="240" w:lineRule="auto"/>
    </w:pPr>
  </w:style>
  <w:style w:type="character" w:customStyle="1" w:styleId="lfejChar">
    <w:name w:val="Élőfej Char"/>
    <w:basedOn w:val="Bekezdsalapbettpusa"/>
    <w:link w:val="lfej"/>
    <w:uiPriority w:val="99"/>
    <w:rsid w:val="003D2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ormanyhivatalok.hu/kormanyhivatalok/bekes/megye/szervezet/kozlekedesi-muszaki-engedelyezesi-es-fogyasztovedelmi" TargetMode="External"/><Relationship Id="rId21" Type="http://schemas.openxmlformats.org/officeDocument/2006/relationships/hyperlink" Target="https://kormanyhivatalok.hu/kormanyhivatalok/bacs-kiskun/megye/szervezet/kozlekedesi-muszaki-engedelyezesi-es-fogyasztovedelmi" TargetMode="External"/><Relationship Id="rId42" Type="http://schemas.openxmlformats.org/officeDocument/2006/relationships/hyperlink" Target="https://kormanyhivatalok.hu/kormanyhivatalok/hajdu-bihar/megye/szervezet/kozlekedesi-muszaki-engedelyezesi-meresugyi-es" TargetMode="External"/><Relationship Id="rId47" Type="http://schemas.openxmlformats.org/officeDocument/2006/relationships/hyperlink" Target="mailto:jasz.fogyved@jasz.gov.hu" TargetMode="External"/><Relationship Id="rId63" Type="http://schemas.openxmlformats.org/officeDocument/2006/relationships/hyperlink" Target="https://kormanyhivatalok.hu/kormanyhivatalok/szabolcs-szatmar-bereg/megye/szervezet/kozlekedesi-muszaki-engedelyezesi-es" TargetMode="External"/><Relationship Id="rId68" Type="http://schemas.openxmlformats.org/officeDocument/2006/relationships/hyperlink" Target="mailto:fogyasztovedelem@vas.gov.hu" TargetMode="External"/><Relationship Id="rId84" Type="http://schemas.openxmlformats.org/officeDocument/2006/relationships/hyperlink" Target="https://bekeltetes.borsodmegye.hu/" TargetMode="External"/><Relationship Id="rId89" Type="http://schemas.openxmlformats.org/officeDocument/2006/relationships/hyperlink" Target="mailto:bekelteto.testulet@gymsmkik.hu" TargetMode="External"/><Relationship Id="rId16" Type="http://schemas.openxmlformats.org/officeDocument/2006/relationships/hyperlink" Target="https://kormanyhivatalok.hu/kormanyhivatalok/pest/megye/szervezet/fogyasztovedelmi-foosztaly" TargetMode="External"/><Relationship Id="rId11" Type="http://schemas.openxmlformats.org/officeDocument/2006/relationships/hyperlink" Target="mailto:rendeles@nolaandco.hu" TargetMode="External"/><Relationship Id="rId32" Type="http://schemas.openxmlformats.org/officeDocument/2006/relationships/hyperlink" Target="https://kormanyhivatalok.hu/kormanyhivatalok/csongrad-csanad/megye/szervezet/kozlekedesi-muszaki-engedelyezesi-meresugyi-es" TargetMode="External"/><Relationship Id="rId37" Type="http://schemas.openxmlformats.org/officeDocument/2006/relationships/hyperlink" Target="https://kormanyhivatalok.hu/kormanyhivatalok/gyor-moson-sopron/megye/szervezet/kozlekedesi-muszaki-engedelyezesi-meresugyi-es" TargetMode="External"/><Relationship Id="rId53" Type="http://schemas.openxmlformats.org/officeDocument/2006/relationships/hyperlink" Target="https://kormanyhivatalok.hu/kormanyhivatalok/komarom-esztergom/megye/szervezet/kozlekedesi-muszaki-engedelyezesi-es" TargetMode="External"/><Relationship Id="rId58" Type="http://schemas.openxmlformats.org/officeDocument/2006/relationships/hyperlink" Target="mailto:fogyasztovedelem@somogy.gov.hu" TargetMode="External"/><Relationship Id="rId74" Type="http://schemas.openxmlformats.org/officeDocument/2006/relationships/hyperlink" Target="https://kormanyhivatalok.hu/kormanyhivatalok/veszprem/megye/szervezet/kozlekedesi-muszaki-engedelyezesi-es-fogyasztovedelmi" TargetMode="External"/><Relationship Id="rId79" Type="http://schemas.openxmlformats.org/officeDocument/2006/relationships/hyperlink" Target="mailto:bekelteto.testulet@bkik.hu" TargetMode="External"/><Relationship Id="rId5" Type="http://schemas.openxmlformats.org/officeDocument/2006/relationships/footnotes" Target="footnotes.xml"/><Relationship Id="rId90" Type="http://schemas.openxmlformats.org/officeDocument/2006/relationships/hyperlink" Target="https://bekeltetesgyor.hu/hu/" TargetMode="External"/><Relationship Id="rId95" Type="http://schemas.openxmlformats.org/officeDocument/2006/relationships/hyperlink" Target="http://panaszrendezes.hu/" TargetMode="External"/><Relationship Id="rId22" Type="http://schemas.openxmlformats.org/officeDocument/2006/relationships/hyperlink" Target="mailto:fogyasztovedelem@baranya.gov.hu" TargetMode="External"/><Relationship Id="rId27" Type="http://schemas.openxmlformats.org/officeDocument/2006/relationships/hyperlink" Target="mailto:fogyasztovedelem@borsod.gov.hu" TargetMode="External"/><Relationship Id="rId43" Type="http://schemas.openxmlformats.org/officeDocument/2006/relationships/hyperlink" Target="mailto:fogyved@heves.gov.hu" TargetMode="External"/><Relationship Id="rId48" Type="http://schemas.openxmlformats.org/officeDocument/2006/relationships/hyperlink" Target="https://kormanyhivatalok.hu/kormanyhivatalok/jasz-nagykun-szolnok/megye/szervezet/kozlekedesi-muszaki-engedelyezesi-meresugyi" TargetMode="External"/><Relationship Id="rId64" Type="http://schemas.openxmlformats.org/officeDocument/2006/relationships/hyperlink" Target="https://kormanyhivatalok.hu/kormanyhivatalok/szabolcs-szatmar-bereg/megye/szervezet/kozlekedesi-muszaki-engedelyezesi-es" TargetMode="External"/><Relationship Id="rId69" Type="http://schemas.openxmlformats.org/officeDocument/2006/relationships/hyperlink" Target="https://kormanyhivatalok.hu/kormanyhivatalok/vas/megye/szervezet/kozlekedesi-muszaki-engedelyezesi-meresugyi-es" TargetMode="External"/><Relationship Id="rId80" Type="http://schemas.openxmlformats.org/officeDocument/2006/relationships/hyperlink" Target="https://bekeltet.bkik.hu/" TargetMode="External"/><Relationship Id="rId85" Type="http://schemas.openxmlformats.org/officeDocument/2006/relationships/hyperlink" Target="mailto:bekelteto.testulet@cskik.hu" TargetMode="External"/><Relationship Id="rId12" Type="http://schemas.openxmlformats.org/officeDocument/2006/relationships/hyperlink" Target="mailto:fogyasztovedelem@bfkh.gov.hu" TargetMode="External"/><Relationship Id="rId17" Type="http://schemas.openxmlformats.org/officeDocument/2006/relationships/hyperlink" Target="https://kormanyhivatalok.hu/kormanyhivatalok/pest/megye/szervezet/fogyasztovedelmi-foosztaly" TargetMode="External"/><Relationship Id="rId25" Type="http://schemas.openxmlformats.org/officeDocument/2006/relationships/hyperlink" Target="mailto:fogyved@bekes.gov.hu" TargetMode="External"/><Relationship Id="rId33" Type="http://schemas.openxmlformats.org/officeDocument/2006/relationships/hyperlink" Target="mailto:fogyved@fejer.gov.hu" TargetMode="External"/><Relationship Id="rId38" Type="http://schemas.openxmlformats.org/officeDocument/2006/relationships/hyperlink" Target="https://kormanyhivatalok.hu/kormanyhivatalok/gyor-moson-sopron/megye/szervezet/kozlekedesi-muszaki-engedelyezesi-meresugyi-es" TargetMode="External"/><Relationship Id="rId46" Type="http://schemas.openxmlformats.org/officeDocument/2006/relationships/hyperlink" Target="https://kormanyhivatalok.hu/kormanyhivatalok/heves/megye/szervezet/kozlekedesi-muszaki-engedelyezesi-es-fogyasztovedelmi" TargetMode="External"/><Relationship Id="rId59" Type="http://schemas.openxmlformats.org/officeDocument/2006/relationships/hyperlink" Target="https://kormanyhivatalok.hu/kormanyhivatalok/somogy/megye/szervezet/kozlekedesi-muszaki-engedelyezesi-meresugyi-es" TargetMode="External"/><Relationship Id="rId67" Type="http://schemas.openxmlformats.org/officeDocument/2006/relationships/hyperlink" Target="https://kormanyhivatalok.hu/kormanyhivatalok/tolna/megye/szervezet/kozlekedesi-muszaki-engedelyezesi-meresugyi-es" TargetMode="External"/><Relationship Id="rId20" Type="http://schemas.openxmlformats.org/officeDocument/2006/relationships/hyperlink" Target="https://kormanyhivatalok.hu/kormanyhivatalok/bacs-kiskun/megye/szervezet/kozlekedesi-muszaki-engedelyezesi-es-fogyasztovedelmi" TargetMode="External"/><Relationship Id="rId41" Type="http://schemas.openxmlformats.org/officeDocument/2006/relationships/hyperlink" Target="https://kormanyhivatalok.hu/kormanyhivatalok/hajdu-bihar/megye/szervezet/kozlekedesi-muszaki-engedelyezesi-meresugyi-es" TargetMode="External"/><Relationship Id="rId54" Type="http://schemas.openxmlformats.org/officeDocument/2006/relationships/hyperlink" Target="mailto:fogyved@nograd.gov.hu" TargetMode="External"/><Relationship Id="rId62" Type="http://schemas.openxmlformats.org/officeDocument/2006/relationships/hyperlink" Target="https://kormanyhivatalok.hu/kormanyhivatalok/szabolcs-szatmar-bereg/megye/szervezet/kozlekedesi-muszaki-engedelyezesi-es" TargetMode="External"/><Relationship Id="rId70" Type="http://schemas.openxmlformats.org/officeDocument/2006/relationships/hyperlink" Target="https://kormanyhivatalok.hu/kormanyhivatalok/vas/megye/szervezet/kozlekedesi-muszaki-engedelyezesi-meresugyi-es" TargetMode="External"/><Relationship Id="rId75" Type="http://schemas.openxmlformats.org/officeDocument/2006/relationships/hyperlink" Target="mailto:fogyasztovedelem.zala@zala.gov.hu" TargetMode="External"/><Relationship Id="rId83" Type="http://schemas.openxmlformats.org/officeDocument/2006/relationships/hyperlink" Target="mailto:bekeltetes@bokik.hu" TargetMode="External"/><Relationship Id="rId88" Type="http://schemas.openxmlformats.org/officeDocument/2006/relationships/hyperlink" Target="https://www.bekeltetesfejer.hu/" TargetMode="External"/><Relationship Id="rId91" Type="http://schemas.openxmlformats.org/officeDocument/2006/relationships/hyperlink" Target="mailto:bekelteto@hbkik.hu" TargetMode="External"/><Relationship Id="rId96" Type="http://schemas.openxmlformats.org/officeDocument/2006/relationships/hyperlink" Target="https://net.jogtar.hu/jogszabaly?docid=a1400045.ko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fogyved@pest.gov.hu" TargetMode="External"/><Relationship Id="rId23" Type="http://schemas.openxmlformats.org/officeDocument/2006/relationships/hyperlink" Target="https://kormanyhivatalok.hu/kormanyhivatalok/baranya/megye/szervezet/kozlekedesi-muszaki-engedelyezesi-meresugyi-es" TargetMode="External"/><Relationship Id="rId28" Type="http://schemas.openxmlformats.org/officeDocument/2006/relationships/hyperlink" Target="https://kormanyhivatalok.hu/kormanyhivatalok/borsod-abauj-zemplen/megye/szervezet/kozlekedesi-muszaki-engedelyezesi-meresugyi" TargetMode="External"/><Relationship Id="rId36" Type="http://schemas.openxmlformats.org/officeDocument/2006/relationships/hyperlink" Target="mailto:fogyasztovedelem@gyor.gov.hu" TargetMode="External"/><Relationship Id="rId49" Type="http://schemas.openxmlformats.org/officeDocument/2006/relationships/hyperlink" Target="https://kormanyhivatalok.hu/kormanyhivatalok/jasz-nagykun-szolnok/megye/szervezet/kozlekedesi-muszaki-engedelyezesi-meresugyi" TargetMode="External"/><Relationship Id="rId57" Type="http://schemas.openxmlformats.org/officeDocument/2006/relationships/hyperlink" Target="https://kormanyhivatalok.hu/kormanyhivatalok/nograd/megye/szervezet/kozlekedesi-muszaki-engedelyezesi-es-fogyasztovedelmi" TargetMode="External"/><Relationship Id="rId10" Type="http://schemas.openxmlformats.org/officeDocument/2006/relationships/hyperlink" Target="https://www.google.com/url?sa=E&amp;q=https%3A%2F%2Fwww.vercel.com" TargetMode="External"/><Relationship Id="rId31" Type="http://schemas.openxmlformats.org/officeDocument/2006/relationships/hyperlink" Target="https://kormanyhivatalok.hu/kormanyhivatalok/csongrad-csanad/megye/szervezet/kozlekedesi-muszaki-engedelyezesi-meresugyi-es" TargetMode="External"/><Relationship Id="rId44" Type="http://schemas.openxmlformats.org/officeDocument/2006/relationships/hyperlink" Target="https://kormanyhivatalok.hu/kormanyhivatalok/heves/megye/szervezet/kozlekedesi-muszaki-engedelyezesi-es-fogyasztovedelmi" TargetMode="External"/><Relationship Id="rId52" Type="http://schemas.openxmlformats.org/officeDocument/2006/relationships/hyperlink" Target="https://kormanyhivatalok.hu/kormanyhivatalok/komarom-esztergom/megye/szervezet/kozlekedesi-muszaki-engedelyezesi-es" TargetMode="External"/><Relationship Id="rId60" Type="http://schemas.openxmlformats.org/officeDocument/2006/relationships/hyperlink" Target="https://kormanyhivatalok.hu/kormanyhivatalok/somogy/megye/szervezet/kozlekedesi-muszaki-engedelyezesi-meresugyi-es" TargetMode="External"/><Relationship Id="rId65" Type="http://schemas.openxmlformats.org/officeDocument/2006/relationships/hyperlink" Target="mailto:fogyasztovedelem@tolna.gov.hu" TargetMode="External"/><Relationship Id="rId73" Type="http://schemas.openxmlformats.org/officeDocument/2006/relationships/hyperlink" Target="https://kormanyhivatalok.hu/kormanyhivatalok/veszprem/megye/szervezet/kozlekedesi-muszaki-engedelyezesi-es-fogyasztovedelmi" TargetMode="External"/><Relationship Id="rId78" Type="http://schemas.openxmlformats.org/officeDocument/2006/relationships/hyperlink" Target="https://www.bekeltetes.hu/" TargetMode="External"/><Relationship Id="rId81" Type="http://schemas.openxmlformats.org/officeDocument/2006/relationships/hyperlink" Target="mailto:info@baranyabekeltetes.hu" TargetMode="External"/><Relationship Id="rId86" Type="http://schemas.openxmlformats.org/officeDocument/2006/relationships/hyperlink" Target="https://www.bekeltetes-csongrad.hu/" TargetMode="External"/><Relationship Id="rId94" Type="http://schemas.openxmlformats.org/officeDocument/2006/relationships/hyperlink" Target="mailto:pmbekelteto@pmkik.hu" TargetMode="External"/><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url?sa=E&amp;q=mailto%3Asupport%40vercel.com" TargetMode="External"/><Relationship Id="rId13" Type="http://schemas.openxmlformats.org/officeDocument/2006/relationships/hyperlink" Target="https://kormanyhivatalok.hu/kormanyhivatalok/budapest/megye/szervezet/fogyasztovedelmi-foosztaly" TargetMode="External"/><Relationship Id="rId18" Type="http://schemas.openxmlformats.org/officeDocument/2006/relationships/hyperlink" Target="mailto:fogyasztovedelem@bacs.gov.hu" TargetMode="External"/><Relationship Id="rId39" Type="http://schemas.openxmlformats.org/officeDocument/2006/relationships/hyperlink" Target="https://kormanyhivatalok.hu/kormanyhivatalok/gyor-moson-sopron/megye/szervezet/kozlekedesi-muszaki-engedelyezesi-meresugyi-es" TargetMode="External"/><Relationship Id="rId34" Type="http://schemas.openxmlformats.org/officeDocument/2006/relationships/hyperlink" Target="https://kormanyhivatalok.hu/kormanyhivatalok/fejer/megye/szervezet/kozlekedesi-muszaki-engedelyezesi-meresugyi-es" TargetMode="External"/><Relationship Id="rId50" Type="http://schemas.openxmlformats.org/officeDocument/2006/relationships/hyperlink" Target="https://kormanyhivatalok.hu/kormanyhivatalok/jasz-nagykun-szolnok/megye/szervezet/kozlekedesi-muszaki-engedelyezesi-meresugyi" TargetMode="External"/><Relationship Id="rId55" Type="http://schemas.openxmlformats.org/officeDocument/2006/relationships/hyperlink" Target="https://kormanyhivatalok.hu/kormanyhivatalok/nograd/megye/szervezet/kozlekedesi-muszaki-engedelyezesi-es-fogyasztovedelmi" TargetMode="External"/><Relationship Id="rId76" Type="http://schemas.openxmlformats.org/officeDocument/2006/relationships/hyperlink" Target="https://kormanyhivatalok.hu/kormanyhivatalok/zala/megye/szervezet/kozlekedesi-muszaki-engedelyezesi-es-fogyasztovedelmi" TargetMode="External"/><Relationship Id="rId97" Type="http://schemas.openxmlformats.org/officeDocument/2006/relationships/hyperlink" Target="https://net.jogtar.hu/jogszabaly?docid=a1400045.kor" TargetMode="External"/><Relationship Id="rId7" Type="http://schemas.openxmlformats.org/officeDocument/2006/relationships/hyperlink" Target="https://www.nolaandco.hu" TargetMode="External"/><Relationship Id="rId71" Type="http://schemas.openxmlformats.org/officeDocument/2006/relationships/hyperlink" Target="mailto:fogyasztovedelem@veszprem.gov.hu" TargetMode="External"/><Relationship Id="rId92" Type="http://schemas.openxmlformats.org/officeDocument/2006/relationships/hyperlink" Target="https://hbmbekeltetes.hu/" TargetMode="External"/><Relationship Id="rId2" Type="http://schemas.openxmlformats.org/officeDocument/2006/relationships/styles" Target="styles.xml"/><Relationship Id="rId29" Type="http://schemas.openxmlformats.org/officeDocument/2006/relationships/hyperlink" Target="mailto:fogyasztovedelem@csongrad.gov.hu" TargetMode="External"/><Relationship Id="rId24" Type="http://schemas.openxmlformats.org/officeDocument/2006/relationships/hyperlink" Target="https://kormanyhivatalok.hu/kormanyhivatalok/baranya/megye/szervezet/kozlekedesi-muszaki-engedelyezesi-meresugyi-es" TargetMode="External"/><Relationship Id="rId40" Type="http://schemas.openxmlformats.org/officeDocument/2006/relationships/hyperlink" Target="mailto:fogyasztovedelem@hajdu.gov.hu" TargetMode="External"/><Relationship Id="rId45" Type="http://schemas.openxmlformats.org/officeDocument/2006/relationships/hyperlink" Target="https://kormanyhivatalok.hu/kormanyhivatalok/heves/megye/szervezet/kozlekedesi-muszaki-engedelyezesi-es-fogyasztovedelmi" TargetMode="External"/><Relationship Id="rId66" Type="http://schemas.openxmlformats.org/officeDocument/2006/relationships/hyperlink" Target="https://kormanyhivatalok.hu/kormanyhivatalok/tolna/megye/szervezet/kozlekedesi-muszaki-engedelyezesi-meresugyi-es" TargetMode="External"/><Relationship Id="rId87" Type="http://schemas.openxmlformats.org/officeDocument/2006/relationships/hyperlink" Target="mailto:bekeltetes@fmkik.hu" TargetMode="External"/><Relationship Id="rId61" Type="http://schemas.openxmlformats.org/officeDocument/2006/relationships/hyperlink" Target="mailto:fogyasztovedelem@szabolcs.gov.hu" TargetMode="External"/><Relationship Id="rId82" Type="http://schemas.openxmlformats.org/officeDocument/2006/relationships/hyperlink" Target="https://baranyabekeltetes.hu/" TargetMode="External"/><Relationship Id="rId19" Type="http://schemas.openxmlformats.org/officeDocument/2006/relationships/hyperlink" Target="https://kormanyhivatalok.hu/kormanyhivatalok/bacs-kiskun/megye/szervezet/kozlekedesi-muszaki-engedelyezesi-es-fogyasztovedelmi" TargetMode="External"/><Relationship Id="rId14" Type="http://schemas.openxmlformats.org/officeDocument/2006/relationships/hyperlink" Target="https://kormanyhivatalok.hu/kormanyhivatalok/budapest/megye/szervezet/fogyasztovedelmi-foosztaly" TargetMode="External"/><Relationship Id="rId30" Type="http://schemas.openxmlformats.org/officeDocument/2006/relationships/hyperlink" Target="https://kormanyhivatalok.hu/kormanyhivatalok/csongrad-csanad/megye/szervezet/kozlekedesi-muszaki-engedelyezesi-meresugyi-es" TargetMode="External"/><Relationship Id="rId35" Type="http://schemas.openxmlformats.org/officeDocument/2006/relationships/hyperlink" Target="https://kormanyhivatalok.hu/kormanyhivatalok/fejer/megye/szervezet/kozlekedesi-muszaki-engedelyezesi-meresugyi-es" TargetMode="External"/><Relationship Id="rId56" Type="http://schemas.openxmlformats.org/officeDocument/2006/relationships/hyperlink" Target="https://kormanyhivatalok.hu/kormanyhivatalok/nograd/megye/szervezet/kozlekedesi-muszaki-engedelyezesi-es-fogyasztovedelmi" TargetMode="External"/><Relationship Id="rId77" Type="http://schemas.openxmlformats.org/officeDocument/2006/relationships/hyperlink" Target="https://kormanyhivatalok.hu/kormanyhivatalok/zala/megye/szervezet/kozlekedesi-muszaki-engedelyezesi-es-fogyasztovedelmi" TargetMode="External"/><Relationship Id="rId100" Type="http://schemas.openxmlformats.org/officeDocument/2006/relationships/fontTable" Target="fontTable.xml"/><Relationship Id="rId8" Type="http://schemas.openxmlformats.org/officeDocument/2006/relationships/hyperlink" Target="https://www.google.com/url?sa=E&amp;q=mailto%3Aprivacy%40vercel.com" TargetMode="External"/><Relationship Id="rId51" Type="http://schemas.openxmlformats.org/officeDocument/2006/relationships/hyperlink" Target="mailto:fogyasztovedelem.meff@komarom.gov.hu" TargetMode="External"/><Relationship Id="rId72" Type="http://schemas.openxmlformats.org/officeDocument/2006/relationships/hyperlink" Target="https://kormanyhivatalok.hu/kormanyhivatalok/veszprem/megye/szervezet/kozlekedesi-muszaki-engedelyezesi-es-fogyasztovedelmi" TargetMode="External"/><Relationship Id="rId93" Type="http://schemas.openxmlformats.org/officeDocument/2006/relationships/hyperlink" Target="mailto:pmbekelteto@pmkik.hu" TargetMode="External"/><Relationship Id="rId98" Type="http://schemas.openxmlformats.org/officeDocument/2006/relationships/hyperlink" Target="https://net.jogtar.hu/jogszabaly?docid=a2400010.im" TargetMode="External"/><Relationship Id="rId3"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31</Pages>
  <Words>12844</Words>
  <Characters>88625</Characters>
  <Application>Microsoft Office Word</Application>
  <DocSecurity>0</DocSecurity>
  <Lines>738</Lines>
  <Paragraphs>202</Paragraphs>
  <ScaleCrop>false</ScaleCrop>
  <Company/>
  <LinksUpToDate>false</LinksUpToDate>
  <CharactersWithSpaces>101267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Galgóczy Krisztina</dc:creator>
  <cp:keywords/>
  <dc:description/>
  <cp:lastModifiedBy>Galgóczy Krisztina</cp:lastModifiedBy>
  <cp:revision>2</cp:revision>
  <dcterms:created xsi:type="dcterms:W3CDTF">2026-04-17T08:15:00Z</dcterms:created>
  <dcterms:modified xsi:type="dcterms:W3CDTF">2026-04-17T19:34:00Z</dcterms:modified>
</cp:coreProperties>
</file>